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ABC" w:rsidRDefault="00423E46" w:rsidP="00423E4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казённое образовательное учреждение</w:t>
      </w:r>
    </w:p>
    <w:p w:rsidR="00423E46" w:rsidRDefault="00423E46" w:rsidP="00423E4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общеобразовательная школа №2 г. Омутнинска</w:t>
      </w:r>
    </w:p>
    <w:p w:rsidR="00423E46" w:rsidRDefault="00423E46" w:rsidP="00423E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3E46" w:rsidRDefault="00423E46" w:rsidP="00423E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3E46" w:rsidRDefault="00423E46" w:rsidP="009A5BC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Грантовый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конкурс</w:t>
      </w:r>
    </w:p>
    <w:p w:rsidR="00423E46" w:rsidRPr="009A5BC1" w:rsidRDefault="00423E46" w:rsidP="00423E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5BC1">
        <w:rPr>
          <w:rFonts w:ascii="Times New Roman" w:hAnsi="Times New Roman" w:cs="Times New Roman"/>
          <w:b/>
          <w:sz w:val="28"/>
          <w:szCs w:val="28"/>
        </w:rPr>
        <w:t>«</w:t>
      </w:r>
      <w:r w:rsidR="000C3B84">
        <w:rPr>
          <w:rFonts w:ascii="Times New Roman" w:hAnsi="Times New Roman" w:cs="Times New Roman"/>
          <w:b/>
          <w:sz w:val="28"/>
          <w:szCs w:val="28"/>
        </w:rPr>
        <w:t>ДОБРОВОЛЕЦ РОССИИ</w:t>
      </w:r>
      <w:r w:rsidRPr="009A5BC1">
        <w:rPr>
          <w:rFonts w:ascii="Times New Roman" w:hAnsi="Times New Roman" w:cs="Times New Roman"/>
          <w:b/>
          <w:sz w:val="28"/>
          <w:szCs w:val="28"/>
        </w:rPr>
        <w:t xml:space="preserve"> – 2018»</w:t>
      </w:r>
    </w:p>
    <w:p w:rsidR="009A5BC1" w:rsidRDefault="009A5BC1" w:rsidP="00423E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5BC1" w:rsidRDefault="009A5BC1" w:rsidP="00423E4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A5BC1">
        <w:rPr>
          <w:rFonts w:ascii="Times New Roman" w:hAnsi="Times New Roman" w:cs="Times New Roman"/>
          <w:b/>
          <w:i/>
          <w:sz w:val="28"/>
          <w:szCs w:val="28"/>
        </w:rPr>
        <w:t>Направление: развитие спорта</w:t>
      </w:r>
    </w:p>
    <w:p w:rsidR="009A5BC1" w:rsidRDefault="009A5BC1" w:rsidP="00423E4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A5BC1" w:rsidRDefault="009A5BC1" w:rsidP="00423E4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Тема проекта </w:t>
      </w:r>
    </w:p>
    <w:p w:rsidR="001D420E" w:rsidRDefault="001D420E" w:rsidP="00423E4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D420E">
        <w:rPr>
          <w:rFonts w:ascii="Times New Roman" w:hAnsi="Times New Roman" w:cs="Times New Roman"/>
          <w:b/>
          <w:i/>
          <w:sz w:val="28"/>
          <w:szCs w:val="28"/>
        </w:rPr>
        <w:t>«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Современная спортивная площадка на территории школы №2 </w:t>
      </w:r>
    </w:p>
    <w:p w:rsidR="009A5BC1" w:rsidRPr="001D420E" w:rsidRDefault="001D420E" w:rsidP="00423E4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г. Омутнинска</w:t>
      </w:r>
      <w:r w:rsidRPr="001D420E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9A5BC1" w:rsidRPr="009A5BC1" w:rsidRDefault="009A5BC1" w:rsidP="00423E4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A5BC1" w:rsidRDefault="009A5BC1" w:rsidP="001D420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составили:</w:t>
      </w:r>
    </w:p>
    <w:p w:rsidR="009A5BC1" w:rsidRDefault="000C3B84" w:rsidP="009A5BC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волонтёры</w:t>
      </w:r>
      <w:r w:rsidR="00C14374">
        <w:rPr>
          <w:rFonts w:ascii="Times New Roman" w:hAnsi="Times New Roman" w:cs="Times New Roman"/>
          <w:sz w:val="28"/>
          <w:szCs w:val="28"/>
        </w:rPr>
        <w:t xml:space="preserve"> МКОУ СОШ №2 г</w:t>
      </w:r>
      <w:r w:rsidR="009A5BC1">
        <w:rPr>
          <w:rFonts w:ascii="Times New Roman" w:hAnsi="Times New Roman" w:cs="Times New Roman"/>
          <w:sz w:val="28"/>
          <w:szCs w:val="28"/>
        </w:rPr>
        <w:t>. Омутнинска</w:t>
      </w:r>
    </w:p>
    <w:p w:rsidR="009A5BC1" w:rsidRDefault="009A5BC1" w:rsidP="009A5BC1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Дюкин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Александр</w:t>
      </w:r>
      <w:proofErr w:type="gramStart"/>
      <w:r>
        <w:rPr>
          <w:rFonts w:ascii="Times New Roman" w:hAnsi="Times New Roman" w:cs="Times New Roman"/>
          <w:sz w:val="28"/>
          <w:szCs w:val="28"/>
        </w:rPr>
        <w:t>,Т</w:t>
      </w:r>
      <w:proofErr w:type="gramEnd"/>
      <w:r>
        <w:rPr>
          <w:rFonts w:ascii="Times New Roman" w:hAnsi="Times New Roman" w:cs="Times New Roman"/>
          <w:sz w:val="28"/>
          <w:szCs w:val="28"/>
        </w:rPr>
        <w:t>олстогузова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Ксения,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Мусихина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Дарья,</w:t>
      </w:r>
    </w:p>
    <w:p w:rsidR="009A5BC1" w:rsidRDefault="009A5BC1" w:rsidP="009A5BC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Новикова Диана, Меньшикова Екатерина</w:t>
      </w:r>
    </w:p>
    <w:p w:rsidR="009A5BC1" w:rsidRDefault="009A5BC1" w:rsidP="009A5BC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проекта:</w:t>
      </w:r>
    </w:p>
    <w:p w:rsidR="00C14374" w:rsidRDefault="00C14374" w:rsidP="009A5BC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A5BC1">
        <w:rPr>
          <w:rFonts w:ascii="Times New Roman" w:hAnsi="Times New Roman" w:cs="Times New Roman"/>
          <w:sz w:val="28"/>
          <w:szCs w:val="28"/>
        </w:rPr>
        <w:t>едагог 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5BC1" w:rsidRDefault="00C14374" w:rsidP="009A5BC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МКУДО ДДТ Омутнинского района</w:t>
      </w:r>
    </w:p>
    <w:p w:rsidR="009A5BC1" w:rsidRDefault="009A5BC1" w:rsidP="009A5BC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Лапина Анастасия Александровна</w:t>
      </w:r>
    </w:p>
    <w:p w:rsidR="009A5BC1" w:rsidRDefault="009A5BC1" w:rsidP="009A5BC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A5BC1" w:rsidRDefault="009A5BC1" w:rsidP="009A5BC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A5BC1" w:rsidRDefault="009A5BC1" w:rsidP="009A5BC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A5BC1" w:rsidRDefault="009A5BC1" w:rsidP="009A5BC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Омутнинск, 2018 год</w:t>
      </w:r>
    </w:p>
    <w:p w:rsidR="00423E46" w:rsidRPr="009A5BC1" w:rsidRDefault="009A5BC1" w:rsidP="00423E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5BC1">
        <w:rPr>
          <w:rFonts w:ascii="Times New Roman" w:hAnsi="Times New Roman" w:cs="Times New Roman"/>
          <w:b/>
          <w:sz w:val="28"/>
          <w:szCs w:val="28"/>
        </w:rPr>
        <w:lastRenderedPageBreak/>
        <w:t>Краткая аннотация проекта</w:t>
      </w:r>
    </w:p>
    <w:p w:rsidR="00423E46" w:rsidRDefault="009A5BC1" w:rsidP="009A5B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Спортивная площадка для подвижных игр и развлечений на свежем воздухе при школе – атрибут здорового образа жизни</w:t>
      </w:r>
      <w:r w:rsidR="00C9711E">
        <w:rPr>
          <w:rFonts w:ascii="Times New Roman" w:hAnsi="Times New Roman" w:cs="Times New Roman"/>
          <w:sz w:val="28"/>
          <w:szCs w:val="28"/>
        </w:rPr>
        <w:t xml:space="preserve"> школьников.</w:t>
      </w:r>
    </w:p>
    <w:p w:rsidR="00C9711E" w:rsidRPr="00C9711E" w:rsidRDefault="00C9711E" w:rsidP="00C9711E">
      <w:pPr>
        <w:jc w:val="both"/>
        <w:rPr>
          <w:rFonts w:ascii="Times New Roman" w:hAnsi="Times New Roman" w:cs="Times New Roman"/>
          <w:sz w:val="28"/>
          <w:szCs w:val="28"/>
        </w:rPr>
      </w:pPr>
      <w:r w:rsidRPr="00C9711E">
        <w:rPr>
          <w:rFonts w:ascii="Times New Roman" w:hAnsi="Times New Roman" w:cs="Times New Roman"/>
          <w:sz w:val="28"/>
          <w:szCs w:val="28"/>
        </w:rPr>
        <w:t>На территории нашей школы по адресу у</w:t>
      </w:r>
      <w:r>
        <w:rPr>
          <w:rFonts w:ascii="Times New Roman" w:hAnsi="Times New Roman" w:cs="Times New Roman"/>
          <w:sz w:val="28"/>
          <w:szCs w:val="28"/>
        </w:rPr>
        <w:t xml:space="preserve">л. Кооперации, д. </w:t>
      </w:r>
      <w:r w:rsidRPr="00C9711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9711E">
        <w:rPr>
          <w:rFonts w:ascii="Times New Roman" w:hAnsi="Times New Roman" w:cs="Times New Roman"/>
          <w:sz w:val="28"/>
          <w:szCs w:val="28"/>
        </w:rPr>
        <w:t xml:space="preserve">, есть спортивная площадка, но она находится в плачевном состоянии, и явно потеряла свою спортивную сущность. Жители нашего микрорайона и их дети нуждаются в современной спортивной площадке.      </w:t>
      </w:r>
    </w:p>
    <w:p w:rsidR="00C9711E" w:rsidRPr="00C9711E" w:rsidRDefault="00C9711E" w:rsidP="00C9711E">
      <w:pPr>
        <w:jc w:val="both"/>
        <w:rPr>
          <w:rFonts w:ascii="Times New Roman" w:hAnsi="Times New Roman" w:cs="Times New Roman"/>
          <w:sz w:val="28"/>
          <w:szCs w:val="28"/>
        </w:rPr>
      </w:pPr>
      <w:r w:rsidRPr="00C9711E">
        <w:rPr>
          <w:rFonts w:ascii="Times New Roman" w:hAnsi="Times New Roman" w:cs="Times New Roman"/>
          <w:sz w:val="28"/>
          <w:szCs w:val="28"/>
        </w:rPr>
        <w:t xml:space="preserve">Спорт  является одной из составляющих здоровья нации, ведь молодёжь проводит свободное время на улицах, губя своё здоровье, лишь потому,  что ей не предоставлен  доступный досуг. Молодёжь на улице - это не всегда результат халатного отношения родителей к своим детям и их плохое воспитание, зачастую это отсутствие должной инфраструктуры </w:t>
      </w:r>
      <w:proofErr w:type="gramStart"/>
      <w:r w:rsidRPr="00C9711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971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9711E">
        <w:rPr>
          <w:rFonts w:ascii="Times New Roman" w:hAnsi="Times New Roman" w:cs="Times New Roman"/>
          <w:sz w:val="28"/>
          <w:szCs w:val="28"/>
        </w:rPr>
        <w:t>микрорайоне</w:t>
      </w:r>
      <w:proofErr w:type="gramEnd"/>
      <w:r w:rsidRPr="00C9711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9711E" w:rsidRPr="00C9711E" w:rsidRDefault="00C9711E" w:rsidP="00C9711E">
      <w:pPr>
        <w:jc w:val="both"/>
        <w:rPr>
          <w:rFonts w:ascii="Times New Roman" w:hAnsi="Times New Roman" w:cs="Times New Roman"/>
          <w:sz w:val="28"/>
          <w:szCs w:val="28"/>
        </w:rPr>
      </w:pPr>
      <w:r w:rsidRPr="00C9711E">
        <w:rPr>
          <w:rFonts w:ascii="Times New Roman" w:hAnsi="Times New Roman" w:cs="Times New Roman"/>
          <w:sz w:val="28"/>
          <w:szCs w:val="28"/>
        </w:rPr>
        <w:t xml:space="preserve">Необходимость спортивной площадки на территории школы связана еще и с тем, что наш микрорайон находится далеко от центра культурной и спортивной жизни города. Мы обратили внимание, что молодежи микрорайона фактически негде проводить своё свободное время. </w:t>
      </w:r>
    </w:p>
    <w:p w:rsidR="00C9711E" w:rsidRPr="00C9711E" w:rsidRDefault="001D420E" w:rsidP="00C971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нашем городе  </w:t>
      </w:r>
      <w:r w:rsidR="00C9711E" w:rsidRPr="00C9711E">
        <w:rPr>
          <w:rFonts w:ascii="Times New Roman" w:hAnsi="Times New Roman" w:cs="Times New Roman"/>
          <w:sz w:val="28"/>
          <w:szCs w:val="28"/>
        </w:rPr>
        <w:t xml:space="preserve"> есть </w:t>
      </w:r>
      <w:r>
        <w:rPr>
          <w:rFonts w:ascii="Times New Roman" w:hAnsi="Times New Roman" w:cs="Times New Roman"/>
          <w:sz w:val="28"/>
          <w:szCs w:val="28"/>
        </w:rPr>
        <w:t xml:space="preserve">физкультурно-спортивный комплекс, </w:t>
      </w:r>
      <w:r w:rsidR="00C9711E" w:rsidRPr="00C9711E">
        <w:rPr>
          <w:rFonts w:ascii="Times New Roman" w:hAnsi="Times New Roman" w:cs="Times New Roman"/>
          <w:sz w:val="28"/>
          <w:szCs w:val="28"/>
        </w:rPr>
        <w:t xml:space="preserve">но </w:t>
      </w:r>
      <w:r>
        <w:rPr>
          <w:rFonts w:ascii="Times New Roman" w:hAnsi="Times New Roman" w:cs="Times New Roman"/>
          <w:sz w:val="28"/>
          <w:szCs w:val="28"/>
        </w:rPr>
        <w:t xml:space="preserve">до него далеко добираться, либо спортивные кружки, но </w:t>
      </w:r>
      <w:r w:rsidR="00C9711E" w:rsidRPr="00C9711E">
        <w:rPr>
          <w:rFonts w:ascii="Times New Roman" w:hAnsi="Times New Roman" w:cs="Times New Roman"/>
          <w:sz w:val="28"/>
          <w:szCs w:val="28"/>
        </w:rPr>
        <w:t>все э</w:t>
      </w:r>
      <w:r>
        <w:rPr>
          <w:rFonts w:ascii="Times New Roman" w:hAnsi="Times New Roman" w:cs="Times New Roman"/>
          <w:sz w:val="28"/>
          <w:szCs w:val="28"/>
        </w:rPr>
        <w:t>то платно</w:t>
      </w:r>
      <w:r w:rsidR="00C9711E" w:rsidRPr="00C9711E">
        <w:rPr>
          <w:rFonts w:ascii="Times New Roman" w:hAnsi="Times New Roman" w:cs="Times New Roman"/>
          <w:sz w:val="28"/>
          <w:szCs w:val="28"/>
        </w:rPr>
        <w:t xml:space="preserve">. Для большинства жителей нашего микрорайона посещение этих спорткомплексов – очень дорогое удовольствие. </w:t>
      </w:r>
    </w:p>
    <w:p w:rsidR="00C9711E" w:rsidRPr="00C9711E" w:rsidRDefault="00C9711E" w:rsidP="00C9711E">
      <w:pPr>
        <w:jc w:val="both"/>
        <w:rPr>
          <w:rFonts w:ascii="Times New Roman" w:hAnsi="Times New Roman" w:cs="Times New Roman"/>
          <w:sz w:val="28"/>
          <w:szCs w:val="28"/>
        </w:rPr>
      </w:pPr>
      <w:r w:rsidRPr="00C9711E">
        <w:rPr>
          <w:rFonts w:ascii="Times New Roman" w:hAnsi="Times New Roman" w:cs="Times New Roman"/>
          <w:sz w:val="28"/>
          <w:szCs w:val="28"/>
        </w:rPr>
        <w:t>На наш взгляд, решить проблему занятости детей и подростков могут бесплатные  занятия спортом на современной спортивной площадке.</w:t>
      </w:r>
    </w:p>
    <w:p w:rsidR="00C9711E" w:rsidRPr="00C9711E" w:rsidRDefault="00C9711E" w:rsidP="00C9711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711E">
        <w:rPr>
          <w:rFonts w:ascii="Times New Roman" w:hAnsi="Times New Roman" w:cs="Times New Roman"/>
          <w:sz w:val="28"/>
          <w:szCs w:val="28"/>
        </w:rPr>
        <w:t>Мы думаем, спортивная площадка не только повысит интерес школьников к занятиям спортом, но и подвигнет их к решению  более активно участвовать в жизни  микрорайона, выводить его на более высокий уровень, а также  к распространению здорового образа жизни</w:t>
      </w:r>
      <w:r w:rsidR="001D420E">
        <w:rPr>
          <w:rFonts w:ascii="Times New Roman" w:hAnsi="Times New Roman" w:cs="Times New Roman"/>
          <w:sz w:val="28"/>
          <w:szCs w:val="28"/>
        </w:rPr>
        <w:t xml:space="preserve"> среди населения микрорайона </w:t>
      </w:r>
      <w:proofErr w:type="spellStart"/>
      <w:r w:rsidR="001D420E">
        <w:rPr>
          <w:rFonts w:ascii="Times New Roman" w:hAnsi="Times New Roman" w:cs="Times New Roman"/>
          <w:sz w:val="28"/>
          <w:szCs w:val="28"/>
        </w:rPr>
        <w:t>Малагово</w:t>
      </w:r>
      <w:proofErr w:type="spellEnd"/>
      <w:r w:rsidRPr="00C9711E">
        <w:rPr>
          <w:rFonts w:ascii="Times New Roman" w:hAnsi="Times New Roman" w:cs="Times New Roman"/>
          <w:sz w:val="28"/>
          <w:szCs w:val="28"/>
        </w:rPr>
        <w:t>.</w:t>
      </w:r>
    </w:p>
    <w:p w:rsidR="00C9711E" w:rsidRPr="00C9711E" w:rsidRDefault="00C9711E" w:rsidP="00C9711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9711E">
        <w:rPr>
          <w:rFonts w:ascii="Times New Roman" w:hAnsi="Times New Roman" w:cs="Times New Roman"/>
          <w:sz w:val="28"/>
          <w:szCs w:val="28"/>
        </w:rPr>
        <w:t xml:space="preserve">Мы можем с уверенностью сказать: </w:t>
      </w:r>
      <w:r w:rsidRPr="00C9711E">
        <w:rPr>
          <w:rFonts w:ascii="Times New Roman" w:hAnsi="Times New Roman" w:cs="Times New Roman"/>
          <w:b/>
          <w:sz w:val="28"/>
          <w:szCs w:val="28"/>
        </w:rPr>
        <w:t>поставленная нами проблема актуальна не только для нас, но и для большинств</w:t>
      </w:r>
      <w:r w:rsidR="001D420E">
        <w:rPr>
          <w:rFonts w:ascii="Times New Roman" w:hAnsi="Times New Roman" w:cs="Times New Roman"/>
          <w:b/>
          <w:sz w:val="28"/>
          <w:szCs w:val="28"/>
        </w:rPr>
        <w:t xml:space="preserve">а жителей нашего микрорайона </w:t>
      </w:r>
      <w:proofErr w:type="spellStart"/>
      <w:r w:rsidR="001D420E">
        <w:rPr>
          <w:rFonts w:ascii="Times New Roman" w:hAnsi="Times New Roman" w:cs="Times New Roman"/>
          <w:b/>
          <w:sz w:val="28"/>
          <w:szCs w:val="28"/>
        </w:rPr>
        <w:t>Малагово</w:t>
      </w:r>
      <w:proofErr w:type="spellEnd"/>
      <w:r w:rsidRPr="00C9711E">
        <w:rPr>
          <w:rFonts w:ascii="Times New Roman" w:hAnsi="Times New Roman" w:cs="Times New Roman"/>
          <w:b/>
          <w:sz w:val="28"/>
          <w:szCs w:val="28"/>
        </w:rPr>
        <w:t>.</w:t>
      </w:r>
    </w:p>
    <w:p w:rsidR="00C9711E" w:rsidRPr="00C9711E" w:rsidRDefault="00C9711E" w:rsidP="00C9711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711E">
        <w:rPr>
          <w:rFonts w:ascii="Times New Roman" w:hAnsi="Times New Roman" w:cs="Times New Roman"/>
          <w:sz w:val="28"/>
          <w:szCs w:val="28"/>
        </w:rPr>
        <w:t>Осуществить задачу создания спортивной площадки можно силами школьников с привлечением родителей и спонсоров, которые располагают финансовой возможностью для строительства.</w:t>
      </w:r>
    </w:p>
    <w:p w:rsidR="00C9711E" w:rsidRPr="00C9711E" w:rsidRDefault="00C9711E" w:rsidP="00C9711E">
      <w:pPr>
        <w:ind w:firstLine="540"/>
        <w:jc w:val="both"/>
        <w:rPr>
          <w:rFonts w:ascii="Times New Roman" w:hAnsi="Times New Roman" w:cs="Times New Roman"/>
          <w:b/>
          <w:color w:val="17365D"/>
          <w:sz w:val="28"/>
          <w:szCs w:val="28"/>
        </w:rPr>
      </w:pPr>
      <w:r w:rsidRPr="00C9711E">
        <w:rPr>
          <w:rFonts w:ascii="Times New Roman" w:hAnsi="Times New Roman" w:cs="Times New Roman"/>
          <w:sz w:val="28"/>
          <w:szCs w:val="28"/>
        </w:rPr>
        <w:lastRenderedPageBreak/>
        <w:t xml:space="preserve">Так как выбранная нами проблема «Плохое состояние спортивной площадки на территории нашей школы» не может быть решена только заменой старых сооружений, то мы можем сформулировать </w:t>
      </w:r>
      <w:r w:rsidRPr="00C9711E">
        <w:rPr>
          <w:rFonts w:ascii="Times New Roman" w:hAnsi="Times New Roman" w:cs="Times New Roman"/>
          <w:b/>
          <w:color w:val="FF0000"/>
          <w:sz w:val="28"/>
          <w:szCs w:val="28"/>
        </w:rPr>
        <w:t>цель своего проекта:</w:t>
      </w:r>
      <w:r w:rsidRPr="00C9711E">
        <w:rPr>
          <w:rFonts w:ascii="Times New Roman" w:hAnsi="Times New Roman" w:cs="Times New Roman"/>
          <w:sz w:val="28"/>
          <w:szCs w:val="28"/>
        </w:rPr>
        <w:t xml:space="preserve"> </w:t>
      </w:r>
      <w:r w:rsidRPr="00C9711E">
        <w:rPr>
          <w:rFonts w:ascii="Times New Roman" w:hAnsi="Times New Roman" w:cs="Times New Roman"/>
          <w:b/>
          <w:color w:val="17365D"/>
          <w:sz w:val="28"/>
          <w:szCs w:val="28"/>
        </w:rPr>
        <w:t>установка современной спортивной площадки с мягким покрытием.</w:t>
      </w:r>
    </w:p>
    <w:p w:rsidR="008A4A5E" w:rsidRDefault="008A4A5E" w:rsidP="008A4A5E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711E" w:rsidRDefault="008A4A5E" w:rsidP="008A4A5E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4A5E">
        <w:rPr>
          <w:rFonts w:ascii="Times New Roman" w:hAnsi="Times New Roman" w:cs="Times New Roman"/>
          <w:b/>
          <w:sz w:val="28"/>
          <w:szCs w:val="28"/>
        </w:rPr>
        <w:t>Социальная значимость проекта</w:t>
      </w:r>
    </w:p>
    <w:p w:rsidR="008A4A5E" w:rsidRPr="008A4A5E" w:rsidRDefault="008A4A5E" w:rsidP="008A4A5E">
      <w:pPr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711E" w:rsidRDefault="00431C87" w:rsidP="00C9711E">
      <w:pPr>
        <w:ind w:firstLine="540"/>
        <w:jc w:val="both"/>
        <w:rPr>
          <w:b/>
          <w:color w:val="008000"/>
          <w:sz w:val="40"/>
          <w:szCs w:val="40"/>
        </w:rPr>
      </w:pPr>
      <w:r w:rsidRPr="00C013DB">
        <w:rPr>
          <w:b/>
          <w:color w:val="008000"/>
          <w:sz w:val="40"/>
          <w:szCs w:val="40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443.25pt;height:338.25pt" fillcolor="#3cf" strokecolor="#009" strokeweight="1pt">
            <v:fill r:id="rId6" o:title=""/>
            <v:stroke r:id="rId6" o:title=""/>
            <v:shadow on="t" color="#009" offset="7pt,-7pt"/>
            <v:textpath style="font-family:&quot;Impact&quot;;v-text-spacing:52429f;v-text-kern:t" trim="t" fitpath="t" xscale="f" string="Мы &#10;исследуем&#10;проблему"/>
          </v:shape>
        </w:pict>
      </w:r>
    </w:p>
    <w:p w:rsidR="00C16BA6" w:rsidRDefault="00C16BA6" w:rsidP="00C9711E">
      <w:pPr>
        <w:ind w:firstLine="540"/>
        <w:jc w:val="both"/>
        <w:rPr>
          <w:b/>
          <w:color w:val="008000"/>
          <w:sz w:val="40"/>
          <w:szCs w:val="40"/>
        </w:rPr>
      </w:pPr>
    </w:p>
    <w:p w:rsidR="00C9711E" w:rsidRDefault="00C16BA6" w:rsidP="00C16BA6">
      <w:pPr>
        <w:ind w:firstLine="540"/>
        <w:jc w:val="center"/>
        <w:rPr>
          <w:b/>
          <w:color w:val="008000"/>
          <w:sz w:val="40"/>
          <w:szCs w:val="40"/>
        </w:rPr>
      </w:pPr>
      <w:r>
        <w:rPr>
          <w:b/>
          <w:noProof/>
          <w:color w:val="008000"/>
          <w:sz w:val="40"/>
          <w:szCs w:val="40"/>
          <w:lang w:eastAsia="ru-RU"/>
        </w:rPr>
        <w:drawing>
          <wp:inline distT="0" distB="0" distL="0" distR="0">
            <wp:extent cx="2533650" cy="1476375"/>
            <wp:effectExtent l="19050" t="0" r="0" b="0"/>
            <wp:docPr id="5" name="Рисунок 5" descr="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6BA6" w:rsidRDefault="00C16BA6" w:rsidP="00C16BA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6BA6">
        <w:rPr>
          <w:rFonts w:ascii="Times New Roman" w:hAnsi="Times New Roman" w:cs="Times New Roman"/>
          <w:sz w:val="28"/>
          <w:szCs w:val="28"/>
        </w:rPr>
        <w:lastRenderedPageBreak/>
        <w:t xml:space="preserve">Прежде чем начать работать, мы изучили нормативно-правовую базу, чтобы выяснить, имеем ли мы право </w:t>
      </w:r>
      <w:proofErr w:type="gramStart"/>
      <w:r w:rsidRPr="00C16BA6">
        <w:rPr>
          <w:rFonts w:ascii="Times New Roman" w:hAnsi="Times New Roman" w:cs="Times New Roman"/>
          <w:sz w:val="28"/>
          <w:szCs w:val="28"/>
        </w:rPr>
        <w:t>работать</w:t>
      </w:r>
      <w:proofErr w:type="gramEnd"/>
      <w:r w:rsidRPr="00C16BA6">
        <w:rPr>
          <w:rFonts w:ascii="Times New Roman" w:hAnsi="Times New Roman" w:cs="Times New Roman"/>
          <w:sz w:val="28"/>
          <w:szCs w:val="28"/>
        </w:rPr>
        <w:t xml:space="preserve"> над нашим проектом.</w:t>
      </w:r>
    </w:p>
    <w:p w:rsidR="00C16BA6" w:rsidRPr="00C16BA6" w:rsidRDefault="00C16BA6" w:rsidP="00C16BA6">
      <w:pPr>
        <w:shd w:val="clear" w:color="auto" w:fill="FFFFFF"/>
        <w:spacing w:before="360" w:after="240"/>
        <w:jc w:val="both"/>
        <w:outlineLvl w:val="2"/>
        <w:rPr>
          <w:rFonts w:ascii="Times New Roman" w:hAnsi="Times New Roman" w:cs="Times New Roman"/>
          <w:b/>
          <w:bCs/>
          <w:color w:val="800000"/>
          <w:sz w:val="28"/>
          <w:szCs w:val="28"/>
          <w:u w:val="single"/>
        </w:rPr>
      </w:pPr>
      <w:r w:rsidRPr="00C16BA6">
        <w:rPr>
          <w:rFonts w:ascii="Times New Roman" w:hAnsi="Times New Roman" w:cs="Times New Roman"/>
          <w:b/>
          <w:bCs/>
          <w:color w:val="800000"/>
          <w:sz w:val="28"/>
          <w:szCs w:val="28"/>
          <w:u w:val="single"/>
        </w:rPr>
        <w:t xml:space="preserve">Конвенция о правах ребенка </w:t>
      </w:r>
    </w:p>
    <w:p w:rsidR="00C16BA6" w:rsidRPr="00C16BA6" w:rsidRDefault="00C16BA6" w:rsidP="00C16BA6">
      <w:pPr>
        <w:shd w:val="clear" w:color="auto" w:fill="FFFFFF"/>
        <w:spacing w:before="360" w:after="240"/>
        <w:jc w:val="both"/>
        <w:outlineLvl w:val="2"/>
        <w:rPr>
          <w:rFonts w:ascii="Times New Roman" w:hAnsi="Times New Roman" w:cs="Times New Roman"/>
          <w:b/>
          <w:bCs/>
          <w:color w:val="1F497D"/>
          <w:sz w:val="28"/>
          <w:szCs w:val="28"/>
        </w:rPr>
      </w:pPr>
      <w:r w:rsidRPr="00C16BA6">
        <w:rPr>
          <w:rFonts w:ascii="Times New Roman" w:hAnsi="Times New Roman" w:cs="Times New Roman"/>
          <w:b/>
          <w:bCs/>
          <w:color w:val="1F497D"/>
          <w:sz w:val="28"/>
          <w:szCs w:val="28"/>
        </w:rPr>
        <w:t>(принята резолюцией 44 /25 Генеральной Ассамбл</w:t>
      </w:r>
      <w:proofErr w:type="gramStart"/>
      <w:r w:rsidRPr="00C16BA6">
        <w:rPr>
          <w:rFonts w:ascii="Times New Roman" w:hAnsi="Times New Roman" w:cs="Times New Roman"/>
          <w:b/>
          <w:bCs/>
          <w:color w:val="1F497D"/>
          <w:sz w:val="28"/>
          <w:szCs w:val="28"/>
        </w:rPr>
        <w:t>еи ОО</w:t>
      </w:r>
      <w:proofErr w:type="gramEnd"/>
      <w:r w:rsidRPr="00C16BA6">
        <w:rPr>
          <w:rFonts w:ascii="Times New Roman" w:hAnsi="Times New Roman" w:cs="Times New Roman"/>
          <w:b/>
          <w:bCs/>
          <w:color w:val="1F497D"/>
          <w:sz w:val="28"/>
          <w:szCs w:val="28"/>
        </w:rPr>
        <w:t>Н от 20.11.1989г.)</w:t>
      </w:r>
    </w:p>
    <w:p w:rsidR="00C16BA6" w:rsidRPr="00C16BA6" w:rsidRDefault="00C16BA6" w:rsidP="00C16BA6">
      <w:pPr>
        <w:pStyle w:val="4"/>
        <w:rPr>
          <w:color w:val="1F497D"/>
          <w:sz w:val="28"/>
          <w:szCs w:val="28"/>
        </w:rPr>
      </w:pPr>
      <w:r w:rsidRPr="00C16BA6">
        <w:rPr>
          <w:color w:val="1F497D"/>
          <w:sz w:val="28"/>
          <w:szCs w:val="28"/>
        </w:rPr>
        <w:t xml:space="preserve">Статья 12 </w:t>
      </w:r>
    </w:p>
    <w:p w:rsidR="00C16BA6" w:rsidRPr="00C16BA6" w:rsidRDefault="00C16BA6" w:rsidP="00C16BA6">
      <w:pPr>
        <w:pStyle w:val="a6"/>
        <w:jc w:val="both"/>
        <w:rPr>
          <w:sz w:val="28"/>
          <w:szCs w:val="28"/>
        </w:rPr>
      </w:pPr>
      <w:r w:rsidRPr="00C16BA6">
        <w:rPr>
          <w:sz w:val="28"/>
          <w:szCs w:val="28"/>
        </w:rPr>
        <w:t xml:space="preserve">1. Государства-участники обеспечивают ребенку, способному сформулировать свои собственные взгляды, право свободно выражать эти взгляды по всем вопросам, затрагивающим ребенка, причем взглядам ребенка уделяется должное внимание в соответствии с возрастом и зрелостью ребенка. </w:t>
      </w:r>
    </w:p>
    <w:p w:rsidR="00C16BA6" w:rsidRPr="00C16BA6" w:rsidRDefault="00C16BA6" w:rsidP="00C16BA6">
      <w:pPr>
        <w:shd w:val="clear" w:color="auto" w:fill="FFFFFF"/>
        <w:spacing w:before="100" w:beforeAutospacing="1" w:after="100" w:afterAutospacing="1"/>
        <w:jc w:val="both"/>
        <w:outlineLvl w:val="4"/>
        <w:rPr>
          <w:rFonts w:ascii="Times New Roman" w:hAnsi="Times New Roman" w:cs="Times New Roman"/>
          <w:b/>
          <w:bCs/>
          <w:color w:val="000080"/>
          <w:sz w:val="28"/>
          <w:szCs w:val="28"/>
        </w:rPr>
      </w:pPr>
      <w:r w:rsidRPr="00C16BA6">
        <w:rPr>
          <w:rFonts w:ascii="Times New Roman" w:hAnsi="Times New Roman" w:cs="Times New Roman"/>
          <w:b/>
          <w:bCs/>
          <w:color w:val="000080"/>
          <w:sz w:val="28"/>
          <w:szCs w:val="28"/>
        </w:rPr>
        <w:t xml:space="preserve">Статья 13 </w:t>
      </w:r>
    </w:p>
    <w:p w:rsidR="00C16BA6" w:rsidRPr="00C16BA6" w:rsidRDefault="00C16BA6" w:rsidP="00C16BA6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16BA6">
        <w:rPr>
          <w:rFonts w:ascii="Times New Roman" w:hAnsi="Times New Roman" w:cs="Times New Roman"/>
          <w:color w:val="333333"/>
          <w:sz w:val="28"/>
          <w:szCs w:val="28"/>
        </w:rPr>
        <w:t xml:space="preserve">1. Ребенок имеет право свободно выражать свое мнение; это право включает свободу искать, получать и передавать информацию и идеи любого рода, независимо от границ, в устной, письменной или печатной форме, в форме произведений искусства или с помощью других средств по выбору ребенка. </w:t>
      </w:r>
    </w:p>
    <w:p w:rsidR="00C16BA6" w:rsidRPr="00C16BA6" w:rsidRDefault="00C16BA6" w:rsidP="00C16BA6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16BA6">
        <w:rPr>
          <w:rFonts w:ascii="Times New Roman" w:hAnsi="Times New Roman" w:cs="Times New Roman"/>
          <w:color w:val="333333"/>
          <w:sz w:val="28"/>
          <w:szCs w:val="28"/>
        </w:rPr>
        <w:t xml:space="preserve">2. Осуществление этого права может подвергаться некоторым ограничениям, однако этими ограничениями могут быть только те ограничения, которые предусмотрены законом и которые необходимы: </w:t>
      </w:r>
    </w:p>
    <w:p w:rsidR="00C16BA6" w:rsidRPr="00C16BA6" w:rsidRDefault="00C16BA6" w:rsidP="00C16BA6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 w:rsidRPr="00C16BA6">
        <w:rPr>
          <w:rFonts w:ascii="Times New Roman" w:hAnsi="Times New Roman" w:cs="Times New Roman"/>
          <w:i/>
          <w:iCs/>
          <w:color w:val="333333"/>
          <w:sz w:val="28"/>
          <w:szCs w:val="28"/>
        </w:rPr>
        <w:t>a</w:t>
      </w:r>
      <w:proofErr w:type="spellEnd"/>
      <w:r w:rsidRPr="00C16BA6">
        <w:rPr>
          <w:rFonts w:ascii="Times New Roman" w:hAnsi="Times New Roman" w:cs="Times New Roman"/>
          <w:color w:val="333333"/>
          <w:sz w:val="28"/>
          <w:szCs w:val="28"/>
        </w:rPr>
        <w:t xml:space="preserve">) для уважения прав и репутации других лиц; или </w:t>
      </w:r>
    </w:p>
    <w:p w:rsidR="00C16BA6" w:rsidRPr="00C16BA6" w:rsidRDefault="00C16BA6" w:rsidP="00C16BA6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 w:rsidRPr="00C16BA6">
        <w:rPr>
          <w:rFonts w:ascii="Times New Roman" w:hAnsi="Times New Roman" w:cs="Times New Roman"/>
          <w:i/>
          <w:iCs/>
          <w:color w:val="333333"/>
          <w:sz w:val="28"/>
          <w:szCs w:val="28"/>
        </w:rPr>
        <w:t>b</w:t>
      </w:r>
      <w:proofErr w:type="spellEnd"/>
      <w:r w:rsidRPr="00C16BA6">
        <w:rPr>
          <w:rFonts w:ascii="Times New Roman" w:hAnsi="Times New Roman" w:cs="Times New Roman"/>
          <w:color w:val="333333"/>
          <w:sz w:val="28"/>
          <w:szCs w:val="28"/>
        </w:rPr>
        <w:t>) для охраны государственной безопасности или общественного порядка (</w:t>
      </w:r>
      <w:proofErr w:type="spellStart"/>
      <w:r w:rsidRPr="00C16BA6">
        <w:rPr>
          <w:rFonts w:ascii="Times New Roman" w:hAnsi="Times New Roman" w:cs="Times New Roman"/>
          <w:color w:val="333333"/>
          <w:sz w:val="28"/>
          <w:szCs w:val="28"/>
        </w:rPr>
        <w:t>ordre</w:t>
      </w:r>
      <w:proofErr w:type="spellEnd"/>
      <w:r w:rsidRPr="00C16BA6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16BA6">
        <w:rPr>
          <w:rFonts w:ascii="Times New Roman" w:hAnsi="Times New Roman" w:cs="Times New Roman"/>
          <w:color w:val="333333"/>
          <w:sz w:val="28"/>
          <w:szCs w:val="28"/>
        </w:rPr>
        <w:t>public</w:t>
      </w:r>
      <w:proofErr w:type="spellEnd"/>
      <w:r w:rsidRPr="00C16BA6">
        <w:rPr>
          <w:rFonts w:ascii="Times New Roman" w:hAnsi="Times New Roman" w:cs="Times New Roman"/>
          <w:color w:val="333333"/>
          <w:sz w:val="28"/>
          <w:szCs w:val="28"/>
        </w:rPr>
        <w:t xml:space="preserve">), или здоровья или нравственности населения. </w:t>
      </w:r>
    </w:p>
    <w:p w:rsidR="00C16BA6" w:rsidRPr="00C16BA6" w:rsidRDefault="00C16BA6" w:rsidP="00C16BA6">
      <w:pPr>
        <w:shd w:val="clear" w:color="auto" w:fill="FFFFFF"/>
        <w:spacing w:before="100" w:beforeAutospacing="1" w:after="100" w:afterAutospacing="1"/>
        <w:outlineLvl w:val="4"/>
        <w:rPr>
          <w:rFonts w:ascii="Times New Roman" w:hAnsi="Times New Roman" w:cs="Times New Roman"/>
          <w:b/>
          <w:bCs/>
          <w:color w:val="000080"/>
          <w:sz w:val="28"/>
          <w:szCs w:val="28"/>
        </w:rPr>
      </w:pPr>
      <w:r w:rsidRPr="00C16BA6">
        <w:rPr>
          <w:rFonts w:ascii="Times New Roman" w:hAnsi="Times New Roman" w:cs="Times New Roman"/>
          <w:b/>
          <w:bCs/>
          <w:color w:val="000080"/>
          <w:sz w:val="28"/>
          <w:szCs w:val="28"/>
        </w:rPr>
        <w:t>Статья 14</w:t>
      </w:r>
    </w:p>
    <w:p w:rsidR="00C16BA6" w:rsidRPr="00C16BA6" w:rsidRDefault="00C16BA6" w:rsidP="00C16BA6">
      <w:pPr>
        <w:pStyle w:val="a5"/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firstLine="0"/>
        <w:jc w:val="lef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16BA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Государства-участники </w:t>
      </w:r>
      <w:proofErr w:type="gramStart"/>
      <w:r w:rsidRPr="00C16BA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уважают</w:t>
      </w:r>
      <w:proofErr w:type="gramEnd"/>
      <w:r w:rsidRPr="00C16BA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право ребенка на свободу мысли, совести и религии.</w:t>
      </w:r>
    </w:p>
    <w:p w:rsidR="00C16BA6" w:rsidRPr="00C16BA6" w:rsidRDefault="00C16BA6" w:rsidP="00C16BA6">
      <w:pPr>
        <w:shd w:val="clear" w:color="auto" w:fill="FFFFFF"/>
        <w:spacing w:before="100" w:beforeAutospacing="1" w:after="100" w:afterAutospacing="1"/>
        <w:outlineLvl w:val="4"/>
        <w:rPr>
          <w:rFonts w:ascii="Times New Roman" w:hAnsi="Times New Roman" w:cs="Times New Roman"/>
          <w:b/>
          <w:bCs/>
          <w:color w:val="000096"/>
          <w:sz w:val="28"/>
          <w:szCs w:val="28"/>
        </w:rPr>
      </w:pPr>
      <w:r w:rsidRPr="00C16BA6">
        <w:rPr>
          <w:rFonts w:ascii="Times New Roman" w:hAnsi="Times New Roman" w:cs="Times New Roman"/>
          <w:b/>
          <w:bCs/>
          <w:color w:val="000096"/>
          <w:sz w:val="28"/>
          <w:szCs w:val="28"/>
        </w:rPr>
        <w:t>Статья 15</w:t>
      </w:r>
    </w:p>
    <w:p w:rsidR="00C16BA6" w:rsidRPr="00C16BA6" w:rsidRDefault="00C16BA6" w:rsidP="00C16BA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outlineLvl w:val="4"/>
        <w:rPr>
          <w:rFonts w:ascii="Times New Roman" w:hAnsi="Times New Roman" w:cs="Times New Roman"/>
          <w:color w:val="333333"/>
          <w:sz w:val="28"/>
          <w:szCs w:val="28"/>
        </w:rPr>
      </w:pPr>
      <w:r w:rsidRPr="00C16BA6">
        <w:rPr>
          <w:rFonts w:ascii="Times New Roman" w:hAnsi="Times New Roman" w:cs="Times New Roman"/>
          <w:bCs/>
          <w:sz w:val="28"/>
          <w:szCs w:val="28"/>
        </w:rPr>
        <w:t>Государства – участники признают право ребенка на свободу ассоциации и свободу мирных собраний.</w:t>
      </w:r>
    </w:p>
    <w:p w:rsidR="00C16BA6" w:rsidRPr="00C16BA6" w:rsidRDefault="00C16BA6" w:rsidP="00C16BA6">
      <w:pPr>
        <w:pStyle w:val="4"/>
        <w:rPr>
          <w:color w:val="000096"/>
          <w:sz w:val="28"/>
          <w:szCs w:val="28"/>
        </w:rPr>
      </w:pPr>
      <w:r w:rsidRPr="00C16BA6">
        <w:rPr>
          <w:color w:val="000096"/>
          <w:sz w:val="28"/>
          <w:szCs w:val="28"/>
        </w:rPr>
        <w:t>Статья 27</w:t>
      </w:r>
    </w:p>
    <w:p w:rsidR="00C16BA6" w:rsidRPr="00C16BA6" w:rsidRDefault="00C16BA6" w:rsidP="00C16BA6">
      <w:pPr>
        <w:pStyle w:val="a6"/>
        <w:jc w:val="both"/>
        <w:rPr>
          <w:sz w:val="28"/>
          <w:szCs w:val="28"/>
        </w:rPr>
      </w:pPr>
      <w:r w:rsidRPr="00C16BA6">
        <w:rPr>
          <w:sz w:val="28"/>
          <w:szCs w:val="28"/>
        </w:rPr>
        <w:lastRenderedPageBreak/>
        <w:t xml:space="preserve">1. Государства-участники признают право каждого ребенка на уровень жизни, необходимый для физического, умственного, духовного, нравственного и социального развития ребенка. </w:t>
      </w:r>
    </w:p>
    <w:p w:rsidR="00C16BA6" w:rsidRPr="00C16BA6" w:rsidRDefault="00C16BA6" w:rsidP="00C16BA6">
      <w:pPr>
        <w:pStyle w:val="4"/>
        <w:rPr>
          <w:color w:val="000096"/>
          <w:sz w:val="28"/>
          <w:szCs w:val="28"/>
        </w:rPr>
      </w:pPr>
      <w:r w:rsidRPr="00C16BA6">
        <w:rPr>
          <w:color w:val="000096"/>
          <w:sz w:val="28"/>
          <w:szCs w:val="28"/>
        </w:rPr>
        <w:t xml:space="preserve">Статья 29 </w:t>
      </w:r>
    </w:p>
    <w:p w:rsidR="00C16BA6" w:rsidRPr="00C16BA6" w:rsidRDefault="00C16BA6" w:rsidP="00C16BA6">
      <w:pPr>
        <w:pStyle w:val="a6"/>
        <w:rPr>
          <w:sz w:val="28"/>
          <w:szCs w:val="28"/>
        </w:rPr>
      </w:pPr>
      <w:r w:rsidRPr="00C16BA6">
        <w:rPr>
          <w:sz w:val="28"/>
          <w:szCs w:val="28"/>
        </w:rPr>
        <w:t xml:space="preserve">1. Государства-участники соглашаются в том, что образование ребенка должно быть направлено </w:t>
      </w:r>
      <w:proofErr w:type="gramStart"/>
      <w:r w:rsidRPr="00C16BA6">
        <w:rPr>
          <w:sz w:val="28"/>
          <w:szCs w:val="28"/>
        </w:rPr>
        <w:t>на</w:t>
      </w:r>
      <w:proofErr w:type="gramEnd"/>
      <w:r w:rsidRPr="00C16BA6">
        <w:rPr>
          <w:sz w:val="28"/>
          <w:szCs w:val="28"/>
        </w:rPr>
        <w:t xml:space="preserve">: </w:t>
      </w:r>
    </w:p>
    <w:p w:rsidR="00C16BA6" w:rsidRPr="00C16BA6" w:rsidRDefault="00C16BA6" w:rsidP="00C16BA6">
      <w:pPr>
        <w:pStyle w:val="a6"/>
        <w:rPr>
          <w:sz w:val="28"/>
          <w:szCs w:val="28"/>
        </w:rPr>
      </w:pPr>
      <w:proofErr w:type="spellStart"/>
      <w:r w:rsidRPr="00C16BA6">
        <w:rPr>
          <w:rStyle w:val="a7"/>
          <w:sz w:val="28"/>
          <w:szCs w:val="28"/>
        </w:rPr>
        <w:t>a</w:t>
      </w:r>
      <w:proofErr w:type="spellEnd"/>
      <w:r w:rsidRPr="00C16BA6">
        <w:rPr>
          <w:sz w:val="28"/>
          <w:szCs w:val="28"/>
        </w:rPr>
        <w:t xml:space="preserve">) развитие личности, талантов и умственных и физических способностей ребенка в их самом полном объеме; </w:t>
      </w:r>
    </w:p>
    <w:p w:rsidR="00C16BA6" w:rsidRPr="00C16BA6" w:rsidRDefault="00C16BA6" w:rsidP="00C16BA6">
      <w:pPr>
        <w:pStyle w:val="4"/>
        <w:jc w:val="both"/>
        <w:rPr>
          <w:color w:val="000096"/>
          <w:sz w:val="28"/>
          <w:szCs w:val="28"/>
        </w:rPr>
      </w:pPr>
      <w:r w:rsidRPr="00C16BA6">
        <w:rPr>
          <w:color w:val="000096"/>
          <w:sz w:val="28"/>
          <w:szCs w:val="28"/>
        </w:rPr>
        <w:t xml:space="preserve">Статья 31 </w:t>
      </w:r>
    </w:p>
    <w:p w:rsidR="00C16BA6" w:rsidRPr="00C16BA6" w:rsidRDefault="00C16BA6" w:rsidP="00C16BA6">
      <w:pPr>
        <w:pStyle w:val="a6"/>
        <w:jc w:val="both"/>
        <w:rPr>
          <w:sz w:val="28"/>
          <w:szCs w:val="28"/>
        </w:rPr>
      </w:pPr>
      <w:r w:rsidRPr="00C16BA6">
        <w:rPr>
          <w:sz w:val="28"/>
          <w:szCs w:val="28"/>
        </w:rPr>
        <w:t xml:space="preserve">1. Государства-участники признают право ребенка на отдых и досуг, право участвовать в играх и развлекательных мероприятиях, соответствующих его возрасту, и свободно участвовать в культурной жизни и заниматься искусством. </w:t>
      </w:r>
    </w:p>
    <w:p w:rsidR="00C16BA6" w:rsidRPr="00C16BA6" w:rsidRDefault="00C16BA6" w:rsidP="00C16BA6">
      <w:pPr>
        <w:pStyle w:val="a6"/>
        <w:jc w:val="both"/>
        <w:rPr>
          <w:sz w:val="28"/>
          <w:szCs w:val="28"/>
        </w:rPr>
      </w:pPr>
      <w:r w:rsidRPr="00C16BA6">
        <w:rPr>
          <w:sz w:val="28"/>
          <w:szCs w:val="28"/>
        </w:rPr>
        <w:t xml:space="preserve">2. Государства-участники уважают и поощряют право ребенка на всестороннее участие в культурной и творческой жизни и содействуют предоставлению соответствующих и равных возможностей для культурной и творческой деятельности, досуга и отдыха. </w:t>
      </w:r>
    </w:p>
    <w:p w:rsidR="00C16BA6" w:rsidRPr="00C16BA6" w:rsidRDefault="00C16BA6" w:rsidP="00C16BA6">
      <w:pPr>
        <w:spacing w:before="240" w:after="240"/>
        <w:ind w:right="1134"/>
        <w:rPr>
          <w:rFonts w:ascii="Times New Roman" w:hAnsi="Times New Roman" w:cs="Times New Roman"/>
          <w:b/>
          <w:color w:val="800000"/>
          <w:sz w:val="28"/>
          <w:szCs w:val="28"/>
          <w:u w:val="single"/>
        </w:rPr>
      </w:pPr>
      <w:r w:rsidRPr="00C16BA6">
        <w:rPr>
          <w:rFonts w:ascii="Times New Roman" w:hAnsi="Times New Roman" w:cs="Times New Roman"/>
          <w:b/>
          <w:color w:val="800000"/>
          <w:sz w:val="28"/>
          <w:szCs w:val="28"/>
          <w:u w:val="single"/>
        </w:rPr>
        <w:t>Конституция Российской Федерации</w:t>
      </w:r>
    </w:p>
    <w:p w:rsidR="00C16BA6" w:rsidRPr="00C16BA6" w:rsidRDefault="00C16BA6" w:rsidP="00C16BA6">
      <w:pPr>
        <w:rPr>
          <w:rFonts w:ascii="Times New Roman" w:hAnsi="Times New Roman" w:cs="Times New Roman"/>
          <w:b/>
          <w:bCs/>
          <w:color w:val="000080"/>
          <w:sz w:val="28"/>
          <w:szCs w:val="28"/>
        </w:rPr>
      </w:pPr>
      <w:r w:rsidRPr="00C16BA6">
        <w:rPr>
          <w:rFonts w:ascii="Times New Roman" w:hAnsi="Times New Roman" w:cs="Times New Roman"/>
          <w:b/>
          <w:bCs/>
          <w:color w:val="000080"/>
          <w:sz w:val="28"/>
          <w:szCs w:val="28"/>
        </w:rPr>
        <w:t>Глава 2. Права и свободы человека и гражданина</w:t>
      </w:r>
    </w:p>
    <w:p w:rsidR="00C16BA6" w:rsidRPr="00C16BA6" w:rsidRDefault="00C16BA6" w:rsidP="00C16BA6">
      <w:pPr>
        <w:pStyle w:val="a6"/>
        <w:rPr>
          <w:color w:val="000096"/>
          <w:sz w:val="28"/>
          <w:szCs w:val="28"/>
        </w:rPr>
      </w:pPr>
      <w:r w:rsidRPr="00C16BA6">
        <w:rPr>
          <w:b/>
          <w:bCs/>
          <w:color w:val="000096"/>
          <w:sz w:val="28"/>
          <w:szCs w:val="28"/>
        </w:rPr>
        <w:t>Статья 4. Цели государственной политики в интересах детей</w:t>
      </w:r>
    </w:p>
    <w:p w:rsidR="00C16BA6" w:rsidRPr="00C16BA6" w:rsidRDefault="00C16BA6" w:rsidP="00C16BA6">
      <w:pPr>
        <w:pStyle w:val="a6"/>
        <w:numPr>
          <w:ilvl w:val="0"/>
          <w:numId w:val="6"/>
        </w:numPr>
        <w:jc w:val="both"/>
        <w:rPr>
          <w:color w:val="000096"/>
          <w:sz w:val="28"/>
          <w:szCs w:val="28"/>
        </w:rPr>
      </w:pPr>
      <w:r w:rsidRPr="00C16BA6">
        <w:rPr>
          <w:sz w:val="28"/>
          <w:szCs w:val="28"/>
        </w:rPr>
        <w:t xml:space="preserve"> Целями государственной политики в интересах детей являются: осуществление прав детей, предусмотренных Конституцией Российской Федерации, недопущение их дискриминации, упрочение основных гарантий прав и законных интересов детей, а также восстановление их прав в случаях нарушений; формирование правовых основ гарантий прав ребенка; </w:t>
      </w:r>
      <w:proofErr w:type="gramStart"/>
      <w:r w:rsidRPr="00C16BA6">
        <w:rPr>
          <w:sz w:val="28"/>
          <w:szCs w:val="28"/>
        </w:rPr>
        <w:t>содействие физическому, интеллектуальному, психическому, духовному и нравственному развитию детей, воспитанию в них патриотизма и гражданственности, а также реализации личности ребенка в интересах общества и в соответствии с не противоречащими Конституции Российской Федерации и федеральному законодательству традициями народов Российской Федерации, достижениями российской и мировой культуры.</w:t>
      </w:r>
      <w:proofErr w:type="gramEnd"/>
    </w:p>
    <w:p w:rsidR="00C16BA6" w:rsidRPr="00C16BA6" w:rsidRDefault="00C16BA6" w:rsidP="00C16BA6">
      <w:pPr>
        <w:pStyle w:val="a6"/>
        <w:numPr>
          <w:ilvl w:val="0"/>
          <w:numId w:val="6"/>
        </w:numPr>
        <w:jc w:val="both"/>
        <w:rPr>
          <w:color w:val="000096"/>
          <w:sz w:val="28"/>
          <w:szCs w:val="28"/>
        </w:rPr>
      </w:pPr>
      <w:r w:rsidRPr="00C16BA6">
        <w:rPr>
          <w:sz w:val="28"/>
          <w:szCs w:val="28"/>
        </w:rPr>
        <w:t>Государственная политика в интересах детей является приоритетной и основана на следующих принципах:</w:t>
      </w:r>
      <w:r w:rsidRPr="00C16BA6">
        <w:rPr>
          <w:color w:val="000096"/>
          <w:sz w:val="28"/>
          <w:szCs w:val="28"/>
        </w:rPr>
        <w:t xml:space="preserve">  </w:t>
      </w:r>
      <w:r w:rsidRPr="00C16BA6">
        <w:rPr>
          <w:sz w:val="28"/>
          <w:szCs w:val="28"/>
        </w:rPr>
        <w:t>законодательное обеспечение прав ребенка;</w:t>
      </w:r>
      <w:r w:rsidRPr="00C16BA6">
        <w:rPr>
          <w:color w:val="000096"/>
          <w:sz w:val="28"/>
          <w:szCs w:val="28"/>
        </w:rPr>
        <w:t xml:space="preserve"> </w:t>
      </w:r>
      <w:r w:rsidRPr="00C16BA6">
        <w:rPr>
          <w:sz w:val="28"/>
          <w:szCs w:val="28"/>
        </w:rPr>
        <w:t xml:space="preserve">поддержка семьи в целях обеспечения воспитания, отдыха и оздоровления детей, защиты их прав, подготовки их к полноценной жизни </w:t>
      </w:r>
      <w:r w:rsidRPr="00C16BA6">
        <w:rPr>
          <w:sz w:val="28"/>
          <w:szCs w:val="28"/>
        </w:rPr>
        <w:lastRenderedPageBreak/>
        <w:t>в обществе;</w:t>
      </w:r>
      <w:r w:rsidRPr="00C16BA6">
        <w:rPr>
          <w:color w:val="000096"/>
          <w:sz w:val="28"/>
          <w:szCs w:val="28"/>
        </w:rPr>
        <w:t xml:space="preserve"> </w:t>
      </w:r>
      <w:r w:rsidRPr="00C16BA6">
        <w:rPr>
          <w:sz w:val="28"/>
          <w:szCs w:val="28"/>
        </w:rPr>
        <w:t>ответственность должностных лиц, граждан за нарушение прав и законных интересов ребенка, причинение ему вреда;</w:t>
      </w:r>
      <w:r w:rsidRPr="00C16BA6">
        <w:rPr>
          <w:color w:val="000096"/>
          <w:sz w:val="28"/>
          <w:szCs w:val="28"/>
        </w:rPr>
        <w:t xml:space="preserve"> </w:t>
      </w:r>
      <w:r w:rsidRPr="00C16BA6">
        <w:rPr>
          <w:sz w:val="28"/>
          <w:szCs w:val="28"/>
        </w:rPr>
        <w:t>поддержка общественных объединений и иных организаций, осуществляющих деятельность по защите прав и законных интересов ребенка.</w:t>
      </w:r>
    </w:p>
    <w:p w:rsidR="00C16BA6" w:rsidRPr="00C16BA6" w:rsidRDefault="00C16BA6" w:rsidP="00C16BA6">
      <w:pPr>
        <w:pStyle w:val="a6"/>
        <w:ind w:left="-720"/>
        <w:rPr>
          <w:color w:val="000096"/>
          <w:sz w:val="28"/>
          <w:szCs w:val="28"/>
        </w:rPr>
      </w:pPr>
      <w:r w:rsidRPr="00C16BA6">
        <w:rPr>
          <w:b/>
          <w:bCs/>
          <w:color w:val="000096"/>
          <w:sz w:val="28"/>
          <w:szCs w:val="28"/>
        </w:rPr>
        <w:t xml:space="preserve">         Статья 12. Защита прав детей на отдых и оздоровление</w:t>
      </w:r>
    </w:p>
    <w:p w:rsidR="00C16BA6" w:rsidRPr="00C16BA6" w:rsidRDefault="00C16BA6" w:rsidP="00C16BA6">
      <w:pPr>
        <w:pStyle w:val="a6"/>
        <w:numPr>
          <w:ilvl w:val="0"/>
          <w:numId w:val="4"/>
        </w:numPr>
        <w:jc w:val="both"/>
        <w:rPr>
          <w:sz w:val="28"/>
          <w:szCs w:val="28"/>
        </w:rPr>
      </w:pPr>
      <w:r w:rsidRPr="00C16BA6">
        <w:rPr>
          <w:sz w:val="28"/>
          <w:szCs w:val="28"/>
        </w:rPr>
        <w:t>Органы государственной власти Российской Федерации, органы государственной власти субъектов Российской Федерации, органы местного самоуправления в пределах своих полномочий осуществляют мероприятия по обеспечению прав детей на отдых и оздоровление, сохранению и развитию учреждений, деятельность которых направлена на отдых и оздоровление детей.</w:t>
      </w:r>
    </w:p>
    <w:p w:rsidR="00C16BA6" w:rsidRPr="00C16BA6" w:rsidRDefault="00C16BA6" w:rsidP="00C16BA6">
      <w:pPr>
        <w:pStyle w:val="a6"/>
        <w:rPr>
          <w:sz w:val="28"/>
          <w:szCs w:val="28"/>
        </w:rPr>
      </w:pPr>
      <w:r w:rsidRPr="00C16BA6">
        <w:rPr>
          <w:b/>
          <w:bCs/>
          <w:color w:val="000080"/>
          <w:sz w:val="28"/>
          <w:szCs w:val="28"/>
        </w:rPr>
        <w:t xml:space="preserve"> Статья 33</w:t>
      </w:r>
    </w:p>
    <w:p w:rsidR="00C16BA6" w:rsidRPr="00C16BA6" w:rsidRDefault="00C16BA6" w:rsidP="00C16BA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6BA6">
        <w:rPr>
          <w:rFonts w:ascii="Times New Roman" w:hAnsi="Times New Roman" w:cs="Times New Roman"/>
          <w:color w:val="000000"/>
          <w:sz w:val="28"/>
          <w:szCs w:val="28"/>
        </w:rPr>
        <w:t>Граждане Российской Федерации имеют право обращаться лично, а также направлять индивидуальные и коллективные обращения в государственные органы и органы местного самоуправления.</w:t>
      </w:r>
    </w:p>
    <w:p w:rsidR="00C16BA6" w:rsidRPr="00C16BA6" w:rsidRDefault="00C16BA6" w:rsidP="00C16BA6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16BA6" w:rsidRPr="00C16BA6" w:rsidRDefault="00C16BA6" w:rsidP="00C16BA6">
      <w:pPr>
        <w:rPr>
          <w:rFonts w:ascii="Times New Roman" w:hAnsi="Times New Roman" w:cs="Times New Roman"/>
          <w:b/>
          <w:bCs/>
          <w:color w:val="000080"/>
          <w:sz w:val="28"/>
          <w:szCs w:val="28"/>
        </w:rPr>
      </w:pPr>
      <w:r w:rsidRPr="00C16BA6">
        <w:rPr>
          <w:rFonts w:ascii="Times New Roman" w:hAnsi="Times New Roman" w:cs="Times New Roman"/>
          <w:b/>
          <w:bCs/>
          <w:color w:val="000080"/>
          <w:sz w:val="28"/>
          <w:szCs w:val="28"/>
        </w:rPr>
        <w:t xml:space="preserve"> Статья 44</w:t>
      </w:r>
    </w:p>
    <w:p w:rsidR="00C16BA6" w:rsidRPr="00C16BA6" w:rsidRDefault="00C16BA6" w:rsidP="00C16BA6">
      <w:pPr>
        <w:rPr>
          <w:rFonts w:ascii="Times New Roman" w:hAnsi="Times New Roman" w:cs="Times New Roman"/>
          <w:b/>
          <w:bCs/>
          <w:color w:val="000080"/>
          <w:sz w:val="28"/>
          <w:szCs w:val="28"/>
        </w:rPr>
      </w:pPr>
    </w:p>
    <w:p w:rsidR="00C16BA6" w:rsidRPr="00C16BA6" w:rsidRDefault="00C16BA6" w:rsidP="00C16BA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6BA6">
        <w:rPr>
          <w:rFonts w:ascii="Times New Roman" w:hAnsi="Times New Roman" w:cs="Times New Roman"/>
          <w:bCs/>
          <w:sz w:val="28"/>
          <w:szCs w:val="28"/>
        </w:rPr>
        <w:t>Каждому гарантируется свобода литературного, художественного, научного, технического и других видов творчества, преподавания. Интеллектуальная собственность охраняется законом.</w:t>
      </w:r>
    </w:p>
    <w:p w:rsidR="00C16BA6" w:rsidRPr="00C16BA6" w:rsidRDefault="00C16BA6" w:rsidP="00C16BA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6BA6">
        <w:rPr>
          <w:rFonts w:ascii="Times New Roman" w:hAnsi="Times New Roman" w:cs="Times New Roman"/>
          <w:bCs/>
          <w:sz w:val="28"/>
          <w:szCs w:val="28"/>
        </w:rPr>
        <w:t>Каждый имеет право на участие в культурной жизни и пользование учреждениями культуры, на доступ к культурным ценностям.</w:t>
      </w:r>
    </w:p>
    <w:p w:rsidR="00C16BA6" w:rsidRPr="00C16BA6" w:rsidRDefault="00C16BA6" w:rsidP="00C16BA6">
      <w:pPr>
        <w:spacing w:before="120" w:after="120"/>
        <w:ind w:right="-5"/>
        <w:rPr>
          <w:rFonts w:ascii="Times New Roman" w:hAnsi="Times New Roman" w:cs="Times New Roman"/>
          <w:b/>
          <w:color w:val="800000"/>
          <w:sz w:val="28"/>
          <w:szCs w:val="28"/>
          <w:u w:val="single"/>
        </w:rPr>
      </w:pPr>
    </w:p>
    <w:p w:rsidR="00C16BA6" w:rsidRPr="00A27C1C" w:rsidRDefault="00A27C1C" w:rsidP="00C16BA6">
      <w:pPr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27C1C">
        <w:rPr>
          <w:rFonts w:ascii="Times New Roman" w:hAnsi="Times New Roman" w:cs="Times New Roman"/>
          <w:sz w:val="28"/>
          <w:szCs w:val="28"/>
          <w:u w:val="single"/>
        </w:rPr>
        <w:t>Устав Кировской области</w:t>
      </w:r>
    </w:p>
    <w:p w:rsidR="00A27C1C" w:rsidRPr="00A27C1C" w:rsidRDefault="00A27C1C" w:rsidP="00A27C1C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27C1C">
        <w:rPr>
          <w:rStyle w:val="a8"/>
          <w:color w:val="000000"/>
          <w:sz w:val="28"/>
          <w:szCs w:val="28"/>
        </w:rPr>
        <w:t>Глава XIII. ВОСПИТАНИЕ, ОБРАЗОВАНИЕ, НАУКА И КУЛЬТУРА</w:t>
      </w:r>
    </w:p>
    <w:p w:rsidR="00A27C1C" w:rsidRPr="00A27C1C" w:rsidRDefault="00A27C1C" w:rsidP="00A27C1C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27C1C">
        <w:rPr>
          <w:color w:val="000000"/>
          <w:sz w:val="28"/>
          <w:szCs w:val="28"/>
        </w:rPr>
        <w:t>Статья 86</w:t>
      </w:r>
    </w:p>
    <w:p w:rsidR="00A27C1C" w:rsidRPr="00A27C1C" w:rsidRDefault="00A27C1C" w:rsidP="00A27C1C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27C1C">
        <w:rPr>
          <w:color w:val="000000"/>
          <w:sz w:val="28"/>
          <w:szCs w:val="28"/>
        </w:rPr>
        <w:t>Кировская область признает основополагающую роль воспитания, образования, культуры и науки в жизни и развитии общества, человека и гражданина.</w:t>
      </w:r>
    </w:p>
    <w:p w:rsidR="00A27C1C" w:rsidRPr="00A27C1C" w:rsidRDefault="00A27C1C" w:rsidP="00A27C1C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27C1C">
        <w:rPr>
          <w:color w:val="000000"/>
          <w:sz w:val="28"/>
          <w:szCs w:val="28"/>
        </w:rPr>
        <w:t>Статья 88</w:t>
      </w:r>
    </w:p>
    <w:p w:rsidR="00A27C1C" w:rsidRPr="00A27C1C" w:rsidRDefault="00A27C1C" w:rsidP="00A27C1C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27C1C">
        <w:rPr>
          <w:color w:val="000000"/>
          <w:sz w:val="28"/>
          <w:szCs w:val="28"/>
        </w:rPr>
        <w:t>Государственная политика в сфере культуры, науки и образования в области строится на основе:</w:t>
      </w:r>
    </w:p>
    <w:p w:rsidR="00A27C1C" w:rsidRPr="00A27C1C" w:rsidRDefault="00A27C1C" w:rsidP="00A27C1C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27C1C">
        <w:rPr>
          <w:color w:val="000000"/>
          <w:sz w:val="28"/>
          <w:szCs w:val="28"/>
        </w:rPr>
        <w:t>а) патриотизма;</w:t>
      </w:r>
    </w:p>
    <w:p w:rsidR="00A27C1C" w:rsidRPr="00A27C1C" w:rsidRDefault="00A27C1C" w:rsidP="00A27C1C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27C1C">
        <w:rPr>
          <w:color w:val="000000"/>
          <w:sz w:val="28"/>
          <w:szCs w:val="28"/>
        </w:rPr>
        <w:t xml:space="preserve">б) развития культурной самобытности наций и народностей, проживающих </w:t>
      </w:r>
      <w:proofErr w:type="gramStart"/>
      <w:r w:rsidRPr="00A27C1C">
        <w:rPr>
          <w:color w:val="000000"/>
          <w:sz w:val="28"/>
          <w:szCs w:val="28"/>
        </w:rPr>
        <w:t>на</w:t>
      </w:r>
      <w:proofErr w:type="gramEnd"/>
      <w:r w:rsidRPr="00A27C1C">
        <w:rPr>
          <w:color w:val="000000"/>
          <w:sz w:val="28"/>
          <w:szCs w:val="28"/>
        </w:rPr>
        <w:t xml:space="preserve"> </w:t>
      </w:r>
      <w:proofErr w:type="gramStart"/>
      <w:r w:rsidRPr="00A27C1C">
        <w:rPr>
          <w:color w:val="000000"/>
          <w:sz w:val="28"/>
          <w:szCs w:val="28"/>
        </w:rPr>
        <w:t>территорий</w:t>
      </w:r>
      <w:proofErr w:type="gramEnd"/>
      <w:r w:rsidRPr="00A27C1C">
        <w:rPr>
          <w:color w:val="000000"/>
          <w:sz w:val="28"/>
          <w:szCs w:val="28"/>
        </w:rPr>
        <w:t xml:space="preserve"> области;</w:t>
      </w:r>
    </w:p>
    <w:p w:rsidR="00A27C1C" w:rsidRPr="00A27C1C" w:rsidRDefault="00A27C1C" w:rsidP="00A27C1C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27C1C">
        <w:rPr>
          <w:color w:val="000000"/>
          <w:sz w:val="28"/>
          <w:szCs w:val="28"/>
        </w:rPr>
        <w:t>в) уважения религиозных убеждений и чувств;</w:t>
      </w:r>
    </w:p>
    <w:p w:rsidR="00A27C1C" w:rsidRPr="00A27C1C" w:rsidRDefault="00A27C1C" w:rsidP="00A27C1C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27C1C">
        <w:rPr>
          <w:color w:val="000000"/>
          <w:sz w:val="28"/>
          <w:szCs w:val="28"/>
        </w:rPr>
        <w:lastRenderedPageBreak/>
        <w:t>г) гарантированности свободы творчества и всех форм образования;</w:t>
      </w:r>
    </w:p>
    <w:p w:rsidR="00A27C1C" w:rsidRPr="00A27C1C" w:rsidRDefault="00A27C1C" w:rsidP="00A27C1C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A27C1C">
        <w:rPr>
          <w:color w:val="000000"/>
          <w:sz w:val="28"/>
          <w:szCs w:val="28"/>
        </w:rPr>
        <w:t>д</w:t>
      </w:r>
      <w:proofErr w:type="spellEnd"/>
      <w:r w:rsidRPr="00A27C1C">
        <w:rPr>
          <w:color w:val="000000"/>
          <w:sz w:val="28"/>
          <w:szCs w:val="28"/>
        </w:rPr>
        <w:t>) содействия социальному, культурному, духовному и физическому развитию молодежи;</w:t>
      </w:r>
    </w:p>
    <w:p w:rsidR="00A27C1C" w:rsidRPr="00A27C1C" w:rsidRDefault="00A27C1C" w:rsidP="00A27C1C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27C1C">
        <w:rPr>
          <w:color w:val="000000"/>
          <w:sz w:val="28"/>
          <w:szCs w:val="28"/>
        </w:rPr>
        <w:t>е) обеспечения равенства прав граждан, социальных групп и организаций всех форм собственности в создании, использовании и распространении культурных и образовательных ценностей;</w:t>
      </w:r>
    </w:p>
    <w:p w:rsidR="00A27C1C" w:rsidRPr="00A27C1C" w:rsidRDefault="00A27C1C" w:rsidP="00A27C1C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27C1C">
        <w:rPr>
          <w:color w:val="000000"/>
          <w:sz w:val="28"/>
          <w:szCs w:val="28"/>
        </w:rPr>
        <w:t xml:space="preserve">ж) государственной поддержки и </w:t>
      </w:r>
      <w:proofErr w:type="gramStart"/>
      <w:r w:rsidRPr="00A27C1C">
        <w:rPr>
          <w:color w:val="000000"/>
          <w:sz w:val="28"/>
          <w:szCs w:val="28"/>
        </w:rPr>
        <w:t>развитии</w:t>
      </w:r>
      <w:proofErr w:type="gramEnd"/>
      <w:r w:rsidRPr="00A27C1C">
        <w:rPr>
          <w:color w:val="000000"/>
          <w:sz w:val="28"/>
          <w:szCs w:val="28"/>
        </w:rPr>
        <w:t xml:space="preserve"> системы образования, направленной на формирование культурного образа жизни и приобщения граждан к ценностям национальной и мировой культуры;</w:t>
      </w:r>
    </w:p>
    <w:p w:rsidR="00A27C1C" w:rsidRPr="00A27C1C" w:rsidRDefault="00A27C1C" w:rsidP="00A27C1C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A27C1C">
        <w:rPr>
          <w:color w:val="000000"/>
          <w:sz w:val="28"/>
          <w:szCs w:val="28"/>
        </w:rPr>
        <w:t>з</w:t>
      </w:r>
      <w:proofErr w:type="spellEnd"/>
      <w:r w:rsidRPr="00A27C1C">
        <w:rPr>
          <w:color w:val="000000"/>
          <w:sz w:val="28"/>
          <w:szCs w:val="28"/>
        </w:rPr>
        <w:t>) исключения монополизма в сфере культуры и образования;</w:t>
      </w:r>
    </w:p>
    <w:p w:rsidR="00A27C1C" w:rsidRPr="00A27C1C" w:rsidRDefault="00A27C1C" w:rsidP="00A27C1C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27C1C">
        <w:rPr>
          <w:color w:val="000000"/>
          <w:sz w:val="28"/>
          <w:szCs w:val="28"/>
        </w:rPr>
        <w:t>и) сочетания бюджетных, коммерческих и благотворительных начал финансирования;</w:t>
      </w:r>
    </w:p>
    <w:p w:rsidR="00A27C1C" w:rsidRPr="00A27C1C" w:rsidRDefault="00A27C1C" w:rsidP="00A27C1C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27C1C">
        <w:rPr>
          <w:color w:val="000000"/>
          <w:sz w:val="28"/>
          <w:szCs w:val="28"/>
        </w:rPr>
        <w:t>к) гласности, открытости и использования различных форм общественного обсуждения, экспертизы и конкурсов;</w:t>
      </w:r>
    </w:p>
    <w:p w:rsidR="00A27C1C" w:rsidRPr="00A27C1C" w:rsidRDefault="00A27C1C" w:rsidP="00A27C1C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27C1C">
        <w:rPr>
          <w:color w:val="000000"/>
          <w:sz w:val="28"/>
          <w:szCs w:val="28"/>
        </w:rPr>
        <w:t>л) предоставления налоговых льгот, стимулирующих инвестиции на развитие культуры, науки и образования;</w:t>
      </w:r>
    </w:p>
    <w:p w:rsidR="00A27C1C" w:rsidRPr="00A27C1C" w:rsidRDefault="00A27C1C" w:rsidP="00A27C1C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27C1C">
        <w:rPr>
          <w:color w:val="000000"/>
          <w:sz w:val="28"/>
          <w:szCs w:val="28"/>
        </w:rPr>
        <w:t>м) обеспечения защиты творческой деятельности и ее результатов.</w:t>
      </w:r>
    </w:p>
    <w:p w:rsidR="00C16BA6" w:rsidRPr="00A27C1C" w:rsidRDefault="00C16BA6" w:rsidP="00C16BA6">
      <w:pPr>
        <w:ind w:firstLine="540"/>
        <w:jc w:val="center"/>
        <w:rPr>
          <w:rFonts w:ascii="Times New Roman" w:hAnsi="Times New Roman" w:cs="Times New Roman"/>
          <w:b/>
          <w:color w:val="008000"/>
          <w:sz w:val="28"/>
          <w:szCs w:val="28"/>
        </w:rPr>
      </w:pPr>
    </w:p>
    <w:p w:rsidR="00C9711E" w:rsidRDefault="00A27C1C" w:rsidP="00C9711E">
      <w:pPr>
        <w:ind w:firstLine="54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27C1C">
        <w:rPr>
          <w:rFonts w:ascii="Times New Roman" w:hAnsi="Times New Roman" w:cs="Times New Roman"/>
          <w:b/>
          <w:sz w:val="28"/>
          <w:szCs w:val="28"/>
          <w:u w:val="single"/>
        </w:rPr>
        <w:t>Устав МКОУ СОШ №2 г. Омутнинска</w:t>
      </w:r>
    </w:p>
    <w:p w:rsidR="00E47534" w:rsidRPr="00D50DF7" w:rsidRDefault="00E47534" w:rsidP="00E47534">
      <w:pPr>
        <w:jc w:val="both"/>
        <w:rPr>
          <w:b/>
          <w:color w:val="000080"/>
          <w:sz w:val="28"/>
          <w:szCs w:val="28"/>
        </w:rPr>
      </w:pPr>
      <w:r w:rsidRPr="00D50DF7">
        <w:rPr>
          <w:b/>
          <w:color w:val="000080"/>
          <w:sz w:val="28"/>
          <w:szCs w:val="28"/>
        </w:rPr>
        <w:t>Статья 4. Права и обязанности участников образовательного процесса.</w:t>
      </w:r>
    </w:p>
    <w:p w:rsidR="00E47534" w:rsidRPr="005527C5" w:rsidRDefault="00E47534" w:rsidP="00E47534">
      <w:pPr>
        <w:jc w:val="both"/>
        <w:rPr>
          <w:b/>
          <w:color w:val="000096"/>
          <w:sz w:val="28"/>
          <w:szCs w:val="28"/>
        </w:rPr>
      </w:pPr>
      <w:r>
        <w:rPr>
          <w:b/>
          <w:color w:val="000096"/>
          <w:sz w:val="28"/>
          <w:szCs w:val="28"/>
        </w:rPr>
        <w:t>Пункт 4.1</w:t>
      </w:r>
      <w:r w:rsidRPr="005527C5">
        <w:rPr>
          <w:b/>
          <w:color w:val="000096"/>
          <w:sz w:val="28"/>
          <w:szCs w:val="28"/>
        </w:rPr>
        <w:t xml:space="preserve"> </w:t>
      </w:r>
    </w:p>
    <w:p w:rsidR="00E47534" w:rsidRPr="00E47534" w:rsidRDefault="00E47534" w:rsidP="00E47534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4753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E47534">
        <w:rPr>
          <w:rFonts w:ascii="Times New Roman" w:hAnsi="Times New Roman" w:cs="Times New Roman"/>
          <w:color w:val="000000"/>
          <w:sz w:val="28"/>
          <w:szCs w:val="28"/>
        </w:rPr>
        <w:t xml:space="preserve"> на уважение своих прав, свобод и законных интересов</w:t>
      </w:r>
    </w:p>
    <w:p w:rsidR="00E47534" w:rsidRPr="00E47534" w:rsidRDefault="00E47534" w:rsidP="00E475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47534">
        <w:rPr>
          <w:rFonts w:ascii="Times New Roman" w:hAnsi="Times New Roman" w:cs="Times New Roman"/>
          <w:sz w:val="28"/>
          <w:szCs w:val="28"/>
        </w:rPr>
        <w:t xml:space="preserve"> на свободу совести, информации, свободное выражение собственных мнений и убеждений.</w:t>
      </w:r>
    </w:p>
    <w:p w:rsidR="00E47534" w:rsidRPr="00E47534" w:rsidRDefault="00E47534" w:rsidP="00E475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47534">
        <w:rPr>
          <w:rFonts w:ascii="Times New Roman" w:hAnsi="Times New Roman" w:cs="Times New Roman"/>
          <w:sz w:val="28"/>
          <w:szCs w:val="28"/>
        </w:rPr>
        <w:t xml:space="preserve"> на обучение в условиях гарантирующих охрану и укрепление здоровья на добровольное участие в труде, не предусмотренном образовательной программой.</w:t>
      </w:r>
    </w:p>
    <w:p w:rsidR="00E47534" w:rsidRPr="00E47534" w:rsidRDefault="00E47534" w:rsidP="00E475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47534">
        <w:rPr>
          <w:rFonts w:ascii="Times New Roman" w:hAnsi="Times New Roman" w:cs="Times New Roman"/>
          <w:sz w:val="28"/>
          <w:szCs w:val="28"/>
        </w:rPr>
        <w:t xml:space="preserve"> на свободное посещение мероприятий, не предусмотренных учебным планом.</w:t>
      </w:r>
    </w:p>
    <w:p w:rsidR="00E47534" w:rsidRDefault="00E47534" w:rsidP="00E475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47534">
        <w:rPr>
          <w:rFonts w:ascii="Times New Roman" w:hAnsi="Times New Roman" w:cs="Times New Roman"/>
          <w:sz w:val="28"/>
          <w:szCs w:val="28"/>
        </w:rPr>
        <w:t xml:space="preserve"> на добровольное участие в работе общественных организаций, создаваемых при Учреждении.</w:t>
      </w:r>
    </w:p>
    <w:p w:rsidR="00E47534" w:rsidRPr="00E47534" w:rsidRDefault="00E47534" w:rsidP="00E475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7534" w:rsidRDefault="00E47534" w:rsidP="00E47534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E47534" w:rsidRDefault="00E47534" w:rsidP="00E47534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E47534" w:rsidRDefault="00E47534" w:rsidP="00E47534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E47534" w:rsidRPr="00E47534" w:rsidRDefault="00E47534" w:rsidP="00E47534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E47534">
        <w:rPr>
          <w:rFonts w:ascii="Times New Roman" w:hAnsi="Times New Roman" w:cs="Times New Roman"/>
          <w:b/>
          <w:color w:val="C00000"/>
          <w:sz w:val="28"/>
          <w:szCs w:val="28"/>
        </w:rPr>
        <w:lastRenderedPageBreak/>
        <w:t>Анализ изучения нормативно - правовой базы проблемы</w:t>
      </w:r>
    </w:p>
    <w:p w:rsidR="00E47534" w:rsidRPr="00E47534" w:rsidRDefault="00E47534" w:rsidP="00E47534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47534" w:rsidRPr="00E47534" w:rsidRDefault="00E47534" w:rsidP="00E47534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7534">
        <w:rPr>
          <w:rFonts w:ascii="Times New Roman" w:hAnsi="Times New Roman" w:cs="Times New Roman"/>
          <w:sz w:val="28"/>
          <w:szCs w:val="28"/>
        </w:rPr>
        <w:t xml:space="preserve">Нами выявлены правовые акты, имеющие отношение к проекту и проведен их анализ, в результате которого мы убедились, что </w:t>
      </w:r>
      <w:r w:rsidRPr="00E47534">
        <w:rPr>
          <w:rFonts w:ascii="Times New Roman" w:hAnsi="Times New Roman" w:cs="Times New Roman"/>
          <w:b/>
          <w:sz w:val="28"/>
          <w:szCs w:val="28"/>
        </w:rPr>
        <w:t>имеем право</w:t>
      </w:r>
      <w:r w:rsidRPr="00E47534">
        <w:rPr>
          <w:rFonts w:ascii="Times New Roman" w:hAnsi="Times New Roman" w:cs="Times New Roman"/>
          <w:sz w:val="28"/>
          <w:szCs w:val="28"/>
        </w:rPr>
        <w:t>:</w:t>
      </w:r>
    </w:p>
    <w:p w:rsidR="00E47534" w:rsidRPr="00E47534" w:rsidRDefault="00E47534" w:rsidP="00E47534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47534" w:rsidRPr="00E47534" w:rsidRDefault="00E47534" w:rsidP="00E4753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134" w:hanging="425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E47534">
        <w:rPr>
          <w:rFonts w:ascii="Times New Roman" w:hAnsi="Times New Roman" w:cs="Times New Roman"/>
          <w:color w:val="333333"/>
          <w:sz w:val="28"/>
          <w:szCs w:val="28"/>
        </w:rPr>
        <w:t xml:space="preserve"> на обучение в условиях гарантирующих охрану и укрепление здоровья, на добровольное участие в труде, не предусмотренном образовательной программой; </w:t>
      </w:r>
    </w:p>
    <w:p w:rsidR="00E47534" w:rsidRPr="00E47534" w:rsidRDefault="00E47534" w:rsidP="00E4753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134" w:hanging="425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E47534">
        <w:rPr>
          <w:rFonts w:ascii="Times New Roman" w:hAnsi="Times New Roman" w:cs="Times New Roman"/>
          <w:color w:val="333333"/>
          <w:sz w:val="28"/>
          <w:szCs w:val="28"/>
        </w:rPr>
        <w:t>иметь доступ к информации и материалам из различных источников, особенно к таким, которые направлены на содействие социальному, здоровому физическому и психическому развитию, а также духовному и моральному благополучию;</w:t>
      </w:r>
    </w:p>
    <w:p w:rsidR="00E47534" w:rsidRPr="00E47534" w:rsidRDefault="00E47534" w:rsidP="00E4753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134" w:hanging="425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E47534">
        <w:rPr>
          <w:rFonts w:ascii="Times New Roman" w:hAnsi="Times New Roman" w:cs="Times New Roman"/>
          <w:color w:val="333333"/>
          <w:sz w:val="28"/>
          <w:szCs w:val="28"/>
        </w:rPr>
        <w:t xml:space="preserve">свободно выражать свое мнение, искать, получать и передавать информацию в устной, письменной или печатной форме; </w:t>
      </w:r>
    </w:p>
    <w:p w:rsidR="00E47534" w:rsidRPr="00E47534" w:rsidRDefault="00E47534" w:rsidP="00E4753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134" w:hanging="425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E47534">
        <w:rPr>
          <w:rFonts w:ascii="Times New Roman" w:hAnsi="Times New Roman" w:cs="Times New Roman"/>
          <w:color w:val="000000"/>
          <w:sz w:val="28"/>
          <w:szCs w:val="28"/>
        </w:rPr>
        <w:t xml:space="preserve">искать, получать, передавать, производить и распространять информацию любым законным способом; </w:t>
      </w:r>
    </w:p>
    <w:p w:rsidR="00E47534" w:rsidRPr="00E47534" w:rsidRDefault="00E47534" w:rsidP="00E47534">
      <w:pPr>
        <w:numPr>
          <w:ilvl w:val="0"/>
          <w:numId w:val="7"/>
        </w:numPr>
        <w:spacing w:after="0" w:line="240" w:lineRule="auto"/>
        <w:ind w:left="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7534">
        <w:rPr>
          <w:rFonts w:ascii="Times New Roman" w:hAnsi="Times New Roman" w:cs="Times New Roman"/>
          <w:bCs/>
          <w:sz w:val="28"/>
          <w:szCs w:val="28"/>
        </w:rPr>
        <w:t>на свободу мирных собраний (т.е. создавать проектную группу и собираться ее составом);</w:t>
      </w:r>
    </w:p>
    <w:p w:rsidR="00E47534" w:rsidRPr="00E47534" w:rsidRDefault="00E47534" w:rsidP="00E47534">
      <w:pPr>
        <w:numPr>
          <w:ilvl w:val="0"/>
          <w:numId w:val="7"/>
        </w:numPr>
        <w:spacing w:after="0" w:line="240" w:lineRule="auto"/>
        <w:ind w:left="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7534">
        <w:rPr>
          <w:rFonts w:ascii="Times New Roman" w:hAnsi="Times New Roman" w:cs="Times New Roman"/>
          <w:bCs/>
          <w:sz w:val="28"/>
          <w:szCs w:val="28"/>
        </w:rPr>
        <w:t>подавать обращения в государственные органы и органы местного самоуправления, к должностным лицам;</w:t>
      </w:r>
    </w:p>
    <w:p w:rsidR="00E47534" w:rsidRPr="00E47534" w:rsidRDefault="00E47534" w:rsidP="00E47534">
      <w:pPr>
        <w:numPr>
          <w:ilvl w:val="0"/>
          <w:numId w:val="7"/>
        </w:numPr>
        <w:spacing w:after="0" w:line="240" w:lineRule="auto"/>
        <w:ind w:left="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7534">
        <w:rPr>
          <w:rFonts w:ascii="Times New Roman" w:hAnsi="Times New Roman" w:cs="Times New Roman"/>
          <w:bCs/>
          <w:sz w:val="28"/>
          <w:szCs w:val="28"/>
        </w:rPr>
        <w:t xml:space="preserve"> на участие в культурной жизни (т.е. имеем право </w:t>
      </w:r>
      <w:proofErr w:type="gramStart"/>
      <w:r w:rsidRPr="00E47534">
        <w:rPr>
          <w:rFonts w:ascii="Times New Roman" w:hAnsi="Times New Roman" w:cs="Times New Roman"/>
          <w:bCs/>
          <w:sz w:val="28"/>
          <w:szCs w:val="28"/>
        </w:rPr>
        <w:t>провести</w:t>
      </w:r>
      <w:proofErr w:type="gramEnd"/>
      <w:r w:rsidRPr="00E47534">
        <w:rPr>
          <w:rFonts w:ascii="Times New Roman" w:hAnsi="Times New Roman" w:cs="Times New Roman"/>
          <w:bCs/>
          <w:sz w:val="28"/>
          <w:szCs w:val="28"/>
        </w:rPr>
        <w:t xml:space="preserve"> открытие площадки) и пользование учреждениями культуры, на доступ к культурным ценностям;</w:t>
      </w:r>
    </w:p>
    <w:p w:rsidR="00E47534" w:rsidRPr="00E47534" w:rsidRDefault="00E47534" w:rsidP="00E47534">
      <w:pPr>
        <w:numPr>
          <w:ilvl w:val="0"/>
          <w:numId w:val="7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E47534">
        <w:rPr>
          <w:rFonts w:ascii="Times New Roman" w:hAnsi="Times New Roman" w:cs="Times New Roman"/>
          <w:sz w:val="28"/>
          <w:szCs w:val="28"/>
        </w:rPr>
        <w:t>на добровольное участие в труде, не предусмотренном образовательной программой школы и на свободное посещение мероприятий, не предусмотренных учебным планом.</w:t>
      </w:r>
    </w:p>
    <w:p w:rsidR="00A27C1C" w:rsidRPr="00E47534" w:rsidRDefault="00A27C1C" w:rsidP="00C9711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47534" w:rsidRPr="00E47534" w:rsidRDefault="00E47534" w:rsidP="00E47534">
      <w:pPr>
        <w:shd w:val="clear" w:color="auto" w:fill="FFFFFF"/>
        <w:spacing w:before="100" w:beforeAutospacing="1" w:after="100" w:afterAutospacing="1"/>
        <w:ind w:left="1134"/>
        <w:jc w:val="both"/>
        <w:outlineLvl w:val="4"/>
        <w:rPr>
          <w:rFonts w:ascii="Times New Roman" w:hAnsi="Times New Roman" w:cs="Times New Roman"/>
          <w:b/>
          <w:sz w:val="28"/>
          <w:szCs w:val="28"/>
        </w:rPr>
      </w:pPr>
      <w:r w:rsidRPr="00E47534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Вывод:</w:t>
      </w:r>
      <w:r w:rsidRPr="00E47534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Pr="00E47534">
        <w:rPr>
          <w:rFonts w:ascii="Times New Roman" w:hAnsi="Times New Roman" w:cs="Times New Roman"/>
          <w:b/>
          <w:sz w:val="28"/>
          <w:szCs w:val="28"/>
        </w:rPr>
        <w:t>наши действия по разработке проекта «Современная спортивная площадка» являются правомерными, так как опираются на нормативно-правовые документы международного, федерального, муниципального и школьного значения.</w:t>
      </w:r>
    </w:p>
    <w:p w:rsidR="00E47534" w:rsidRPr="00E47534" w:rsidRDefault="00E47534" w:rsidP="00E47534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7534">
        <w:rPr>
          <w:rFonts w:ascii="Times New Roman" w:hAnsi="Times New Roman" w:cs="Times New Roman"/>
          <w:sz w:val="28"/>
          <w:szCs w:val="28"/>
        </w:rPr>
        <w:t>Нами был проведен социологический оп</w:t>
      </w:r>
      <w:r>
        <w:rPr>
          <w:rFonts w:ascii="Times New Roman" w:hAnsi="Times New Roman" w:cs="Times New Roman"/>
          <w:sz w:val="28"/>
          <w:szCs w:val="28"/>
        </w:rPr>
        <w:t xml:space="preserve">рос жителей микрорайона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Малагово</w:t>
      </w:r>
      <w:proofErr w:type="spellEnd"/>
      <w:r w:rsidRPr="00E47534">
        <w:rPr>
          <w:rFonts w:ascii="Times New Roman" w:hAnsi="Times New Roman" w:cs="Times New Roman"/>
          <w:sz w:val="28"/>
          <w:szCs w:val="28"/>
        </w:rPr>
        <w:t>.</w:t>
      </w:r>
    </w:p>
    <w:p w:rsidR="00E47534" w:rsidRPr="00E47534" w:rsidRDefault="00E47534" w:rsidP="00E47534">
      <w:pPr>
        <w:jc w:val="both"/>
        <w:rPr>
          <w:rFonts w:ascii="Times New Roman" w:hAnsi="Times New Roman" w:cs="Times New Roman"/>
          <w:sz w:val="28"/>
          <w:szCs w:val="28"/>
        </w:rPr>
      </w:pPr>
      <w:r w:rsidRPr="00E47534">
        <w:rPr>
          <w:rFonts w:ascii="Times New Roman" w:hAnsi="Times New Roman" w:cs="Times New Roman"/>
          <w:sz w:val="28"/>
          <w:szCs w:val="28"/>
          <w:u w:val="single"/>
        </w:rPr>
        <w:t>Всего было опрошено:</w:t>
      </w:r>
      <w:r w:rsidRPr="00E47534">
        <w:rPr>
          <w:rFonts w:ascii="Times New Roman" w:hAnsi="Times New Roman" w:cs="Times New Roman"/>
          <w:sz w:val="28"/>
          <w:szCs w:val="28"/>
        </w:rPr>
        <w:t xml:space="preserve"> 327 человек. Из них – 174 женщины, 153 мужчины разного возраста.</w:t>
      </w:r>
    </w:p>
    <w:p w:rsidR="00E47534" w:rsidRPr="00E47534" w:rsidRDefault="00E47534" w:rsidP="00E47534">
      <w:pPr>
        <w:ind w:firstLine="540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E47534" w:rsidRPr="00E47534" w:rsidRDefault="00E47534" w:rsidP="00E47534">
      <w:pPr>
        <w:ind w:firstLine="540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E47534">
        <w:rPr>
          <w:rFonts w:ascii="Times New Roman" w:hAnsi="Times New Roman" w:cs="Times New Roman"/>
          <w:b/>
          <w:color w:val="0000FF"/>
          <w:sz w:val="28"/>
          <w:szCs w:val="28"/>
        </w:rPr>
        <w:lastRenderedPageBreak/>
        <w:t>Текст анкеты</w:t>
      </w:r>
    </w:p>
    <w:p w:rsidR="00E47534" w:rsidRPr="00E47534" w:rsidRDefault="00E47534" w:rsidP="00E47534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7534" w:rsidRPr="00E47534" w:rsidRDefault="00E47534" w:rsidP="00E47534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7534">
        <w:rPr>
          <w:rFonts w:ascii="Times New Roman" w:hAnsi="Times New Roman" w:cs="Times New Roman"/>
          <w:sz w:val="28"/>
          <w:szCs w:val="28"/>
        </w:rPr>
        <w:t>Здра</w:t>
      </w:r>
      <w:r>
        <w:rPr>
          <w:rFonts w:ascii="Times New Roman" w:hAnsi="Times New Roman" w:cs="Times New Roman"/>
          <w:sz w:val="28"/>
          <w:szCs w:val="28"/>
        </w:rPr>
        <w:t>вствуйте! Мы – ученики школы №2</w:t>
      </w:r>
      <w:r w:rsidRPr="00E47534">
        <w:rPr>
          <w:rFonts w:ascii="Times New Roman" w:hAnsi="Times New Roman" w:cs="Times New Roman"/>
          <w:sz w:val="28"/>
          <w:szCs w:val="28"/>
        </w:rPr>
        <w:t xml:space="preserve"> – планируем реализовать проект «Современная спортивная п</w:t>
      </w:r>
      <w:r>
        <w:rPr>
          <w:rFonts w:ascii="Times New Roman" w:hAnsi="Times New Roman" w:cs="Times New Roman"/>
          <w:sz w:val="28"/>
          <w:szCs w:val="28"/>
        </w:rPr>
        <w:t>лощадка на территории школы № 2 г. Омутнинска</w:t>
      </w:r>
      <w:r w:rsidRPr="00E47534">
        <w:rPr>
          <w:rFonts w:ascii="Times New Roman" w:hAnsi="Times New Roman" w:cs="Times New Roman"/>
          <w:sz w:val="28"/>
          <w:szCs w:val="28"/>
        </w:rPr>
        <w:t xml:space="preserve">». Если Вы не </w:t>
      </w:r>
      <w:proofErr w:type="gramStart"/>
      <w:r w:rsidRPr="00E47534">
        <w:rPr>
          <w:rFonts w:ascii="Times New Roman" w:hAnsi="Times New Roman" w:cs="Times New Roman"/>
          <w:sz w:val="28"/>
          <w:szCs w:val="28"/>
        </w:rPr>
        <w:t>против</w:t>
      </w:r>
      <w:proofErr w:type="gramEnd"/>
      <w:r w:rsidRPr="00E47534">
        <w:rPr>
          <w:rFonts w:ascii="Times New Roman" w:hAnsi="Times New Roman" w:cs="Times New Roman"/>
          <w:sz w:val="28"/>
          <w:szCs w:val="28"/>
        </w:rPr>
        <w:t xml:space="preserve">, ответьте, пожалуйста, </w:t>
      </w:r>
      <w:proofErr w:type="gramStart"/>
      <w:r w:rsidRPr="00E4753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E47534">
        <w:rPr>
          <w:rFonts w:ascii="Times New Roman" w:hAnsi="Times New Roman" w:cs="Times New Roman"/>
          <w:sz w:val="28"/>
          <w:szCs w:val="28"/>
        </w:rPr>
        <w:t xml:space="preserve"> несколько вопросов по поводу строительства данной площадки.</w:t>
      </w:r>
    </w:p>
    <w:p w:rsidR="00E47534" w:rsidRPr="00E47534" w:rsidRDefault="00E47534" w:rsidP="00E47534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F6DE9" w:rsidRDefault="001F6DE9" w:rsidP="00E4753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7534">
        <w:rPr>
          <w:rFonts w:ascii="Times New Roman" w:hAnsi="Times New Roman" w:cs="Times New Roman"/>
          <w:sz w:val="28"/>
          <w:szCs w:val="28"/>
        </w:rPr>
        <w:t xml:space="preserve">Если Вы не </w:t>
      </w:r>
      <w:proofErr w:type="gramStart"/>
      <w:r w:rsidRPr="00E47534">
        <w:rPr>
          <w:rFonts w:ascii="Times New Roman" w:hAnsi="Times New Roman" w:cs="Times New Roman"/>
          <w:sz w:val="28"/>
          <w:szCs w:val="28"/>
        </w:rPr>
        <w:t>против</w:t>
      </w:r>
      <w:proofErr w:type="gramEnd"/>
      <w:r w:rsidRPr="00E47534">
        <w:rPr>
          <w:rFonts w:ascii="Times New Roman" w:hAnsi="Times New Roman" w:cs="Times New Roman"/>
          <w:sz w:val="28"/>
          <w:szCs w:val="28"/>
        </w:rPr>
        <w:t>, укажите свой возраст</w:t>
      </w:r>
    </w:p>
    <w:p w:rsidR="00E47534" w:rsidRPr="00E47534" w:rsidRDefault="00E47534" w:rsidP="00E4753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7534">
        <w:rPr>
          <w:rFonts w:ascii="Times New Roman" w:hAnsi="Times New Roman" w:cs="Times New Roman"/>
          <w:sz w:val="28"/>
          <w:szCs w:val="28"/>
        </w:rPr>
        <w:t>Как Вы думаете, необходима ли на территории нашего микрорайона современная спортивная площадка?</w:t>
      </w:r>
    </w:p>
    <w:p w:rsidR="00E47534" w:rsidRPr="00E47534" w:rsidRDefault="00E47534" w:rsidP="00E47534">
      <w:pPr>
        <w:jc w:val="both"/>
        <w:rPr>
          <w:rFonts w:ascii="Times New Roman" w:hAnsi="Times New Roman" w:cs="Times New Roman"/>
          <w:sz w:val="28"/>
          <w:szCs w:val="28"/>
        </w:rPr>
      </w:pPr>
      <w:r w:rsidRPr="00E47534">
        <w:rPr>
          <w:rFonts w:ascii="Times New Roman" w:hAnsi="Times New Roman" w:cs="Times New Roman"/>
          <w:sz w:val="28"/>
          <w:szCs w:val="28"/>
        </w:rPr>
        <w:t>- Да.</w:t>
      </w:r>
    </w:p>
    <w:p w:rsidR="00E47534" w:rsidRPr="00E47534" w:rsidRDefault="00E47534" w:rsidP="00E47534">
      <w:pPr>
        <w:jc w:val="both"/>
        <w:rPr>
          <w:rFonts w:ascii="Times New Roman" w:hAnsi="Times New Roman" w:cs="Times New Roman"/>
          <w:sz w:val="28"/>
          <w:szCs w:val="28"/>
        </w:rPr>
      </w:pPr>
      <w:r w:rsidRPr="00E47534">
        <w:rPr>
          <w:rFonts w:ascii="Times New Roman" w:hAnsi="Times New Roman" w:cs="Times New Roman"/>
          <w:sz w:val="28"/>
          <w:szCs w:val="28"/>
        </w:rPr>
        <w:t>- Нет.</w:t>
      </w:r>
    </w:p>
    <w:p w:rsidR="00E47534" w:rsidRPr="00E47534" w:rsidRDefault="00E47534" w:rsidP="00E47534">
      <w:pPr>
        <w:jc w:val="both"/>
        <w:rPr>
          <w:rFonts w:ascii="Times New Roman" w:hAnsi="Times New Roman" w:cs="Times New Roman"/>
          <w:sz w:val="28"/>
          <w:szCs w:val="28"/>
        </w:rPr>
      </w:pPr>
      <w:r w:rsidRPr="00E47534">
        <w:rPr>
          <w:rFonts w:ascii="Times New Roman" w:hAnsi="Times New Roman" w:cs="Times New Roman"/>
          <w:sz w:val="28"/>
          <w:szCs w:val="28"/>
        </w:rPr>
        <w:t>- Мне все равно.</w:t>
      </w:r>
    </w:p>
    <w:p w:rsidR="00E47534" w:rsidRPr="00E47534" w:rsidRDefault="00E47534" w:rsidP="00E475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7534" w:rsidRPr="00E47534" w:rsidRDefault="00E47534" w:rsidP="00E4753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7534">
        <w:rPr>
          <w:rFonts w:ascii="Times New Roman" w:hAnsi="Times New Roman" w:cs="Times New Roman"/>
          <w:sz w:val="28"/>
          <w:szCs w:val="28"/>
        </w:rPr>
        <w:t>Как Вы думаете, какие спортивные сооружения необходимы на этой площадки?</w:t>
      </w:r>
    </w:p>
    <w:p w:rsidR="00E47534" w:rsidRPr="00E47534" w:rsidRDefault="00E47534" w:rsidP="00E47534">
      <w:pPr>
        <w:jc w:val="both"/>
        <w:rPr>
          <w:rFonts w:ascii="Times New Roman" w:hAnsi="Times New Roman" w:cs="Times New Roman"/>
          <w:sz w:val="28"/>
          <w:szCs w:val="28"/>
        </w:rPr>
      </w:pPr>
      <w:r w:rsidRPr="00E47534">
        <w:rPr>
          <w:rFonts w:ascii="Times New Roman" w:hAnsi="Times New Roman" w:cs="Times New Roman"/>
          <w:sz w:val="28"/>
          <w:szCs w:val="28"/>
        </w:rPr>
        <w:t>-</w:t>
      </w:r>
      <w:r w:rsidR="001F6DE9">
        <w:rPr>
          <w:rFonts w:ascii="Times New Roman" w:hAnsi="Times New Roman" w:cs="Times New Roman"/>
          <w:sz w:val="28"/>
          <w:szCs w:val="28"/>
        </w:rPr>
        <w:t>скамейки</w:t>
      </w:r>
    </w:p>
    <w:p w:rsidR="00E47534" w:rsidRPr="00E47534" w:rsidRDefault="00E47534" w:rsidP="00E47534">
      <w:pPr>
        <w:jc w:val="both"/>
        <w:rPr>
          <w:rFonts w:ascii="Times New Roman" w:hAnsi="Times New Roman" w:cs="Times New Roman"/>
          <w:sz w:val="28"/>
          <w:szCs w:val="28"/>
        </w:rPr>
      </w:pPr>
      <w:r w:rsidRPr="00E47534">
        <w:rPr>
          <w:rFonts w:ascii="Times New Roman" w:hAnsi="Times New Roman" w:cs="Times New Roman"/>
          <w:sz w:val="28"/>
          <w:szCs w:val="28"/>
        </w:rPr>
        <w:t>-</w:t>
      </w:r>
      <w:r w:rsidR="001F6DE9">
        <w:rPr>
          <w:rFonts w:ascii="Times New Roman" w:hAnsi="Times New Roman" w:cs="Times New Roman"/>
          <w:sz w:val="28"/>
          <w:szCs w:val="28"/>
        </w:rPr>
        <w:t>волейбольная сетка</w:t>
      </w:r>
    </w:p>
    <w:p w:rsidR="00E47534" w:rsidRPr="00E47534" w:rsidRDefault="00E47534" w:rsidP="00E47534">
      <w:pPr>
        <w:jc w:val="both"/>
        <w:rPr>
          <w:rFonts w:ascii="Times New Roman" w:hAnsi="Times New Roman" w:cs="Times New Roman"/>
          <w:sz w:val="28"/>
          <w:szCs w:val="28"/>
        </w:rPr>
      </w:pPr>
      <w:r w:rsidRPr="00E47534">
        <w:rPr>
          <w:rFonts w:ascii="Times New Roman" w:hAnsi="Times New Roman" w:cs="Times New Roman"/>
          <w:sz w:val="28"/>
          <w:szCs w:val="28"/>
        </w:rPr>
        <w:t>-</w:t>
      </w:r>
      <w:r w:rsidR="001F6DE9">
        <w:rPr>
          <w:rFonts w:ascii="Times New Roman" w:hAnsi="Times New Roman" w:cs="Times New Roman"/>
          <w:sz w:val="28"/>
          <w:szCs w:val="28"/>
        </w:rPr>
        <w:t>баскетбольные кольца с сеткой</w:t>
      </w:r>
    </w:p>
    <w:p w:rsidR="00E47534" w:rsidRPr="00E47534" w:rsidRDefault="00E47534" w:rsidP="00E47534">
      <w:pPr>
        <w:jc w:val="both"/>
        <w:rPr>
          <w:rFonts w:ascii="Times New Roman" w:hAnsi="Times New Roman" w:cs="Times New Roman"/>
          <w:sz w:val="28"/>
          <w:szCs w:val="28"/>
        </w:rPr>
      </w:pPr>
      <w:r w:rsidRPr="00E47534">
        <w:rPr>
          <w:rFonts w:ascii="Times New Roman" w:hAnsi="Times New Roman" w:cs="Times New Roman"/>
          <w:sz w:val="28"/>
          <w:szCs w:val="28"/>
        </w:rPr>
        <w:t>-турники</w:t>
      </w:r>
    </w:p>
    <w:p w:rsidR="00E47534" w:rsidRDefault="00E47534" w:rsidP="00E47534">
      <w:pPr>
        <w:jc w:val="both"/>
        <w:rPr>
          <w:rFonts w:ascii="Times New Roman" w:hAnsi="Times New Roman" w:cs="Times New Roman"/>
          <w:sz w:val="28"/>
          <w:szCs w:val="28"/>
        </w:rPr>
      </w:pPr>
      <w:r w:rsidRPr="00E47534">
        <w:rPr>
          <w:rFonts w:ascii="Times New Roman" w:hAnsi="Times New Roman" w:cs="Times New Roman"/>
          <w:sz w:val="28"/>
          <w:szCs w:val="28"/>
        </w:rPr>
        <w:t>-прыжковая яма</w:t>
      </w:r>
    </w:p>
    <w:p w:rsidR="001F6DE9" w:rsidRDefault="001F6DE9" w:rsidP="00E475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гимнастическое бревно</w:t>
      </w:r>
    </w:p>
    <w:p w:rsidR="001F6DE9" w:rsidRDefault="001F6DE9" w:rsidP="00E475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рукоход</w:t>
      </w:r>
      <w:proofErr w:type="spellEnd"/>
    </w:p>
    <w:p w:rsidR="001F6DE9" w:rsidRPr="00E47534" w:rsidRDefault="001F6DE9" w:rsidP="00E475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щит для метания малого мяча</w:t>
      </w:r>
    </w:p>
    <w:p w:rsidR="00E47534" w:rsidRPr="00E47534" w:rsidRDefault="00E47534" w:rsidP="00E47534">
      <w:pPr>
        <w:jc w:val="both"/>
        <w:rPr>
          <w:rFonts w:ascii="Times New Roman" w:hAnsi="Times New Roman" w:cs="Times New Roman"/>
          <w:sz w:val="28"/>
          <w:szCs w:val="28"/>
        </w:rPr>
      </w:pPr>
      <w:r w:rsidRPr="00E47534">
        <w:rPr>
          <w:rFonts w:ascii="Times New Roman" w:hAnsi="Times New Roman" w:cs="Times New Roman"/>
          <w:sz w:val="28"/>
          <w:szCs w:val="28"/>
        </w:rPr>
        <w:t>-другие сооружения</w:t>
      </w:r>
    </w:p>
    <w:p w:rsidR="00E47534" w:rsidRPr="001F6DE9" w:rsidRDefault="00E47534" w:rsidP="001F6DE9">
      <w:pPr>
        <w:pStyle w:val="a5"/>
        <w:numPr>
          <w:ilvl w:val="0"/>
          <w:numId w:val="8"/>
        </w:numPr>
        <w:spacing w:after="0"/>
        <w:rPr>
          <w:rFonts w:ascii="Times New Roman" w:hAnsi="Times New Roman"/>
          <w:sz w:val="28"/>
          <w:szCs w:val="28"/>
        </w:rPr>
      </w:pPr>
      <w:r w:rsidRPr="001F6DE9">
        <w:rPr>
          <w:rFonts w:ascii="Times New Roman" w:hAnsi="Times New Roman"/>
          <w:sz w:val="28"/>
          <w:szCs w:val="28"/>
        </w:rPr>
        <w:t xml:space="preserve">Как, по Вашему мнению, может называться спортивная площадка? </w:t>
      </w:r>
    </w:p>
    <w:p w:rsidR="00E47534" w:rsidRPr="00E47534" w:rsidRDefault="00E47534" w:rsidP="00E4753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7534">
        <w:rPr>
          <w:rFonts w:ascii="Times New Roman" w:hAnsi="Times New Roman" w:cs="Times New Roman"/>
          <w:sz w:val="28"/>
          <w:szCs w:val="28"/>
        </w:rPr>
        <w:t>Согласны ли Вы оказать какую либо помощь в строительстве и реконструкции спортивной площадки?</w:t>
      </w:r>
    </w:p>
    <w:p w:rsidR="00E47534" w:rsidRPr="00E47534" w:rsidRDefault="00E47534" w:rsidP="00E47534">
      <w:pPr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D401DC" w:rsidRDefault="00E47534" w:rsidP="00D401DC">
      <w:pPr>
        <w:jc w:val="center"/>
        <w:rPr>
          <w:rFonts w:ascii="Times New Roman" w:hAnsi="Times New Roman" w:cs="Times New Roman"/>
          <w:sz w:val="28"/>
          <w:szCs w:val="28"/>
        </w:rPr>
      </w:pPr>
      <w:r w:rsidRPr="00E47534">
        <w:rPr>
          <w:rFonts w:ascii="Times New Roman" w:hAnsi="Times New Roman" w:cs="Times New Roman"/>
          <w:sz w:val="28"/>
          <w:szCs w:val="28"/>
        </w:rPr>
        <w:t>Спасибо за Ваши ответы!</w:t>
      </w:r>
    </w:p>
    <w:p w:rsidR="00D401DC" w:rsidRDefault="00E47534" w:rsidP="00D401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7534">
        <w:rPr>
          <w:rFonts w:ascii="Times New Roman" w:hAnsi="Times New Roman" w:cs="Times New Roman"/>
          <w:b/>
          <w:sz w:val="28"/>
          <w:szCs w:val="28"/>
        </w:rPr>
        <w:lastRenderedPageBreak/>
        <w:t>Данные анкетирования мы заносили в следующую форму:</w:t>
      </w:r>
    </w:p>
    <w:p w:rsidR="00D401DC" w:rsidRDefault="00D401DC" w:rsidP="00D401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01DC" w:rsidRPr="00D401DC" w:rsidRDefault="00D401DC" w:rsidP="00D401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090920" cy="4320540"/>
            <wp:effectExtent l="19050" t="0" r="5080" b="0"/>
            <wp:wrapSquare wrapText="bothSides"/>
            <wp:docPr id="2" name="Рисунок 5" descr="соц оп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соц опр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0920" cy="4320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4692C" w:rsidRPr="00E4692C" w:rsidRDefault="00E4692C" w:rsidP="00D401DC">
      <w:pPr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E4692C">
        <w:rPr>
          <w:rFonts w:ascii="Times New Roman" w:hAnsi="Times New Roman" w:cs="Times New Roman"/>
          <w:b/>
          <w:color w:val="0000FF"/>
          <w:sz w:val="28"/>
          <w:szCs w:val="28"/>
        </w:rPr>
        <w:t>Результаты социологического исследования</w:t>
      </w:r>
    </w:p>
    <w:p w:rsidR="00E4692C" w:rsidRPr="00E4692C" w:rsidRDefault="00E4692C" w:rsidP="00E4692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4692C" w:rsidRPr="00E4692C" w:rsidRDefault="00E4692C" w:rsidP="00E4692C">
      <w:pPr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E4692C">
        <w:rPr>
          <w:rFonts w:ascii="Times New Roman" w:hAnsi="Times New Roman" w:cs="Times New Roman"/>
          <w:sz w:val="28"/>
          <w:szCs w:val="28"/>
        </w:rPr>
        <w:t>98% опрошенных нами людей поддержали идею строительства современной спортивной площадки.</w:t>
      </w:r>
    </w:p>
    <w:p w:rsidR="00E4692C" w:rsidRPr="00E4692C" w:rsidRDefault="00E4692C" w:rsidP="00E4692C">
      <w:pPr>
        <w:ind w:firstLine="480"/>
        <w:jc w:val="center"/>
        <w:rPr>
          <w:rFonts w:ascii="Times New Roman" w:hAnsi="Times New Roman" w:cs="Times New Roman"/>
          <w:color w:val="000080"/>
          <w:sz w:val="28"/>
          <w:szCs w:val="28"/>
        </w:rPr>
      </w:pPr>
      <w:r w:rsidRPr="00E4692C">
        <w:rPr>
          <w:rFonts w:ascii="Times New Roman" w:hAnsi="Times New Roman" w:cs="Times New Roman"/>
          <w:noProof/>
          <w:color w:val="000080"/>
          <w:sz w:val="28"/>
          <w:szCs w:val="28"/>
          <w:lang w:eastAsia="ru-RU"/>
        </w:rPr>
        <w:drawing>
          <wp:inline distT="0" distB="0" distL="0" distR="0">
            <wp:extent cx="3505200" cy="2486025"/>
            <wp:effectExtent l="0" t="0" r="0" b="0"/>
            <wp:docPr id="9" name="Объект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4692C" w:rsidRPr="00E4692C" w:rsidRDefault="00E4692C" w:rsidP="00E4692C">
      <w:pPr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E4692C">
        <w:rPr>
          <w:rFonts w:ascii="Times New Roman" w:hAnsi="Times New Roman" w:cs="Times New Roman"/>
          <w:sz w:val="28"/>
          <w:szCs w:val="28"/>
        </w:rPr>
        <w:lastRenderedPageBreak/>
        <w:t>63% респондентов готовы принять непосредственное участие в субботнике и оказать посильную помощь в обустройстве площадки.</w:t>
      </w:r>
    </w:p>
    <w:p w:rsidR="00E4692C" w:rsidRPr="00E4692C" w:rsidRDefault="00E4692C" w:rsidP="00E4692C">
      <w:pPr>
        <w:ind w:firstLine="480"/>
        <w:jc w:val="both"/>
        <w:rPr>
          <w:rFonts w:ascii="Times New Roman" w:hAnsi="Times New Roman" w:cs="Times New Roman"/>
          <w:sz w:val="28"/>
          <w:szCs w:val="28"/>
        </w:rPr>
      </w:pPr>
    </w:p>
    <w:p w:rsidR="00E4692C" w:rsidRPr="00E4692C" w:rsidRDefault="00E4692C" w:rsidP="00E4692C">
      <w:pPr>
        <w:ind w:firstLine="480"/>
        <w:jc w:val="center"/>
        <w:rPr>
          <w:rFonts w:ascii="Times New Roman" w:hAnsi="Times New Roman" w:cs="Times New Roman"/>
          <w:sz w:val="28"/>
          <w:szCs w:val="28"/>
        </w:rPr>
      </w:pPr>
      <w:r w:rsidRPr="00E4692C">
        <w:rPr>
          <w:rFonts w:ascii="Times New Roman" w:hAnsi="Times New Roman" w:cs="Times New Roman"/>
          <w:noProof/>
          <w:color w:val="000080"/>
          <w:sz w:val="28"/>
          <w:szCs w:val="28"/>
          <w:lang w:eastAsia="ru-RU"/>
        </w:rPr>
        <w:drawing>
          <wp:inline distT="0" distB="0" distL="0" distR="0">
            <wp:extent cx="3143250" cy="2143125"/>
            <wp:effectExtent l="0" t="0" r="0" b="0"/>
            <wp:docPr id="10" name="Объект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4692C" w:rsidRPr="00E4692C" w:rsidRDefault="00E4692C" w:rsidP="00E4692C">
      <w:pPr>
        <w:ind w:firstLine="480"/>
        <w:jc w:val="both"/>
        <w:rPr>
          <w:rFonts w:ascii="Times New Roman" w:hAnsi="Times New Roman" w:cs="Times New Roman"/>
          <w:sz w:val="28"/>
          <w:szCs w:val="28"/>
        </w:rPr>
      </w:pPr>
    </w:p>
    <w:p w:rsidR="00E4692C" w:rsidRPr="00E4692C" w:rsidRDefault="00E4692C" w:rsidP="00E4692C">
      <w:pPr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E4692C">
        <w:rPr>
          <w:rFonts w:ascii="Times New Roman" w:hAnsi="Times New Roman" w:cs="Times New Roman"/>
          <w:sz w:val="28"/>
          <w:szCs w:val="28"/>
        </w:rPr>
        <w:t xml:space="preserve">В результате качественного анализа анкет выяснилось, что в сооружении современной спортивной площадки заинтересованы, в основном, </w:t>
      </w:r>
      <w:r>
        <w:rPr>
          <w:rFonts w:ascii="Times New Roman" w:hAnsi="Times New Roman" w:cs="Times New Roman"/>
          <w:sz w:val="28"/>
          <w:szCs w:val="28"/>
        </w:rPr>
        <w:t xml:space="preserve">почти все жители микрорайона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Малагово</w:t>
      </w:r>
      <w:proofErr w:type="spellEnd"/>
      <w:r w:rsidRPr="00E4692C">
        <w:rPr>
          <w:rFonts w:ascii="Times New Roman" w:hAnsi="Times New Roman" w:cs="Times New Roman"/>
          <w:sz w:val="28"/>
          <w:szCs w:val="28"/>
        </w:rPr>
        <w:t>,  независимо от возраста, что подтвердило, что наша идея важна и нужна.</w:t>
      </w:r>
    </w:p>
    <w:p w:rsidR="00E4692C" w:rsidRPr="00E4692C" w:rsidRDefault="00E4692C" w:rsidP="00E4692C">
      <w:pPr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E4692C">
        <w:rPr>
          <w:rFonts w:ascii="Times New Roman" w:hAnsi="Times New Roman" w:cs="Times New Roman"/>
          <w:sz w:val="28"/>
          <w:szCs w:val="28"/>
        </w:rPr>
        <w:t>Опрошенные предложили нам интересные варианты названия нашей площадки.</w:t>
      </w:r>
    </w:p>
    <w:p w:rsidR="00E4692C" w:rsidRPr="00E4692C" w:rsidRDefault="00E4692C" w:rsidP="00E4692C">
      <w:pPr>
        <w:ind w:firstLine="480"/>
        <w:jc w:val="both"/>
        <w:rPr>
          <w:rFonts w:ascii="Times New Roman" w:hAnsi="Times New Roman" w:cs="Times New Roman"/>
          <w:sz w:val="28"/>
          <w:szCs w:val="28"/>
        </w:rPr>
      </w:pPr>
    </w:p>
    <w:p w:rsidR="00E4692C" w:rsidRPr="00E4692C" w:rsidRDefault="00E4692C" w:rsidP="00E4692C">
      <w:pPr>
        <w:ind w:firstLine="480"/>
        <w:jc w:val="both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E4692C">
        <w:rPr>
          <w:rFonts w:ascii="Times New Roman" w:hAnsi="Times New Roman" w:cs="Times New Roman"/>
          <w:b/>
          <w:color w:val="800000"/>
          <w:sz w:val="28"/>
          <w:szCs w:val="28"/>
        </w:rPr>
        <w:t>Вывод:</w:t>
      </w:r>
      <w:r w:rsidRPr="00E469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4692C">
        <w:rPr>
          <w:rFonts w:ascii="Times New Roman" w:hAnsi="Times New Roman" w:cs="Times New Roman"/>
          <w:b/>
          <w:color w:val="0000FF"/>
          <w:sz w:val="28"/>
          <w:szCs w:val="28"/>
        </w:rPr>
        <w:t>наша идея создания современной спортивной площадки с мягким покрытием поддерживается большинством жителей</w:t>
      </w:r>
      <w:r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микрорайона </w:t>
      </w:r>
      <w:proofErr w:type="spellStart"/>
      <w:r>
        <w:rPr>
          <w:rFonts w:ascii="Times New Roman" w:hAnsi="Times New Roman" w:cs="Times New Roman"/>
          <w:b/>
          <w:color w:val="0000FF"/>
          <w:sz w:val="28"/>
          <w:szCs w:val="28"/>
        </w:rPr>
        <w:t>Малагово</w:t>
      </w:r>
      <w:proofErr w:type="spellEnd"/>
      <w:r w:rsidRPr="00E4692C">
        <w:rPr>
          <w:rFonts w:ascii="Times New Roman" w:hAnsi="Times New Roman" w:cs="Times New Roman"/>
          <w:b/>
          <w:color w:val="0000FF"/>
          <w:sz w:val="28"/>
          <w:szCs w:val="28"/>
        </w:rPr>
        <w:t>, и действительно является важной и нужной.</w:t>
      </w:r>
    </w:p>
    <w:p w:rsidR="00E4692C" w:rsidRPr="00E4692C" w:rsidRDefault="00E4692C" w:rsidP="00E4692C">
      <w:pPr>
        <w:ind w:firstLine="480"/>
        <w:jc w:val="both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E4692C" w:rsidRPr="00E4692C" w:rsidRDefault="00E4692C" w:rsidP="00E4692C">
      <w:pPr>
        <w:ind w:firstLine="480"/>
        <w:jc w:val="both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E4692C" w:rsidRPr="00E4692C" w:rsidRDefault="00E4692C" w:rsidP="00E4692C">
      <w:pPr>
        <w:ind w:firstLine="480"/>
        <w:jc w:val="both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E4692C" w:rsidRPr="00E4692C" w:rsidRDefault="00E4692C" w:rsidP="00E4692C">
      <w:pPr>
        <w:ind w:firstLine="480"/>
        <w:jc w:val="both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E4692C" w:rsidRPr="00E4692C" w:rsidRDefault="00E4692C" w:rsidP="00E4692C">
      <w:pPr>
        <w:ind w:firstLine="480"/>
        <w:jc w:val="both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E4692C" w:rsidRDefault="00E4692C" w:rsidP="00E4692C">
      <w:pPr>
        <w:ind w:firstLine="480"/>
        <w:jc w:val="both"/>
        <w:rPr>
          <w:b/>
          <w:color w:val="0000FF"/>
          <w:sz w:val="28"/>
          <w:szCs w:val="28"/>
        </w:rPr>
      </w:pPr>
    </w:p>
    <w:p w:rsidR="00E4692C" w:rsidRDefault="00E4692C" w:rsidP="00E4692C">
      <w:pPr>
        <w:ind w:firstLine="480"/>
        <w:jc w:val="both"/>
        <w:rPr>
          <w:b/>
          <w:color w:val="0000FF"/>
          <w:sz w:val="28"/>
          <w:szCs w:val="28"/>
        </w:rPr>
      </w:pPr>
    </w:p>
    <w:p w:rsidR="00813C5C" w:rsidRDefault="00813C5C" w:rsidP="00813C5C">
      <w:pPr>
        <w:rPr>
          <w:b/>
          <w:color w:val="0000FF"/>
          <w:sz w:val="28"/>
          <w:szCs w:val="28"/>
        </w:rPr>
      </w:pPr>
    </w:p>
    <w:p w:rsidR="00E4692C" w:rsidRDefault="00813C5C" w:rsidP="00813C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Описание проекта:</w:t>
      </w:r>
    </w:p>
    <w:p w:rsidR="00813C5C" w:rsidRPr="00813C5C" w:rsidRDefault="00813C5C" w:rsidP="00A20D3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813C5C">
        <w:rPr>
          <w:rFonts w:ascii="Times New Roman" w:hAnsi="Times New Roman" w:cs="Times New Roman"/>
          <w:b/>
          <w:sz w:val="28"/>
          <w:szCs w:val="28"/>
        </w:rPr>
        <w:t xml:space="preserve"> Спортивная площадка.</w:t>
      </w:r>
    </w:p>
    <w:p w:rsidR="00813C5C" w:rsidRPr="00813C5C" w:rsidRDefault="00813C5C" w:rsidP="00813C5C">
      <w:pPr>
        <w:jc w:val="both"/>
        <w:rPr>
          <w:rFonts w:ascii="Times New Roman" w:hAnsi="Times New Roman" w:cs="Times New Roman"/>
          <w:sz w:val="28"/>
          <w:szCs w:val="28"/>
        </w:rPr>
      </w:pPr>
      <w:r w:rsidRPr="00813C5C">
        <w:rPr>
          <w:rFonts w:ascii="Times New Roman" w:hAnsi="Times New Roman" w:cs="Times New Roman"/>
          <w:sz w:val="28"/>
          <w:szCs w:val="28"/>
        </w:rPr>
        <w:t>Спортивная площадка</w:t>
      </w:r>
      <w:r w:rsidRPr="00813C5C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813C5C">
        <w:rPr>
          <w:rFonts w:ascii="Times New Roman" w:hAnsi="Times New Roman" w:cs="Times New Roman"/>
          <w:sz w:val="28"/>
          <w:szCs w:val="28"/>
        </w:rPr>
        <w:t xml:space="preserve">это специально оборудованный ровный участок земли, отведенный для занятий спортом. </w:t>
      </w:r>
    </w:p>
    <w:p w:rsidR="00813C5C" w:rsidRPr="00813C5C" w:rsidRDefault="00813C5C" w:rsidP="00813C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3C5C" w:rsidRPr="00813C5C" w:rsidRDefault="00813C5C" w:rsidP="00A20D3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813C5C">
        <w:rPr>
          <w:rFonts w:ascii="Times New Roman" w:hAnsi="Times New Roman" w:cs="Times New Roman"/>
          <w:b/>
          <w:sz w:val="28"/>
          <w:szCs w:val="28"/>
        </w:rPr>
        <w:t xml:space="preserve"> Предназначение школьной спортивной площадки:</w:t>
      </w:r>
    </w:p>
    <w:p w:rsidR="00813C5C" w:rsidRPr="00813C5C" w:rsidRDefault="00813C5C" w:rsidP="00813C5C">
      <w:pPr>
        <w:jc w:val="both"/>
        <w:rPr>
          <w:rFonts w:ascii="Times New Roman" w:hAnsi="Times New Roman" w:cs="Times New Roman"/>
          <w:color w:val="331B09"/>
          <w:sz w:val="28"/>
          <w:szCs w:val="28"/>
        </w:rPr>
      </w:pPr>
      <w:r w:rsidRPr="00813C5C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813C5C">
        <w:rPr>
          <w:rFonts w:ascii="Times New Roman" w:hAnsi="Times New Roman" w:cs="Times New Roman"/>
          <w:color w:val="331B09"/>
          <w:sz w:val="28"/>
          <w:szCs w:val="28"/>
        </w:rPr>
        <w:t>место для проведения уроков физической культуры;</w:t>
      </w:r>
    </w:p>
    <w:p w:rsidR="00813C5C" w:rsidRPr="00813C5C" w:rsidRDefault="00813C5C" w:rsidP="00813C5C">
      <w:pPr>
        <w:jc w:val="both"/>
        <w:rPr>
          <w:rFonts w:ascii="Times New Roman" w:hAnsi="Times New Roman" w:cs="Times New Roman"/>
          <w:color w:val="331B09"/>
          <w:sz w:val="28"/>
          <w:szCs w:val="28"/>
        </w:rPr>
      </w:pPr>
      <w:r w:rsidRPr="00813C5C">
        <w:rPr>
          <w:rFonts w:ascii="Times New Roman" w:hAnsi="Times New Roman" w:cs="Times New Roman"/>
          <w:b/>
          <w:color w:val="331B09"/>
          <w:sz w:val="28"/>
          <w:szCs w:val="28"/>
        </w:rPr>
        <w:t xml:space="preserve">- </w:t>
      </w:r>
      <w:r w:rsidRPr="00813C5C">
        <w:rPr>
          <w:rFonts w:ascii="Times New Roman" w:hAnsi="Times New Roman" w:cs="Times New Roman"/>
          <w:color w:val="331B09"/>
          <w:sz w:val="28"/>
          <w:szCs w:val="28"/>
        </w:rPr>
        <w:t>место для проведения занятий спортивных секций;</w:t>
      </w:r>
    </w:p>
    <w:p w:rsidR="00813C5C" w:rsidRPr="00813C5C" w:rsidRDefault="00813C5C" w:rsidP="00813C5C">
      <w:pPr>
        <w:jc w:val="both"/>
        <w:rPr>
          <w:rFonts w:ascii="Times New Roman" w:hAnsi="Times New Roman" w:cs="Times New Roman"/>
          <w:color w:val="331B09"/>
          <w:sz w:val="28"/>
          <w:szCs w:val="28"/>
        </w:rPr>
      </w:pPr>
      <w:r w:rsidRPr="00813C5C">
        <w:rPr>
          <w:rFonts w:ascii="Times New Roman" w:hAnsi="Times New Roman" w:cs="Times New Roman"/>
          <w:b/>
          <w:color w:val="331B09"/>
          <w:sz w:val="28"/>
          <w:szCs w:val="28"/>
        </w:rPr>
        <w:t xml:space="preserve">- </w:t>
      </w:r>
      <w:r w:rsidRPr="00813C5C">
        <w:rPr>
          <w:rFonts w:ascii="Times New Roman" w:hAnsi="Times New Roman" w:cs="Times New Roman"/>
          <w:color w:val="331B09"/>
          <w:sz w:val="28"/>
          <w:szCs w:val="28"/>
        </w:rPr>
        <w:t>место для проведения</w:t>
      </w:r>
      <w:r w:rsidRPr="00813C5C">
        <w:rPr>
          <w:rFonts w:ascii="Times New Roman" w:hAnsi="Times New Roman" w:cs="Times New Roman"/>
          <w:b/>
          <w:color w:val="331B09"/>
          <w:sz w:val="28"/>
          <w:szCs w:val="28"/>
        </w:rPr>
        <w:t xml:space="preserve"> </w:t>
      </w:r>
      <w:r w:rsidRPr="00813C5C">
        <w:rPr>
          <w:rFonts w:ascii="Times New Roman" w:hAnsi="Times New Roman" w:cs="Times New Roman"/>
          <w:color w:val="331B09"/>
          <w:sz w:val="28"/>
          <w:szCs w:val="28"/>
        </w:rPr>
        <w:t>спортивных соревнований как школьного, так и районного уровня;</w:t>
      </w:r>
    </w:p>
    <w:p w:rsidR="00813C5C" w:rsidRPr="00813C5C" w:rsidRDefault="00813C5C" w:rsidP="00813C5C">
      <w:pPr>
        <w:jc w:val="both"/>
        <w:rPr>
          <w:rFonts w:ascii="Times New Roman" w:hAnsi="Times New Roman" w:cs="Times New Roman"/>
          <w:color w:val="331B09"/>
          <w:sz w:val="28"/>
          <w:szCs w:val="28"/>
        </w:rPr>
      </w:pPr>
      <w:r w:rsidRPr="00813C5C">
        <w:rPr>
          <w:rFonts w:ascii="Times New Roman" w:hAnsi="Times New Roman" w:cs="Times New Roman"/>
          <w:b/>
          <w:color w:val="331B09"/>
          <w:sz w:val="28"/>
          <w:szCs w:val="28"/>
        </w:rPr>
        <w:t xml:space="preserve">- </w:t>
      </w:r>
      <w:r w:rsidRPr="00813C5C">
        <w:rPr>
          <w:rFonts w:ascii="Times New Roman" w:hAnsi="Times New Roman" w:cs="Times New Roman"/>
          <w:color w:val="331B09"/>
          <w:sz w:val="28"/>
          <w:szCs w:val="28"/>
        </w:rPr>
        <w:t>место для организации спортивных праздников.</w:t>
      </w:r>
      <w:r w:rsidRPr="00813C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3C5C" w:rsidRPr="00813C5C" w:rsidRDefault="00813C5C" w:rsidP="00A20D3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Pr="00813C5C">
        <w:rPr>
          <w:rFonts w:ascii="Times New Roman" w:hAnsi="Times New Roman" w:cs="Times New Roman"/>
          <w:b/>
          <w:sz w:val="28"/>
          <w:szCs w:val="28"/>
        </w:rPr>
        <w:t xml:space="preserve"> Оборудование площадки.</w:t>
      </w:r>
    </w:p>
    <w:p w:rsidR="00813C5C" w:rsidRPr="00813C5C" w:rsidRDefault="00813C5C" w:rsidP="00813C5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3C5C" w:rsidRPr="00813C5C" w:rsidRDefault="00813C5C" w:rsidP="00813C5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3C5C" w:rsidRPr="00813C5C" w:rsidRDefault="00813C5C" w:rsidP="00813C5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13C5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334000" cy="3457575"/>
            <wp:effectExtent l="19050" t="0" r="0" b="0"/>
            <wp:docPr id="23" name="Рисунок 23" descr="clip_image002копиров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lip_image002копирование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457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3C5C" w:rsidRPr="00813C5C" w:rsidRDefault="00813C5C" w:rsidP="00813C5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3C5C" w:rsidRPr="00813C5C" w:rsidRDefault="00813C5C" w:rsidP="00813C5C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3C5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Место для метания гранат и малого мяча   (приложение </w:t>
      </w:r>
      <w:r w:rsidR="007B41BE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813C5C">
        <w:rPr>
          <w:rFonts w:ascii="Times New Roman" w:hAnsi="Times New Roman" w:cs="Times New Roman"/>
          <w:color w:val="000000"/>
          <w:sz w:val="28"/>
          <w:szCs w:val="28"/>
        </w:rPr>
        <w:t xml:space="preserve">)                                                                                                                    </w:t>
      </w:r>
    </w:p>
    <w:p w:rsidR="00813C5C" w:rsidRPr="00813C5C" w:rsidRDefault="00813C5C" w:rsidP="00813C5C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3C5C">
        <w:rPr>
          <w:rFonts w:ascii="Times New Roman" w:hAnsi="Times New Roman" w:cs="Times New Roman"/>
          <w:color w:val="000000"/>
          <w:sz w:val="28"/>
          <w:szCs w:val="28"/>
        </w:rPr>
        <w:t xml:space="preserve">Щит для метания малого мяча в цель (приложение </w:t>
      </w:r>
      <w:r w:rsidR="007B41BE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813C5C">
        <w:rPr>
          <w:rFonts w:ascii="Times New Roman" w:hAnsi="Times New Roman" w:cs="Times New Roman"/>
          <w:color w:val="000000"/>
          <w:sz w:val="28"/>
          <w:szCs w:val="28"/>
        </w:rPr>
        <w:t xml:space="preserve">)                                                       </w:t>
      </w:r>
    </w:p>
    <w:p w:rsidR="00813C5C" w:rsidRPr="00813C5C" w:rsidRDefault="00813C5C" w:rsidP="00813C5C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3C5C">
        <w:rPr>
          <w:rFonts w:ascii="Times New Roman" w:hAnsi="Times New Roman" w:cs="Times New Roman"/>
          <w:color w:val="000000"/>
          <w:sz w:val="28"/>
          <w:szCs w:val="28"/>
        </w:rPr>
        <w:t xml:space="preserve">Гимнастическая стенка (приложение </w:t>
      </w:r>
      <w:r w:rsidR="007B41BE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813C5C">
        <w:rPr>
          <w:rFonts w:ascii="Times New Roman" w:hAnsi="Times New Roman" w:cs="Times New Roman"/>
          <w:color w:val="000000"/>
          <w:sz w:val="28"/>
          <w:szCs w:val="28"/>
        </w:rPr>
        <w:t xml:space="preserve">)                                                                                                                                  </w:t>
      </w:r>
    </w:p>
    <w:p w:rsidR="00813C5C" w:rsidRPr="00813C5C" w:rsidRDefault="00813C5C" w:rsidP="00813C5C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3C5C">
        <w:rPr>
          <w:rFonts w:ascii="Times New Roman" w:hAnsi="Times New Roman" w:cs="Times New Roman"/>
          <w:color w:val="000000"/>
          <w:sz w:val="28"/>
          <w:szCs w:val="28"/>
        </w:rPr>
        <w:t xml:space="preserve">Волейбольная сетка (приложение </w:t>
      </w:r>
      <w:r w:rsidR="007B41BE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813C5C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813C5C" w:rsidRPr="00813C5C" w:rsidRDefault="00813C5C" w:rsidP="00813C5C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3C5C">
        <w:rPr>
          <w:rFonts w:ascii="Times New Roman" w:hAnsi="Times New Roman" w:cs="Times New Roman"/>
          <w:color w:val="000000"/>
          <w:sz w:val="28"/>
          <w:szCs w:val="28"/>
        </w:rPr>
        <w:t xml:space="preserve">Перекладины (приложение </w:t>
      </w:r>
      <w:r w:rsidR="007B41BE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813C5C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813C5C" w:rsidRPr="00813C5C" w:rsidRDefault="00813C5C" w:rsidP="00813C5C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13C5C">
        <w:rPr>
          <w:rFonts w:ascii="Times New Roman" w:hAnsi="Times New Roman" w:cs="Times New Roman"/>
          <w:color w:val="000000"/>
          <w:sz w:val="28"/>
          <w:szCs w:val="28"/>
        </w:rPr>
        <w:t>Рукоход</w:t>
      </w:r>
      <w:proofErr w:type="spellEnd"/>
      <w:r w:rsidRPr="00813C5C">
        <w:rPr>
          <w:rFonts w:ascii="Times New Roman" w:hAnsi="Times New Roman" w:cs="Times New Roman"/>
          <w:color w:val="000000"/>
          <w:sz w:val="28"/>
          <w:szCs w:val="28"/>
        </w:rPr>
        <w:t xml:space="preserve"> (приложение </w:t>
      </w:r>
      <w:r w:rsidR="007B41BE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813C5C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813C5C" w:rsidRPr="00813C5C" w:rsidRDefault="00813C5C" w:rsidP="00813C5C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3C5C">
        <w:rPr>
          <w:rFonts w:ascii="Times New Roman" w:hAnsi="Times New Roman" w:cs="Times New Roman"/>
          <w:color w:val="000000"/>
          <w:sz w:val="28"/>
          <w:szCs w:val="28"/>
        </w:rPr>
        <w:t xml:space="preserve">Скамейка (приложение </w:t>
      </w:r>
      <w:r w:rsidR="007B41BE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813C5C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813C5C" w:rsidRPr="00813C5C" w:rsidRDefault="00813C5C" w:rsidP="00813C5C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3C5C">
        <w:rPr>
          <w:rFonts w:ascii="Times New Roman" w:hAnsi="Times New Roman" w:cs="Times New Roman"/>
          <w:color w:val="000000"/>
          <w:sz w:val="28"/>
          <w:szCs w:val="28"/>
        </w:rPr>
        <w:t>Место для прыжков в длину</w:t>
      </w:r>
    </w:p>
    <w:p w:rsidR="00813C5C" w:rsidRPr="00813C5C" w:rsidRDefault="00813C5C" w:rsidP="00813C5C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3C5C">
        <w:rPr>
          <w:rFonts w:ascii="Times New Roman" w:hAnsi="Times New Roman" w:cs="Times New Roman"/>
          <w:color w:val="000000"/>
          <w:sz w:val="28"/>
          <w:szCs w:val="28"/>
        </w:rPr>
        <w:t>Бревно гимнастическое</w:t>
      </w:r>
      <w:r w:rsidRPr="00813C5C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7B41BE">
        <w:rPr>
          <w:rFonts w:ascii="Times New Roman" w:hAnsi="Times New Roman" w:cs="Times New Roman"/>
          <w:sz w:val="28"/>
          <w:szCs w:val="28"/>
        </w:rPr>
        <w:t>8</w:t>
      </w:r>
      <w:r w:rsidRPr="00813C5C">
        <w:rPr>
          <w:rFonts w:ascii="Times New Roman" w:hAnsi="Times New Roman" w:cs="Times New Roman"/>
          <w:sz w:val="28"/>
          <w:szCs w:val="28"/>
        </w:rPr>
        <w:t xml:space="preserve">)   </w:t>
      </w:r>
    </w:p>
    <w:p w:rsidR="00813C5C" w:rsidRPr="00813C5C" w:rsidRDefault="00813C5C" w:rsidP="00813C5C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3C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13C5C">
        <w:rPr>
          <w:rFonts w:ascii="Times New Roman" w:hAnsi="Times New Roman" w:cs="Times New Roman"/>
          <w:sz w:val="28"/>
          <w:szCs w:val="28"/>
        </w:rPr>
        <w:t xml:space="preserve">Стойка баскетбольная со щитом 1050х1800 мм. </w:t>
      </w:r>
      <w:proofErr w:type="gramStart"/>
      <w:r w:rsidRPr="00813C5C">
        <w:rPr>
          <w:rFonts w:ascii="Times New Roman" w:hAnsi="Times New Roman" w:cs="Times New Roman"/>
          <w:sz w:val="28"/>
          <w:szCs w:val="28"/>
        </w:rPr>
        <w:t>Стационарная</w:t>
      </w:r>
      <w:proofErr w:type="gramEnd"/>
      <w:r w:rsidRPr="00813C5C">
        <w:rPr>
          <w:rFonts w:ascii="Times New Roman" w:hAnsi="Times New Roman" w:cs="Times New Roman"/>
          <w:sz w:val="28"/>
          <w:szCs w:val="28"/>
        </w:rPr>
        <w:t xml:space="preserve">, для спортивных площадок, с изменением высоты кольца, комплект 2 штуки  (приложение </w:t>
      </w:r>
      <w:r w:rsidR="007B41BE">
        <w:rPr>
          <w:rFonts w:ascii="Times New Roman" w:hAnsi="Times New Roman" w:cs="Times New Roman"/>
          <w:sz w:val="28"/>
          <w:szCs w:val="28"/>
        </w:rPr>
        <w:t>9</w:t>
      </w:r>
      <w:r w:rsidRPr="00813C5C">
        <w:rPr>
          <w:rFonts w:ascii="Times New Roman" w:hAnsi="Times New Roman" w:cs="Times New Roman"/>
          <w:sz w:val="28"/>
          <w:szCs w:val="28"/>
        </w:rPr>
        <w:t xml:space="preserve">)                </w:t>
      </w:r>
    </w:p>
    <w:p w:rsidR="00813C5C" w:rsidRPr="00813C5C" w:rsidRDefault="00813C5C" w:rsidP="00813C5C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3C5C">
        <w:rPr>
          <w:rFonts w:ascii="Times New Roman" w:hAnsi="Times New Roman" w:cs="Times New Roman"/>
          <w:color w:val="000000"/>
          <w:sz w:val="28"/>
          <w:szCs w:val="28"/>
        </w:rPr>
        <w:t>Футбольные ворота</w:t>
      </w:r>
      <w:r w:rsidRPr="00813C5C">
        <w:rPr>
          <w:rFonts w:ascii="Times New Roman" w:hAnsi="Times New Roman" w:cs="Times New Roman"/>
          <w:sz w:val="28"/>
          <w:szCs w:val="28"/>
        </w:rPr>
        <w:t xml:space="preserve"> 7320х2440 мм, алюминий 10х12 см, профессиональные, белые, разборные, для спортивных площадок, без нижней планки, с сеткой, комплект из 2 штук (приложение </w:t>
      </w:r>
      <w:r w:rsidR="007B41BE">
        <w:rPr>
          <w:rFonts w:ascii="Times New Roman" w:hAnsi="Times New Roman" w:cs="Times New Roman"/>
          <w:sz w:val="28"/>
          <w:szCs w:val="28"/>
        </w:rPr>
        <w:t>10</w:t>
      </w:r>
      <w:r w:rsidRPr="00813C5C">
        <w:rPr>
          <w:rFonts w:ascii="Times New Roman" w:hAnsi="Times New Roman" w:cs="Times New Roman"/>
          <w:sz w:val="28"/>
          <w:szCs w:val="28"/>
        </w:rPr>
        <w:t xml:space="preserve">)    </w:t>
      </w:r>
    </w:p>
    <w:p w:rsidR="00813C5C" w:rsidRPr="00813C5C" w:rsidRDefault="00813C5C" w:rsidP="00813C5C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3C5C">
        <w:rPr>
          <w:rFonts w:ascii="Times New Roman" w:hAnsi="Times New Roman" w:cs="Times New Roman"/>
          <w:color w:val="000000"/>
          <w:sz w:val="28"/>
          <w:szCs w:val="28"/>
        </w:rPr>
        <w:t xml:space="preserve">Дорожка для бега (приложение </w:t>
      </w:r>
      <w:r w:rsidR="007B41BE"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Pr="00813C5C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813C5C">
        <w:rPr>
          <w:rFonts w:ascii="Times New Roman" w:hAnsi="Times New Roman" w:cs="Times New Roman"/>
          <w:sz w:val="28"/>
          <w:szCs w:val="28"/>
        </w:rPr>
        <w:t xml:space="preserve"> [2]</w:t>
      </w:r>
    </w:p>
    <w:p w:rsidR="00813C5C" w:rsidRPr="00813C5C" w:rsidRDefault="00813C5C" w:rsidP="00813C5C">
      <w:pPr>
        <w:ind w:left="72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813C5C" w:rsidRPr="00813C5C" w:rsidRDefault="00813C5C" w:rsidP="00813C5C">
      <w:pPr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3C5C">
        <w:rPr>
          <w:rFonts w:ascii="Times New Roman" w:hAnsi="Times New Roman" w:cs="Times New Roman"/>
          <w:color w:val="000000"/>
          <w:sz w:val="28"/>
          <w:szCs w:val="28"/>
        </w:rPr>
        <w:t xml:space="preserve">Покрытие на основе резиновой крошки (приложение </w:t>
      </w:r>
      <w:r w:rsidR="007B41BE">
        <w:rPr>
          <w:rFonts w:ascii="Times New Roman" w:hAnsi="Times New Roman" w:cs="Times New Roman"/>
          <w:color w:val="000000"/>
          <w:sz w:val="28"/>
          <w:szCs w:val="28"/>
        </w:rPr>
        <w:t>12-13</w:t>
      </w:r>
      <w:r w:rsidRPr="00813C5C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7B41BE">
        <w:rPr>
          <w:rFonts w:ascii="Times New Roman" w:hAnsi="Times New Roman" w:cs="Times New Roman"/>
          <w:sz w:val="28"/>
          <w:szCs w:val="28"/>
        </w:rPr>
        <w:t>.</w:t>
      </w:r>
    </w:p>
    <w:p w:rsidR="00813C5C" w:rsidRPr="00813C5C" w:rsidRDefault="00813C5C" w:rsidP="00A20D3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Pr="00813C5C">
        <w:rPr>
          <w:rFonts w:ascii="Times New Roman" w:hAnsi="Times New Roman" w:cs="Times New Roman"/>
          <w:b/>
          <w:sz w:val="28"/>
          <w:szCs w:val="28"/>
        </w:rPr>
        <w:t xml:space="preserve"> Необходимый спортивный инвентарь:</w:t>
      </w:r>
    </w:p>
    <w:p w:rsidR="00813C5C" w:rsidRPr="00813C5C" w:rsidRDefault="00813C5C" w:rsidP="00813C5C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C5C">
        <w:rPr>
          <w:rFonts w:ascii="Times New Roman" w:hAnsi="Times New Roman" w:cs="Times New Roman"/>
          <w:sz w:val="28"/>
          <w:szCs w:val="28"/>
        </w:rPr>
        <w:t>Мячи волейбольные;</w:t>
      </w:r>
    </w:p>
    <w:p w:rsidR="00813C5C" w:rsidRPr="00813C5C" w:rsidRDefault="00813C5C" w:rsidP="00813C5C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C5C">
        <w:rPr>
          <w:rFonts w:ascii="Times New Roman" w:hAnsi="Times New Roman" w:cs="Times New Roman"/>
          <w:sz w:val="28"/>
          <w:szCs w:val="28"/>
        </w:rPr>
        <w:t>Мячи баскетбольные;</w:t>
      </w:r>
    </w:p>
    <w:p w:rsidR="00813C5C" w:rsidRPr="00813C5C" w:rsidRDefault="00813C5C" w:rsidP="00813C5C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C5C">
        <w:rPr>
          <w:rFonts w:ascii="Times New Roman" w:hAnsi="Times New Roman" w:cs="Times New Roman"/>
          <w:sz w:val="28"/>
          <w:szCs w:val="28"/>
        </w:rPr>
        <w:t>Мячи футбольные;</w:t>
      </w:r>
    </w:p>
    <w:p w:rsidR="00813C5C" w:rsidRPr="00813C5C" w:rsidRDefault="00813C5C" w:rsidP="00813C5C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C5C">
        <w:rPr>
          <w:rFonts w:ascii="Times New Roman" w:hAnsi="Times New Roman" w:cs="Times New Roman"/>
          <w:sz w:val="28"/>
          <w:szCs w:val="28"/>
        </w:rPr>
        <w:t>Мячи для метания;</w:t>
      </w:r>
    </w:p>
    <w:p w:rsidR="00813C5C" w:rsidRPr="00813C5C" w:rsidRDefault="00813C5C" w:rsidP="00813C5C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C5C">
        <w:rPr>
          <w:rFonts w:ascii="Times New Roman" w:hAnsi="Times New Roman" w:cs="Times New Roman"/>
          <w:sz w:val="28"/>
          <w:szCs w:val="28"/>
        </w:rPr>
        <w:t xml:space="preserve">Гранаты. </w:t>
      </w:r>
    </w:p>
    <w:p w:rsidR="00813C5C" w:rsidRPr="00813C5C" w:rsidRDefault="00813C5C" w:rsidP="00813C5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3C5C" w:rsidRPr="00813C5C" w:rsidRDefault="00813C5C" w:rsidP="00A20D3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Pr="00813C5C">
        <w:rPr>
          <w:rFonts w:ascii="Times New Roman" w:hAnsi="Times New Roman" w:cs="Times New Roman"/>
          <w:b/>
          <w:sz w:val="28"/>
          <w:szCs w:val="28"/>
        </w:rPr>
        <w:t xml:space="preserve"> Ресурсы.</w:t>
      </w:r>
    </w:p>
    <w:p w:rsidR="00813C5C" w:rsidRPr="00813C5C" w:rsidRDefault="00813C5C" w:rsidP="00813C5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3C5C">
        <w:rPr>
          <w:rFonts w:ascii="Times New Roman" w:hAnsi="Times New Roman" w:cs="Times New Roman"/>
          <w:sz w:val="28"/>
          <w:szCs w:val="28"/>
        </w:rPr>
        <w:t>Для реализации данного проекта планируется использовать:</w:t>
      </w:r>
    </w:p>
    <w:p w:rsidR="00813C5C" w:rsidRPr="00813C5C" w:rsidRDefault="00813C5C" w:rsidP="00813C5C">
      <w:pPr>
        <w:jc w:val="both"/>
        <w:rPr>
          <w:rFonts w:ascii="Times New Roman" w:hAnsi="Times New Roman" w:cs="Times New Roman"/>
          <w:sz w:val="28"/>
          <w:szCs w:val="28"/>
        </w:rPr>
      </w:pPr>
      <w:r w:rsidRPr="00813C5C">
        <w:rPr>
          <w:rFonts w:ascii="Times New Roman" w:hAnsi="Times New Roman" w:cs="Times New Roman"/>
          <w:sz w:val="28"/>
          <w:szCs w:val="28"/>
        </w:rPr>
        <w:t>- кадровые ресурсы;</w:t>
      </w:r>
    </w:p>
    <w:p w:rsidR="00813C5C" w:rsidRPr="00813C5C" w:rsidRDefault="00813C5C" w:rsidP="00813C5C">
      <w:pPr>
        <w:jc w:val="both"/>
        <w:rPr>
          <w:rFonts w:ascii="Times New Roman" w:hAnsi="Times New Roman" w:cs="Times New Roman"/>
          <w:sz w:val="28"/>
          <w:szCs w:val="28"/>
        </w:rPr>
      </w:pPr>
      <w:r w:rsidRPr="00813C5C">
        <w:rPr>
          <w:rFonts w:ascii="Times New Roman" w:hAnsi="Times New Roman" w:cs="Times New Roman"/>
          <w:sz w:val="28"/>
          <w:szCs w:val="28"/>
        </w:rPr>
        <w:t>- статистическую информацию.</w:t>
      </w:r>
    </w:p>
    <w:p w:rsidR="00813C5C" w:rsidRPr="00813C5C" w:rsidRDefault="00813C5C" w:rsidP="00813C5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3C5C">
        <w:rPr>
          <w:rFonts w:ascii="Times New Roman" w:hAnsi="Times New Roman" w:cs="Times New Roman"/>
          <w:b/>
          <w:sz w:val="28"/>
          <w:szCs w:val="28"/>
        </w:rPr>
        <w:t xml:space="preserve">Кадровое обеспечение проекта </w:t>
      </w:r>
      <w:r w:rsidRPr="00813C5C">
        <w:rPr>
          <w:rFonts w:ascii="Times New Roman" w:hAnsi="Times New Roman" w:cs="Times New Roman"/>
          <w:sz w:val="28"/>
          <w:szCs w:val="28"/>
        </w:rPr>
        <w:t>предполагает привлечение различных специалистов:</w:t>
      </w:r>
    </w:p>
    <w:p w:rsidR="00813C5C" w:rsidRPr="00813C5C" w:rsidRDefault="00813C5C" w:rsidP="00813C5C">
      <w:pPr>
        <w:jc w:val="both"/>
        <w:rPr>
          <w:rFonts w:ascii="Times New Roman" w:hAnsi="Times New Roman" w:cs="Times New Roman"/>
          <w:sz w:val="28"/>
          <w:szCs w:val="28"/>
        </w:rPr>
      </w:pPr>
      <w:r w:rsidRPr="00813C5C">
        <w:rPr>
          <w:rFonts w:ascii="Times New Roman" w:hAnsi="Times New Roman" w:cs="Times New Roman"/>
          <w:sz w:val="28"/>
          <w:szCs w:val="28"/>
        </w:rPr>
        <w:t>- рабочих;</w:t>
      </w:r>
    </w:p>
    <w:p w:rsidR="00813C5C" w:rsidRPr="00813C5C" w:rsidRDefault="00813C5C" w:rsidP="00813C5C">
      <w:pPr>
        <w:jc w:val="both"/>
        <w:rPr>
          <w:rFonts w:ascii="Times New Roman" w:hAnsi="Times New Roman" w:cs="Times New Roman"/>
          <w:sz w:val="28"/>
          <w:szCs w:val="28"/>
        </w:rPr>
      </w:pPr>
      <w:r w:rsidRPr="00813C5C">
        <w:rPr>
          <w:rFonts w:ascii="Times New Roman" w:hAnsi="Times New Roman" w:cs="Times New Roman"/>
          <w:sz w:val="28"/>
          <w:szCs w:val="28"/>
        </w:rPr>
        <w:t>- водителей;</w:t>
      </w:r>
    </w:p>
    <w:p w:rsidR="00813C5C" w:rsidRPr="00813C5C" w:rsidRDefault="00813C5C" w:rsidP="00813C5C">
      <w:pPr>
        <w:jc w:val="both"/>
        <w:rPr>
          <w:rFonts w:ascii="Times New Roman" w:hAnsi="Times New Roman" w:cs="Times New Roman"/>
          <w:sz w:val="28"/>
          <w:szCs w:val="28"/>
        </w:rPr>
      </w:pPr>
      <w:r w:rsidRPr="00813C5C">
        <w:rPr>
          <w:rFonts w:ascii="Times New Roman" w:hAnsi="Times New Roman" w:cs="Times New Roman"/>
          <w:sz w:val="28"/>
          <w:szCs w:val="28"/>
        </w:rPr>
        <w:t>- менеджеров.</w:t>
      </w:r>
    </w:p>
    <w:p w:rsidR="00813C5C" w:rsidRPr="00813C5C" w:rsidRDefault="00813C5C" w:rsidP="00813C5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3C5C">
        <w:rPr>
          <w:rFonts w:ascii="Times New Roman" w:hAnsi="Times New Roman" w:cs="Times New Roman"/>
          <w:b/>
          <w:sz w:val="28"/>
          <w:szCs w:val="28"/>
        </w:rPr>
        <w:lastRenderedPageBreak/>
        <w:t>Организации-партнеры:</w:t>
      </w:r>
      <w:r w:rsidRPr="00813C5C">
        <w:rPr>
          <w:rFonts w:ascii="Times New Roman" w:hAnsi="Times New Roman" w:cs="Times New Roman"/>
          <w:sz w:val="28"/>
          <w:szCs w:val="28"/>
        </w:rPr>
        <w:t xml:space="preserve"> компания, занимающаяся продажей и установкой спортивных площадок.</w:t>
      </w:r>
    </w:p>
    <w:p w:rsidR="00813C5C" w:rsidRPr="00813C5C" w:rsidRDefault="00813C5C" w:rsidP="00813C5C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13C5C">
        <w:rPr>
          <w:rFonts w:ascii="Times New Roman" w:hAnsi="Times New Roman" w:cs="Times New Roman"/>
          <w:b/>
          <w:sz w:val="28"/>
          <w:szCs w:val="28"/>
        </w:rPr>
        <w:t xml:space="preserve">Финансирование: </w:t>
      </w:r>
      <w:r w:rsidRPr="00813C5C">
        <w:rPr>
          <w:rFonts w:ascii="Times New Roman" w:hAnsi="Times New Roman" w:cs="Times New Roman"/>
          <w:sz w:val="28"/>
          <w:szCs w:val="28"/>
        </w:rPr>
        <w:t>районный бюджет, спонсорские средства.</w:t>
      </w:r>
    </w:p>
    <w:p w:rsidR="00813C5C" w:rsidRPr="00813C5C" w:rsidRDefault="00813C5C" w:rsidP="00813C5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3C5C" w:rsidRPr="00813C5C" w:rsidRDefault="00813C5C" w:rsidP="00A20D3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 w:rsidRPr="00813C5C">
        <w:rPr>
          <w:rFonts w:ascii="Times New Roman" w:hAnsi="Times New Roman" w:cs="Times New Roman"/>
          <w:b/>
          <w:sz w:val="28"/>
          <w:szCs w:val="28"/>
        </w:rPr>
        <w:t xml:space="preserve">  Этапы реализации проекта.</w:t>
      </w:r>
    </w:p>
    <w:p w:rsidR="00813C5C" w:rsidRPr="00813C5C" w:rsidRDefault="00813C5C" w:rsidP="00813C5C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3C5C">
        <w:rPr>
          <w:rFonts w:ascii="Times New Roman" w:hAnsi="Times New Roman" w:cs="Times New Roman"/>
          <w:b/>
          <w:sz w:val="28"/>
          <w:szCs w:val="28"/>
        </w:rPr>
        <w:t>Начальный этап.</w:t>
      </w:r>
    </w:p>
    <w:p w:rsidR="00813C5C" w:rsidRPr="00813C5C" w:rsidRDefault="00813C5C" w:rsidP="00813C5C">
      <w:pPr>
        <w:jc w:val="both"/>
        <w:rPr>
          <w:rFonts w:ascii="Times New Roman" w:hAnsi="Times New Roman" w:cs="Times New Roman"/>
          <w:sz w:val="28"/>
          <w:szCs w:val="28"/>
        </w:rPr>
      </w:pPr>
      <w:r w:rsidRPr="00813C5C">
        <w:rPr>
          <w:rFonts w:ascii="Times New Roman" w:hAnsi="Times New Roman" w:cs="Times New Roman"/>
          <w:sz w:val="28"/>
          <w:szCs w:val="28"/>
        </w:rPr>
        <w:t>На этом этапе ведется разработка концепции проекта – постановка целей и задач проекта.</w:t>
      </w:r>
    </w:p>
    <w:p w:rsidR="00813C5C" w:rsidRPr="00813C5C" w:rsidRDefault="00813C5C" w:rsidP="00813C5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13C5C">
        <w:rPr>
          <w:rFonts w:ascii="Times New Roman" w:hAnsi="Times New Roman" w:cs="Times New Roman"/>
          <w:b/>
          <w:sz w:val="28"/>
          <w:szCs w:val="28"/>
        </w:rPr>
        <w:t xml:space="preserve">      2. Диагностический этап.</w:t>
      </w:r>
    </w:p>
    <w:p w:rsidR="00813C5C" w:rsidRPr="00813C5C" w:rsidRDefault="00813C5C" w:rsidP="00813C5C">
      <w:pPr>
        <w:jc w:val="both"/>
        <w:rPr>
          <w:rFonts w:ascii="Times New Roman" w:hAnsi="Times New Roman" w:cs="Times New Roman"/>
          <w:sz w:val="28"/>
          <w:szCs w:val="28"/>
        </w:rPr>
      </w:pPr>
      <w:r w:rsidRPr="00813C5C">
        <w:rPr>
          <w:rFonts w:ascii="Times New Roman" w:hAnsi="Times New Roman" w:cs="Times New Roman"/>
          <w:sz w:val="28"/>
          <w:szCs w:val="28"/>
        </w:rPr>
        <w:t>Опрос – реконструкция школьной спортивной площадки - «за» и «против».</w:t>
      </w:r>
    </w:p>
    <w:p w:rsidR="00813C5C" w:rsidRPr="00813C5C" w:rsidRDefault="00813C5C" w:rsidP="00813C5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3C5C">
        <w:rPr>
          <w:rFonts w:ascii="Times New Roman" w:hAnsi="Times New Roman" w:cs="Times New Roman"/>
          <w:b/>
          <w:sz w:val="28"/>
          <w:szCs w:val="28"/>
        </w:rPr>
        <w:t>Этап разработки.</w:t>
      </w:r>
    </w:p>
    <w:p w:rsidR="00813C5C" w:rsidRPr="00813C5C" w:rsidRDefault="00813C5C" w:rsidP="00813C5C">
      <w:pPr>
        <w:jc w:val="both"/>
        <w:rPr>
          <w:rFonts w:ascii="Times New Roman" w:hAnsi="Times New Roman" w:cs="Times New Roman"/>
          <w:sz w:val="28"/>
          <w:szCs w:val="28"/>
        </w:rPr>
      </w:pPr>
      <w:r w:rsidRPr="00813C5C">
        <w:rPr>
          <w:rFonts w:ascii="Times New Roman" w:hAnsi="Times New Roman" w:cs="Times New Roman"/>
          <w:sz w:val="28"/>
          <w:szCs w:val="28"/>
        </w:rPr>
        <w:t>На данном этапе идет составление плана площадки, списка необходимого спортивного инвентаря.</w:t>
      </w:r>
    </w:p>
    <w:p w:rsidR="00813C5C" w:rsidRPr="00813C5C" w:rsidRDefault="00813C5C" w:rsidP="00813C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3C5C" w:rsidRPr="00813C5C" w:rsidRDefault="00813C5C" w:rsidP="00813C5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3C5C">
        <w:rPr>
          <w:rFonts w:ascii="Times New Roman" w:hAnsi="Times New Roman" w:cs="Times New Roman"/>
          <w:b/>
          <w:sz w:val="28"/>
          <w:szCs w:val="28"/>
        </w:rPr>
        <w:t>Реализационный этап.</w:t>
      </w:r>
    </w:p>
    <w:p w:rsidR="00813C5C" w:rsidRPr="00813C5C" w:rsidRDefault="00813C5C" w:rsidP="00813C5C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C5C">
        <w:rPr>
          <w:rFonts w:ascii="Times New Roman" w:hAnsi="Times New Roman" w:cs="Times New Roman"/>
          <w:sz w:val="28"/>
          <w:szCs w:val="28"/>
        </w:rPr>
        <w:t>Привлечение внимания инвесторов.</w:t>
      </w:r>
    </w:p>
    <w:p w:rsidR="00813C5C" w:rsidRPr="00813C5C" w:rsidRDefault="00813C5C" w:rsidP="00813C5C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C5C">
        <w:rPr>
          <w:rFonts w:ascii="Times New Roman" w:hAnsi="Times New Roman" w:cs="Times New Roman"/>
          <w:sz w:val="28"/>
          <w:szCs w:val="28"/>
        </w:rPr>
        <w:t>Закупка необходимого инвентаря.</w:t>
      </w:r>
    </w:p>
    <w:p w:rsidR="00813C5C" w:rsidRPr="00813C5C" w:rsidRDefault="00813C5C" w:rsidP="00813C5C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C5C">
        <w:rPr>
          <w:rFonts w:ascii="Times New Roman" w:hAnsi="Times New Roman" w:cs="Times New Roman"/>
          <w:sz w:val="28"/>
          <w:szCs w:val="28"/>
        </w:rPr>
        <w:t>Установка оборудования спортивной площадки.</w:t>
      </w:r>
    </w:p>
    <w:p w:rsidR="00813C5C" w:rsidRPr="00813C5C" w:rsidRDefault="00813C5C" w:rsidP="00813C5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13C5C" w:rsidRPr="00813C5C" w:rsidRDefault="00813C5C" w:rsidP="00813C5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3C5C">
        <w:rPr>
          <w:rFonts w:ascii="Times New Roman" w:hAnsi="Times New Roman" w:cs="Times New Roman"/>
          <w:b/>
          <w:sz w:val="28"/>
          <w:szCs w:val="28"/>
        </w:rPr>
        <w:t>Заключительный этап.</w:t>
      </w:r>
    </w:p>
    <w:p w:rsidR="00A20D3D" w:rsidRDefault="00813C5C" w:rsidP="00A20D3D">
      <w:pPr>
        <w:jc w:val="both"/>
        <w:rPr>
          <w:rFonts w:ascii="Times New Roman" w:hAnsi="Times New Roman" w:cs="Times New Roman"/>
          <w:sz w:val="28"/>
          <w:szCs w:val="28"/>
        </w:rPr>
      </w:pPr>
      <w:r w:rsidRPr="00813C5C">
        <w:rPr>
          <w:rFonts w:ascii="Times New Roman" w:hAnsi="Times New Roman" w:cs="Times New Roman"/>
          <w:sz w:val="28"/>
          <w:szCs w:val="28"/>
        </w:rPr>
        <w:t>Подведение итогов и оценка результатов проделанной работы.</w:t>
      </w:r>
    </w:p>
    <w:p w:rsidR="00813C5C" w:rsidRPr="00A20D3D" w:rsidRDefault="00813C5C" w:rsidP="00A20D3D">
      <w:pPr>
        <w:pStyle w:val="a5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A20D3D">
        <w:rPr>
          <w:rFonts w:ascii="Times New Roman" w:hAnsi="Times New Roman"/>
          <w:b/>
          <w:sz w:val="28"/>
          <w:szCs w:val="28"/>
        </w:rPr>
        <w:t>Заключение.</w:t>
      </w:r>
    </w:p>
    <w:p w:rsidR="00813C5C" w:rsidRPr="00813C5C" w:rsidRDefault="00813C5C" w:rsidP="00813C5C">
      <w:pPr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3C5C">
        <w:rPr>
          <w:rFonts w:ascii="Times New Roman" w:hAnsi="Times New Roman" w:cs="Times New Roman"/>
          <w:b/>
          <w:sz w:val="28"/>
          <w:szCs w:val="28"/>
        </w:rPr>
        <w:t>Ожидаемые результаты.</w:t>
      </w:r>
    </w:p>
    <w:p w:rsidR="00813C5C" w:rsidRPr="00813C5C" w:rsidRDefault="00813C5C" w:rsidP="00813C5C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13C5C">
        <w:rPr>
          <w:rFonts w:ascii="Times New Roman" w:hAnsi="Times New Roman" w:cs="Times New Roman"/>
          <w:sz w:val="28"/>
          <w:szCs w:val="28"/>
        </w:rPr>
        <w:t xml:space="preserve">Конкретный эффект, который </w:t>
      </w:r>
      <w:proofErr w:type="gramStart"/>
      <w:r w:rsidRPr="00813C5C">
        <w:rPr>
          <w:rFonts w:ascii="Times New Roman" w:hAnsi="Times New Roman" w:cs="Times New Roman"/>
          <w:sz w:val="28"/>
          <w:szCs w:val="28"/>
        </w:rPr>
        <w:t>будет</w:t>
      </w:r>
      <w:proofErr w:type="gramEnd"/>
      <w:r w:rsidRPr="00813C5C">
        <w:rPr>
          <w:rFonts w:ascii="Times New Roman" w:hAnsi="Times New Roman" w:cs="Times New Roman"/>
          <w:sz w:val="28"/>
          <w:szCs w:val="28"/>
        </w:rPr>
        <w:t xml:space="preserve"> достигнут в ходе реализации проекта:</w:t>
      </w:r>
    </w:p>
    <w:p w:rsidR="00813C5C" w:rsidRPr="00813C5C" w:rsidRDefault="00813C5C" w:rsidP="00813C5C">
      <w:pPr>
        <w:jc w:val="both"/>
        <w:rPr>
          <w:rFonts w:ascii="Times New Roman" w:hAnsi="Times New Roman" w:cs="Times New Roman"/>
          <w:sz w:val="28"/>
          <w:szCs w:val="28"/>
        </w:rPr>
      </w:pPr>
      <w:r w:rsidRPr="00813C5C">
        <w:rPr>
          <w:rFonts w:ascii="Times New Roman" w:hAnsi="Times New Roman" w:cs="Times New Roman"/>
          <w:sz w:val="28"/>
          <w:szCs w:val="28"/>
        </w:rPr>
        <w:t xml:space="preserve">- на территории школы появится оборудованная спортивная площадка для занятий спортом и оздоровительной физкультурой, проведения массовых соревнований среди учащихся школы,  района, города; </w:t>
      </w:r>
    </w:p>
    <w:p w:rsidR="00813C5C" w:rsidRPr="00813C5C" w:rsidRDefault="00813C5C" w:rsidP="00813C5C">
      <w:pPr>
        <w:jc w:val="both"/>
        <w:rPr>
          <w:rFonts w:ascii="Times New Roman" w:hAnsi="Times New Roman" w:cs="Times New Roman"/>
          <w:sz w:val="28"/>
          <w:szCs w:val="28"/>
        </w:rPr>
      </w:pPr>
      <w:r w:rsidRPr="00813C5C">
        <w:rPr>
          <w:rFonts w:ascii="Times New Roman" w:hAnsi="Times New Roman" w:cs="Times New Roman"/>
          <w:sz w:val="28"/>
          <w:szCs w:val="28"/>
        </w:rPr>
        <w:t xml:space="preserve">- здоровый образ жизни, при правильной его организации,  будет способствовать расширению кругозора детей и подростков, воспитывать у них волевые качества; </w:t>
      </w:r>
    </w:p>
    <w:p w:rsidR="00813C5C" w:rsidRPr="00813C5C" w:rsidRDefault="00813C5C" w:rsidP="00813C5C">
      <w:pPr>
        <w:jc w:val="both"/>
        <w:rPr>
          <w:rFonts w:ascii="Times New Roman" w:hAnsi="Times New Roman" w:cs="Times New Roman"/>
          <w:sz w:val="28"/>
          <w:szCs w:val="28"/>
        </w:rPr>
      </w:pPr>
      <w:r w:rsidRPr="00813C5C">
        <w:rPr>
          <w:rFonts w:ascii="Times New Roman" w:hAnsi="Times New Roman" w:cs="Times New Roman"/>
          <w:sz w:val="28"/>
          <w:szCs w:val="28"/>
        </w:rPr>
        <w:lastRenderedPageBreak/>
        <w:t>- внедрение новых форм профилактики заболеваний и привития здорового образа жизни будет способствовать уменьшению заболеваемости;</w:t>
      </w:r>
    </w:p>
    <w:p w:rsidR="00813C5C" w:rsidRPr="00813C5C" w:rsidRDefault="00813C5C" w:rsidP="00813C5C">
      <w:pPr>
        <w:jc w:val="both"/>
        <w:rPr>
          <w:rFonts w:ascii="Times New Roman" w:hAnsi="Times New Roman" w:cs="Times New Roman"/>
          <w:sz w:val="28"/>
          <w:szCs w:val="28"/>
        </w:rPr>
      </w:pPr>
      <w:r w:rsidRPr="00813C5C">
        <w:rPr>
          <w:rFonts w:ascii="Times New Roman" w:hAnsi="Times New Roman" w:cs="Times New Roman"/>
          <w:sz w:val="28"/>
          <w:szCs w:val="28"/>
        </w:rPr>
        <w:t>- активное участие в деятельности данного проекта позволит растущему поколению решить целый ряд проблем, связанных с его самоутверждением и самовыражением;</w:t>
      </w:r>
    </w:p>
    <w:p w:rsidR="00813C5C" w:rsidRPr="00813C5C" w:rsidRDefault="00813C5C" w:rsidP="00813C5C">
      <w:pPr>
        <w:jc w:val="both"/>
        <w:rPr>
          <w:rFonts w:ascii="Times New Roman" w:hAnsi="Times New Roman" w:cs="Times New Roman"/>
          <w:sz w:val="28"/>
          <w:szCs w:val="28"/>
        </w:rPr>
      </w:pPr>
      <w:r w:rsidRPr="00813C5C">
        <w:rPr>
          <w:rFonts w:ascii="Times New Roman" w:hAnsi="Times New Roman" w:cs="Times New Roman"/>
          <w:sz w:val="28"/>
          <w:szCs w:val="28"/>
        </w:rPr>
        <w:t xml:space="preserve">- достижение ощутимых успехов в спортивных соревнованиях разного уровня.  </w:t>
      </w:r>
    </w:p>
    <w:p w:rsidR="00813C5C" w:rsidRPr="00813C5C" w:rsidRDefault="00813C5C" w:rsidP="00813C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3C5C" w:rsidRPr="00813C5C" w:rsidRDefault="00813C5C" w:rsidP="00813C5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3C5C"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r w:rsidRPr="00813C5C">
        <w:rPr>
          <w:rFonts w:ascii="Times New Roman" w:hAnsi="Times New Roman" w:cs="Times New Roman"/>
          <w:bCs/>
          <w:sz w:val="28"/>
          <w:szCs w:val="28"/>
        </w:rPr>
        <w:t>реконструированная спортивная площадка привлечет большое количество участников занятий оздоровительной физкультурой.</w:t>
      </w:r>
    </w:p>
    <w:p w:rsidR="00813C5C" w:rsidRPr="00813C5C" w:rsidRDefault="00813C5C" w:rsidP="00813C5C">
      <w:pPr>
        <w:tabs>
          <w:tab w:val="left" w:pos="711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13C5C" w:rsidRDefault="00813C5C" w:rsidP="00D401DC">
      <w:pPr>
        <w:tabs>
          <w:tab w:val="left" w:pos="711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Рабочий план реализации проекта</w:t>
      </w:r>
    </w:p>
    <w:tbl>
      <w:tblPr>
        <w:tblStyle w:val="a9"/>
        <w:tblW w:w="0" w:type="auto"/>
        <w:tblLook w:val="04A0"/>
      </w:tblPr>
      <w:tblGrid>
        <w:gridCol w:w="817"/>
        <w:gridCol w:w="5563"/>
        <w:gridCol w:w="3191"/>
      </w:tblGrid>
      <w:tr w:rsidR="00C14374" w:rsidTr="00C14374">
        <w:tc>
          <w:tcPr>
            <w:tcW w:w="817" w:type="dxa"/>
          </w:tcPr>
          <w:p w:rsidR="00C14374" w:rsidRDefault="00C14374" w:rsidP="00813C5C">
            <w:pPr>
              <w:tabs>
                <w:tab w:val="left" w:pos="71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563" w:type="dxa"/>
          </w:tcPr>
          <w:p w:rsidR="00C14374" w:rsidRDefault="00C14374" w:rsidP="00813C5C">
            <w:pPr>
              <w:tabs>
                <w:tab w:val="left" w:pos="71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события</w:t>
            </w:r>
          </w:p>
        </w:tc>
        <w:tc>
          <w:tcPr>
            <w:tcW w:w="3191" w:type="dxa"/>
          </w:tcPr>
          <w:p w:rsidR="00C14374" w:rsidRDefault="00C14374" w:rsidP="00813C5C">
            <w:pPr>
              <w:tabs>
                <w:tab w:val="left" w:pos="71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</w:tr>
      <w:tr w:rsidR="00C14374" w:rsidTr="00C14374">
        <w:tc>
          <w:tcPr>
            <w:tcW w:w="817" w:type="dxa"/>
          </w:tcPr>
          <w:p w:rsidR="00C14374" w:rsidRDefault="00C14374" w:rsidP="00813C5C">
            <w:pPr>
              <w:tabs>
                <w:tab w:val="left" w:pos="71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5563" w:type="dxa"/>
          </w:tcPr>
          <w:p w:rsidR="00C14374" w:rsidRPr="00813C5C" w:rsidRDefault="00C14374" w:rsidP="00C1437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3C5C">
              <w:rPr>
                <w:rFonts w:ascii="Times New Roman" w:hAnsi="Times New Roman" w:cs="Times New Roman"/>
                <w:b/>
                <w:sz w:val="28"/>
                <w:szCs w:val="28"/>
              </w:rPr>
              <w:t>Начальный этап.</w:t>
            </w:r>
          </w:p>
          <w:p w:rsidR="00C14374" w:rsidRPr="00813C5C" w:rsidRDefault="00C14374" w:rsidP="00C143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C5C">
              <w:rPr>
                <w:rFonts w:ascii="Times New Roman" w:hAnsi="Times New Roman" w:cs="Times New Roman"/>
                <w:sz w:val="28"/>
                <w:szCs w:val="28"/>
              </w:rPr>
              <w:t>На этом этапе ведется разработка концепции проекта – постановка целей и задач проекта.</w:t>
            </w:r>
          </w:p>
          <w:p w:rsidR="00C14374" w:rsidRPr="00C14374" w:rsidRDefault="00C14374" w:rsidP="00C14374">
            <w:pPr>
              <w:tabs>
                <w:tab w:val="left" w:pos="71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C14374" w:rsidRDefault="00C14374" w:rsidP="00813C5C">
            <w:pPr>
              <w:tabs>
                <w:tab w:val="left" w:pos="71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Март 2018</w:t>
            </w:r>
          </w:p>
        </w:tc>
      </w:tr>
      <w:tr w:rsidR="00C14374" w:rsidTr="00C14374">
        <w:tc>
          <w:tcPr>
            <w:tcW w:w="817" w:type="dxa"/>
          </w:tcPr>
          <w:p w:rsidR="00C14374" w:rsidRDefault="00C14374" w:rsidP="00813C5C">
            <w:pPr>
              <w:tabs>
                <w:tab w:val="left" w:pos="71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5563" w:type="dxa"/>
          </w:tcPr>
          <w:p w:rsidR="00C14374" w:rsidRPr="00813C5C" w:rsidRDefault="00C14374" w:rsidP="00C1437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3C5C">
              <w:rPr>
                <w:rFonts w:ascii="Times New Roman" w:hAnsi="Times New Roman" w:cs="Times New Roman"/>
                <w:b/>
                <w:sz w:val="28"/>
                <w:szCs w:val="28"/>
              </w:rPr>
              <w:t>Диагностический этап.</w:t>
            </w:r>
          </w:p>
          <w:p w:rsidR="00C14374" w:rsidRPr="00813C5C" w:rsidRDefault="00C14374" w:rsidP="00C143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C5C">
              <w:rPr>
                <w:rFonts w:ascii="Times New Roman" w:hAnsi="Times New Roman" w:cs="Times New Roman"/>
                <w:sz w:val="28"/>
                <w:szCs w:val="28"/>
              </w:rPr>
              <w:t>Опрос – реконструкция школьной спортивной площадки - «за» и «против».</w:t>
            </w:r>
          </w:p>
          <w:p w:rsidR="00C14374" w:rsidRDefault="00C14374" w:rsidP="00C14374">
            <w:pPr>
              <w:tabs>
                <w:tab w:val="left" w:pos="711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C14374" w:rsidRDefault="00C14374" w:rsidP="00813C5C">
            <w:pPr>
              <w:tabs>
                <w:tab w:val="left" w:pos="71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Март-апрель 2018</w:t>
            </w:r>
          </w:p>
        </w:tc>
      </w:tr>
      <w:tr w:rsidR="00C14374" w:rsidTr="00C14374">
        <w:tc>
          <w:tcPr>
            <w:tcW w:w="817" w:type="dxa"/>
          </w:tcPr>
          <w:p w:rsidR="00C14374" w:rsidRDefault="00C14374" w:rsidP="00813C5C">
            <w:pPr>
              <w:tabs>
                <w:tab w:val="left" w:pos="71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5563" w:type="dxa"/>
          </w:tcPr>
          <w:p w:rsidR="00C14374" w:rsidRPr="00813C5C" w:rsidRDefault="00C14374" w:rsidP="00C1437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3C5C">
              <w:rPr>
                <w:rFonts w:ascii="Times New Roman" w:hAnsi="Times New Roman" w:cs="Times New Roman"/>
                <w:b/>
                <w:sz w:val="28"/>
                <w:szCs w:val="28"/>
              </w:rPr>
              <w:t>Этап разработки.</w:t>
            </w:r>
          </w:p>
          <w:p w:rsidR="00C14374" w:rsidRPr="00813C5C" w:rsidRDefault="00C14374" w:rsidP="00C143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C5C">
              <w:rPr>
                <w:rFonts w:ascii="Times New Roman" w:hAnsi="Times New Roman" w:cs="Times New Roman"/>
                <w:sz w:val="28"/>
                <w:szCs w:val="28"/>
              </w:rPr>
              <w:t>На данном этапе идет составление плана площадки, списка необходимого спортивного инвентаря.</w:t>
            </w:r>
          </w:p>
          <w:p w:rsidR="00C14374" w:rsidRDefault="00C14374" w:rsidP="00C14374">
            <w:pPr>
              <w:tabs>
                <w:tab w:val="left" w:pos="711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C14374" w:rsidRDefault="00C14374" w:rsidP="00813C5C">
            <w:pPr>
              <w:tabs>
                <w:tab w:val="left" w:pos="71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Апрель-май 2018</w:t>
            </w:r>
          </w:p>
        </w:tc>
      </w:tr>
      <w:tr w:rsidR="00C14374" w:rsidTr="00C14374">
        <w:tc>
          <w:tcPr>
            <w:tcW w:w="817" w:type="dxa"/>
          </w:tcPr>
          <w:p w:rsidR="00C14374" w:rsidRDefault="00C14374" w:rsidP="00813C5C">
            <w:pPr>
              <w:tabs>
                <w:tab w:val="left" w:pos="71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5563" w:type="dxa"/>
          </w:tcPr>
          <w:p w:rsidR="00C14374" w:rsidRPr="00813C5C" w:rsidRDefault="00C14374" w:rsidP="00C1437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3C5C">
              <w:rPr>
                <w:rFonts w:ascii="Times New Roman" w:hAnsi="Times New Roman" w:cs="Times New Roman"/>
                <w:b/>
                <w:sz w:val="28"/>
                <w:szCs w:val="28"/>
              </w:rPr>
              <w:t>Реализационный этап.</w:t>
            </w:r>
          </w:p>
          <w:p w:rsidR="00C14374" w:rsidRPr="00C14374" w:rsidRDefault="00C14374" w:rsidP="00C14374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/>
                <w:sz w:val="28"/>
                <w:szCs w:val="28"/>
              </w:rPr>
            </w:pPr>
            <w:r w:rsidRPr="00C14374">
              <w:rPr>
                <w:rFonts w:ascii="Times New Roman" w:hAnsi="Times New Roman"/>
                <w:sz w:val="28"/>
                <w:szCs w:val="28"/>
              </w:rPr>
              <w:t>Привлечение внимания инвесторов.</w:t>
            </w:r>
          </w:p>
          <w:p w:rsidR="00C14374" w:rsidRPr="00C14374" w:rsidRDefault="00C14374" w:rsidP="00C14374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/>
                <w:sz w:val="28"/>
                <w:szCs w:val="28"/>
              </w:rPr>
            </w:pPr>
            <w:r w:rsidRPr="00C14374">
              <w:rPr>
                <w:rFonts w:ascii="Times New Roman" w:hAnsi="Times New Roman"/>
                <w:sz w:val="28"/>
                <w:szCs w:val="28"/>
              </w:rPr>
              <w:t>Закупка необходимого инвентаря.</w:t>
            </w:r>
          </w:p>
          <w:p w:rsidR="00C14374" w:rsidRPr="00813C5C" w:rsidRDefault="00C14374" w:rsidP="00C14374">
            <w:pPr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C5C">
              <w:rPr>
                <w:rFonts w:ascii="Times New Roman" w:hAnsi="Times New Roman" w:cs="Times New Roman"/>
                <w:sz w:val="28"/>
                <w:szCs w:val="28"/>
              </w:rPr>
              <w:t>Установка оборудования спортивной площадки.</w:t>
            </w:r>
          </w:p>
          <w:p w:rsidR="00C14374" w:rsidRDefault="00C14374" w:rsidP="00C14374">
            <w:pPr>
              <w:tabs>
                <w:tab w:val="left" w:pos="711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C14374" w:rsidRDefault="00C14374" w:rsidP="00C14374">
            <w:pPr>
              <w:pStyle w:val="a5"/>
              <w:numPr>
                <w:ilvl w:val="0"/>
                <w:numId w:val="18"/>
              </w:numPr>
              <w:tabs>
                <w:tab w:val="left" w:pos="711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Июнь-июль 2018</w:t>
            </w:r>
          </w:p>
          <w:p w:rsidR="00C14374" w:rsidRDefault="00C14374" w:rsidP="00C14374">
            <w:pPr>
              <w:pStyle w:val="a5"/>
              <w:numPr>
                <w:ilvl w:val="0"/>
                <w:numId w:val="18"/>
              </w:numPr>
              <w:tabs>
                <w:tab w:val="left" w:pos="711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Июль-август 2018</w:t>
            </w:r>
          </w:p>
          <w:p w:rsidR="00C14374" w:rsidRPr="00C14374" w:rsidRDefault="00C14374" w:rsidP="00C14374">
            <w:pPr>
              <w:pStyle w:val="a5"/>
              <w:numPr>
                <w:ilvl w:val="0"/>
                <w:numId w:val="18"/>
              </w:numPr>
              <w:tabs>
                <w:tab w:val="left" w:pos="711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Август-сентябрь 2018</w:t>
            </w:r>
          </w:p>
        </w:tc>
      </w:tr>
      <w:tr w:rsidR="00C14374" w:rsidTr="00C14374">
        <w:tc>
          <w:tcPr>
            <w:tcW w:w="817" w:type="dxa"/>
          </w:tcPr>
          <w:p w:rsidR="00C14374" w:rsidRDefault="00C14374" w:rsidP="00813C5C">
            <w:pPr>
              <w:tabs>
                <w:tab w:val="left" w:pos="71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5563" w:type="dxa"/>
          </w:tcPr>
          <w:p w:rsidR="00C14374" w:rsidRPr="00813C5C" w:rsidRDefault="00C14374" w:rsidP="00C1437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3C5C"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Заключительный этап.</w:t>
            </w:r>
          </w:p>
          <w:p w:rsidR="00C14374" w:rsidRDefault="00C14374" w:rsidP="00C143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C5C">
              <w:rPr>
                <w:rFonts w:ascii="Times New Roman" w:hAnsi="Times New Roman" w:cs="Times New Roman"/>
                <w:sz w:val="28"/>
                <w:szCs w:val="28"/>
              </w:rPr>
              <w:t>Подведение итогов и оценка результатов проделанной работы.</w:t>
            </w:r>
          </w:p>
          <w:p w:rsidR="00C14374" w:rsidRDefault="00C14374" w:rsidP="00C14374">
            <w:pPr>
              <w:tabs>
                <w:tab w:val="left" w:pos="711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C14374" w:rsidRDefault="00C14374" w:rsidP="00813C5C">
            <w:pPr>
              <w:tabs>
                <w:tab w:val="left" w:pos="71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Октябрь 2018</w:t>
            </w:r>
          </w:p>
        </w:tc>
      </w:tr>
    </w:tbl>
    <w:p w:rsidR="001D2E02" w:rsidRDefault="001D2E02" w:rsidP="00813C5C">
      <w:pPr>
        <w:tabs>
          <w:tab w:val="left" w:pos="711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1320" w:rsidRDefault="006D1320" w:rsidP="00813C5C">
      <w:pPr>
        <w:tabs>
          <w:tab w:val="left" w:pos="711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Смета расходов</w:t>
      </w:r>
    </w:p>
    <w:tbl>
      <w:tblPr>
        <w:tblStyle w:val="a9"/>
        <w:tblW w:w="0" w:type="auto"/>
        <w:tblLook w:val="04A0"/>
      </w:tblPr>
      <w:tblGrid>
        <w:gridCol w:w="817"/>
        <w:gridCol w:w="5563"/>
        <w:gridCol w:w="3191"/>
      </w:tblGrid>
      <w:tr w:rsidR="006D1320" w:rsidTr="006D1320">
        <w:tc>
          <w:tcPr>
            <w:tcW w:w="817" w:type="dxa"/>
          </w:tcPr>
          <w:p w:rsidR="006D1320" w:rsidRDefault="006D1320" w:rsidP="00813C5C">
            <w:pPr>
              <w:tabs>
                <w:tab w:val="left" w:pos="71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563" w:type="dxa"/>
          </w:tcPr>
          <w:p w:rsidR="006D1320" w:rsidRDefault="006D1320" w:rsidP="00813C5C">
            <w:pPr>
              <w:tabs>
                <w:tab w:val="left" w:pos="71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Необходимое оборудование</w:t>
            </w:r>
          </w:p>
        </w:tc>
        <w:tc>
          <w:tcPr>
            <w:tcW w:w="3191" w:type="dxa"/>
          </w:tcPr>
          <w:p w:rsidR="006D1320" w:rsidRDefault="006D1320" w:rsidP="00813C5C">
            <w:pPr>
              <w:tabs>
                <w:tab w:val="left" w:pos="71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</w:t>
            </w:r>
          </w:p>
        </w:tc>
      </w:tr>
      <w:tr w:rsidR="006D1320" w:rsidTr="006D1320">
        <w:tc>
          <w:tcPr>
            <w:tcW w:w="817" w:type="dxa"/>
          </w:tcPr>
          <w:p w:rsidR="006D1320" w:rsidRDefault="00501E4E" w:rsidP="00813C5C">
            <w:pPr>
              <w:tabs>
                <w:tab w:val="left" w:pos="71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6D132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563" w:type="dxa"/>
          </w:tcPr>
          <w:p w:rsidR="006D1320" w:rsidRDefault="006D1320" w:rsidP="00813C5C">
            <w:pPr>
              <w:tabs>
                <w:tab w:val="left" w:pos="71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3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Щит для метания малого мяча в цель</w:t>
            </w:r>
          </w:p>
        </w:tc>
        <w:tc>
          <w:tcPr>
            <w:tcW w:w="3191" w:type="dxa"/>
          </w:tcPr>
          <w:p w:rsidR="006D1320" w:rsidRDefault="00BF4C80" w:rsidP="00813C5C">
            <w:pPr>
              <w:tabs>
                <w:tab w:val="left" w:pos="71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1660</w:t>
            </w:r>
          </w:p>
        </w:tc>
      </w:tr>
      <w:tr w:rsidR="006D1320" w:rsidTr="006D1320">
        <w:tc>
          <w:tcPr>
            <w:tcW w:w="817" w:type="dxa"/>
          </w:tcPr>
          <w:p w:rsidR="006D1320" w:rsidRDefault="00501E4E" w:rsidP="00813C5C">
            <w:pPr>
              <w:tabs>
                <w:tab w:val="left" w:pos="71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6D132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563" w:type="dxa"/>
          </w:tcPr>
          <w:p w:rsidR="006D1320" w:rsidRDefault="006D1320" w:rsidP="00813C5C">
            <w:pPr>
              <w:tabs>
                <w:tab w:val="left" w:pos="71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3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Гимнастическая стенка</w:t>
            </w:r>
          </w:p>
        </w:tc>
        <w:tc>
          <w:tcPr>
            <w:tcW w:w="3191" w:type="dxa"/>
          </w:tcPr>
          <w:p w:rsidR="006D1320" w:rsidRDefault="00501E4E" w:rsidP="00813C5C">
            <w:pPr>
              <w:tabs>
                <w:tab w:val="left" w:pos="71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5200</w:t>
            </w:r>
          </w:p>
        </w:tc>
      </w:tr>
      <w:tr w:rsidR="006D1320" w:rsidTr="006D1320">
        <w:tc>
          <w:tcPr>
            <w:tcW w:w="817" w:type="dxa"/>
          </w:tcPr>
          <w:p w:rsidR="006D1320" w:rsidRDefault="00501E4E" w:rsidP="00813C5C">
            <w:pPr>
              <w:tabs>
                <w:tab w:val="left" w:pos="71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6D132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563" w:type="dxa"/>
          </w:tcPr>
          <w:p w:rsidR="006D1320" w:rsidRDefault="006D1320" w:rsidP="00813C5C">
            <w:pPr>
              <w:tabs>
                <w:tab w:val="left" w:pos="71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3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Волейбольная сетка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191" w:type="dxa"/>
          </w:tcPr>
          <w:p w:rsidR="006D1320" w:rsidRDefault="00B80C1B" w:rsidP="00813C5C">
            <w:pPr>
              <w:tabs>
                <w:tab w:val="left" w:pos="71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7955</w:t>
            </w:r>
          </w:p>
        </w:tc>
      </w:tr>
      <w:tr w:rsidR="006D1320" w:rsidTr="006D1320">
        <w:tc>
          <w:tcPr>
            <w:tcW w:w="817" w:type="dxa"/>
          </w:tcPr>
          <w:p w:rsidR="006D1320" w:rsidRDefault="00501E4E" w:rsidP="00813C5C">
            <w:pPr>
              <w:tabs>
                <w:tab w:val="left" w:pos="71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6D132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563" w:type="dxa"/>
          </w:tcPr>
          <w:p w:rsidR="006D1320" w:rsidRDefault="006D1320" w:rsidP="00813C5C">
            <w:pPr>
              <w:tabs>
                <w:tab w:val="left" w:pos="71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3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Перекладины</w:t>
            </w:r>
          </w:p>
        </w:tc>
        <w:tc>
          <w:tcPr>
            <w:tcW w:w="3191" w:type="dxa"/>
          </w:tcPr>
          <w:p w:rsidR="006D1320" w:rsidRDefault="00BF4C80" w:rsidP="00813C5C">
            <w:pPr>
              <w:tabs>
                <w:tab w:val="left" w:pos="71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6060</w:t>
            </w:r>
          </w:p>
        </w:tc>
      </w:tr>
      <w:tr w:rsidR="006D1320" w:rsidTr="006D1320">
        <w:tc>
          <w:tcPr>
            <w:tcW w:w="817" w:type="dxa"/>
          </w:tcPr>
          <w:p w:rsidR="006D1320" w:rsidRDefault="00501E4E" w:rsidP="00813C5C">
            <w:pPr>
              <w:tabs>
                <w:tab w:val="left" w:pos="71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6D132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563" w:type="dxa"/>
          </w:tcPr>
          <w:p w:rsidR="006D1320" w:rsidRDefault="006D1320" w:rsidP="00813C5C">
            <w:pPr>
              <w:tabs>
                <w:tab w:val="left" w:pos="71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13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Рукоход</w:t>
            </w:r>
            <w:proofErr w:type="spellEnd"/>
          </w:p>
        </w:tc>
        <w:tc>
          <w:tcPr>
            <w:tcW w:w="3191" w:type="dxa"/>
          </w:tcPr>
          <w:p w:rsidR="006D1320" w:rsidRDefault="00B80C1B" w:rsidP="00813C5C">
            <w:pPr>
              <w:tabs>
                <w:tab w:val="left" w:pos="71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18300</w:t>
            </w:r>
          </w:p>
        </w:tc>
      </w:tr>
      <w:tr w:rsidR="006D1320" w:rsidTr="006D1320">
        <w:tc>
          <w:tcPr>
            <w:tcW w:w="817" w:type="dxa"/>
          </w:tcPr>
          <w:p w:rsidR="006D1320" w:rsidRDefault="00501E4E" w:rsidP="00813C5C">
            <w:pPr>
              <w:tabs>
                <w:tab w:val="left" w:pos="71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6D132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563" w:type="dxa"/>
          </w:tcPr>
          <w:p w:rsidR="006D1320" w:rsidRDefault="006D1320" w:rsidP="00813C5C">
            <w:pPr>
              <w:tabs>
                <w:tab w:val="left" w:pos="71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3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Скамейка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2шт</w:t>
            </w:r>
          </w:p>
        </w:tc>
        <w:tc>
          <w:tcPr>
            <w:tcW w:w="3191" w:type="dxa"/>
          </w:tcPr>
          <w:p w:rsidR="006D1320" w:rsidRDefault="00BF4C80" w:rsidP="00813C5C">
            <w:pPr>
              <w:tabs>
                <w:tab w:val="left" w:pos="71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6310</w:t>
            </w:r>
          </w:p>
        </w:tc>
      </w:tr>
      <w:tr w:rsidR="006D1320" w:rsidTr="006D1320">
        <w:tc>
          <w:tcPr>
            <w:tcW w:w="817" w:type="dxa"/>
          </w:tcPr>
          <w:p w:rsidR="006D1320" w:rsidRDefault="00501E4E" w:rsidP="00813C5C">
            <w:pPr>
              <w:tabs>
                <w:tab w:val="left" w:pos="71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6D132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563" w:type="dxa"/>
          </w:tcPr>
          <w:p w:rsidR="006D1320" w:rsidRDefault="006D1320" w:rsidP="00813C5C">
            <w:pPr>
              <w:tabs>
                <w:tab w:val="left" w:pos="71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3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Бревно гимнастическое</w:t>
            </w:r>
          </w:p>
        </w:tc>
        <w:tc>
          <w:tcPr>
            <w:tcW w:w="3191" w:type="dxa"/>
          </w:tcPr>
          <w:p w:rsidR="006D1320" w:rsidRDefault="00B80C1B" w:rsidP="00813C5C">
            <w:pPr>
              <w:tabs>
                <w:tab w:val="left" w:pos="71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6143</w:t>
            </w:r>
          </w:p>
        </w:tc>
      </w:tr>
      <w:tr w:rsidR="006D1320" w:rsidTr="006D1320">
        <w:tc>
          <w:tcPr>
            <w:tcW w:w="817" w:type="dxa"/>
          </w:tcPr>
          <w:p w:rsidR="006D1320" w:rsidRDefault="00501E4E" w:rsidP="00813C5C">
            <w:pPr>
              <w:tabs>
                <w:tab w:val="left" w:pos="71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6D132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563" w:type="dxa"/>
          </w:tcPr>
          <w:p w:rsidR="006D1320" w:rsidRDefault="006D1320" w:rsidP="00813C5C">
            <w:pPr>
              <w:tabs>
                <w:tab w:val="left" w:pos="71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3C5C">
              <w:rPr>
                <w:rFonts w:ascii="Times New Roman" w:hAnsi="Times New Roman" w:cs="Times New Roman"/>
                <w:sz w:val="28"/>
                <w:szCs w:val="28"/>
              </w:rPr>
              <w:t xml:space="preserve">Стойка баскетбольная со щитом 1050х1800 мм. </w:t>
            </w:r>
            <w:proofErr w:type="gramStart"/>
            <w:r w:rsidRPr="00813C5C">
              <w:rPr>
                <w:rFonts w:ascii="Times New Roman" w:hAnsi="Times New Roman" w:cs="Times New Roman"/>
                <w:sz w:val="28"/>
                <w:szCs w:val="28"/>
              </w:rPr>
              <w:t>Стационарная</w:t>
            </w:r>
            <w:proofErr w:type="gramEnd"/>
            <w:r w:rsidRPr="00813C5C">
              <w:rPr>
                <w:rFonts w:ascii="Times New Roman" w:hAnsi="Times New Roman" w:cs="Times New Roman"/>
                <w:sz w:val="28"/>
                <w:szCs w:val="28"/>
              </w:rPr>
              <w:t xml:space="preserve">, для спортивных площадок, с изменением высоты кольца, комплект 2 штуки  </w:t>
            </w:r>
          </w:p>
        </w:tc>
        <w:tc>
          <w:tcPr>
            <w:tcW w:w="3191" w:type="dxa"/>
          </w:tcPr>
          <w:p w:rsidR="006D1320" w:rsidRDefault="00B80C1B" w:rsidP="00813C5C">
            <w:pPr>
              <w:tabs>
                <w:tab w:val="left" w:pos="71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13804</w:t>
            </w:r>
          </w:p>
        </w:tc>
      </w:tr>
      <w:tr w:rsidR="006D1320" w:rsidTr="006D1320">
        <w:tc>
          <w:tcPr>
            <w:tcW w:w="817" w:type="dxa"/>
          </w:tcPr>
          <w:p w:rsidR="006D1320" w:rsidRDefault="00501E4E" w:rsidP="00813C5C">
            <w:pPr>
              <w:tabs>
                <w:tab w:val="left" w:pos="71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6D132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563" w:type="dxa"/>
          </w:tcPr>
          <w:p w:rsidR="006D1320" w:rsidRDefault="006D1320" w:rsidP="00813C5C">
            <w:pPr>
              <w:tabs>
                <w:tab w:val="left" w:pos="71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3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Футбольные ворота</w:t>
            </w:r>
            <w:r w:rsidRPr="00813C5C">
              <w:rPr>
                <w:rFonts w:ascii="Times New Roman" w:hAnsi="Times New Roman" w:cs="Times New Roman"/>
                <w:sz w:val="28"/>
                <w:szCs w:val="28"/>
              </w:rPr>
              <w:t xml:space="preserve"> 7320х2440 мм, алюминий 10х12 см, профессиональные, белые, разборные, для спортивных площадок, без нижней планки, с сеткой, комплект из 2 штук</w:t>
            </w:r>
          </w:p>
        </w:tc>
        <w:tc>
          <w:tcPr>
            <w:tcW w:w="3191" w:type="dxa"/>
          </w:tcPr>
          <w:p w:rsidR="006D1320" w:rsidRDefault="00501E4E" w:rsidP="00813C5C">
            <w:pPr>
              <w:tabs>
                <w:tab w:val="left" w:pos="71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8000</w:t>
            </w:r>
          </w:p>
        </w:tc>
      </w:tr>
      <w:tr w:rsidR="006D1320" w:rsidTr="006D1320">
        <w:tc>
          <w:tcPr>
            <w:tcW w:w="817" w:type="dxa"/>
          </w:tcPr>
          <w:p w:rsidR="006D1320" w:rsidRDefault="00501E4E" w:rsidP="00813C5C">
            <w:pPr>
              <w:tabs>
                <w:tab w:val="left" w:pos="71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6D132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563" w:type="dxa"/>
          </w:tcPr>
          <w:p w:rsidR="006D1320" w:rsidRDefault="006D1320" w:rsidP="00813C5C">
            <w:pPr>
              <w:tabs>
                <w:tab w:val="left" w:pos="71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3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Покрытие на основе резиновой крошки</w:t>
            </w:r>
          </w:p>
        </w:tc>
        <w:tc>
          <w:tcPr>
            <w:tcW w:w="3191" w:type="dxa"/>
          </w:tcPr>
          <w:p w:rsidR="006D1320" w:rsidRDefault="00501E4E" w:rsidP="00813C5C">
            <w:pPr>
              <w:tabs>
                <w:tab w:val="left" w:pos="71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8000</w:t>
            </w:r>
          </w:p>
        </w:tc>
      </w:tr>
      <w:tr w:rsidR="00B35799" w:rsidTr="006D1320">
        <w:tc>
          <w:tcPr>
            <w:tcW w:w="817" w:type="dxa"/>
          </w:tcPr>
          <w:p w:rsidR="00B35799" w:rsidRDefault="00B35799" w:rsidP="00813C5C">
            <w:pPr>
              <w:tabs>
                <w:tab w:val="left" w:pos="71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63" w:type="dxa"/>
          </w:tcPr>
          <w:p w:rsidR="00B35799" w:rsidRPr="00813C5C" w:rsidRDefault="00B35799" w:rsidP="00813C5C">
            <w:pPr>
              <w:tabs>
                <w:tab w:val="left" w:pos="7110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3191" w:type="dxa"/>
          </w:tcPr>
          <w:p w:rsidR="00B35799" w:rsidRPr="00B35799" w:rsidRDefault="00B35799" w:rsidP="00813C5C">
            <w:pPr>
              <w:tabs>
                <w:tab w:val="left" w:pos="7110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3579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81432</w:t>
            </w:r>
          </w:p>
        </w:tc>
      </w:tr>
      <w:tr w:rsidR="00B35799" w:rsidTr="006D1320">
        <w:tc>
          <w:tcPr>
            <w:tcW w:w="817" w:type="dxa"/>
          </w:tcPr>
          <w:p w:rsidR="00B35799" w:rsidRDefault="00B35799" w:rsidP="00813C5C">
            <w:pPr>
              <w:tabs>
                <w:tab w:val="left" w:pos="71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63" w:type="dxa"/>
          </w:tcPr>
          <w:p w:rsidR="00B35799" w:rsidRPr="00B35799" w:rsidRDefault="00B35799" w:rsidP="00813C5C">
            <w:pPr>
              <w:tabs>
                <w:tab w:val="left" w:pos="711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3579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Спонсорская</w:t>
            </w:r>
            <w:r w:rsidR="00A77BA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(родительская)</w:t>
            </w:r>
            <w:r w:rsidRPr="00B3579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помощь</w:t>
            </w:r>
            <w:r w:rsidR="007B41B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на спортивный инвентарь</w:t>
            </w:r>
          </w:p>
        </w:tc>
        <w:tc>
          <w:tcPr>
            <w:tcW w:w="3191" w:type="dxa"/>
          </w:tcPr>
          <w:p w:rsidR="00B35799" w:rsidRPr="00B35799" w:rsidRDefault="00B35799" w:rsidP="00813C5C">
            <w:pPr>
              <w:tabs>
                <w:tab w:val="left" w:pos="7110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6D1320" w:rsidTr="006D1320">
        <w:tc>
          <w:tcPr>
            <w:tcW w:w="817" w:type="dxa"/>
          </w:tcPr>
          <w:p w:rsidR="006D1320" w:rsidRDefault="006D1320" w:rsidP="00501E4E">
            <w:pPr>
              <w:tabs>
                <w:tab w:val="left" w:pos="71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501E4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563" w:type="dxa"/>
          </w:tcPr>
          <w:p w:rsidR="006D1320" w:rsidRPr="006D1320" w:rsidRDefault="006D1320" w:rsidP="006D1320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C5C">
              <w:rPr>
                <w:rFonts w:ascii="Times New Roman" w:hAnsi="Times New Roman" w:cs="Times New Roman"/>
                <w:sz w:val="28"/>
                <w:szCs w:val="28"/>
              </w:rPr>
              <w:t>Мячи волейбольные</w:t>
            </w:r>
            <w:r w:rsidR="00663FC2">
              <w:rPr>
                <w:rFonts w:ascii="Times New Roman" w:hAnsi="Times New Roman" w:cs="Times New Roman"/>
                <w:sz w:val="28"/>
                <w:szCs w:val="28"/>
              </w:rPr>
              <w:t xml:space="preserve"> 3шт</w:t>
            </w:r>
          </w:p>
        </w:tc>
        <w:tc>
          <w:tcPr>
            <w:tcW w:w="3191" w:type="dxa"/>
          </w:tcPr>
          <w:p w:rsidR="006D1320" w:rsidRDefault="00BF4C80" w:rsidP="00813C5C">
            <w:pPr>
              <w:tabs>
                <w:tab w:val="left" w:pos="71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600</w:t>
            </w:r>
          </w:p>
        </w:tc>
      </w:tr>
      <w:tr w:rsidR="006D1320" w:rsidTr="006D1320">
        <w:tc>
          <w:tcPr>
            <w:tcW w:w="817" w:type="dxa"/>
          </w:tcPr>
          <w:p w:rsidR="006D1320" w:rsidRDefault="006D1320" w:rsidP="00501E4E">
            <w:pPr>
              <w:tabs>
                <w:tab w:val="left" w:pos="71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501E4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563" w:type="dxa"/>
          </w:tcPr>
          <w:p w:rsidR="006D1320" w:rsidRPr="00813C5C" w:rsidRDefault="006D1320" w:rsidP="006D1320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Мячи баскетбольные</w:t>
            </w:r>
            <w:r w:rsidR="00663FC2">
              <w:rPr>
                <w:rFonts w:ascii="Times New Roman" w:hAnsi="Times New Roman" w:cs="Times New Roman"/>
                <w:sz w:val="28"/>
                <w:szCs w:val="28"/>
              </w:rPr>
              <w:t xml:space="preserve"> 3 </w:t>
            </w:r>
            <w:proofErr w:type="spellStart"/>
            <w:proofErr w:type="gramStart"/>
            <w:r w:rsidR="00663FC2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3191" w:type="dxa"/>
          </w:tcPr>
          <w:p w:rsidR="006D1320" w:rsidRDefault="00BF4C80" w:rsidP="00813C5C">
            <w:pPr>
              <w:tabs>
                <w:tab w:val="left" w:pos="71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1380</w:t>
            </w:r>
          </w:p>
        </w:tc>
      </w:tr>
      <w:tr w:rsidR="006D1320" w:rsidTr="006D1320">
        <w:tc>
          <w:tcPr>
            <w:tcW w:w="817" w:type="dxa"/>
          </w:tcPr>
          <w:p w:rsidR="006D1320" w:rsidRDefault="006D1320" w:rsidP="00501E4E">
            <w:pPr>
              <w:tabs>
                <w:tab w:val="left" w:pos="71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501E4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563" w:type="dxa"/>
          </w:tcPr>
          <w:p w:rsidR="006D1320" w:rsidRDefault="006D1320" w:rsidP="006D1320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Мячи футбольные</w:t>
            </w:r>
            <w:r w:rsidR="00663FC2">
              <w:rPr>
                <w:rFonts w:ascii="Times New Roman" w:hAnsi="Times New Roman" w:cs="Times New Roman"/>
                <w:sz w:val="28"/>
                <w:szCs w:val="28"/>
              </w:rPr>
              <w:t xml:space="preserve"> 3шт</w:t>
            </w:r>
          </w:p>
        </w:tc>
        <w:tc>
          <w:tcPr>
            <w:tcW w:w="3191" w:type="dxa"/>
          </w:tcPr>
          <w:p w:rsidR="006D1320" w:rsidRDefault="00BF4C80" w:rsidP="00813C5C">
            <w:pPr>
              <w:tabs>
                <w:tab w:val="left" w:pos="71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900</w:t>
            </w:r>
          </w:p>
        </w:tc>
      </w:tr>
      <w:tr w:rsidR="006D1320" w:rsidTr="006D1320">
        <w:tc>
          <w:tcPr>
            <w:tcW w:w="817" w:type="dxa"/>
          </w:tcPr>
          <w:p w:rsidR="006D1320" w:rsidRDefault="006D1320" w:rsidP="00501E4E">
            <w:pPr>
              <w:tabs>
                <w:tab w:val="left" w:pos="71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501E4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563" w:type="dxa"/>
          </w:tcPr>
          <w:p w:rsidR="006D1320" w:rsidRDefault="006D1320" w:rsidP="006D1320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Мячи для метания</w:t>
            </w:r>
            <w:r w:rsidR="00663FC2">
              <w:rPr>
                <w:rFonts w:ascii="Times New Roman" w:hAnsi="Times New Roman" w:cs="Times New Roman"/>
                <w:sz w:val="28"/>
                <w:szCs w:val="28"/>
              </w:rPr>
              <w:t xml:space="preserve"> 20 </w:t>
            </w:r>
            <w:proofErr w:type="spellStart"/>
            <w:proofErr w:type="gramStart"/>
            <w:r w:rsidR="00663FC2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3191" w:type="dxa"/>
          </w:tcPr>
          <w:p w:rsidR="006D1320" w:rsidRDefault="00BF4C80" w:rsidP="00813C5C">
            <w:pPr>
              <w:tabs>
                <w:tab w:val="left" w:pos="71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2000</w:t>
            </w:r>
          </w:p>
        </w:tc>
      </w:tr>
      <w:tr w:rsidR="006D1320" w:rsidTr="006D1320">
        <w:tc>
          <w:tcPr>
            <w:tcW w:w="817" w:type="dxa"/>
          </w:tcPr>
          <w:p w:rsidR="006D1320" w:rsidRDefault="006D1320" w:rsidP="00501E4E">
            <w:pPr>
              <w:tabs>
                <w:tab w:val="left" w:pos="71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501E4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563" w:type="dxa"/>
          </w:tcPr>
          <w:p w:rsidR="006D1320" w:rsidRDefault="006D1320" w:rsidP="006D1320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Гранаты</w:t>
            </w:r>
            <w:r w:rsidR="00663FC2">
              <w:rPr>
                <w:rFonts w:ascii="Times New Roman" w:hAnsi="Times New Roman" w:cs="Times New Roman"/>
                <w:sz w:val="28"/>
                <w:szCs w:val="28"/>
              </w:rPr>
              <w:t xml:space="preserve"> 20 </w:t>
            </w:r>
            <w:proofErr w:type="spellStart"/>
            <w:proofErr w:type="gramStart"/>
            <w:r w:rsidR="00663FC2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3191" w:type="dxa"/>
          </w:tcPr>
          <w:p w:rsidR="006D1320" w:rsidRDefault="00BF4C80" w:rsidP="00813C5C">
            <w:pPr>
              <w:tabs>
                <w:tab w:val="left" w:pos="71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5600</w:t>
            </w:r>
          </w:p>
        </w:tc>
      </w:tr>
      <w:tr w:rsidR="00501E4E" w:rsidTr="006D1320">
        <w:tc>
          <w:tcPr>
            <w:tcW w:w="817" w:type="dxa"/>
          </w:tcPr>
          <w:p w:rsidR="00501E4E" w:rsidRDefault="00501E4E" w:rsidP="00501E4E">
            <w:pPr>
              <w:tabs>
                <w:tab w:val="left" w:pos="71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63" w:type="dxa"/>
          </w:tcPr>
          <w:p w:rsidR="00501E4E" w:rsidRPr="00501E4E" w:rsidRDefault="00501E4E" w:rsidP="006D1320">
            <w:pPr>
              <w:ind w:left="7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E4E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3191" w:type="dxa"/>
          </w:tcPr>
          <w:p w:rsidR="00501E4E" w:rsidRPr="00B35799" w:rsidRDefault="00B35799" w:rsidP="00813C5C">
            <w:pPr>
              <w:tabs>
                <w:tab w:val="left" w:pos="7110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10480</w:t>
            </w:r>
          </w:p>
        </w:tc>
      </w:tr>
    </w:tbl>
    <w:p w:rsidR="006D1320" w:rsidRPr="00813C5C" w:rsidRDefault="006D1320" w:rsidP="00813C5C">
      <w:pPr>
        <w:tabs>
          <w:tab w:val="left" w:pos="711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3C5C" w:rsidRDefault="00813C5C" w:rsidP="00813C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3C5C" w:rsidRDefault="00813C5C" w:rsidP="00813C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3C5C" w:rsidRDefault="00813C5C" w:rsidP="00813C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3C5C" w:rsidRDefault="00813C5C" w:rsidP="00813C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3C5C" w:rsidRDefault="00813C5C" w:rsidP="00813C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3C5C" w:rsidRDefault="00813C5C" w:rsidP="00813C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3C5C" w:rsidRDefault="00813C5C" w:rsidP="00813C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3C5C" w:rsidRDefault="00813C5C" w:rsidP="00813C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3C5C" w:rsidRPr="00813C5C" w:rsidRDefault="00813C5C" w:rsidP="00D401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3C5C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используемых ресурсов.</w:t>
      </w:r>
    </w:p>
    <w:p w:rsidR="00813C5C" w:rsidRPr="00813C5C" w:rsidRDefault="00813C5C" w:rsidP="00813C5C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3C5C">
        <w:rPr>
          <w:rFonts w:ascii="Times New Roman" w:hAnsi="Times New Roman" w:cs="Times New Roman"/>
          <w:sz w:val="28"/>
          <w:szCs w:val="28"/>
        </w:rPr>
        <w:t xml:space="preserve">Конституция РФ. Государственный флаг РФ. Государственный герб РФ. Государственный гимн РФ. – М.: АСТ: </w:t>
      </w:r>
      <w:proofErr w:type="spellStart"/>
      <w:r w:rsidRPr="00813C5C">
        <w:rPr>
          <w:rFonts w:ascii="Times New Roman" w:hAnsi="Times New Roman" w:cs="Times New Roman"/>
          <w:sz w:val="28"/>
          <w:szCs w:val="28"/>
        </w:rPr>
        <w:t>Астель</w:t>
      </w:r>
      <w:proofErr w:type="spellEnd"/>
      <w:r w:rsidRPr="00813C5C">
        <w:rPr>
          <w:rFonts w:ascii="Times New Roman" w:hAnsi="Times New Roman" w:cs="Times New Roman"/>
          <w:sz w:val="28"/>
          <w:szCs w:val="28"/>
        </w:rPr>
        <w:t>, 2008;</w:t>
      </w:r>
    </w:p>
    <w:p w:rsidR="00813C5C" w:rsidRPr="00813C5C" w:rsidRDefault="00813C5C" w:rsidP="00813C5C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13C5C">
        <w:rPr>
          <w:rFonts w:ascii="Times New Roman" w:hAnsi="Times New Roman" w:cs="Times New Roman"/>
          <w:sz w:val="28"/>
          <w:szCs w:val="28"/>
        </w:rPr>
        <w:t>Г.И.Погадаев</w:t>
      </w:r>
      <w:proofErr w:type="spellEnd"/>
      <w:r w:rsidRPr="00813C5C">
        <w:rPr>
          <w:rFonts w:ascii="Times New Roman" w:hAnsi="Times New Roman" w:cs="Times New Roman"/>
          <w:sz w:val="28"/>
          <w:szCs w:val="28"/>
        </w:rPr>
        <w:t xml:space="preserve"> «Настольная книга учителя физической культуры» - </w:t>
      </w:r>
      <w:proofErr w:type="spellStart"/>
      <w:r w:rsidRPr="00813C5C">
        <w:rPr>
          <w:rFonts w:ascii="Times New Roman" w:hAnsi="Times New Roman" w:cs="Times New Roman"/>
          <w:sz w:val="28"/>
          <w:szCs w:val="28"/>
        </w:rPr>
        <w:t>М.:Физкультура</w:t>
      </w:r>
      <w:proofErr w:type="spellEnd"/>
      <w:r w:rsidRPr="00813C5C">
        <w:rPr>
          <w:rFonts w:ascii="Times New Roman" w:hAnsi="Times New Roman" w:cs="Times New Roman"/>
          <w:sz w:val="28"/>
          <w:szCs w:val="28"/>
        </w:rPr>
        <w:t xml:space="preserve"> и спорт, 2000;</w:t>
      </w:r>
    </w:p>
    <w:p w:rsidR="00813C5C" w:rsidRPr="00813C5C" w:rsidRDefault="00813C5C" w:rsidP="00813C5C">
      <w:pPr>
        <w:numPr>
          <w:ilvl w:val="0"/>
          <w:numId w:val="14"/>
        </w:numPr>
        <w:spacing w:after="0" w:line="240" w:lineRule="auto"/>
        <w:rPr>
          <w:rStyle w:val="b-serp-urlitem2"/>
          <w:rFonts w:ascii="Times New Roman" w:hAnsi="Times New Roman" w:cs="Times New Roman"/>
          <w:sz w:val="28"/>
          <w:szCs w:val="28"/>
        </w:rPr>
      </w:pPr>
      <w:r w:rsidRPr="00813C5C">
        <w:rPr>
          <w:rStyle w:val="b-serp-urlitem2"/>
          <w:rFonts w:ascii="Times New Roman" w:hAnsi="Times New Roman" w:cs="Times New Roman"/>
          <w:sz w:val="28"/>
          <w:szCs w:val="28"/>
        </w:rPr>
        <w:t xml:space="preserve">С. И. Ожегов и Н. Ю. Шведова «Толковый словарь русского языка», Москва, 2005; </w:t>
      </w:r>
    </w:p>
    <w:p w:rsidR="00813C5C" w:rsidRPr="00813C5C" w:rsidRDefault="00813C5C" w:rsidP="00813C5C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13C5C">
        <w:rPr>
          <w:rFonts w:ascii="Times New Roman" w:hAnsi="Times New Roman" w:cs="Times New Roman"/>
          <w:sz w:val="28"/>
          <w:szCs w:val="28"/>
        </w:rPr>
        <w:t>Е.Л.Гордияш</w:t>
      </w:r>
      <w:proofErr w:type="spellEnd"/>
      <w:r w:rsidRPr="00813C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3C5C">
        <w:rPr>
          <w:rFonts w:ascii="Times New Roman" w:hAnsi="Times New Roman" w:cs="Times New Roman"/>
          <w:sz w:val="28"/>
          <w:szCs w:val="28"/>
        </w:rPr>
        <w:t>И.В.Жигульская</w:t>
      </w:r>
      <w:proofErr w:type="spellEnd"/>
      <w:r w:rsidRPr="00813C5C">
        <w:rPr>
          <w:rFonts w:ascii="Times New Roman" w:hAnsi="Times New Roman" w:cs="Times New Roman"/>
          <w:sz w:val="28"/>
          <w:szCs w:val="28"/>
        </w:rPr>
        <w:t xml:space="preserve"> «Физическое воспитание в школе» - Волгоград: Учитель, 2007;</w:t>
      </w:r>
    </w:p>
    <w:p w:rsidR="00813C5C" w:rsidRPr="00813C5C" w:rsidRDefault="00813C5C" w:rsidP="00813C5C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13C5C">
        <w:rPr>
          <w:rFonts w:ascii="Times New Roman" w:hAnsi="Times New Roman" w:cs="Times New Roman"/>
          <w:sz w:val="28"/>
          <w:szCs w:val="28"/>
        </w:rPr>
        <w:t>www.maf.ru</w:t>
      </w:r>
      <w:proofErr w:type="spellEnd"/>
      <w:r w:rsidRPr="00813C5C">
        <w:rPr>
          <w:rFonts w:ascii="Times New Roman" w:hAnsi="Times New Roman" w:cs="Times New Roman"/>
          <w:sz w:val="28"/>
          <w:szCs w:val="28"/>
        </w:rPr>
        <w:t>;</w:t>
      </w:r>
    </w:p>
    <w:p w:rsidR="00813C5C" w:rsidRPr="00813C5C" w:rsidRDefault="00813C5C" w:rsidP="00813C5C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13C5C">
        <w:rPr>
          <w:rFonts w:ascii="Times New Roman" w:hAnsi="Times New Roman" w:cs="Times New Roman"/>
          <w:sz w:val="28"/>
          <w:szCs w:val="28"/>
        </w:rPr>
        <w:t>www.coversport.ru</w:t>
      </w:r>
      <w:proofErr w:type="spellEnd"/>
      <w:r w:rsidRPr="00813C5C">
        <w:rPr>
          <w:rFonts w:ascii="Times New Roman" w:hAnsi="Times New Roman" w:cs="Times New Roman"/>
          <w:sz w:val="28"/>
          <w:szCs w:val="28"/>
        </w:rPr>
        <w:t>.</w:t>
      </w:r>
    </w:p>
    <w:p w:rsidR="00813C5C" w:rsidRPr="00813C5C" w:rsidRDefault="00813C5C" w:rsidP="00813C5C">
      <w:pPr>
        <w:tabs>
          <w:tab w:val="left" w:pos="711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13C5C" w:rsidRPr="00813C5C" w:rsidRDefault="00813C5C" w:rsidP="00813C5C">
      <w:pPr>
        <w:tabs>
          <w:tab w:val="left" w:pos="711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13C5C" w:rsidRPr="00813C5C" w:rsidRDefault="00813C5C" w:rsidP="00813C5C">
      <w:pPr>
        <w:tabs>
          <w:tab w:val="left" w:pos="711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13C5C" w:rsidRPr="00813C5C" w:rsidRDefault="00813C5C" w:rsidP="00813C5C">
      <w:pPr>
        <w:tabs>
          <w:tab w:val="left" w:pos="711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13C5C" w:rsidRPr="00813C5C" w:rsidRDefault="00813C5C" w:rsidP="00813C5C">
      <w:pPr>
        <w:tabs>
          <w:tab w:val="left" w:pos="711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13C5C" w:rsidRPr="00813C5C" w:rsidRDefault="00813C5C" w:rsidP="00813C5C">
      <w:pPr>
        <w:tabs>
          <w:tab w:val="left" w:pos="711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13C5C" w:rsidRPr="00813C5C" w:rsidRDefault="00813C5C" w:rsidP="00813C5C">
      <w:pPr>
        <w:tabs>
          <w:tab w:val="left" w:pos="711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13C5C" w:rsidRPr="00813C5C" w:rsidRDefault="00813C5C" w:rsidP="00813C5C">
      <w:pPr>
        <w:tabs>
          <w:tab w:val="left" w:pos="711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13C5C" w:rsidRPr="00813C5C" w:rsidRDefault="00813C5C" w:rsidP="00813C5C">
      <w:pPr>
        <w:tabs>
          <w:tab w:val="left" w:pos="711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13C5C" w:rsidRPr="00813C5C" w:rsidRDefault="00813C5C" w:rsidP="00813C5C">
      <w:pPr>
        <w:tabs>
          <w:tab w:val="left" w:pos="711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13C5C" w:rsidRPr="00813C5C" w:rsidRDefault="00813C5C" w:rsidP="00813C5C">
      <w:pPr>
        <w:tabs>
          <w:tab w:val="left" w:pos="711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13C5C" w:rsidRPr="00813C5C" w:rsidRDefault="00813C5C" w:rsidP="00813C5C">
      <w:pPr>
        <w:tabs>
          <w:tab w:val="left" w:pos="711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13C5C" w:rsidRPr="00813C5C" w:rsidRDefault="00813C5C" w:rsidP="00813C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3C5C" w:rsidRPr="00813C5C" w:rsidRDefault="00813C5C" w:rsidP="00813C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3C5C" w:rsidRPr="00813C5C" w:rsidRDefault="00813C5C" w:rsidP="00813C5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692C" w:rsidRPr="00813C5C" w:rsidRDefault="00E4692C" w:rsidP="00E4692C">
      <w:pPr>
        <w:ind w:firstLine="4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692C" w:rsidRPr="00813C5C" w:rsidRDefault="00E4692C" w:rsidP="00E4692C">
      <w:pPr>
        <w:ind w:firstLine="4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692C" w:rsidRPr="00813C5C" w:rsidRDefault="00E4692C" w:rsidP="00E4692C">
      <w:pPr>
        <w:ind w:firstLine="4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7534" w:rsidRPr="00813C5C" w:rsidRDefault="00E47534" w:rsidP="00E4753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7534" w:rsidRDefault="00B35799" w:rsidP="00B3579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1</w:t>
      </w:r>
    </w:p>
    <w:p w:rsidR="00B35799" w:rsidRPr="00813C5C" w:rsidRDefault="00B35799" w:rsidP="00B3579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47534" w:rsidRPr="00813C5C" w:rsidRDefault="00E47534" w:rsidP="00E47534">
      <w:pPr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C9711E" w:rsidRPr="00813C5C" w:rsidRDefault="00C9711E" w:rsidP="00C9711E">
      <w:pPr>
        <w:ind w:firstLine="540"/>
        <w:jc w:val="both"/>
        <w:rPr>
          <w:rFonts w:ascii="Times New Roman" w:hAnsi="Times New Roman" w:cs="Times New Roman"/>
          <w:b/>
          <w:color w:val="008000"/>
          <w:sz w:val="28"/>
          <w:szCs w:val="28"/>
        </w:rPr>
      </w:pPr>
    </w:p>
    <w:p w:rsidR="00C9711E" w:rsidRDefault="00B35799" w:rsidP="009A5B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267325" cy="2324100"/>
            <wp:effectExtent l="19050" t="0" r="9525" b="0"/>
            <wp:docPr id="3" name="Рисунок 3" descr="f_1ZTC2dvjU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_1ZTC2dvjUy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5799" w:rsidRDefault="00B35799" w:rsidP="009A5B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5799" w:rsidRDefault="00B35799" w:rsidP="00B3579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B35799" w:rsidRDefault="00B35799" w:rsidP="00B3579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057525" cy="3390900"/>
            <wp:effectExtent l="19050" t="0" r="9525" b="0"/>
            <wp:docPr id="6" name="Рисунок 6" descr="Стойка для мет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Стойка для метания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339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5799" w:rsidRDefault="00B35799" w:rsidP="00B357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5799" w:rsidRDefault="00B35799" w:rsidP="00B357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5799" w:rsidRDefault="00B35799" w:rsidP="00B357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5799" w:rsidRDefault="00B35799" w:rsidP="00B3579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B35799" w:rsidRDefault="00B35799" w:rsidP="00B3579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886200" cy="3200400"/>
            <wp:effectExtent l="19050" t="0" r="0" b="0"/>
            <wp:docPr id="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5799" w:rsidRDefault="00B35799" w:rsidP="00B3579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4</w:t>
      </w:r>
    </w:p>
    <w:p w:rsidR="00B35799" w:rsidRDefault="00B35799" w:rsidP="00B3579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886200" cy="3000375"/>
            <wp:effectExtent l="19050" t="0" r="0" b="0"/>
            <wp:docPr id="12" name="Рисунок 12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5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300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5799" w:rsidRDefault="00B35799" w:rsidP="00B357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5799" w:rsidRDefault="00B35799" w:rsidP="00B357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5799" w:rsidRDefault="00B35799" w:rsidP="00B357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5799" w:rsidRDefault="00B35799" w:rsidP="00B357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5799" w:rsidRDefault="00B35799" w:rsidP="00B357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5799" w:rsidRDefault="00B35799" w:rsidP="00B3579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5</w:t>
      </w:r>
    </w:p>
    <w:p w:rsidR="00B35799" w:rsidRDefault="00B35799" w:rsidP="00B3579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867025" cy="3495675"/>
            <wp:effectExtent l="19050" t="0" r="9525" b="0"/>
            <wp:docPr id="15" name="Рисунок 15" descr="Картинка 57 из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Картинка 57 из 235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3495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5799" w:rsidRDefault="00B35799" w:rsidP="00B3579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6</w:t>
      </w:r>
    </w:p>
    <w:p w:rsidR="00B35799" w:rsidRDefault="00B35799" w:rsidP="00B3579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35799" w:rsidRDefault="00B35799" w:rsidP="00B357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5799" w:rsidRDefault="00B35799" w:rsidP="00B3579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686300" cy="2590800"/>
            <wp:effectExtent l="19050" t="0" r="0" b="0"/>
            <wp:docPr id="18" name="Рисунок 18" descr="Картинка 10 из 4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Картинка 10 из 492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259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5799" w:rsidRDefault="00B35799" w:rsidP="00B357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5799" w:rsidRDefault="00B35799" w:rsidP="00B357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5799" w:rsidRDefault="00B35799" w:rsidP="00B357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5799" w:rsidRDefault="00B35799" w:rsidP="00B357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5799" w:rsidRDefault="00B35799" w:rsidP="00B3579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7</w:t>
      </w:r>
    </w:p>
    <w:p w:rsidR="007B41BE" w:rsidRDefault="007B41BE" w:rsidP="007B41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400300" cy="2266950"/>
            <wp:effectExtent l="19050" t="0" r="0" b="0"/>
            <wp:docPr id="24" name="Рисунок 24" descr="Банкетка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Банкетка 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41BE" w:rsidRDefault="007B41BE" w:rsidP="007B41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41BE" w:rsidRDefault="007B41BE" w:rsidP="007B41B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8</w:t>
      </w:r>
    </w:p>
    <w:p w:rsidR="007B41BE" w:rsidRDefault="007B41BE" w:rsidP="007B41B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B41BE" w:rsidRDefault="007B41BE" w:rsidP="007B41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143500" cy="2057400"/>
            <wp:effectExtent l="19050" t="0" r="0" b="0"/>
            <wp:docPr id="27" name="Рисунок 27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1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41BE" w:rsidRDefault="007B41BE" w:rsidP="007B41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41BE" w:rsidRDefault="007B41BE" w:rsidP="007B41B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9</w:t>
      </w:r>
    </w:p>
    <w:p w:rsidR="007B41BE" w:rsidRDefault="007B41BE" w:rsidP="007B41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228725" cy="2409825"/>
            <wp:effectExtent l="19050" t="0" r="9525" b="0"/>
            <wp:docPr id="30" name="Рисунок 30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2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41BE" w:rsidRDefault="007B41BE" w:rsidP="007B41B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10</w:t>
      </w:r>
    </w:p>
    <w:p w:rsidR="007B41BE" w:rsidRDefault="007B41BE" w:rsidP="007B41B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B41BE" w:rsidRDefault="007B41BE" w:rsidP="007B41B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B41BE" w:rsidRDefault="007B41BE" w:rsidP="007B41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771900" cy="2209800"/>
            <wp:effectExtent l="19050" t="0" r="0" b="0"/>
            <wp:docPr id="33" name="Рисунок 33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5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41BE" w:rsidRDefault="007B41BE" w:rsidP="007B41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41BE" w:rsidRDefault="007B41BE" w:rsidP="007B41B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11</w:t>
      </w:r>
    </w:p>
    <w:p w:rsidR="007B41BE" w:rsidRDefault="007B41BE" w:rsidP="007B41B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B41BE" w:rsidRDefault="007B41BE" w:rsidP="007B41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41BE" w:rsidRDefault="007B41BE" w:rsidP="007B41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629150" cy="2828925"/>
            <wp:effectExtent l="19050" t="0" r="0" b="0"/>
            <wp:docPr id="36" name="Рисунок 36" descr="main-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main-09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 r="-2748" b="163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282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41BE" w:rsidRDefault="007B41BE" w:rsidP="007B41B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B41BE" w:rsidRDefault="007B41BE" w:rsidP="007B41B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B41BE" w:rsidRDefault="007B41BE" w:rsidP="007B41B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B41BE" w:rsidRDefault="007B41BE" w:rsidP="007B41B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B41BE" w:rsidRDefault="007B41BE" w:rsidP="007B41B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12</w:t>
      </w:r>
    </w:p>
    <w:p w:rsidR="007B41BE" w:rsidRPr="007B41BE" w:rsidRDefault="007B41BE" w:rsidP="007B41BE">
      <w:pPr>
        <w:ind w:left="360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7B41BE">
        <w:rPr>
          <w:rStyle w:val="a8"/>
          <w:rFonts w:ascii="Times New Roman" w:hAnsi="Times New Roman" w:cs="Times New Roman"/>
          <w:color w:val="000000"/>
          <w:sz w:val="28"/>
          <w:szCs w:val="28"/>
        </w:rPr>
        <w:t>Преимущества покрытия на основе резиновой крошки:</w:t>
      </w:r>
    </w:p>
    <w:p w:rsidR="007B41BE" w:rsidRPr="007B41BE" w:rsidRDefault="007B41BE" w:rsidP="007B41BE">
      <w:pPr>
        <w:ind w:left="360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7B41BE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- амортизация ударов;</w:t>
      </w:r>
    </w:p>
    <w:p w:rsidR="007B41BE" w:rsidRPr="007B41BE" w:rsidRDefault="007B41BE" w:rsidP="007B41BE">
      <w:pPr>
        <w:ind w:left="360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7B41BE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- оптимальный отскок мяча;</w:t>
      </w:r>
    </w:p>
    <w:p w:rsidR="007B41BE" w:rsidRPr="007B41BE" w:rsidRDefault="007B41BE" w:rsidP="007B41BE">
      <w:pPr>
        <w:ind w:left="360"/>
        <w:rPr>
          <w:rStyle w:val="style21"/>
          <w:rFonts w:ascii="Times New Roman" w:hAnsi="Times New Roman" w:cs="Times New Roman"/>
          <w:color w:val="000000"/>
          <w:sz w:val="28"/>
          <w:szCs w:val="28"/>
        </w:rPr>
      </w:pPr>
      <w:r w:rsidRPr="007B41BE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- необходимый уровень скольжения обуви игроков;</w:t>
      </w:r>
      <w:r w:rsidRPr="007B41BE">
        <w:rPr>
          <w:rFonts w:ascii="Times New Roman" w:hAnsi="Times New Roman" w:cs="Times New Roman"/>
          <w:sz w:val="28"/>
          <w:szCs w:val="28"/>
        </w:rPr>
        <w:br/>
      </w:r>
      <w:r w:rsidRPr="007B41BE">
        <w:rPr>
          <w:rStyle w:val="style21"/>
          <w:rFonts w:ascii="Times New Roman" w:hAnsi="Times New Roman" w:cs="Times New Roman"/>
          <w:color w:val="000000"/>
          <w:sz w:val="28"/>
          <w:szCs w:val="28"/>
        </w:rPr>
        <w:t>- возможность получения цельного покрытия (без швов и стыков) любой формы;</w:t>
      </w:r>
    </w:p>
    <w:p w:rsidR="007B41BE" w:rsidRPr="007B41BE" w:rsidRDefault="007B41BE" w:rsidP="007B41BE">
      <w:pPr>
        <w:ind w:left="360"/>
        <w:rPr>
          <w:rStyle w:val="style21"/>
          <w:rFonts w:ascii="Times New Roman" w:hAnsi="Times New Roman" w:cs="Times New Roman"/>
          <w:sz w:val="28"/>
          <w:szCs w:val="28"/>
        </w:rPr>
      </w:pPr>
      <w:r w:rsidRPr="007B41BE">
        <w:rPr>
          <w:rStyle w:val="style21"/>
          <w:rFonts w:ascii="Times New Roman" w:hAnsi="Times New Roman" w:cs="Times New Roman"/>
          <w:color w:val="000000"/>
          <w:sz w:val="28"/>
          <w:szCs w:val="28"/>
        </w:rPr>
        <w:t xml:space="preserve"> - высокая износостойкость;</w:t>
      </w:r>
      <w:r w:rsidRPr="007B41BE">
        <w:rPr>
          <w:rFonts w:ascii="Times New Roman" w:hAnsi="Times New Roman" w:cs="Times New Roman"/>
          <w:sz w:val="28"/>
          <w:szCs w:val="28"/>
        </w:rPr>
        <w:br/>
      </w:r>
      <w:r w:rsidRPr="007B41BE">
        <w:rPr>
          <w:rStyle w:val="style21"/>
          <w:rFonts w:ascii="Times New Roman" w:hAnsi="Times New Roman" w:cs="Times New Roman"/>
          <w:color w:val="000000"/>
          <w:sz w:val="28"/>
          <w:szCs w:val="28"/>
        </w:rPr>
        <w:t>- антистатические свойства;</w:t>
      </w:r>
      <w:r w:rsidRPr="007B41BE">
        <w:rPr>
          <w:rFonts w:ascii="Times New Roman" w:hAnsi="Times New Roman" w:cs="Times New Roman"/>
          <w:sz w:val="28"/>
          <w:szCs w:val="28"/>
        </w:rPr>
        <w:br/>
      </w:r>
      <w:r w:rsidRPr="007B41BE">
        <w:rPr>
          <w:rStyle w:val="style21"/>
          <w:rFonts w:ascii="Times New Roman" w:hAnsi="Times New Roman" w:cs="Times New Roman"/>
          <w:color w:val="000000"/>
          <w:sz w:val="28"/>
          <w:szCs w:val="28"/>
        </w:rPr>
        <w:t>- удобство в эксплуатации, простота ремонта;</w:t>
      </w:r>
    </w:p>
    <w:p w:rsidR="007B41BE" w:rsidRPr="007B41BE" w:rsidRDefault="007B41BE" w:rsidP="007B41BE">
      <w:pPr>
        <w:rPr>
          <w:rFonts w:ascii="Times New Roman" w:hAnsi="Times New Roman" w:cs="Times New Roman"/>
          <w:sz w:val="28"/>
          <w:szCs w:val="28"/>
        </w:rPr>
      </w:pPr>
      <w:r w:rsidRPr="007B41BE">
        <w:rPr>
          <w:rFonts w:ascii="Times New Roman" w:hAnsi="Times New Roman" w:cs="Times New Roman"/>
          <w:sz w:val="28"/>
          <w:szCs w:val="28"/>
        </w:rPr>
        <w:t xml:space="preserve">      - возможность</w:t>
      </w:r>
      <w:r w:rsidRPr="007B41B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hyperlink r:id="rId23" w:history="1">
        <w:r w:rsidRPr="007B41BE">
          <w:rPr>
            <w:rStyle w:val="aa"/>
            <w:rFonts w:ascii="Times New Roman" w:hAnsi="Times New Roman" w:cs="Times New Roman"/>
            <w:bCs/>
            <w:sz w:val="28"/>
            <w:szCs w:val="28"/>
          </w:rPr>
          <w:t>самостоятельной укладки</w:t>
        </w:r>
      </w:hyperlink>
      <w:r w:rsidRPr="007B41B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7B41BE">
        <w:rPr>
          <w:rFonts w:ascii="Times New Roman" w:hAnsi="Times New Roman" w:cs="Times New Roman"/>
          <w:sz w:val="28"/>
          <w:szCs w:val="28"/>
        </w:rPr>
        <w:t>некоторых видов покрытий, как                                                       на твердое, так и на грунтовое основание в любых погодных условиях;</w:t>
      </w:r>
    </w:p>
    <w:p w:rsidR="007B41BE" w:rsidRPr="007B41BE" w:rsidRDefault="007B41BE" w:rsidP="007B41BE">
      <w:pPr>
        <w:rPr>
          <w:rFonts w:ascii="Times New Roman" w:hAnsi="Times New Roman" w:cs="Times New Roman"/>
          <w:sz w:val="28"/>
          <w:szCs w:val="28"/>
        </w:rPr>
      </w:pPr>
      <w:r w:rsidRPr="007B41BE">
        <w:rPr>
          <w:rFonts w:ascii="Times New Roman" w:hAnsi="Times New Roman" w:cs="Times New Roman"/>
          <w:sz w:val="28"/>
          <w:szCs w:val="28"/>
        </w:rPr>
        <w:t xml:space="preserve">      - стойкость к негативному влиянию окружающей среды;</w:t>
      </w:r>
    </w:p>
    <w:p w:rsidR="007B41BE" w:rsidRPr="007B41BE" w:rsidRDefault="007B41BE" w:rsidP="007B41BE">
      <w:pPr>
        <w:rPr>
          <w:rStyle w:val="style21"/>
          <w:rFonts w:ascii="Times New Roman" w:hAnsi="Times New Roman" w:cs="Times New Roman"/>
          <w:color w:val="000000"/>
          <w:sz w:val="28"/>
          <w:szCs w:val="28"/>
        </w:rPr>
      </w:pPr>
      <w:r w:rsidRPr="007B41BE">
        <w:rPr>
          <w:rFonts w:ascii="Times New Roman" w:hAnsi="Times New Roman" w:cs="Times New Roman"/>
          <w:sz w:val="28"/>
          <w:szCs w:val="28"/>
        </w:rPr>
        <w:t xml:space="preserve">      - широкая область применения;</w:t>
      </w:r>
      <w:r w:rsidRPr="007B41BE">
        <w:rPr>
          <w:rFonts w:ascii="Times New Roman" w:hAnsi="Times New Roman" w:cs="Times New Roman"/>
          <w:sz w:val="28"/>
          <w:szCs w:val="28"/>
        </w:rPr>
        <w:br/>
      </w:r>
      <w:r w:rsidRPr="007B41BE">
        <w:rPr>
          <w:rStyle w:val="style21"/>
          <w:rFonts w:ascii="Times New Roman" w:hAnsi="Times New Roman" w:cs="Times New Roman"/>
          <w:color w:val="000000"/>
          <w:sz w:val="28"/>
          <w:szCs w:val="28"/>
        </w:rPr>
        <w:t xml:space="preserve">      - различные цветовые решения;</w:t>
      </w:r>
    </w:p>
    <w:p w:rsidR="007B41BE" w:rsidRDefault="007B41BE" w:rsidP="007B41BE">
      <w:pPr>
        <w:rPr>
          <w:rFonts w:ascii="Times New Roman" w:hAnsi="Times New Roman" w:cs="Times New Roman"/>
          <w:sz w:val="28"/>
          <w:szCs w:val="28"/>
        </w:rPr>
      </w:pPr>
      <w:r w:rsidRPr="007B41BE">
        <w:rPr>
          <w:rStyle w:val="style21"/>
          <w:rFonts w:ascii="Times New Roman" w:hAnsi="Times New Roman" w:cs="Times New Roman"/>
          <w:color w:val="000000"/>
          <w:sz w:val="28"/>
          <w:szCs w:val="28"/>
        </w:rPr>
        <w:t xml:space="preserve">      - </w:t>
      </w:r>
      <w:r w:rsidRPr="007B41BE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длительный срок службы.</w:t>
      </w:r>
    </w:p>
    <w:p w:rsidR="007B41BE" w:rsidRDefault="007B41BE" w:rsidP="007B41BE">
      <w:pPr>
        <w:jc w:val="right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Приложение 13</w:t>
      </w:r>
    </w:p>
    <w:p w:rsidR="007B41BE" w:rsidRDefault="007B41BE" w:rsidP="007B41BE">
      <w:pPr>
        <w:jc w:val="center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552825" cy="2667000"/>
            <wp:effectExtent l="19050" t="0" r="9525" b="0"/>
            <wp:docPr id="39" name="Рисунок 39" descr="Картинка 1 из 1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Картинка 1 из 1447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41BE" w:rsidRDefault="007B41BE" w:rsidP="007B41BE">
      <w:pPr>
        <w:jc w:val="center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</w:p>
    <w:p w:rsidR="007B41BE" w:rsidRPr="007B41BE" w:rsidRDefault="007B41BE" w:rsidP="007B41BE">
      <w:pPr>
        <w:jc w:val="center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</w:p>
    <w:p w:rsidR="007B41BE" w:rsidRPr="00431C87" w:rsidRDefault="007B41BE" w:rsidP="00431C87">
      <w:pPr>
        <w:rPr>
          <w:b/>
          <w:color w:val="000000"/>
          <w:sz w:val="28"/>
          <w:szCs w:val="28"/>
        </w:rPr>
      </w:pPr>
      <w:r>
        <w:rPr>
          <w:rStyle w:val="apple-style-span"/>
          <w:b/>
          <w:color w:val="000000"/>
          <w:sz w:val="28"/>
          <w:szCs w:val="28"/>
        </w:rPr>
        <w:t xml:space="preserve">    </w:t>
      </w:r>
    </w:p>
    <w:sectPr w:rsidR="007B41BE" w:rsidRPr="00431C87" w:rsidSect="00B36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7A5D"/>
      </v:shape>
    </w:pict>
  </w:numPicBullet>
  <w:abstractNum w:abstractNumId="0">
    <w:nsid w:val="03464F04"/>
    <w:multiLevelType w:val="hybridMultilevel"/>
    <w:tmpl w:val="2F66E88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F979CF"/>
    <w:multiLevelType w:val="hybridMultilevel"/>
    <w:tmpl w:val="C41AA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767423"/>
    <w:multiLevelType w:val="hybridMultilevel"/>
    <w:tmpl w:val="2F66E88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1B31BE"/>
    <w:multiLevelType w:val="hybridMultilevel"/>
    <w:tmpl w:val="F2E86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465A1B"/>
    <w:multiLevelType w:val="hybridMultilevel"/>
    <w:tmpl w:val="454864D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8714B0E"/>
    <w:multiLevelType w:val="hybridMultilevel"/>
    <w:tmpl w:val="E1ECAB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FD68C7"/>
    <w:multiLevelType w:val="hybridMultilevel"/>
    <w:tmpl w:val="2F66E88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1043664"/>
    <w:multiLevelType w:val="hybridMultilevel"/>
    <w:tmpl w:val="B2586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D86D1F"/>
    <w:multiLevelType w:val="hybridMultilevel"/>
    <w:tmpl w:val="9EDCF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393E7A"/>
    <w:multiLevelType w:val="hybridMultilevel"/>
    <w:tmpl w:val="E1ECAB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BF4DC8"/>
    <w:multiLevelType w:val="hybridMultilevel"/>
    <w:tmpl w:val="A8FAE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D7491F"/>
    <w:multiLevelType w:val="hybridMultilevel"/>
    <w:tmpl w:val="FCDC36F4"/>
    <w:lvl w:ilvl="0" w:tplc="8C3A0CB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DD608DD"/>
    <w:multiLevelType w:val="hybridMultilevel"/>
    <w:tmpl w:val="C36A594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4263A2D"/>
    <w:multiLevelType w:val="hybridMultilevel"/>
    <w:tmpl w:val="C7385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D128DA"/>
    <w:multiLevelType w:val="hybridMultilevel"/>
    <w:tmpl w:val="FDBCA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453556"/>
    <w:multiLevelType w:val="hybridMultilevel"/>
    <w:tmpl w:val="105869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67B044B"/>
    <w:multiLevelType w:val="hybridMultilevel"/>
    <w:tmpl w:val="90B289BA"/>
    <w:lvl w:ilvl="0" w:tplc="1DF238A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5A647C32"/>
    <w:multiLevelType w:val="hybridMultilevel"/>
    <w:tmpl w:val="C7385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055E8D"/>
    <w:multiLevelType w:val="hybridMultilevel"/>
    <w:tmpl w:val="250EE91C"/>
    <w:lvl w:ilvl="0" w:tplc="8A5447B2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D414360"/>
    <w:multiLevelType w:val="hybridMultilevel"/>
    <w:tmpl w:val="105869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973793E"/>
    <w:multiLevelType w:val="hybridMultilevel"/>
    <w:tmpl w:val="38DA8B42"/>
    <w:lvl w:ilvl="0" w:tplc="04190007">
      <w:start w:val="1"/>
      <w:numFmt w:val="bullet"/>
      <w:lvlText w:val=""/>
      <w:lvlPicBulletId w:val="0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8"/>
  </w:num>
  <w:num w:numId="3">
    <w:abstractNumId w:val="14"/>
  </w:num>
  <w:num w:numId="4">
    <w:abstractNumId w:val="11"/>
  </w:num>
  <w:num w:numId="5">
    <w:abstractNumId w:val="12"/>
  </w:num>
  <w:num w:numId="6">
    <w:abstractNumId w:val="4"/>
  </w:num>
  <w:num w:numId="7">
    <w:abstractNumId w:val="20"/>
  </w:num>
  <w:num w:numId="8">
    <w:abstractNumId w:val="16"/>
  </w:num>
  <w:num w:numId="9">
    <w:abstractNumId w:val="9"/>
  </w:num>
  <w:num w:numId="10">
    <w:abstractNumId w:val="0"/>
  </w:num>
  <w:num w:numId="11">
    <w:abstractNumId w:val="7"/>
  </w:num>
  <w:num w:numId="12">
    <w:abstractNumId w:val="19"/>
  </w:num>
  <w:num w:numId="13">
    <w:abstractNumId w:val="17"/>
  </w:num>
  <w:num w:numId="14">
    <w:abstractNumId w:val="3"/>
  </w:num>
  <w:num w:numId="15">
    <w:abstractNumId w:val="5"/>
  </w:num>
  <w:num w:numId="16">
    <w:abstractNumId w:val="2"/>
  </w:num>
  <w:num w:numId="17">
    <w:abstractNumId w:val="10"/>
  </w:num>
  <w:num w:numId="18">
    <w:abstractNumId w:val="1"/>
  </w:num>
  <w:num w:numId="19">
    <w:abstractNumId w:val="6"/>
  </w:num>
  <w:num w:numId="20">
    <w:abstractNumId w:val="15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3E46"/>
    <w:rsid w:val="000572E0"/>
    <w:rsid w:val="00094D15"/>
    <w:rsid w:val="000C3B84"/>
    <w:rsid w:val="001D2E02"/>
    <w:rsid w:val="001D420E"/>
    <w:rsid w:val="001F6DE9"/>
    <w:rsid w:val="002E7DA3"/>
    <w:rsid w:val="00330239"/>
    <w:rsid w:val="003C76BD"/>
    <w:rsid w:val="00423E46"/>
    <w:rsid w:val="00431C87"/>
    <w:rsid w:val="00501E4E"/>
    <w:rsid w:val="0051581F"/>
    <w:rsid w:val="00617257"/>
    <w:rsid w:val="00663FC2"/>
    <w:rsid w:val="00681685"/>
    <w:rsid w:val="006D1320"/>
    <w:rsid w:val="006F46EC"/>
    <w:rsid w:val="007B41BE"/>
    <w:rsid w:val="00813C5C"/>
    <w:rsid w:val="00867787"/>
    <w:rsid w:val="008A4A5E"/>
    <w:rsid w:val="009A5BC1"/>
    <w:rsid w:val="00A20D3D"/>
    <w:rsid w:val="00A27C1C"/>
    <w:rsid w:val="00A77BAE"/>
    <w:rsid w:val="00B35799"/>
    <w:rsid w:val="00B36ABC"/>
    <w:rsid w:val="00B80C1B"/>
    <w:rsid w:val="00BF4C80"/>
    <w:rsid w:val="00C013DB"/>
    <w:rsid w:val="00C14374"/>
    <w:rsid w:val="00C16BA6"/>
    <w:rsid w:val="00C9711E"/>
    <w:rsid w:val="00D401DC"/>
    <w:rsid w:val="00E42026"/>
    <w:rsid w:val="00E4692C"/>
    <w:rsid w:val="00E47534"/>
    <w:rsid w:val="00FF6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ABC"/>
  </w:style>
  <w:style w:type="paragraph" w:styleId="4">
    <w:name w:val="heading 4"/>
    <w:basedOn w:val="a"/>
    <w:link w:val="40"/>
    <w:uiPriority w:val="9"/>
    <w:qFormat/>
    <w:rsid w:val="00C16BA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6B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6BA6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C16BA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List Paragraph"/>
    <w:basedOn w:val="a"/>
    <w:qFormat/>
    <w:rsid w:val="00C16BA6"/>
    <w:pPr>
      <w:spacing w:line="240" w:lineRule="auto"/>
      <w:ind w:left="720" w:firstLine="709"/>
      <w:contextualSpacing/>
      <w:jc w:val="both"/>
    </w:pPr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rsid w:val="00C16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uiPriority w:val="20"/>
    <w:qFormat/>
    <w:rsid w:val="00C16BA6"/>
    <w:rPr>
      <w:i/>
      <w:iCs/>
    </w:rPr>
  </w:style>
  <w:style w:type="character" w:styleId="a8">
    <w:name w:val="Strong"/>
    <w:basedOn w:val="a0"/>
    <w:uiPriority w:val="22"/>
    <w:qFormat/>
    <w:rsid w:val="00A27C1C"/>
    <w:rPr>
      <w:b/>
      <w:bCs/>
    </w:rPr>
  </w:style>
  <w:style w:type="character" w:customStyle="1" w:styleId="b-serp-urlitem2">
    <w:name w:val="b-serp-url__item2"/>
    <w:basedOn w:val="a0"/>
    <w:rsid w:val="00813C5C"/>
  </w:style>
  <w:style w:type="table" w:styleId="a9">
    <w:name w:val="Table Grid"/>
    <w:basedOn w:val="a1"/>
    <w:uiPriority w:val="59"/>
    <w:rsid w:val="00C143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rsid w:val="007B41BE"/>
    <w:rPr>
      <w:color w:val="0000FF"/>
      <w:u w:val="single"/>
    </w:rPr>
  </w:style>
  <w:style w:type="character" w:customStyle="1" w:styleId="style21">
    <w:name w:val="style21"/>
    <w:basedOn w:val="a0"/>
    <w:rsid w:val="007B41BE"/>
  </w:style>
  <w:style w:type="character" w:customStyle="1" w:styleId="apple-converted-space">
    <w:name w:val="apple-converted-space"/>
    <w:basedOn w:val="a0"/>
    <w:rsid w:val="007B41BE"/>
  </w:style>
  <w:style w:type="character" w:customStyle="1" w:styleId="apple-style-span">
    <w:name w:val="apple-style-span"/>
    <w:basedOn w:val="a0"/>
    <w:rsid w:val="007B41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0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5.png"/><Relationship Id="rId7" Type="http://schemas.openxmlformats.org/officeDocument/2006/relationships/image" Target="media/image3.jpeg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24" Type="http://schemas.openxmlformats.org/officeDocument/2006/relationships/image" Target="media/image17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23" Type="http://schemas.openxmlformats.org/officeDocument/2006/relationships/hyperlink" Target="http://coversport.ru/content/view/34/53/" TargetMode="External"/><Relationship Id="rId10" Type="http://schemas.openxmlformats.org/officeDocument/2006/relationships/chart" Target="charts/chart2.xml"/><Relationship Id="rId19" Type="http://schemas.openxmlformats.org/officeDocument/2006/relationships/image" Target="media/image13.png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image" Target="media/image8.jpeg"/><Relationship Id="rId22" Type="http://schemas.openxmlformats.org/officeDocument/2006/relationships/image" Target="media/image1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19553072625698317"/>
          <c:y val="0.21220159151193724"/>
          <c:w val="0.56703910614525144"/>
          <c:h val="0.53846153846153844"/>
        </c:manualLayout>
      </c:layout>
      <c:pie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99FF"/>
            </a:solidFill>
            <a:ln w="12667">
              <a:solidFill>
                <a:srgbClr val="000000"/>
              </a:solidFill>
              <a:prstDash val="solid"/>
            </a:ln>
          </c:spPr>
          <c:explosion val="25"/>
          <c:dPt>
            <c:idx val="1"/>
            <c:spPr>
              <a:solidFill>
                <a:srgbClr val="993366"/>
              </a:solidFill>
              <a:ln w="12667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667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667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numFmt formatCode="0%" sourceLinked="0"/>
              <c:spPr>
                <a:noFill/>
                <a:ln w="25335">
                  <a:noFill/>
                </a:ln>
              </c:spPr>
              <c:txPr>
                <a:bodyPr/>
                <a:lstStyle/>
                <a:p>
                  <a:pPr>
                    <a:defRPr sz="948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Percent val="1"/>
            </c:dLbl>
            <c:delete val="1"/>
          </c:dLbls>
          <c:cat>
            <c:numRef>
              <c:f>Sheet1!$B$1:$E$1</c:f>
              <c:numCache>
                <c:formatCode>General</c:formatCode>
                <c:ptCount val="4"/>
              </c:numCache>
            </c:numRef>
          </c:cat>
          <c:val>
            <c:numRef>
              <c:f>Sheet1!$B$2:$E$2</c:f>
              <c:numCache>
                <c:formatCode>General</c:formatCode>
                <c:ptCount val="4"/>
                <c:pt idx="0">
                  <c:v>98</c:v>
                </c:pt>
                <c:pt idx="1">
                  <c:v>2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667">
              <a:solidFill>
                <a:srgbClr val="000000"/>
              </a:solidFill>
              <a:prstDash val="solid"/>
            </a:ln>
          </c:spPr>
          <c:explosion val="25"/>
          <c:dPt>
            <c:idx val="0"/>
            <c:spPr>
              <a:solidFill>
                <a:srgbClr val="9999FF"/>
              </a:solidFill>
              <a:ln w="12667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667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667">
                <a:solidFill>
                  <a:srgbClr val="000000"/>
                </a:solidFill>
                <a:prstDash val="solid"/>
              </a:ln>
            </c:spPr>
          </c:dPt>
          <c:cat>
            <c:numRef>
              <c:f>Sheet1!$B$1:$E$1</c:f>
              <c:numCache>
                <c:formatCode>General</c:formatCode>
                <c:ptCount val="4"/>
              </c:numCache>
            </c:numRef>
          </c:cat>
          <c:val>
            <c:numRef>
              <c:f>Sheet1!$B$3:$E$3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667">
              <a:solidFill>
                <a:srgbClr val="000000"/>
              </a:solidFill>
              <a:prstDash val="solid"/>
            </a:ln>
          </c:spPr>
          <c:explosion val="25"/>
          <c:dPt>
            <c:idx val="0"/>
            <c:spPr>
              <a:solidFill>
                <a:srgbClr val="9999FF"/>
              </a:solidFill>
              <a:ln w="12667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993366"/>
              </a:solidFill>
              <a:ln w="12667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667">
                <a:solidFill>
                  <a:srgbClr val="000000"/>
                </a:solidFill>
                <a:prstDash val="solid"/>
              </a:ln>
            </c:spPr>
          </c:dPt>
          <c:cat>
            <c:numRef>
              <c:f>Sheet1!$B$1:$E$1</c:f>
              <c:numCache>
                <c:formatCode>General</c:formatCode>
                <c:ptCount val="4"/>
              </c:numCache>
            </c:numRef>
          </c:cat>
          <c:val>
            <c:numRef>
              <c:f>Sheet1!$B$4:$E$4</c:f>
              <c:numCache>
                <c:formatCode>General</c:formatCode>
                <c:ptCount val="4"/>
              </c:numCache>
            </c:numRef>
          </c:val>
        </c:ser>
        <c:firstSliceAng val="0"/>
      </c:pieChart>
      <c:spPr>
        <a:solidFill>
          <a:srgbClr val="C0C0C0"/>
        </a:solidFill>
        <a:ln w="12667">
          <a:solidFill>
            <a:srgbClr val="808080"/>
          </a:solidFill>
          <a:prstDash val="solid"/>
        </a:ln>
      </c:spPr>
    </c:plotArea>
    <c:plotVisOnly val="1"/>
    <c:dispBlanksAs val="zero"/>
  </c:chart>
  <c:spPr>
    <a:noFill/>
    <a:ln>
      <a:noFill/>
    </a:ln>
  </c:spPr>
  <c:txPr>
    <a:bodyPr/>
    <a:lstStyle/>
    <a:p>
      <a:pPr>
        <a:defRPr sz="1022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21408450704225351"/>
          <c:y val="0.2175141242937853"/>
          <c:w val="0.52957746478873158"/>
          <c:h val="0.53107344632768361"/>
        </c:manualLayout>
      </c:layout>
      <c:pie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99FF"/>
            </a:solidFill>
            <a:ln w="12665">
              <a:solidFill>
                <a:srgbClr val="000000"/>
              </a:solidFill>
              <a:prstDash val="solid"/>
            </a:ln>
          </c:spPr>
          <c:explosion val="25"/>
          <c:dPt>
            <c:idx val="1"/>
            <c:spPr>
              <a:solidFill>
                <a:srgbClr val="993366"/>
              </a:solidFill>
              <a:ln w="12665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665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665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numFmt formatCode="0%" sourceLinked="0"/>
              <c:spPr>
                <a:noFill/>
                <a:ln w="25330">
                  <a:noFill/>
                </a:ln>
              </c:spPr>
              <c:txPr>
                <a:bodyPr/>
                <a:lstStyle/>
                <a:p>
                  <a:pPr>
                    <a:defRPr sz="947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Percent val="1"/>
            </c:dLbl>
            <c:delete val="1"/>
          </c:dLbls>
          <c:cat>
            <c:numRef>
              <c:f>Sheet1!$B$1:$E$1</c:f>
              <c:numCache>
                <c:formatCode>General</c:formatCode>
                <c:ptCount val="4"/>
              </c:numCache>
            </c:numRef>
          </c:cat>
          <c:val>
            <c:numRef>
              <c:f>Sheet1!$B$2:$E$2</c:f>
              <c:numCache>
                <c:formatCode>General</c:formatCode>
                <c:ptCount val="4"/>
                <c:pt idx="0">
                  <c:v>63</c:v>
                </c:pt>
                <c:pt idx="1">
                  <c:v>37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665">
              <a:solidFill>
                <a:srgbClr val="000000"/>
              </a:solidFill>
              <a:prstDash val="solid"/>
            </a:ln>
          </c:spPr>
          <c:explosion val="25"/>
          <c:dPt>
            <c:idx val="0"/>
            <c:spPr>
              <a:solidFill>
                <a:srgbClr val="9999FF"/>
              </a:solidFill>
              <a:ln w="12665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665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665">
                <a:solidFill>
                  <a:srgbClr val="000000"/>
                </a:solidFill>
                <a:prstDash val="solid"/>
              </a:ln>
            </c:spPr>
          </c:dPt>
          <c:cat>
            <c:numRef>
              <c:f>Sheet1!$B$1:$E$1</c:f>
              <c:numCache>
                <c:formatCode>General</c:formatCode>
                <c:ptCount val="4"/>
              </c:numCache>
            </c:numRef>
          </c:cat>
          <c:val>
            <c:numRef>
              <c:f>Sheet1!$B$3:$E$3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665">
              <a:solidFill>
                <a:srgbClr val="000000"/>
              </a:solidFill>
              <a:prstDash val="solid"/>
            </a:ln>
          </c:spPr>
          <c:explosion val="25"/>
          <c:dPt>
            <c:idx val="0"/>
            <c:spPr>
              <a:solidFill>
                <a:srgbClr val="9999FF"/>
              </a:solidFill>
              <a:ln w="12665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993366"/>
              </a:solidFill>
              <a:ln w="12665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665">
                <a:solidFill>
                  <a:srgbClr val="000000"/>
                </a:solidFill>
                <a:prstDash val="solid"/>
              </a:ln>
            </c:spPr>
          </c:dPt>
          <c:cat>
            <c:numRef>
              <c:f>Sheet1!$B$1:$E$1</c:f>
              <c:numCache>
                <c:formatCode>General</c:formatCode>
                <c:ptCount val="4"/>
              </c:numCache>
            </c:numRef>
          </c:cat>
          <c:val>
            <c:numRef>
              <c:f>Sheet1!$B$4:$E$4</c:f>
              <c:numCache>
                <c:formatCode>General</c:formatCode>
                <c:ptCount val="4"/>
              </c:numCache>
            </c:numRef>
          </c:val>
        </c:ser>
        <c:firstSliceAng val="0"/>
      </c:pieChart>
      <c:spPr>
        <a:solidFill>
          <a:srgbClr val="C0C0C0"/>
        </a:solidFill>
        <a:ln w="12665">
          <a:solidFill>
            <a:srgbClr val="808080"/>
          </a:solidFill>
          <a:prstDash val="solid"/>
        </a:ln>
      </c:spPr>
    </c:plotArea>
    <c:plotVisOnly val="1"/>
    <c:dispBlanksAs val="zero"/>
  </c:chart>
  <c:spPr>
    <a:noFill/>
    <a:ln>
      <a:noFill/>
    </a:ln>
  </c:spPr>
  <c:txPr>
    <a:bodyPr/>
    <a:lstStyle/>
    <a:p>
      <a:pPr>
        <a:defRPr sz="1022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7D76E-4454-4012-853B-2A2D66E8E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2856</Words>
  <Characters>16282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machine</Company>
  <LinksUpToDate>false</LinksUpToDate>
  <CharactersWithSpaces>19100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2018-04-09T04:43:00Z</cp:lastPrinted>
  <dcterms:created xsi:type="dcterms:W3CDTF">2018-03-02T13:09:00Z</dcterms:created>
  <dcterms:modified xsi:type="dcterms:W3CDTF">2018-04-18T07:13:00Z</dcterms:modified>
</cp:coreProperties>
</file>