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0" w:type="dxa"/>
        <w:tblInd w:w="108" w:type="dxa"/>
        <w:tblLook w:val="00A0" w:firstRow="1" w:lastRow="0" w:firstColumn="1" w:lastColumn="0" w:noHBand="0" w:noVBand="0"/>
      </w:tblPr>
      <w:tblGrid>
        <w:gridCol w:w="5376"/>
        <w:gridCol w:w="3818"/>
        <w:gridCol w:w="5376"/>
      </w:tblGrid>
      <w:tr w:rsidR="00A3300E" w:rsidRPr="001678F3" w:rsidTr="002F03AC">
        <w:tc>
          <w:tcPr>
            <w:tcW w:w="5376" w:type="dxa"/>
          </w:tcPr>
          <w:p w:rsidR="00A3300E" w:rsidRPr="000358D2" w:rsidRDefault="00A3300E" w:rsidP="002F03AC">
            <w:pPr>
              <w:jc w:val="center"/>
              <w:rPr>
                <w:sz w:val="28"/>
                <w:szCs w:val="28"/>
              </w:rPr>
            </w:pPr>
            <w:r w:rsidRPr="000358D2">
              <w:rPr>
                <w:sz w:val="28"/>
                <w:szCs w:val="28"/>
              </w:rPr>
              <w:t>УТВЕРЖДАЮ:</w:t>
            </w:r>
          </w:p>
          <w:p w:rsidR="00A3300E" w:rsidRPr="000358D2" w:rsidRDefault="00A3300E" w:rsidP="002F03AC">
            <w:pPr>
              <w:jc w:val="center"/>
              <w:rPr>
                <w:b/>
              </w:rPr>
            </w:pPr>
            <w:r w:rsidRPr="000358D2">
              <w:t>(куратор)</w:t>
            </w:r>
          </w:p>
          <w:p w:rsidR="00A3300E" w:rsidRPr="000358D2" w:rsidRDefault="00A3300E" w:rsidP="002F03AC">
            <w:pPr>
              <w:jc w:val="center"/>
              <w:rPr>
                <w:b/>
              </w:rPr>
            </w:pPr>
          </w:p>
          <w:p w:rsidR="000358D2" w:rsidRPr="000358D2" w:rsidRDefault="000358D2" w:rsidP="000358D2">
            <w:pPr>
              <w:jc w:val="center"/>
            </w:pPr>
            <w:r w:rsidRPr="000358D2">
              <w:t xml:space="preserve">Заместитель главы администрации </w:t>
            </w:r>
          </w:p>
          <w:p w:rsidR="000358D2" w:rsidRPr="000358D2" w:rsidRDefault="000358D2" w:rsidP="000358D2">
            <w:pPr>
              <w:jc w:val="center"/>
            </w:pPr>
            <w:r w:rsidRPr="000358D2">
              <w:t>Алексеевского района по социальной политике</w:t>
            </w:r>
          </w:p>
          <w:p w:rsidR="00207831" w:rsidRPr="000358D2" w:rsidRDefault="00207831" w:rsidP="002F03AC">
            <w:pPr>
              <w:jc w:val="center"/>
            </w:pPr>
          </w:p>
          <w:p w:rsidR="00A3300E" w:rsidRPr="000358D2" w:rsidRDefault="00A3300E" w:rsidP="002F03AC">
            <w:pPr>
              <w:jc w:val="center"/>
            </w:pPr>
            <w:r w:rsidRPr="000358D2">
              <w:t xml:space="preserve">    ___________  </w:t>
            </w:r>
            <w:r w:rsidR="00A257F4" w:rsidRPr="000358D2">
              <w:t xml:space="preserve">                     /</w:t>
            </w:r>
            <w:r w:rsidR="00207831" w:rsidRPr="000358D2">
              <w:rPr>
                <w:u w:val="single"/>
              </w:rPr>
              <w:t>И.Н. Брянцева</w:t>
            </w:r>
            <w:r w:rsidRPr="000358D2">
              <w:t>/</w:t>
            </w:r>
          </w:p>
          <w:p w:rsidR="00A3300E" w:rsidRPr="000358D2" w:rsidRDefault="00A3300E" w:rsidP="002F03AC">
            <w:pPr>
              <w:rPr>
                <w:sz w:val="20"/>
                <w:szCs w:val="20"/>
              </w:rPr>
            </w:pPr>
            <w:r w:rsidRPr="000358D2">
              <w:rPr>
                <w:sz w:val="20"/>
                <w:szCs w:val="20"/>
              </w:rPr>
              <w:t xml:space="preserve">           (подпись)                                                (ФИО)</w:t>
            </w:r>
          </w:p>
          <w:p w:rsidR="00A3300E" w:rsidRPr="000358D2" w:rsidRDefault="00A3300E" w:rsidP="002F03AC">
            <w:pPr>
              <w:jc w:val="center"/>
            </w:pPr>
            <w:r w:rsidRPr="000358D2">
              <w:t>М.П.</w:t>
            </w:r>
          </w:p>
          <w:p w:rsidR="00A3300E" w:rsidRPr="001678F3" w:rsidRDefault="00A3300E" w:rsidP="002F03AC">
            <w:pPr>
              <w:jc w:val="center"/>
            </w:pPr>
            <w:r w:rsidRPr="000358D2">
              <w:t>«___» ___________  20 ___ г.</w:t>
            </w:r>
          </w:p>
        </w:tc>
        <w:tc>
          <w:tcPr>
            <w:tcW w:w="3818" w:type="dxa"/>
          </w:tcPr>
          <w:p w:rsidR="00A3300E" w:rsidRPr="001678F3" w:rsidRDefault="00A3300E" w:rsidP="002F03AC">
            <w:pPr>
              <w:jc w:val="center"/>
            </w:pPr>
          </w:p>
        </w:tc>
        <w:tc>
          <w:tcPr>
            <w:tcW w:w="5376" w:type="dxa"/>
          </w:tcPr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r w:rsidRPr="002364DD">
              <w:rPr>
                <w:color w:val="000000"/>
              </w:rPr>
              <w:t>УТВЕРЖДАЮ:</w:t>
            </w:r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proofErr w:type="gramStart"/>
            <w:r w:rsidRPr="002364DD">
              <w:rPr>
                <w:color w:val="000000"/>
              </w:rPr>
              <w:t>(председатель экспертной комиссии</w:t>
            </w:r>
            <w:proofErr w:type="gramEnd"/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r w:rsidRPr="002364DD">
              <w:rPr>
                <w:color w:val="000000"/>
              </w:rPr>
              <w:t>по рассмотрению проектов при администрации Алексеевского района)</w:t>
            </w:r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r w:rsidRPr="002364DD">
              <w:rPr>
                <w:color w:val="000000"/>
              </w:rPr>
              <w:t>Заместитель главы администрации Алексеевского района,</w:t>
            </w:r>
            <w:r w:rsidR="00A257F4">
              <w:rPr>
                <w:color w:val="000000"/>
              </w:rPr>
              <w:t xml:space="preserve"> </w:t>
            </w:r>
            <w:r w:rsidRPr="002364DD">
              <w:rPr>
                <w:color w:val="000000"/>
              </w:rPr>
              <w:t>председатель комитета экономического развития,</w:t>
            </w:r>
            <w:r w:rsidR="00A257F4">
              <w:rPr>
                <w:color w:val="000000"/>
              </w:rPr>
              <w:t xml:space="preserve"> </w:t>
            </w:r>
            <w:r w:rsidRPr="002364DD">
              <w:rPr>
                <w:color w:val="000000"/>
              </w:rPr>
              <w:t>финансов и бюджетной политики</w:t>
            </w:r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r w:rsidRPr="002364DD">
              <w:rPr>
                <w:color w:val="000000"/>
              </w:rPr>
              <w:t xml:space="preserve">    ___________  </w:t>
            </w:r>
            <w:r w:rsidR="00A257F4">
              <w:rPr>
                <w:color w:val="000000"/>
              </w:rPr>
              <w:t xml:space="preserve">                              /</w:t>
            </w:r>
            <w:r w:rsidRPr="002364DD">
              <w:rPr>
                <w:color w:val="000000"/>
                <w:u w:val="single"/>
              </w:rPr>
              <w:t>Е.М.</w:t>
            </w:r>
            <w:r w:rsidR="009326FD">
              <w:rPr>
                <w:color w:val="000000"/>
                <w:u w:val="single"/>
              </w:rPr>
              <w:t xml:space="preserve"> </w:t>
            </w:r>
            <w:proofErr w:type="spellStart"/>
            <w:r w:rsidRPr="002364DD">
              <w:rPr>
                <w:color w:val="000000"/>
                <w:u w:val="single"/>
              </w:rPr>
              <w:t>Серкин</w:t>
            </w:r>
            <w:proofErr w:type="spellEnd"/>
            <w:r w:rsidRPr="002364DD">
              <w:rPr>
                <w:color w:val="000000"/>
              </w:rPr>
              <w:t>/</w:t>
            </w:r>
          </w:p>
          <w:p w:rsidR="00A3300E" w:rsidRPr="002364DD" w:rsidRDefault="00A3300E" w:rsidP="002F03AC">
            <w:pPr>
              <w:rPr>
                <w:color w:val="000000"/>
                <w:sz w:val="20"/>
                <w:szCs w:val="20"/>
              </w:rPr>
            </w:pPr>
            <w:r w:rsidRPr="002364DD">
              <w:rPr>
                <w:color w:val="000000"/>
                <w:sz w:val="20"/>
                <w:szCs w:val="20"/>
              </w:rPr>
              <w:t xml:space="preserve">           (подпись)                                                    (ФИО)</w:t>
            </w:r>
          </w:p>
          <w:p w:rsidR="00A3300E" w:rsidRPr="002364DD" w:rsidRDefault="00A3300E" w:rsidP="002F03AC">
            <w:pPr>
              <w:jc w:val="center"/>
              <w:rPr>
                <w:color w:val="000000"/>
              </w:rPr>
            </w:pPr>
            <w:r w:rsidRPr="002364DD">
              <w:rPr>
                <w:color w:val="000000"/>
              </w:rPr>
              <w:t>М.П.</w:t>
            </w:r>
          </w:p>
          <w:p w:rsidR="00A3300E" w:rsidRPr="001678F3" w:rsidRDefault="00A3300E" w:rsidP="002F03AC">
            <w:pPr>
              <w:jc w:val="center"/>
            </w:pPr>
            <w:r w:rsidRPr="002364DD">
              <w:rPr>
                <w:color w:val="000000"/>
              </w:rPr>
              <w:t>«___» ___________  20 ___ г.</w:t>
            </w:r>
          </w:p>
        </w:tc>
      </w:tr>
    </w:tbl>
    <w:p w:rsidR="00A3300E" w:rsidRDefault="00A3300E" w:rsidP="002364DD">
      <w:pPr>
        <w:pStyle w:val="1"/>
        <w:spacing w:before="0" w:after="0"/>
        <w:rPr>
          <w:sz w:val="40"/>
          <w:szCs w:val="40"/>
        </w:rPr>
      </w:pPr>
    </w:p>
    <w:p w:rsidR="00A3300E" w:rsidRPr="00311826" w:rsidRDefault="00A3300E" w:rsidP="002364DD">
      <w:pPr>
        <w:pStyle w:val="1"/>
        <w:spacing w:before="0" w:after="0"/>
        <w:jc w:val="center"/>
        <w:rPr>
          <w:sz w:val="40"/>
          <w:szCs w:val="40"/>
        </w:rPr>
      </w:pPr>
      <w:r w:rsidRPr="00311826">
        <w:rPr>
          <w:sz w:val="40"/>
          <w:szCs w:val="40"/>
        </w:rPr>
        <w:t>План управления проектом</w:t>
      </w:r>
    </w:p>
    <w:p w:rsidR="00C26342" w:rsidRDefault="00723B54" w:rsidP="00905828">
      <w:pPr>
        <w:jc w:val="center"/>
        <w:rPr>
          <w:b/>
          <w:sz w:val="40"/>
          <w:szCs w:val="40"/>
          <w:u w:val="single"/>
        </w:rPr>
      </w:pPr>
      <w:r w:rsidRPr="003F782F">
        <w:rPr>
          <w:b/>
          <w:sz w:val="40"/>
          <w:szCs w:val="40"/>
          <w:u w:val="single"/>
        </w:rPr>
        <w:t xml:space="preserve">Создание </w:t>
      </w:r>
      <w:r w:rsidR="00905828">
        <w:rPr>
          <w:b/>
          <w:sz w:val="40"/>
          <w:szCs w:val="40"/>
          <w:u w:val="single"/>
        </w:rPr>
        <w:t xml:space="preserve">волонтерского </w:t>
      </w:r>
      <w:r w:rsidR="003A7C79">
        <w:rPr>
          <w:b/>
          <w:sz w:val="40"/>
          <w:szCs w:val="40"/>
          <w:u w:val="single"/>
        </w:rPr>
        <w:t>движения</w:t>
      </w:r>
      <w:r w:rsidR="00905828">
        <w:rPr>
          <w:b/>
          <w:sz w:val="40"/>
          <w:szCs w:val="40"/>
          <w:u w:val="single"/>
        </w:rPr>
        <w:t xml:space="preserve"> «Волонтеры медики»</w:t>
      </w:r>
    </w:p>
    <w:p w:rsidR="00A3300E" w:rsidRPr="001678F3" w:rsidRDefault="00A3300E" w:rsidP="00DD77B6">
      <w:pPr>
        <w:jc w:val="center"/>
        <w:rPr>
          <w:sz w:val="20"/>
          <w:szCs w:val="20"/>
        </w:rPr>
      </w:pPr>
      <w:r w:rsidRPr="001678F3">
        <w:rPr>
          <w:sz w:val="20"/>
          <w:szCs w:val="20"/>
        </w:rPr>
        <w:t>(полное наименование проекта)</w:t>
      </w:r>
    </w:p>
    <w:p w:rsidR="00A3300E" w:rsidRPr="001678F3" w:rsidRDefault="00A3300E" w:rsidP="00DD77B6">
      <w:pPr>
        <w:jc w:val="center"/>
      </w:pPr>
    </w:p>
    <w:p w:rsidR="00A3300E" w:rsidRPr="00D22944" w:rsidRDefault="00A3300E" w:rsidP="00DD77B6">
      <w:pPr>
        <w:jc w:val="center"/>
      </w:pPr>
      <w:r w:rsidRPr="00D22944">
        <w:t>Идентификационный номер ______________________________</w:t>
      </w:r>
    </w:p>
    <w:tbl>
      <w:tblPr>
        <w:tblpPr w:leftFromText="180" w:rightFromText="180" w:vertAnchor="text" w:horzAnchor="margin" w:tblpY="427"/>
        <w:tblW w:w="14570" w:type="dxa"/>
        <w:tblLook w:val="00A0" w:firstRow="1" w:lastRow="0" w:firstColumn="1" w:lastColumn="0" w:noHBand="0" w:noVBand="0"/>
      </w:tblPr>
      <w:tblGrid>
        <w:gridCol w:w="5349"/>
        <w:gridCol w:w="4066"/>
        <w:gridCol w:w="5155"/>
      </w:tblGrid>
      <w:tr w:rsidR="00A3300E" w:rsidRPr="001678F3" w:rsidTr="002364DD">
        <w:tc>
          <w:tcPr>
            <w:tcW w:w="5349" w:type="dxa"/>
          </w:tcPr>
          <w:p w:rsidR="00A3300E" w:rsidRPr="001678F3" w:rsidRDefault="00A3300E" w:rsidP="002364DD">
            <w:pPr>
              <w:jc w:val="center"/>
            </w:pPr>
          </w:p>
        </w:tc>
        <w:tc>
          <w:tcPr>
            <w:tcW w:w="4066" w:type="dxa"/>
          </w:tcPr>
          <w:p w:rsidR="00A3300E" w:rsidRPr="001678F3" w:rsidRDefault="00A3300E" w:rsidP="002364DD">
            <w:pPr>
              <w:jc w:val="center"/>
            </w:pPr>
          </w:p>
        </w:tc>
        <w:tc>
          <w:tcPr>
            <w:tcW w:w="5155" w:type="dxa"/>
          </w:tcPr>
          <w:p w:rsidR="00A3300E" w:rsidRPr="001678F3" w:rsidRDefault="00A3300E" w:rsidP="002364DD">
            <w:pPr>
              <w:jc w:val="center"/>
            </w:pPr>
            <w:r w:rsidRPr="001678F3">
              <w:t>ПОДГОТОВИЛ</w:t>
            </w:r>
            <w:r>
              <w:t>:</w:t>
            </w:r>
          </w:p>
          <w:p w:rsidR="00A3300E" w:rsidRDefault="00A3300E" w:rsidP="002364DD">
            <w:pPr>
              <w:jc w:val="center"/>
            </w:pPr>
            <w:r w:rsidRPr="001678F3">
              <w:t>(руководитель проекта)</w:t>
            </w:r>
          </w:p>
          <w:p w:rsidR="00296A34" w:rsidRDefault="00296A34" w:rsidP="002364DD">
            <w:pPr>
              <w:jc w:val="center"/>
            </w:pPr>
          </w:p>
          <w:p w:rsidR="00A3300E" w:rsidRPr="00827F1D" w:rsidRDefault="00A3300E" w:rsidP="002364DD">
            <w:pPr>
              <w:jc w:val="center"/>
            </w:pPr>
            <w:r>
              <w:t xml:space="preserve">Начальник отдела молодежной политики </w:t>
            </w:r>
            <w:r w:rsidR="00207831">
              <w:t>управления культуры и молодежной политики</w:t>
            </w:r>
            <w:r>
              <w:t xml:space="preserve"> администрации Алексеевского района</w:t>
            </w:r>
          </w:p>
          <w:p w:rsidR="00A3300E" w:rsidRDefault="00A3300E" w:rsidP="002364DD">
            <w:pPr>
              <w:jc w:val="center"/>
            </w:pPr>
          </w:p>
          <w:p w:rsidR="00A3300E" w:rsidRPr="00971BD9" w:rsidRDefault="00A3300E" w:rsidP="002364DD">
            <w:pPr>
              <w:jc w:val="center"/>
            </w:pPr>
            <w:r>
              <w:t xml:space="preserve">   </w:t>
            </w:r>
            <w:r w:rsidRPr="00971BD9">
              <w:t xml:space="preserve">___________  </w:t>
            </w:r>
            <w:r w:rsidR="00925DCC">
              <w:t xml:space="preserve">                  </w:t>
            </w:r>
            <w:r>
              <w:t xml:space="preserve"> </w:t>
            </w:r>
            <w:r w:rsidRPr="00CE5963">
              <w:rPr>
                <w:u w:val="single"/>
              </w:rPr>
              <w:t>/</w:t>
            </w:r>
            <w:r w:rsidR="003F1C47" w:rsidRPr="00CE5963">
              <w:rPr>
                <w:u w:val="single"/>
              </w:rPr>
              <w:t xml:space="preserve">Т.И. </w:t>
            </w:r>
            <w:r w:rsidR="00925DCC">
              <w:rPr>
                <w:u w:val="single"/>
              </w:rPr>
              <w:t>Полторабатько</w:t>
            </w:r>
            <w:r w:rsidRPr="00971BD9">
              <w:t>/</w:t>
            </w:r>
          </w:p>
          <w:p w:rsidR="00A3300E" w:rsidRPr="005226D8" w:rsidRDefault="00A3300E" w:rsidP="00236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226D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226D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5226D8">
              <w:rPr>
                <w:sz w:val="20"/>
                <w:szCs w:val="20"/>
              </w:rPr>
              <w:t xml:space="preserve">      (ФИО)</w:t>
            </w:r>
          </w:p>
          <w:p w:rsidR="00A3300E" w:rsidRPr="005226D8" w:rsidRDefault="00A3300E" w:rsidP="002364DD">
            <w:pPr>
              <w:jc w:val="center"/>
            </w:pPr>
            <w:r>
              <w:t>М.П.</w:t>
            </w:r>
          </w:p>
          <w:p w:rsidR="00A3300E" w:rsidRPr="001678F3" w:rsidRDefault="00A3300E" w:rsidP="002364DD">
            <w:pPr>
              <w:jc w:val="center"/>
            </w:pPr>
            <w:r w:rsidRPr="005226D8">
              <w:t>«___» ___________  20 ___ г.</w:t>
            </w:r>
          </w:p>
        </w:tc>
      </w:tr>
    </w:tbl>
    <w:p w:rsidR="00A3300E" w:rsidRPr="003A520A" w:rsidRDefault="00A3300E" w:rsidP="00DD77B6">
      <w:pPr>
        <w:rPr>
          <w:sz w:val="16"/>
          <w:szCs w:val="16"/>
        </w:rPr>
      </w:pPr>
    </w:p>
    <w:p w:rsidR="00A3300E" w:rsidRPr="003A520A" w:rsidRDefault="00A3300E" w:rsidP="00DD77B6">
      <w:pPr>
        <w:rPr>
          <w:sz w:val="16"/>
          <w:szCs w:val="16"/>
        </w:rPr>
      </w:pPr>
    </w:p>
    <w:p w:rsidR="00A3300E" w:rsidRPr="003A520A" w:rsidRDefault="00A3300E" w:rsidP="00DD77B6">
      <w:pPr>
        <w:rPr>
          <w:sz w:val="16"/>
          <w:szCs w:val="16"/>
        </w:rPr>
      </w:pPr>
    </w:p>
    <w:p w:rsidR="0034760F" w:rsidRDefault="0034760F" w:rsidP="00DD77B6">
      <w:pPr>
        <w:pStyle w:val="2"/>
        <w:ind w:left="720"/>
        <w:jc w:val="left"/>
        <w:rPr>
          <w:sz w:val="28"/>
          <w:szCs w:val="28"/>
        </w:rPr>
      </w:pPr>
    </w:p>
    <w:p w:rsidR="00A3300E" w:rsidRPr="003B4166" w:rsidRDefault="00A3300E" w:rsidP="00DD77B6">
      <w:pPr>
        <w:pStyle w:val="2"/>
        <w:ind w:left="720"/>
        <w:jc w:val="left"/>
        <w:rPr>
          <w:sz w:val="28"/>
          <w:szCs w:val="28"/>
        </w:rPr>
      </w:pPr>
      <w:r w:rsidRPr="003B4166">
        <w:rPr>
          <w:sz w:val="28"/>
          <w:szCs w:val="28"/>
        </w:rPr>
        <w:t>Общие сведения о документе</w:t>
      </w:r>
    </w:p>
    <w:p w:rsidR="00A3300E" w:rsidRPr="00AC7255" w:rsidRDefault="00A3300E" w:rsidP="00DD77B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8"/>
        <w:gridCol w:w="8733"/>
      </w:tblGrid>
      <w:tr w:rsidR="00A3300E" w:rsidRPr="001678F3" w:rsidTr="002F03AC">
        <w:trPr>
          <w:jc w:val="center"/>
        </w:trPr>
        <w:tc>
          <w:tcPr>
            <w:tcW w:w="5078" w:type="dxa"/>
            <w:vAlign w:val="center"/>
          </w:tcPr>
          <w:p w:rsidR="00A3300E" w:rsidRPr="00C13BCA" w:rsidRDefault="00A3300E" w:rsidP="002F03AC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C13BCA">
              <w:rPr>
                <w:rFonts w:ascii="Times New Roman" w:hAnsi="Times New Roman"/>
                <w:b/>
                <w:lang w:val="ru-RU"/>
              </w:rPr>
              <w:t>Основание для составления документа:</w:t>
            </w:r>
          </w:p>
        </w:tc>
        <w:tc>
          <w:tcPr>
            <w:tcW w:w="8733" w:type="dxa"/>
            <w:vAlign w:val="center"/>
          </w:tcPr>
          <w:p w:rsidR="00A3300E" w:rsidRPr="00560F32" w:rsidRDefault="00FC1ED0" w:rsidP="002F03AC">
            <w:pPr>
              <w:rPr>
                <w:highlight w:val="yellow"/>
              </w:rPr>
            </w:pPr>
            <w:r>
              <w:t>П</w:t>
            </w:r>
            <w:r w:rsidR="00A3300E" w:rsidRPr="00747A20">
              <w:t>остановление администрации Алексеевского района от 04 декабря 2012 года № 1042 «Об утверждении Положения об управлении проектами».</w:t>
            </w:r>
          </w:p>
        </w:tc>
      </w:tr>
      <w:tr w:rsidR="00A3300E" w:rsidRPr="001678F3" w:rsidTr="002F03AC">
        <w:trPr>
          <w:jc w:val="center"/>
        </w:trPr>
        <w:tc>
          <w:tcPr>
            <w:tcW w:w="5078" w:type="dxa"/>
            <w:vAlign w:val="center"/>
          </w:tcPr>
          <w:p w:rsidR="00A3300E" w:rsidRPr="001678F3" w:rsidRDefault="00A3300E" w:rsidP="002F03AC">
            <w:pPr>
              <w:pStyle w:val="a3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1678F3">
              <w:rPr>
                <w:rFonts w:ascii="Times New Roman" w:hAnsi="Times New Roman"/>
                <w:b/>
              </w:rPr>
              <w:t>Назначение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678F3">
              <w:rPr>
                <w:rFonts w:ascii="Times New Roman" w:hAnsi="Times New Roman"/>
                <w:b/>
              </w:rPr>
              <w:t>документа</w:t>
            </w:r>
            <w:proofErr w:type="spellEnd"/>
            <w:r w:rsidRPr="001678F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33" w:type="dxa"/>
            <w:vAlign w:val="center"/>
          </w:tcPr>
          <w:p w:rsidR="00A3300E" w:rsidRPr="001678F3" w:rsidRDefault="003F1C47" w:rsidP="002F03AC">
            <w:r>
              <w:t>детализация паспорта проекта и инициация блока работ по планированию проекта, с точки зрения человеческих, финансовых и временных ресурсов</w:t>
            </w:r>
            <w:r w:rsidRPr="001678F3">
              <w:t xml:space="preserve"> </w:t>
            </w:r>
          </w:p>
        </w:tc>
      </w:tr>
      <w:tr w:rsidR="00A3300E" w:rsidRPr="001678F3" w:rsidTr="002F03AC">
        <w:trPr>
          <w:trHeight w:val="838"/>
          <w:jc w:val="center"/>
        </w:trPr>
        <w:tc>
          <w:tcPr>
            <w:tcW w:w="5078" w:type="dxa"/>
            <w:vAlign w:val="center"/>
          </w:tcPr>
          <w:p w:rsidR="00A3300E" w:rsidRPr="00D87233" w:rsidRDefault="00A3300E" w:rsidP="002F03AC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r w:rsidRPr="00D87233">
              <w:rPr>
                <w:rFonts w:ascii="Times New Roman" w:hAnsi="Times New Roman"/>
                <w:b/>
                <w:lang w:val="ru-RU"/>
              </w:rPr>
              <w:t>Количество экземпляров и место хранения:</w:t>
            </w:r>
          </w:p>
        </w:tc>
        <w:tc>
          <w:tcPr>
            <w:tcW w:w="8733" w:type="dxa"/>
            <w:vAlign w:val="center"/>
          </w:tcPr>
          <w:p w:rsidR="00A3300E" w:rsidRPr="001678F3" w:rsidRDefault="00A3300E" w:rsidP="002F03AC">
            <w:r w:rsidRPr="001678F3">
              <w:t xml:space="preserve">выпускается в </w:t>
            </w:r>
            <w:r>
              <w:t>3</w:t>
            </w:r>
            <w:r w:rsidRPr="001678F3">
              <w:t>-х экземплярах, которые хранятся</w:t>
            </w:r>
            <w:r>
              <w:t xml:space="preserve"> </w:t>
            </w:r>
            <w:r w:rsidRPr="001678F3">
              <w:t xml:space="preserve">у руководителя проекта, </w:t>
            </w:r>
            <w:r w:rsidRPr="0013109F">
              <w:t xml:space="preserve">куратора проекта и </w:t>
            </w:r>
            <w:r>
              <w:t>председателя экспертной комиссии по рассмотрению проектов</w:t>
            </w:r>
          </w:p>
        </w:tc>
      </w:tr>
      <w:tr w:rsidR="00A3300E" w:rsidRPr="001678F3" w:rsidTr="002F03AC">
        <w:trPr>
          <w:trHeight w:val="643"/>
          <w:jc w:val="center"/>
        </w:trPr>
        <w:tc>
          <w:tcPr>
            <w:tcW w:w="5078" w:type="dxa"/>
            <w:vAlign w:val="center"/>
          </w:tcPr>
          <w:p w:rsidR="00A3300E" w:rsidRPr="0033782E" w:rsidRDefault="00A3300E" w:rsidP="002F03AC">
            <w:pPr>
              <w:pStyle w:val="a3"/>
              <w:ind w:left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678F3">
              <w:rPr>
                <w:rFonts w:ascii="Times New Roman" w:hAnsi="Times New Roman"/>
                <w:b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:</w:t>
            </w:r>
          </w:p>
        </w:tc>
        <w:tc>
          <w:tcPr>
            <w:tcW w:w="8733" w:type="dxa"/>
            <w:vAlign w:val="center"/>
          </w:tcPr>
          <w:p w:rsidR="003F1C47" w:rsidRPr="00E2774B" w:rsidRDefault="003F1C47" w:rsidP="003F1C47">
            <w:pPr>
              <w:numPr>
                <w:ilvl w:val="0"/>
                <w:numId w:val="1"/>
              </w:numPr>
              <w:contextualSpacing/>
            </w:pPr>
            <w:r>
              <w:t>Календарный план-график работ по проекту</w:t>
            </w:r>
          </w:p>
          <w:p w:rsidR="003F1C47" w:rsidRPr="00E2774B" w:rsidRDefault="003F1C47" w:rsidP="003F1C47">
            <w:pPr>
              <w:numPr>
                <w:ilvl w:val="0"/>
                <w:numId w:val="1"/>
              </w:numPr>
              <w:contextualSpacing/>
            </w:pPr>
            <w:r>
              <w:t>Бюджет</w:t>
            </w:r>
            <w:r w:rsidRPr="00E2774B">
              <w:t xml:space="preserve"> проекта</w:t>
            </w:r>
          </w:p>
          <w:p w:rsidR="003F1C47" w:rsidRPr="00E2774B" w:rsidRDefault="003F1C47" w:rsidP="003F1C47">
            <w:pPr>
              <w:numPr>
                <w:ilvl w:val="0"/>
                <w:numId w:val="1"/>
              </w:numPr>
              <w:contextualSpacing/>
            </w:pPr>
            <w:r>
              <w:t>Участие области в реализации</w:t>
            </w:r>
            <w:r w:rsidRPr="00E2774B">
              <w:t xml:space="preserve"> проекта</w:t>
            </w:r>
          </w:p>
          <w:p w:rsidR="003F1C47" w:rsidRPr="00E2774B" w:rsidRDefault="003F1C47" w:rsidP="003F1C47">
            <w:pPr>
              <w:numPr>
                <w:ilvl w:val="0"/>
                <w:numId w:val="1"/>
              </w:numPr>
              <w:contextualSpacing/>
            </w:pPr>
            <w:r>
              <w:t>Риски</w:t>
            </w:r>
            <w:r w:rsidRPr="00E2774B">
              <w:t xml:space="preserve"> проекта</w:t>
            </w:r>
          </w:p>
          <w:p w:rsidR="003F1C47" w:rsidRDefault="003F1C47" w:rsidP="003F1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Команда</w:t>
            </w:r>
            <w:r w:rsidRPr="00F7330D">
              <w:rPr>
                <w:rFonts w:ascii="Times New Roman" w:hAnsi="Times New Roman"/>
                <w:lang w:val="ru-RU"/>
              </w:rPr>
              <w:t xml:space="preserve"> проекта</w:t>
            </w:r>
          </w:p>
          <w:p w:rsidR="003F1C47" w:rsidRDefault="003F1C47" w:rsidP="003F1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Планирование коммуникаций</w:t>
            </w:r>
          </w:p>
          <w:p w:rsidR="00A3300E" w:rsidRPr="00E768C9" w:rsidRDefault="003F1C47" w:rsidP="003F1C4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Заинтересованные лица, инвесторы</w:t>
            </w:r>
          </w:p>
        </w:tc>
      </w:tr>
      <w:tr w:rsidR="00A3300E" w:rsidRPr="00321D43" w:rsidTr="002F03AC">
        <w:trPr>
          <w:trHeight w:val="1026"/>
          <w:jc w:val="center"/>
        </w:trPr>
        <w:tc>
          <w:tcPr>
            <w:tcW w:w="5078" w:type="dxa"/>
            <w:vAlign w:val="center"/>
          </w:tcPr>
          <w:p w:rsidR="00A3300E" w:rsidRPr="006C2973" w:rsidRDefault="00A3300E" w:rsidP="002F03AC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0" w:name="_Toc277853599"/>
            <w:proofErr w:type="spellStart"/>
            <w:r w:rsidRPr="006C2973">
              <w:rPr>
                <w:rFonts w:ascii="Times New Roman" w:hAnsi="Times New Roman"/>
                <w:b/>
              </w:rPr>
              <w:t>Изменения</w:t>
            </w:r>
            <w:proofErr w:type="spellEnd"/>
            <w:r w:rsidRPr="006C297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33" w:type="dxa"/>
            <w:vAlign w:val="center"/>
          </w:tcPr>
          <w:p w:rsidR="00A3300E" w:rsidRPr="006C2973" w:rsidRDefault="00A3300E" w:rsidP="002F03AC">
            <w:r w:rsidRPr="006C2973">
              <w:t xml:space="preserve">изменения в </w:t>
            </w:r>
            <w:r>
              <w:t>плане управления</w:t>
            </w:r>
            <w:r w:rsidRPr="006C2973">
              <w:t xml:space="preserve"> проекта выполняются путем оформления ведомости изменений</w:t>
            </w:r>
          </w:p>
        </w:tc>
      </w:tr>
    </w:tbl>
    <w:p w:rsidR="00A3300E" w:rsidRPr="00C70072" w:rsidRDefault="00A3300E" w:rsidP="00C70072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r>
        <w:br w:type="page"/>
      </w:r>
      <w:bookmarkStart w:id="1" w:name="_Toc277853602"/>
      <w:r w:rsidRPr="003B4166">
        <w:rPr>
          <w:b/>
          <w:sz w:val="28"/>
          <w:szCs w:val="28"/>
        </w:rPr>
        <w:lastRenderedPageBreak/>
        <w:t>Календарный план-график работ по проекту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16"/>
        <w:gridCol w:w="4961"/>
        <w:gridCol w:w="1276"/>
        <w:gridCol w:w="1134"/>
        <w:gridCol w:w="1452"/>
        <w:gridCol w:w="2693"/>
        <w:gridCol w:w="2552"/>
      </w:tblGrid>
      <w:tr w:rsidR="00372566" w:rsidRPr="00E6163B" w:rsidTr="00351AC8">
        <w:trPr>
          <w:trHeight w:val="947"/>
          <w:tblHeader/>
        </w:trPr>
        <w:tc>
          <w:tcPr>
            <w:tcW w:w="1526" w:type="dxa"/>
            <w:gridSpan w:val="2"/>
            <w:vAlign w:val="center"/>
          </w:tcPr>
          <w:p w:rsidR="00372566" w:rsidRPr="00E6163B" w:rsidRDefault="00372566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Код работы</w:t>
            </w:r>
          </w:p>
        </w:tc>
        <w:tc>
          <w:tcPr>
            <w:tcW w:w="4961" w:type="dxa"/>
            <w:vMerge w:val="restart"/>
            <w:vAlign w:val="center"/>
          </w:tcPr>
          <w:p w:rsidR="00372566" w:rsidRPr="00E6163B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  <w:vMerge w:val="restart"/>
            <w:vAlign w:val="center"/>
          </w:tcPr>
          <w:p w:rsidR="00372566" w:rsidRPr="00E6163B" w:rsidRDefault="00372566" w:rsidP="00B97575">
            <w:pPr>
              <w:jc w:val="center"/>
              <w:rPr>
                <w:b/>
              </w:rPr>
            </w:pPr>
            <w:proofErr w:type="spellStart"/>
            <w:proofErr w:type="gramStart"/>
            <w:r w:rsidRPr="00E6163B">
              <w:rPr>
                <w:b/>
              </w:rPr>
              <w:t>Длитель-ность</w:t>
            </w:r>
            <w:proofErr w:type="spellEnd"/>
            <w:proofErr w:type="gramEnd"/>
            <w:r w:rsidRPr="00E6163B">
              <w:rPr>
                <w:b/>
              </w:rPr>
              <w:t>, дни</w:t>
            </w:r>
          </w:p>
        </w:tc>
        <w:tc>
          <w:tcPr>
            <w:tcW w:w="1134" w:type="dxa"/>
            <w:vMerge w:val="restart"/>
            <w:vAlign w:val="center"/>
          </w:tcPr>
          <w:p w:rsidR="00372566" w:rsidRPr="00E6163B" w:rsidRDefault="00372566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1452" w:type="dxa"/>
            <w:vMerge w:val="restart"/>
            <w:vAlign w:val="center"/>
          </w:tcPr>
          <w:p w:rsidR="00372566" w:rsidRPr="009F36AA" w:rsidRDefault="00372566" w:rsidP="00B97575">
            <w:pPr>
              <w:pStyle w:val="1"/>
              <w:spacing w:before="0" w:after="0"/>
              <w:ind w:left="-93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sz w:val="24"/>
                <w:szCs w:val="24"/>
              </w:rPr>
              <w:t>Дата окончания работ (контрольная точка)</w:t>
            </w:r>
          </w:p>
        </w:tc>
        <w:tc>
          <w:tcPr>
            <w:tcW w:w="2693" w:type="dxa"/>
            <w:vMerge w:val="restart"/>
            <w:vAlign w:val="center"/>
          </w:tcPr>
          <w:p w:rsidR="00372566" w:rsidRPr="009F36AA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sz w:val="24"/>
                <w:szCs w:val="24"/>
              </w:rPr>
              <w:t>Документ, подтверждающий выполнение работы</w:t>
            </w:r>
          </w:p>
        </w:tc>
        <w:tc>
          <w:tcPr>
            <w:tcW w:w="2552" w:type="dxa"/>
            <w:vMerge w:val="restart"/>
          </w:tcPr>
          <w:p w:rsidR="00372566" w:rsidRPr="00E6163B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ФИО ответственного исполнителя</w:t>
            </w:r>
          </w:p>
        </w:tc>
      </w:tr>
      <w:tr w:rsidR="00372566" w:rsidRPr="00E6163B" w:rsidTr="00E6163B">
        <w:trPr>
          <w:trHeight w:val="541"/>
          <w:tblHeader/>
        </w:trPr>
        <w:tc>
          <w:tcPr>
            <w:tcW w:w="710" w:type="dxa"/>
            <w:vAlign w:val="center"/>
          </w:tcPr>
          <w:p w:rsidR="00372566" w:rsidRPr="00E6163B" w:rsidRDefault="00372566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" w:type="dxa"/>
          </w:tcPr>
          <w:p w:rsidR="00372566" w:rsidRPr="00E6163B" w:rsidRDefault="00372566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372566" w:rsidRPr="00E6163B" w:rsidRDefault="00372566" w:rsidP="00E6163B">
            <w:pPr>
              <w:jc w:val="center"/>
            </w:pPr>
            <w:r w:rsidRPr="00E6163B">
              <w:t>(</w:t>
            </w:r>
            <w:proofErr w:type="gramStart"/>
            <w:r w:rsidRPr="00E6163B">
              <w:t>р</w:t>
            </w:r>
            <w:proofErr w:type="gramEnd"/>
            <w:r w:rsidRPr="00E6163B">
              <w:t>/п)</w:t>
            </w:r>
          </w:p>
        </w:tc>
        <w:tc>
          <w:tcPr>
            <w:tcW w:w="4961" w:type="dxa"/>
            <w:vMerge/>
            <w:vAlign w:val="center"/>
          </w:tcPr>
          <w:p w:rsidR="00372566" w:rsidRPr="00E6163B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72566" w:rsidRPr="00E6163B" w:rsidRDefault="00372566" w:rsidP="00B9757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72566" w:rsidRPr="00E6163B" w:rsidRDefault="00372566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372566" w:rsidRPr="009F36AA" w:rsidRDefault="00372566" w:rsidP="00B97575">
            <w:pPr>
              <w:pStyle w:val="1"/>
              <w:spacing w:before="0" w:after="0"/>
              <w:ind w:left="-93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72566" w:rsidRPr="009F36AA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2566" w:rsidRPr="00E6163B" w:rsidRDefault="00372566" w:rsidP="002F03A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828" w:rsidRPr="00E6163B" w:rsidTr="00E6163B">
        <w:trPr>
          <w:trHeight w:val="279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1.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Подготовительный этап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01.08.18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20.09.18</w:t>
            </w:r>
          </w:p>
        </w:tc>
        <w:tc>
          <w:tcPr>
            <w:tcW w:w="2693" w:type="dxa"/>
          </w:tcPr>
          <w:p w:rsidR="00905828" w:rsidRPr="009F36AA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451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1.1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rFonts w:eastAsia="Calibri"/>
                <w:color w:val="000000"/>
                <w:kern w:val="24"/>
              </w:rPr>
              <w:t>Информирование населения о ходе реализации проекта в Алексеевском районе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13.08.18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552" w:type="dxa"/>
          </w:tcPr>
          <w:p w:rsidR="00905828" w:rsidRPr="00B97575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558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1.2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Разработка и утверждение положения движения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14.08.18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20.08.18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Положение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1.3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Разработка логотипа движения «Волонтеры-медики» Алексеевского района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27.08.18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Логотип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905828" w:rsidRPr="00E6163B" w:rsidTr="00E6163B">
        <w:trPr>
          <w:trHeight w:val="579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1.4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Создание в социальной сети «</w:t>
            </w:r>
            <w:proofErr w:type="spellStart"/>
            <w:r w:rsidRPr="00793F17">
              <w:rPr>
                <w:color w:val="000000"/>
                <w:kern w:val="24"/>
              </w:rPr>
              <w:t>Вконтакте</w:t>
            </w:r>
            <w:proofErr w:type="spellEnd"/>
            <w:r w:rsidRPr="00793F17">
              <w:rPr>
                <w:color w:val="000000"/>
                <w:kern w:val="24"/>
              </w:rPr>
              <w:t>» группы «Волонтеры-медики» Алексеевского района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28.08.18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Скриншот</w:t>
            </w:r>
          </w:p>
        </w:tc>
        <w:tc>
          <w:tcPr>
            <w:tcW w:w="2552" w:type="dxa"/>
          </w:tcPr>
          <w:p w:rsidR="00905828" w:rsidRPr="00B97575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678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1.5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Проведение агитационной кампании по вступлению в движение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28.08.18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20.09.18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5828" w:rsidRPr="00B97575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i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1.5.1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Направление писем  в образовательные организации Алексеевского района о вступлении в волонтерское движение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04.09.18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1.5.2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 в ОГАПОУ «Алексеевский колледж»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31.08.18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06.09.18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1.5.3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 в ОГАПОУ «Алексеевский агротехнический техникум»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07.09.18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1.5.4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в школах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14.09.18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2.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Формирование состава волонтерского движения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03.09.18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28.09.18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5828" w:rsidRPr="00B97575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2.1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приема заявок на вступление в движение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03.09.18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21.09.18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2.2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Подведение итогов приема заявок, </w:t>
            </w:r>
            <w:r w:rsidRPr="00793F17">
              <w:rPr>
                <w:color w:val="000000"/>
                <w:kern w:val="24"/>
              </w:rPr>
              <w:lastRenderedPageBreak/>
              <w:t>формирование итогового состава волонтерского движения «Волонтеры-медики»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24.09.18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28.09.18</w:t>
            </w:r>
          </w:p>
        </w:tc>
        <w:tc>
          <w:tcPr>
            <w:tcW w:w="2693" w:type="dxa"/>
          </w:tcPr>
          <w:p w:rsidR="00905828" w:rsidRPr="009F36AA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Итоговый список 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lastRenderedPageBreak/>
              <w:t>3.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Обучающий блок  для волонтеров-медиков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01.10.18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10.12.18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5828" w:rsidRPr="00B97575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3.1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и проведение психологического тренинга «Готов ли я стать волонтером-медиком?»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04.10.18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3.2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 и проведение 4-х обучающих семинаров  «Основы первой медицинской помощи»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4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4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4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05.10.18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11.10.18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17.10.18</w:t>
            </w:r>
          </w:p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23.10.18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10.10.18</w:t>
            </w:r>
          </w:p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16.10.18</w:t>
            </w:r>
          </w:p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22.10.18</w:t>
            </w:r>
          </w:p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26.10.18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3.3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Проведение практических занятий для волонтеров-медиков</w:t>
            </w:r>
            <w:r w:rsidR="00905828" w:rsidRPr="00793F17">
              <w:rPr>
                <w:color w:val="000000"/>
                <w:kern w:val="24"/>
              </w:rPr>
              <w:t xml:space="preserve"> в  травматологическом отделении ОГБУЗ «</w:t>
            </w:r>
            <w:proofErr w:type="gramStart"/>
            <w:r w:rsidR="00905828"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="00905828"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19.10.18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3.4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="00905828" w:rsidRPr="00793F17">
              <w:rPr>
                <w:color w:val="000000"/>
                <w:kern w:val="24"/>
              </w:rPr>
              <w:t>в  кардиологическом отделении ОГБУЗ «</w:t>
            </w:r>
            <w:proofErr w:type="gramStart"/>
            <w:r w:rsidR="00905828"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="00905828"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30.10.18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3.5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="00905828" w:rsidRPr="00793F17">
              <w:rPr>
                <w:color w:val="000000"/>
                <w:kern w:val="24"/>
              </w:rPr>
              <w:t>в  терапевтическом отделении ОГБУЗ «</w:t>
            </w:r>
            <w:proofErr w:type="gramStart"/>
            <w:r w:rsidR="00905828"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="00905828"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31.10.18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09.11.18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3.6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="00905828" w:rsidRPr="00793F17">
              <w:rPr>
                <w:color w:val="000000"/>
                <w:kern w:val="24"/>
              </w:rPr>
              <w:t>в  гинекологическом отделении ОГБУЗ «</w:t>
            </w:r>
            <w:proofErr w:type="gramStart"/>
            <w:r w:rsidR="00905828"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="00905828"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12.11.18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20.11.18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3.7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="00905828" w:rsidRPr="00793F17">
              <w:rPr>
                <w:color w:val="000000"/>
                <w:kern w:val="24"/>
              </w:rPr>
              <w:t>в  детском отделении ОГБУЗ «</w:t>
            </w:r>
            <w:proofErr w:type="gramStart"/>
            <w:r w:rsidR="00905828"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="00905828"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21.11.18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29.11.18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3.8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E6163B" w:rsidP="00E6163B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="00905828" w:rsidRPr="00793F17">
              <w:rPr>
                <w:color w:val="000000"/>
                <w:kern w:val="24"/>
              </w:rPr>
              <w:t>на пункте скорой  помощи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30.11.18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10.12.18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4.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 xml:space="preserve">Оказание помощи  волонтерами-медиками </w:t>
            </w:r>
            <w:r w:rsidRPr="00793F17">
              <w:rPr>
                <w:b/>
                <w:bCs/>
                <w:color w:val="000000"/>
                <w:kern w:val="24"/>
              </w:rPr>
              <w:lastRenderedPageBreak/>
              <w:t>на медицинских участках в сельских поселениях Алексеевского района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lastRenderedPageBreak/>
              <w:t>105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11.12.18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22.05.18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05828" w:rsidRPr="00B97575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4.1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</w:t>
            </w:r>
            <w:proofErr w:type="spellStart"/>
            <w:r w:rsidRPr="00793F17">
              <w:rPr>
                <w:color w:val="000000"/>
                <w:kern w:val="24"/>
              </w:rPr>
              <w:t>ФАПе</w:t>
            </w:r>
            <w:proofErr w:type="spellEnd"/>
            <w:r w:rsidRPr="00793F17">
              <w:rPr>
                <w:color w:val="000000"/>
                <w:kern w:val="24"/>
              </w:rPr>
              <w:t xml:space="preserve"> с. </w:t>
            </w:r>
            <w:proofErr w:type="spellStart"/>
            <w:r w:rsidRPr="00793F17">
              <w:rPr>
                <w:color w:val="000000"/>
                <w:kern w:val="24"/>
              </w:rPr>
              <w:t>Алейниково</w:t>
            </w:r>
            <w:proofErr w:type="spellEnd"/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11.12.18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19.12.18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4.2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</w:t>
            </w:r>
            <w:proofErr w:type="spellStart"/>
            <w:r w:rsidRPr="00793F17">
              <w:rPr>
                <w:color w:val="000000"/>
                <w:kern w:val="24"/>
              </w:rPr>
              <w:t>ФАПе</w:t>
            </w:r>
            <w:proofErr w:type="spellEnd"/>
            <w:r w:rsidRPr="00793F17">
              <w:rPr>
                <w:color w:val="000000"/>
                <w:kern w:val="24"/>
              </w:rPr>
              <w:t xml:space="preserve"> </w:t>
            </w:r>
            <w:proofErr w:type="gramStart"/>
            <w:r w:rsidRPr="00793F17">
              <w:rPr>
                <w:color w:val="000000"/>
                <w:kern w:val="24"/>
              </w:rPr>
              <w:t>с</w:t>
            </w:r>
            <w:proofErr w:type="gramEnd"/>
            <w:r w:rsidRPr="00793F17">
              <w:rPr>
                <w:color w:val="000000"/>
                <w:kern w:val="24"/>
              </w:rPr>
              <w:t>. Афанасьевка</w:t>
            </w:r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20.12.18</w:t>
            </w:r>
          </w:p>
        </w:tc>
        <w:tc>
          <w:tcPr>
            <w:tcW w:w="1452" w:type="dxa"/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28.12.18</w:t>
            </w:r>
          </w:p>
        </w:tc>
        <w:tc>
          <w:tcPr>
            <w:tcW w:w="2693" w:type="dxa"/>
          </w:tcPr>
          <w:p w:rsidR="00905828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4.3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.Г</w:t>
            </w:r>
            <w:proofErr w:type="gramEnd"/>
            <w:r w:rsidRPr="00793F17">
              <w:rPr>
                <w:color w:val="000000"/>
                <w:kern w:val="24"/>
              </w:rPr>
              <w:t>арбузово</w:t>
            </w:r>
            <w:proofErr w:type="spellEnd"/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11.01.19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4.4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.И</w:t>
            </w:r>
            <w:proofErr w:type="gramEnd"/>
            <w:r w:rsidRPr="00793F17">
              <w:rPr>
                <w:color w:val="000000"/>
                <w:kern w:val="24"/>
              </w:rPr>
              <w:t>льинка</w:t>
            </w:r>
            <w:proofErr w:type="spellEnd"/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22.01.19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30.01.19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05828" w:rsidRPr="00E6163B" w:rsidTr="00E6163B">
        <w:trPr>
          <w:trHeight w:val="263"/>
        </w:trPr>
        <w:tc>
          <w:tcPr>
            <w:tcW w:w="710" w:type="dxa"/>
            <w:vAlign w:val="center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4.5</w:t>
            </w:r>
          </w:p>
        </w:tc>
        <w:tc>
          <w:tcPr>
            <w:tcW w:w="816" w:type="dxa"/>
          </w:tcPr>
          <w:p w:rsidR="00905828" w:rsidRPr="00E6163B" w:rsidRDefault="00E6163B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05828" w:rsidRPr="00E6163B" w:rsidRDefault="00905828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Сидоркино</w:t>
            </w:r>
            <w:proofErr w:type="spellEnd"/>
          </w:p>
        </w:tc>
        <w:tc>
          <w:tcPr>
            <w:tcW w:w="1276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05828" w:rsidRPr="00E6163B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31.01.19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828" w:rsidRPr="009F36AA" w:rsidRDefault="00905828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08.02.19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28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4.6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Хлевище</w:t>
            </w:r>
            <w:proofErr w:type="spellEnd"/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11.02.19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19.02.19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4.7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ФАП с. </w:t>
            </w:r>
            <w:proofErr w:type="spellStart"/>
            <w:r w:rsidRPr="00793F17">
              <w:rPr>
                <w:color w:val="000000"/>
                <w:kern w:val="24"/>
              </w:rPr>
              <w:t>Ковалево</w:t>
            </w:r>
            <w:proofErr w:type="spellEnd"/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20.02.19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01.03.19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4.8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.Г</w:t>
            </w:r>
            <w:proofErr w:type="gramEnd"/>
            <w:r w:rsidRPr="00793F17">
              <w:rPr>
                <w:color w:val="000000"/>
                <w:kern w:val="24"/>
              </w:rPr>
              <w:t>арбузово</w:t>
            </w:r>
            <w:proofErr w:type="spellEnd"/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04.03.19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4.9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 ОСВ с. </w:t>
            </w:r>
            <w:proofErr w:type="spellStart"/>
            <w:r w:rsidRPr="00793F17">
              <w:rPr>
                <w:color w:val="000000"/>
                <w:kern w:val="24"/>
              </w:rPr>
              <w:t>Иловка</w:t>
            </w:r>
            <w:proofErr w:type="spellEnd"/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14.03.19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Default="00B97575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B97575" w:rsidRPr="00B97575" w:rsidRDefault="00B97575" w:rsidP="00B97575">
            <w:pPr>
              <w:jc w:val="center"/>
            </w:pPr>
            <w:r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4.10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Глуховка</w:t>
            </w:r>
            <w:proofErr w:type="spellEnd"/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22.03.19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01.04.19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9F36AA" w:rsidRPr="00B97575" w:rsidRDefault="009F36AA" w:rsidP="00B97575">
            <w:pPr>
              <w:jc w:val="center"/>
            </w:pPr>
            <w:r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4.11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Подсереднее</w:t>
            </w:r>
            <w:proofErr w:type="spellEnd"/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02.04.19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10.04.19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9F36AA" w:rsidRPr="00B97575" w:rsidRDefault="009F36AA" w:rsidP="00B97575">
            <w:pPr>
              <w:jc w:val="center"/>
            </w:pPr>
            <w:r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4.12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Матереногезово</w:t>
            </w:r>
            <w:proofErr w:type="spellEnd"/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19.04.19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9F36AA" w:rsidRPr="00B97575" w:rsidRDefault="009F36AA" w:rsidP="00B97575">
            <w:pPr>
              <w:jc w:val="center"/>
            </w:pPr>
            <w:r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4.13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Оказание помощи  волонтерами-медиками на ОСВ с. Жуково</w:t>
            </w:r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30.04.19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  <w:p w:rsidR="009F36AA" w:rsidRPr="00B97575" w:rsidRDefault="009F36AA" w:rsidP="00B97575">
            <w:pPr>
              <w:jc w:val="center"/>
            </w:pPr>
            <w:r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4.14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</w:t>
            </w:r>
            <w:r w:rsidRPr="00793F17">
              <w:rPr>
                <w:color w:val="000000"/>
                <w:kern w:val="24"/>
              </w:rPr>
              <w:lastRenderedPageBreak/>
              <w:t xml:space="preserve">ОСВ с. </w:t>
            </w:r>
            <w:proofErr w:type="spellStart"/>
            <w:r w:rsidRPr="00793F17">
              <w:rPr>
                <w:color w:val="000000"/>
                <w:kern w:val="24"/>
              </w:rPr>
              <w:t>Мухоудеровка</w:t>
            </w:r>
            <w:proofErr w:type="spellEnd"/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02.05.19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 xml:space="preserve">Отчет о проделанной </w:t>
            </w:r>
            <w:r w:rsidRPr="00930B12">
              <w:lastRenderedPageBreak/>
              <w:t>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  <w:p w:rsidR="009F36AA" w:rsidRPr="00B97575" w:rsidRDefault="009F36AA" w:rsidP="00B97575">
            <w:pPr>
              <w:jc w:val="center"/>
            </w:pPr>
            <w:r>
              <w:lastRenderedPageBreak/>
              <w:t>Ханина И.Ю.</w:t>
            </w:r>
          </w:p>
        </w:tc>
      </w:tr>
      <w:tr w:rsidR="009F36AA" w:rsidRPr="00E6163B" w:rsidTr="00E6163B">
        <w:trPr>
          <w:trHeight w:val="263"/>
        </w:trPr>
        <w:tc>
          <w:tcPr>
            <w:tcW w:w="710" w:type="dxa"/>
            <w:vAlign w:val="center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4.15</w:t>
            </w:r>
          </w:p>
        </w:tc>
        <w:tc>
          <w:tcPr>
            <w:tcW w:w="816" w:type="dxa"/>
          </w:tcPr>
          <w:p w:rsidR="009F36AA" w:rsidRPr="00E6163B" w:rsidRDefault="009F36AA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9F36AA" w:rsidRPr="00E6163B" w:rsidRDefault="009F36AA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ФАП с. </w:t>
            </w:r>
            <w:proofErr w:type="spellStart"/>
            <w:r w:rsidRPr="00793F17">
              <w:rPr>
                <w:color w:val="000000"/>
                <w:kern w:val="24"/>
              </w:rPr>
              <w:t>Колтуновка</w:t>
            </w:r>
            <w:proofErr w:type="spellEnd"/>
          </w:p>
        </w:tc>
        <w:tc>
          <w:tcPr>
            <w:tcW w:w="1276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36AA" w:rsidRPr="00E6163B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14.05.19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6AA" w:rsidRPr="009F36AA" w:rsidRDefault="009F36AA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9F36AA">
            <w:pPr>
              <w:jc w:val="center"/>
            </w:pPr>
            <w:r w:rsidRPr="00930B12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A" w:rsidRDefault="009F36AA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  <w:p w:rsidR="009F36AA" w:rsidRPr="00B97575" w:rsidRDefault="009F36AA" w:rsidP="00B97575">
            <w:pPr>
              <w:jc w:val="center"/>
            </w:pPr>
            <w:r>
              <w:t>Ханина И.Ю.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5.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Участие волонтеров-медиков в культурно-массовых и спортивных мероприятиях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126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01.10.18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22.08.19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5.1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Районные спортивно-патриотические соревнования среди допризывной молодежи «Десантная осень»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01.10.18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25.10.18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5.2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слет талантливой молодежи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21.01.19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29.01.19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5.3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студенческий праздник «Татьянин день - 2019»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21.01.19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28.01.19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5.4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конкурс-фестиваль патриотической песни «Афганский ветер»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11.02.19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20.02.19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5.5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Областной фестиваль студенческого творчества молодежи «Студенческая весна на Белгородчине - 2018»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18.03.19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29.03.19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5.6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Единый день ВПК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01.03.19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11.03.19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5.7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Межрайонный авто-</w:t>
            </w:r>
            <w:proofErr w:type="spellStart"/>
            <w:r w:rsidRPr="00793F17">
              <w:rPr>
                <w:color w:val="000000"/>
                <w:kern w:val="24"/>
              </w:rPr>
              <w:t>мото</w:t>
            </w:r>
            <w:proofErr w:type="spellEnd"/>
            <w:r w:rsidRPr="00793F17">
              <w:rPr>
                <w:color w:val="000000"/>
                <w:kern w:val="24"/>
              </w:rPr>
              <w:t xml:space="preserve"> пробег по местам Боевой Славы Алексеевского района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29.04.19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08.05.19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5.8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Районный конкурс патриотической песни «Песни фронтовых лет»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15.04.19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30.04.19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5.9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Праздничное  мероприятие, посвященное 74-летию Победы в Великой Отечественной войне 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06.05.19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5.10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793F17">
              <w:rPr>
                <w:color w:val="000000"/>
                <w:kern w:val="24"/>
              </w:rPr>
              <w:t>Всероссийская акция-шествие «Бессмертный полк»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06.05.19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5.11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Районная военно-спортивная игра «Зарница»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13.05.19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24.05.19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 xml:space="preserve">Отчет о проделанной </w:t>
            </w: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lastRenderedPageBreak/>
              <w:t>5.12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Спартакиада допризывной молодежи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29.04.19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08.05.19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5.13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Лично-командное первенство среди молодежи по пулевой стрельбе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10.06.19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19.06.19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jc w:val="center"/>
            </w:pPr>
            <w:r w:rsidRPr="009F36AA"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5.14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Районная акция «Свеча памяти» 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17.06.19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25.06.19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5.15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Праздничные мероприятия, </w:t>
            </w:r>
          </w:p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proofErr w:type="gramStart"/>
            <w:r w:rsidRPr="00793F17">
              <w:rPr>
                <w:color w:val="000000"/>
                <w:kern w:val="24"/>
              </w:rPr>
              <w:t>посвященные</w:t>
            </w:r>
            <w:proofErr w:type="gramEnd"/>
            <w:r w:rsidRPr="00793F17">
              <w:rPr>
                <w:color w:val="000000"/>
                <w:kern w:val="24"/>
              </w:rPr>
              <w:t xml:space="preserve"> «Дню молодежи»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24.06.19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28.06.19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5.16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Праздничные мероприятия, </w:t>
            </w:r>
          </w:p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посвященные «Дню района и города»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16.08.19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22.08.19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6.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 xml:space="preserve">Проведение волонтерами-медиками профилактических акций 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23.05.19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01.08.19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6.1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«Стоп ВИЧ/СПИД»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23.05.19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29.05.19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6.2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акция, посвященная Всемирному Дню без табака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30.05.19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05.06.19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6.2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«Стоп алкоголь»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06.06.19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13.06.19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6.3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</w:t>
            </w:r>
            <w:proofErr w:type="spellStart"/>
            <w:r w:rsidRPr="00793F17">
              <w:rPr>
                <w:color w:val="000000"/>
                <w:kern w:val="24"/>
              </w:rPr>
              <w:t>НаркоСтоп</w:t>
            </w:r>
            <w:proofErr w:type="spellEnd"/>
            <w:r w:rsidRPr="00793F17">
              <w:rPr>
                <w:color w:val="000000"/>
                <w:kern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14.06.19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20.06.19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6.4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«Освободим Алексеевку от табачного дыма»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21.06.19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27.06.19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6.5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</w:t>
            </w:r>
            <w:proofErr w:type="spellStart"/>
            <w:r w:rsidRPr="00793F17">
              <w:rPr>
                <w:color w:val="000000"/>
                <w:kern w:val="24"/>
              </w:rPr>
              <w:t>Соль+йод</w:t>
            </w:r>
            <w:proofErr w:type="spellEnd"/>
            <w:r w:rsidRPr="00793F17">
              <w:rPr>
                <w:color w:val="000000"/>
                <w:kern w:val="24"/>
              </w:rPr>
              <w:t>:</w:t>
            </w:r>
            <w:r w:rsidRPr="00793F17">
              <w:rPr>
                <w:color w:val="000000"/>
                <w:kern w:val="24"/>
                <w:lang w:val="en-US"/>
              </w:rPr>
              <w:t>IQ</w:t>
            </w:r>
            <w:r w:rsidRPr="00793F17">
              <w:rPr>
                <w:color w:val="000000"/>
                <w:kern w:val="24"/>
              </w:rPr>
              <w:t xml:space="preserve"> сбережет»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28.06.19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04.07.19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6.6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«Будь здоров»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05.07.19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11.07.19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6.7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«К чему приводит нехватка полезных веществ в организме»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12.07.19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18.07.19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6.8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Районная акция, направленная на пропаганду здорового образа жизни 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19.07.19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25.07.19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6.9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«Стоматологическое здоровье Алексеевки»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26.07.19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01.08.19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7.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Вручение сертификатов членам волонтерского движения «Волонтеры-медики»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02.08.19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08.08.19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sz w:val="24"/>
                <w:szCs w:val="24"/>
              </w:rPr>
              <w:t>Отчет о проделанной работе, фотоотчет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8.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Наполнение группы волонтерского движения «Волонтеры-медики» в социальной сети «</w:t>
            </w:r>
            <w:proofErr w:type="spellStart"/>
            <w:r w:rsidRPr="00793F17">
              <w:rPr>
                <w:b/>
                <w:bCs/>
                <w:color w:val="000000"/>
                <w:kern w:val="24"/>
              </w:rPr>
              <w:t>Вконтакте</w:t>
            </w:r>
            <w:proofErr w:type="spellEnd"/>
            <w:r w:rsidRPr="00793F17">
              <w:rPr>
                <w:b/>
                <w:bCs/>
                <w:color w:val="000000"/>
                <w:kern w:val="24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28.08.18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23.08.19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8.1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Размещение информации о проведенных мероприятиях в группе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24</w:t>
            </w:r>
          </w:p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50</w:t>
            </w:r>
          </w:p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105</w:t>
            </w:r>
          </w:p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28.08.18</w:t>
            </w:r>
          </w:p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01.10.1811.12.18</w:t>
            </w:r>
          </w:p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23.05.19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28.09.18</w:t>
            </w:r>
          </w:p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10.12.18</w:t>
            </w:r>
          </w:p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22.05.19</w:t>
            </w:r>
          </w:p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23.08.19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Скриншот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7575">
              <w:rPr>
                <w:rFonts w:ascii="Times New Roman" w:hAnsi="Times New Roman"/>
                <w:b w:val="0"/>
                <w:sz w:val="24"/>
                <w:szCs w:val="24"/>
              </w:rPr>
              <w:t>Полторабатько Т.И.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8.2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Проведение </w:t>
            </w:r>
            <w:proofErr w:type="gramStart"/>
            <w:r w:rsidRPr="00793F17">
              <w:rPr>
                <w:color w:val="000000"/>
                <w:kern w:val="24"/>
              </w:rPr>
              <w:t>интернет-акции</w:t>
            </w:r>
            <w:proofErr w:type="gramEnd"/>
            <w:r w:rsidRPr="00793F17">
              <w:rPr>
                <w:color w:val="000000"/>
                <w:kern w:val="24"/>
              </w:rPr>
              <w:t xml:space="preserve"> «#</w:t>
            </w:r>
            <w:proofErr w:type="spellStart"/>
            <w:r w:rsidRPr="00793F17">
              <w:rPr>
                <w:color w:val="000000"/>
                <w:kern w:val="24"/>
              </w:rPr>
              <w:t>Яволонтер</w:t>
            </w:r>
            <w:proofErr w:type="spellEnd"/>
            <w:r w:rsidRPr="00793F17">
              <w:rPr>
                <w:color w:val="000000"/>
                <w:kern w:val="24"/>
              </w:rPr>
              <w:t>-медик»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02.08.19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15.08.19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Скриншот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Лозовая Ю.В.</w:t>
            </w:r>
          </w:p>
        </w:tc>
      </w:tr>
      <w:tr w:rsidR="00B97575" w:rsidRPr="00E6163B" w:rsidTr="00E6163B">
        <w:trPr>
          <w:trHeight w:val="263"/>
        </w:trPr>
        <w:tc>
          <w:tcPr>
            <w:tcW w:w="710" w:type="dxa"/>
            <w:vAlign w:val="center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8.3</w:t>
            </w:r>
          </w:p>
        </w:tc>
        <w:tc>
          <w:tcPr>
            <w:tcW w:w="816" w:type="dxa"/>
          </w:tcPr>
          <w:p w:rsidR="00B97575" w:rsidRPr="00E6163B" w:rsidRDefault="00B97575" w:rsidP="00E6163B">
            <w:pPr>
              <w:jc w:val="center"/>
            </w:pPr>
            <w:proofErr w:type="gramStart"/>
            <w:r w:rsidRPr="00E6163B">
              <w:t>П</w:t>
            </w:r>
            <w:proofErr w:type="gramEnd"/>
          </w:p>
        </w:tc>
        <w:tc>
          <w:tcPr>
            <w:tcW w:w="4961" w:type="dxa"/>
          </w:tcPr>
          <w:p w:rsidR="00B97575" w:rsidRPr="00E6163B" w:rsidRDefault="00B97575" w:rsidP="00E6163B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Проведение </w:t>
            </w:r>
            <w:proofErr w:type="gramStart"/>
            <w:r w:rsidRPr="00793F17">
              <w:rPr>
                <w:color w:val="000000"/>
                <w:kern w:val="24"/>
              </w:rPr>
              <w:t>интернет-опроса</w:t>
            </w:r>
            <w:proofErr w:type="gramEnd"/>
            <w:r w:rsidRPr="00793F17">
              <w:rPr>
                <w:color w:val="000000"/>
                <w:kern w:val="24"/>
              </w:rPr>
              <w:t xml:space="preserve">  для волонтеров-медиков  по результатам проекта</w:t>
            </w:r>
          </w:p>
        </w:tc>
        <w:tc>
          <w:tcPr>
            <w:tcW w:w="1276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16.08.19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23.08.19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9F36AA" w:rsidRDefault="009F36AA" w:rsidP="00E616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AA">
              <w:rPr>
                <w:rFonts w:ascii="Times New Roman" w:hAnsi="Times New Roman"/>
                <w:b w:val="0"/>
                <w:sz w:val="24"/>
                <w:szCs w:val="24"/>
              </w:rPr>
              <w:t>Скриншот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Д.П.</w:t>
            </w:r>
          </w:p>
        </w:tc>
      </w:tr>
      <w:tr w:rsidR="00B97575" w:rsidRPr="00E6163B" w:rsidTr="009F36AA">
        <w:trPr>
          <w:trHeight w:val="279"/>
        </w:trPr>
        <w:tc>
          <w:tcPr>
            <w:tcW w:w="6487" w:type="dxa"/>
            <w:gridSpan w:val="3"/>
          </w:tcPr>
          <w:p w:rsidR="00B97575" w:rsidRPr="00E6163B" w:rsidRDefault="00B97575" w:rsidP="00E6163B">
            <w:pPr>
              <w:pStyle w:val="1"/>
              <w:keepNext w:val="0"/>
              <w:spacing w:before="0"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63B">
              <w:rPr>
                <w:rFonts w:ascii="Times New Roman" w:hAnsi="Times New Roman"/>
                <w:sz w:val="24"/>
                <w:szCs w:val="24"/>
              </w:rPr>
              <w:t xml:space="preserve">И т о </w:t>
            </w:r>
            <w:proofErr w:type="gramStart"/>
            <w:r w:rsidRPr="00E616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6163B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</w:tc>
        <w:tc>
          <w:tcPr>
            <w:tcW w:w="1276" w:type="dxa"/>
          </w:tcPr>
          <w:p w:rsidR="00B97575" w:rsidRPr="00E6163B" w:rsidRDefault="003C5FAC" w:rsidP="00B9757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7575" w:rsidRPr="00E6163B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01.08.18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75" w:rsidRPr="009F36AA" w:rsidRDefault="00B97575" w:rsidP="00B97575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23.08.19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575" w:rsidRPr="009F36AA" w:rsidRDefault="00B97575" w:rsidP="00E104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5" w:rsidRPr="00E6163B" w:rsidRDefault="00B97575" w:rsidP="00E1044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1"/>
    </w:tbl>
    <w:p w:rsidR="00A3300E" w:rsidRPr="00F05EC1" w:rsidRDefault="00CE5963" w:rsidP="00AE0502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3300E">
        <w:rPr>
          <w:b/>
          <w:sz w:val="28"/>
          <w:szCs w:val="28"/>
        </w:rPr>
        <w:lastRenderedPageBreak/>
        <w:t>Бюджет</w:t>
      </w:r>
      <w:r w:rsidR="00A3300E" w:rsidRPr="00F05EC1">
        <w:rPr>
          <w:b/>
          <w:sz w:val="28"/>
          <w:szCs w:val="28"/>
        </w:rPr>
        <w:t xml:space="preserve"> проекта</w:t>
      </w:r>
    </w:p>
    <w:p w:rsidR="00A3300E" w:rsidRPr="00E1362A" w:rsidRDefault="00A3300E" w:rsidP="00DD77B6"/>
    <w:tbl>
      <w:tblPr>
        <w:tblW w:w="15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0"/>
        <w:gridCol w:w="4111"/>
        <w:gridCol w:w="1470"/>
        <w:gridCol w:w="1409"/>
        <w:gridCol w:w="1488"/>
        <w:gridCol w:w="1449"/>
        <w:gridCol w:w="1609"/>
        <w:gridCol w:w="1610"/>
        <w:gridCol w:w="1075"/>
      </w:tblGrid>
      <w:tr w:rsidR="00D0281C" w:rsidRPr="00491752" w:rsidTr="00D0281C">
        <w:trPr>
          <w:trHeight w:val="662"/>
          <w:tblHeader/>
        </w:trPr>
        <w:tc>
          <w:tcPr>
            <w:tcW w:w="1559" w:type="dxa"/>
            <w:gridSpan w:val="2"/>
            <w:vMerge w:val="restart"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 w:rsidRPr="00491752">
              <w:rPr>
                <w:b/>
              </w:rPr>
              <w:t xml:space="preserve">Код </w:t>
            </w:r>
            <w:r>
              <w:rPr>
                <w:b/>
              </w:rPr>
              <w:t>работы</w:t>
            </w:r>
          </w:p>
        </w:tc>
        <w:tc>
          <w:tcPr>
            <w:tcW w:w="4111" w:type="dxa"/>
            <w:vMerge w:val="restart"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 w:rsidRPr="00491752">
              <w:rPr>
                <w:b/>
              </w:rPr>
              <w:t xml:space="preserve">Название </w:t>
            </w:r>
            <w:r>
              <w:rPr>
                <w:b/>
              </w:rPr>
              <w:t>работы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ind w:left="-108" w:right="-108"/>
              <w:jc w:val="center"/>
              <w:rPr>
                <w:b/>
              </w:rPr>
            </w:pPr>
            <w:r w:rsidRPr="00491752">
              <w:rPr>
                <w:b/>
              </w:rPr>
              <w:t>Сумма, тыс. руб.</w:t>
            </w:r>
          </w:p>
        </w:tc>
        <w:tc>
          <w:tcPr>
            <w:tcW w:w="4346" w:type="dxa"/>
            <w:gridSpan w:val="3"/>
            <w:tcBorders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 w:rsidRPr="00491752">
              <w:rPr>
                <w:b/>
              </w:rPr>
              <w:t>Бюджетные источники финансирования</w:t>
            </w:r>
          </w:p>
        </w:tc>
        <w:tc>
          <w:tcPr>
            <w:tcW w:w="42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 w:rsidRPr="00491752">
              <w:rPr>
                <w:b/>
              </w:rPr>
              <w:t>Внебюджетные источники финансирования</w:t>
            </w:r>
          </w:p>
        </w:tc>
      </w:tr>
      <w:tr w:rsidR="00D0281C" w:rsidRPr="00491752" w:rsidTr="00D0281C">
        <w:trPr>
          <w:trHeight w:val="950"/>
        </w:trPr>
        <w:tc>
          <w:tcPr>
            <w:tcW w:w="1559" w:type="dxa"/>
            <w:gridSpan w:val="2"/>
            <w:vMerge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91752">
              <w:rPr>
                <w:b/>
              </w:rPr>
              <w:t>едеральный бюджет</w:t>
            </w:r>
            <w:r w:rsidRPr="009B78D6">
              <w:rPr>
                <w:b/>
                <w:vertAlign w:val="superscript"/>
              </w:rPr>
              <w:t>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491752">
              <w:rPr>
                <w:b/>
              </w:rPr>
              <w:t>бласт</w:t>
            </w:r>
            <w:proofErr w:type="spellEnd"/>
          </w:p>
          <w:p w:rsidR="00D0281C" w:rsidRPr="00491752" w:rsidRDefault="00D0281C" w:rsidP="002F03AC">
            <w:pPr>
              <w:jc w:val="center"/>
              <w:rPr>
                <w:b/>
              </w:rPr>
            </w:pPr>
            <w:r w:rsidRPr="00491752">
              <w:rPr>
                <w:b/>
              </w:rPr>
              <w:t>ной бюджет</w:t>
            </w:r>
            <w:r w:rsidRPr="009B78D6">
              <w:rPr>
                <w:b/>
                <w:vertAlign w:val="superscript"/>
              </w:rPr>
              <w:t>3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491752">
              <w:rPr>
                <w:b/>
              </w:rPr>
              <w:t>естный бюджет</w:t>
            </w:r>
            <w:r w:rsidRPr="009B78D6">
              <w:rPr>
                <w:b/>
                <w:vertAlign w:val="superscript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491752" w:rsidRDefault="00D0281C" w:rsidP="009172E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91752">
              <w:rPr>
                <w:b/>
              </w:rPr>
              <w:t xml:space="preserve">редства </w:t>
            </w:r>
            <w:r>
              <w:rPr>
                <w:b/>
              </w:rPr>
              <w:t>хозяйствующего субъекта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AD32D6" w:rsidRDefault="00D0281C" w:rsidP="002F03AC">
            <w:pPr>
              <w:jc w:val="center"/>
              <w:rPr>
                <w:b/>
              </w:rPr>
            </w:pPr>
            <w:r w:rsidRPr="00AD32D6">
              <w:rPr>
                <w:b/>
              </w:rPr>
              <w:t>заемные средства</w:t>
            </w:r>
            <w:proofErr w:type="gramStart"/>
            <w:r w:rsidRPr="009B78D6">
              <w:rPr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Pr="00AD32D6" w:rsidRDefault="00D0281C" w:rsidP="002F03AC">
            <w:pPr>
              <w:jc w:val="center"/>
              <w:rPr>
                <w:b/>
              </w:rPr>
            </w:pPr>
            <w:r w:rsidRPr="00AD32D6">
              <w:rPr>
                <w:b/>
              </w:rPr>
              <w:t>прочие</w:t>
            </w:r>
            <w:r w:rsidRPr="009B78D6">
              <w:rPr>
                <w:b/>
                <w:vertAlign w:val="superscript"/>
              </w:rPr>
              <w:t>5</w:t>
            </w:r>
          </w:p>
        </w:tc>
      </w:tr>
      <w:tr w:rsidR="00D0281C" w:rsidRPr="00491752" w:rsidTr="00D0281C">
        <w:trPr>
          <w:trHeight w:val="224"/>
        </w:trPr>
        <w:tc>
          <w:tcPr>
            <w:tcW w:w="709" w:type="dxa"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50" w:type="dxa"/>
          </w:tcPr>
          <w:p w:rsidR="00D0281C" w:rsidRDefault="00D0281C" w:rsidP="002F03AC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D0281C" w:rsidRPr="00491752" w:rsidRDefault="00D0281C" w:rsidP="002F03A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/п)</w:t>
            </w:r>
          </w:p>
        </w:tc>
        <w:tc>
          <w:tcPr>
            <w:tcW w:w="4111" w:type="dxa"/>
            <w:vMerge/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D0281C" w:rsidRPr="00491752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1C" w:rsidRDefault="00D0281C" w:rsidP="009172ED">
            <w:pPr>
              <w:jc w:val="center"/>
              <w:rPr>
                <w:b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1C" w:rsidRPr="00AD32D6" w:rsidRDefault="00D0281C" w:rsidP="002F03AC">
            <w:pPr>
              <w:jc w:val="center"/>
              <w:rPr>
                <w:b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1C" w:rsidRPr="00AD32D6" w:rsidRDefault="00D0281C" w:rsidP="002F03AC">
            <w:pPr>
              <w:jc w:val="center"/>
              <w:rPr>
                <w:b/>
              </w:rPr>
            </w:pP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1.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 w:val="0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Подготовительный этап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rFonts w:eastAsia="Calibri"/>
                <w:color w:val="000000"/>
                <w:kern w:val="24"/>
              </w:rPr>
              <w:t>Информирование населения о ходе реализации проекта в Алексеевском районе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Разработка и утверждение положения движения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Разработка логотипа движения «Волонтеры-медики» Алексеевского района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Создание в социальной сети «</w:t>
            </w:r>
            <w:proofErr w:type="spellStart"/>
            <w:r w:rsidRPr="00793F17">
              <w:rPr>
                <w:color w:val="000000"/>
                <w:kern w:val="24"/>
              </w:rPr>
              <w:t>Вконтакте</w:t>
            </w:r>
            <w:proofErr w:type="spellEnd"/>
            <w:r w:rsidRPr="00793F17">
              <w:rPr>
                <w:color w:val="000000"/>
                <w:kern w:val="24"/>
              </w:rPr>
              <w:t>» группы «Волонтеры-медики» Алексеевского района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1.5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i/>
                <w:iCs/>
                <w:color w:val="000000"/>
                <w:kern w:val="24"/>
              </w:rPr>
              <w:t>Проведение агитационной кампании по вступлению в движение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562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Направление писем  в образовательные организации Алексеевского района о вступлении в волонтерское движение «Волонтеры-медики»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562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 в ОГАПОУ «Алексеевский колледж»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1.5.3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 в ОГАПОУ «Алексеевский агротехнический техникум»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lastRenderedPageBreak/>
              <w:t>1.5.4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Проведение агитационной акции в школах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2.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Формирование состава волонтерского движения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приема заявок на вступление в движение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2.2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Подведение итогов приема заявок, формирование итогового состава волонтерского движения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3.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Обучающий блок  для волонтеров-медиков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и проведение психологического тренинга «Готов ли я стать волонтером-медиком?»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Организация  и проведение 4-х обучающих семинаров  «Основы первой медицинской помощи»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Проведение практических занятий для волонтеров-медиков в  травматологическом отделении ОГБУЗ «</w:t>
            </w:r>
            <w:proofErr w:type="gramStart"/>
            <w:r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Pr="00793F17">
              <w:rPr>
                <w:color w:val="000000"/>
                <w:kern w:val="24"/>
              </w:rPr>
              <w:t>в  кардиологическом отделении ОГБУЗ «</w:t>
            </w:r>
            <w:proofErr w:type="gramStart"/>
            <w:r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Pr="00793F17">
              <w:rPr>
                <w:color w:val="000000"/>
                <w:kern w:val="24"/>
              </w:rPr>
              <w:t>в  терапевтическом отделении ОГБУЗ «</w:t>
            </w:r>
            <w:proofErr w:type="gramStart"/>
            <w:r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3.6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</w:t>
            </w:r>
            <w:r w:rsidRPr="00E6163B">
              <w:rPr>
                <w:color w:val="000000"/>
                <w:kern w:val="24"/>
              </w:rPr>
              <w:lastRenderedPageBreak/>
              <w:t xml:space="preserve">для волонтеров-медиков </w:t>
            </w:r>
            <w:r w:rsidRPr="00793F17">
              <w:rPr>
                <w:color w:val="000000"/>
                <w:kern w:val="24"/>
              </w:rPr>
              <w:t>в  гинекологическом отделении ОГБУЗ «</w:t>
            </w:r>
            <w:proofErr w:type="gramStart"/>
            <w:r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lastRenderedPageBreak/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3.7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Pr="00793F17">
              <w:rPr>
                <w:color w:val="000000"/>
                <w:kern w:val="24"/>
              </w:rPr>
              <w:t>в  детском отделении ОГБУЗ «</w:t>
            </w:r>
            <w:proofErr w:type="gramStart"/>
            <w:r w:rsidRPr="00793F17">
              <w:rPr>
                <w:color w:val="000000"/>
                <w:kern w:val="24"/>
              </w:rPr>
              <w:t>Алексеевская</w:t>
            </w:r>
            <w:proofErr w:type="gramEnd"/>
            <w:r w:rsidRPr="00793F17">
              <w:rPr>
                <w:color w:val="000000"/>
                <w:kern w:val="24"/>
              </w:rPr>
              <w:t xml:space="preserve"> ЦРБ»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3.8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E6163B">
              <w:rPr>
                <w:color w:val="000000"/>
                <w:kern w:val="24"/>
              </w:rPr>
              <w:t xml:space="preserve">Проведение практических занятий для волонтеров-медиков </w:t>
            </w:r>
            <w:r w:rsidRPr="00793F17">
              <w:rPr>
                <w:color w:val="000000"/>
                <w:kern w:val="24"/>
              </w:rPr>
              <w:t>на пункте скорой  помощи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4.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Оказание помощи  волонтерами-медиками на медицинских участках в сельских поселениях Алексеевского района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</w:t>
            </w:r>
            <w:proofErr w:type="spellStart"/>
            <w:r w:rsidRPr="00793F17">
              <w:rPr>
                <w:color w:val="000000"/>
                <w:kern w:val="24"/>
              </w:rPr>
              <w:t>ФАПе</w:t>
            </w:r>
            <w:proofErr w:type="spellEnd"/>
            <w:r w:rsidRPr="00793F17">
              <w:rPr>
                <w:color w:val="000000"/>
                <w:kern w:val="24"/>
              </w:rPr>
              <w:t xml:space="preserve"> с. </w:t>
            </w:r>
            <w:proofErr w:type="spellStart"/>
            <w:r w:rsidRPr="00793F17">
              <w:rPr>
                <w:color w:val="000000"/>
                <w:kern w:val="24"/>
              </w:rPr>
              <w:t>Алейниково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</w:t>
            </w:r>
            <w:proofErr w:type="spellStart"/>
            <w:r w:rsidRPr="00793F17">
              <w:rPr>
                <w:color w:val="000000"/>
                <w:kern w:val="24"/>
              </w:rPr>
              <w:t>ФАПе</w:t>
            </w:r>
            <w:proofErr w:type="spellEnd"/>
            <w:r w:rsidRPr="00793F17">
              <w:rPr>
                <w:color w:val="000000"/>
                <w:kern w:val="24"/>
              </w:rPr>
              <w:t xml:space="preserve"> </w:t>
            </w:r>
            <w:proofErr w:type="gramStart"/>
            <w:r w:rsidRPr="00793F17">
              <w:rPr>
                <w:color w:val="000000"/>
                <w:kern w:val="24"/>
              </w:rPr>
              <w:t>с</w:t>
            </w:r>
            <w:proofErr w:type="gramEnd"/>
            <w:r w:rsidRPr="00793F17">
              <w:rPr>
                <w:color w:val="000000"/>
                <w:kern w:val="24"/>
              </w:rPr>
              <w:t>. Афанасьевка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.Г</w:t>
            </w:r>
            <w:proofErr w:type="gramEnd"/>
            <w:r w:rsidRPr="00793F17">
              <w:rPr>
                <w:color w:val="000000"/>
                <w:kern w:val="24"/>
              </w:rPr>
              <w:t>арбузово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.И</w:t>
            </w:r>
            <w:proofErr w:type="gramEnd"/>
            <w:r w:rsidRPr="00793F17">
              <w:rPr>
                <w:color w:val="000000"/>
                <w:kern w:val="24"/>
              </w:rPr>
              <w:t>льинка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Сидоркино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4.6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Хлевище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4.7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ФАП с. </w:t>
            </w:r>
            <w:proofErr w:type="spellStart"/>
            <w:r w:rsidRPr="00793F17">
              <w:rPr>
                <w:color w:val="000000"/>
                <w:kern w:val="24"/>
              </w:rPr>
              <w:t>Ковалево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4.8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.Г</w:t>
            </w:r>
            <w:proofErr w:type="gramEnd"/>
            <w:r w:rsidRPr="00793F17">
              <w:rPr>
                <w:color w:val="000000"/>
                <w:kern w:val="24"/>
              </w:rPr>
              <w:t>арбузово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4.9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 ОСВ с. </w:t>
            </w:r>
            <w:proofErr w:type="spellStart"/>
            <w:r w:rsidRPr="00793F17">
              <w:rPr>
                <w:color w:val="000000"/>
                <w:kern w:val="24"/>
              </w:rPr>
              <w:t>Иловка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4.10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Глуховка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Подсереднее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Матереногезово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Оказание помощи  волонтерами-медиками на ОСВ с. Жуково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ОСВ с. </w:t>
            </w:r>
            <w:proofErr w:type="spellStart"/>
            <w:r w:rsidRPr="00793F17">
              <w:rPr>
                <w:color w:val="000000"/>
                <w:kern w:val="24"/>
              </w:rPr>
              <w:t>Мухоудеровка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4.15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Оказание помощи  волонтерами-медиками на ФАП с. </w:t>
            </w:r>
            <w:proofErr w:type="spellStart"/>
            <w:r w:rsidRPr="00793F17">
              <w:rPr>
                <w:color w:val="000000"/>
                <w:kern w:val="24"/>
              </w:rPr>
              <w:t>Колтуновка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5.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Участие волонтеров-медиков в культурно-массовых и спортивных мероприятиях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Районные спортивно-патриотические соревнования среди допризывной молодежи «Десантная осень»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слет талантливой молодежи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студенческий праздник «Татьянин день - 2019»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Районный конкурс-фестиваль патриотической песни «Афганский ветер»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Областной фестиваль студенческого творчества молодежи «Студенческая весна на Белгородчине - 2018»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5.6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Единый день ВПК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5.7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Межрайонный авто-</w:t>
            </w:r>
            <w:proofErr w:type="spellStart"/>
            <w:r w:rsidRPr="00793F17">
              <w:rPr>
                <w:color w:val="000000"/>
                <w:kern w:val="24"/>
              </w:rPr>
              <w:t>мото</w:t>
            </w:r>
            <w:proofErr w:type="spellEnd"/>
            <w:r w:rsidRPr="00793F17">
              <w:rPr>
                <w:color w:val="000000"/>
                <w:kern w:val="24"/>
              </w:rPr>
              <w:t xml:space="preserve"> пробег по местам Боевой Славы Алексеевского района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lastRenderedPageBreak/>
              <w:t>5.8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Районный конкурс патриотической песни «Песни фронтовых лет»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5.9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Праздничное  мероприятие, посвященное 74-летию Победы в Великой Отечественной войне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5.10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793F17">
              <w:rPr>
                <w:color w:val="000000"/>
                <w:kern w:val="24"/>
              </w:rPr>
              <w:t>Всероссийская акция-шествие «Бессмертный полк»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Районная военно-спортивная игра «Зарница»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Спартакиада допризывной молодежи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Лично-командное первенство среди молодежи по пулевой стрельбе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Районная акция «Свеча памяти»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Праздничные мероприятия, </w:t>
            </w:r>
          </w:p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proofErr w:type="gramStart"/>
            <w:r w:rsidRPr="00793F17">
              <w:rPr>
                <w:color w:val="000000"/>
                <w:kern w:val="24"/>
              </w:rPr>
              <w:t>посвященные</w:t>
            </w:r>
            <w:proofErr w:type="gramEnd"/>
            <w:r w:rsidRPr="00793F17">
              <w:rPr>
                <w:color w:val="000000"/>
                <w:kern w:val="24"/>
              </w:rPr>
              <w:t xml:space="preserve"> «Дню молодежи»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color w:val="000000"/>
                <w:kern w:val="24"/>
              </w:rPr>
              <w:t>5.16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 xml:space="preserve">Праздничные мероприятия, </w:t>
            </w:r>
          </w:p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color w:val="000000"/>
                <w:kern w:val="24"/>
              </w:rPr>
              <w:t>посвященные «Дню района и города»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>6.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textAlignment w:val="baseline"/>
            </w:pPr>
            <w:r w:rsidRPr="00793F17">
              <w:rPr>
                <w:b/>
                <w:bCs/>
                <w:color w:val="000000"/>
                <w:kern w:val="24"/>
              </w:rPr>
              <w:t xml:space="preserve">Проведение волонтерами-медиками профилактических акций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«Стоп ВИЧ/СПИД»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акция, посвященная Всемирному Дню без табака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«Стоп алкоголь»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</w:t>
            </w:r>
            <w:proofErr w:type="spellStart"/>
            <w:r w:rsidRPr="00793F17">
              <w:rPr>
                <w:color w:val="000000"/>
                <w:kern w:val="24"/>
              </w:rPr>
              <w:t>НаркоСтоп</w:t>
            </w:r>
            <w:proofErr w:type="spellEnd"/>
            <w:r w:rsidRPr="00793F17">
              <w:rPr>
                <w:color w:val="000000"/>
                <w:kern w:val="24"/>
              </w:rPr>
              <w:t>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6.4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«Освободим Алексеевку от табачного дыма»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6.5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</w:t>
            </w:r>
            <w:proofErr w:type="spellStart"/>
            <w:r w:rsidRPr="00793F17">
              <w:rPr>
                <w:color w:val="000000"/>
                <w:kern w:val="24"/>
              </w:rPr>
              <w:t>Соль+йод</w:t>
            </w:r>
            <w:proofErr w:type="spellEnd"/>
            <w:r w:rsidRPr="00793F17">
              <w:rPr>
                <w:color w:val="000000"/>
                <w:kern w:val="24"/>
              </w:rPr>
              <w:t>:</w:t>
            </w:r>
            <w:r w:rsidRPr="00793F17">
              <w:rPr>
                <w:color w:val="000000"/>
                <w:kern w:val="24"/>
                <w:lang w:val="en-US"/>
              </w:rPr>
              <w:t>IQ</w:t>
            </w:r>
            <w:r w:rsidRPr="00793F17">
              <w:rPr>
                <w:color w:val="000000"/>
                <w:kern w:val="24"/>
              </w:rPr>
              <w:t xml:space="preserve"> сбережет»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6.6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«Будь здоров»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6.7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Районная акция «К чему приводит нехватка полезных веществ в </w:t>
            </w:r>
            <w:r w:rsidRPr="00793F17">
              <w:rPr>
                <w:color w:val="000000"/>
                <w:kern w:val="24"/>
              </w:rPr>
              <w:lastRenderedPageBreak/>
              <w:t>организме»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lastRenderedPageBreak/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lastRenderedPageBreak/>
              <w:t>6.8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Районная акция, направленная на пропаганду здорового образа жизни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6.9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Районная акция «Стоматологическое здоровье Алексеевки»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7.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Вручение сертификатов членам волонтерского движения «Волонтеры-медики»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b/>
                <w:bCs/>
                <w:color w:val="000000"/>
                <w:kern w:val="24"/>
              </w:rPr>
              <w:t>8.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b/>
                <w:bCs/>
                <w:color w:val="000000"/>
                <w:kern w:val="24"/>
              </w:rPr>
              <w:t>Наполнение группы волонтерского движения «Волонтеры-медики» в социальной сети «</w:t>
            </w:r>
            <w:proofErr w:type="spellStart"/>
            <w:r w:rsidRPr="00793F17">
              <w:rPr>
                <w:b/>
                <w:bCs/>
                <w:color w:val="000000"/>
                <w:kern w:val="24"/>
              </w:rPr>
              <w:t>Вконтакте</w:t>
            </w:r>
            <w:proofErr w:type="spellEnd"/>
            <w:r w:rsidRPr="00793F17">
              <w:rPr>
                <w:b/>
                <w:bCs/>
                <w:color w:val="000000"/>
                <w:kern w:val="24"/>
              </w:rPr>
              <w:t xml:space="preserve">»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8.1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>Размещение информации о проведенных мероприятиях в группе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8.2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E6163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Проведение </w:t>
            </w:r>
            <w:proofErr w:type="gramStart"/>
            <w:r w:rsidRPr="00793F17">
              <w:rPr>
                <w:color w:val="000000"/>
                <w:kern w:val="24"/>
              </w:rPr>
              <w:t>интернет-акции</w:t>
            </w:r>
            <w:proofErr w:type="gramEnd"/>
            <w:r w:rsidRPr="00793F17">
              <w:rPr>
                <w:color w:val="000000"/>
                <w:kern w:val="24"/>
              </w:rPr>
              <w:t xml:space="preserve"> «#</w:t>
            </w:r>
            <w:proofErr w:type="spellStart"/>
            <w:r w:rsidRPr="00793F17">
              <w:rPr>
                <w:color w:val="000000"/>
                <w:kern w:val="24"/>
              </w:rPr>
              <w:t>Яволонтер</w:t>
            </w:r>
            <w:proofErr w:type="spellEnd"/>
            <w:r w:rsidRPr="00793F17">
              <w:rPr>
                <w:color w:val="000000"/>
                <w:kern w:val="24"/>
              </w:rPr>
              <w:t>-медик»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9F36AA">
        <w:trPr>
          <w:trHeight w:val="224"/>
        </w:trPr>
        <w:tc>
          <w:tcPr>
            <w:tcW w:w="709" w:type="dxa"/>
            <w:vAlign w:val="center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  <w:jc w:val="center"/>
            </w:pPr>
            <w:r w:rsidRPr="00793F17">
              <w:rPr>
                <w:color w:val="000000"/>
                <w:kern w:val="24"/>
              </w:rPr>
              <w:t>8.3</w:t>
            </w:r>
          </w:p>
        </w:tc>
        <w:tc>
          <w:tcPr>
            <w:tcW w:w="850" w:type="dxa"/>
          </w:tcPr>
          <w:p w:rsidR="009F36AA" w:rsidRPr="00E6163B" w:rsidRDefault="009F36AA" w:rsidP="009F36AA">
            <w:pPr>
              <w:jc w:val="center"/>
            </w:pPr>
            <w:proofErr w:type="gramStart"/>
            <w:r w:rsidRPr="00E6163B">
              <w:t>П</w:t>
            </w:r>
            <w:proofErr w:type="gramEnd"/>
          </w:p>
        </w:tc>
        <w:tc>
          <w:tcPr>
            <w:tcW w:w="4111" w:type="dxa"/>
          </w:tcPr>
          <w:p w:rsidR="009F36AA" w:rsidRPr="00E6163B" w:rsidRDefault="009F36AA" w:rsidP="009F36AA">
            <w:pPr>
              <w:pStyle w:val="a6"/>
              <w:spacing w:before="0" w:beforeAutospacing="0" w:after="0" w:afterAutospacing="0"/>
            </w:pPr>
            <w:r w:rsidRPr="00793F17">
              <w:rPr>
                <w:color w:val="000000"/>
                <w:kern w:val="24"/>
              </w:rPr>
              <w:t xml:space="preserve">Проведение </w:t>
            </w:r>
            <w:proofErr w:type="gramStart"/>
            <w:r w:rsidRPr="00793F17">
              <w:rPr>
                <w:color w:val="000000"/>
                <w:kern w:val="24"/>
              </w:rPr>
              <w:t>интернет-опроса</w:t>
            </w:r>
            <w:proofErr w:type="gramEnd"/>
            <w:r w:rsidRPr="00793F17">
              <w:rPr>
                <w:color w:val="000000"/>
                <w:kern w:val="24"/>
              </w:rPr>
              <w:t xml:space="preserve">  для волонтеров-медиков  по результатам проекта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9F36AA">
            <w:pPr>
              <w:jc w:val="center"/>
            </w:pPr>
            <w:r>
              <w:t>-</w:t>
            </w:r>
          </w:p>
        </w:tc>
      </w:tr>
      <w:tr w:rsidR="009F36AA" w:rsidRPr="00491752" w:rsidTr="00D0281C">
        <w:trPr>
          <w:trHeight w:val="267"/>
        </w:trPr>
        <w:tc>
          <w:tcPr>
            <w:tcW w:w="5670" w:type="dxa"/>
            <w:gridSpan w:val="3"/>
          </w:tcPr>
          <w:p w:rsidR="009F36AA" w:rsidRPr="00491752" w:rsidRDefault="009F36AA" w:rsidP="00114ED0">
            <w:pPr>
              <w:jc w:val="center"/>
              <w:rPr>
                <w:b/>
              </w:rPr>
            </w:pPr>
            <w:r w:rsidRPr="00491752"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F36AA" w:rsidRPr="00AE0502" w:rsidRDefault="008A1496" w:rsidP="00114E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AE0502" w:rsidRDefault="009F36AA" w:rsidP="00114ED0">
            <w:pPr>
              <w:jc w:val="center"/>
              <w:rPr>
                <w:b/>
              </w:rPr>
            </w:pPr>
            <w:r w:rsidRPr="00AE0502">
              <w:rPr>
                <w:b/>
              </w:rPr>
              <w:t>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AE0502" w:rsidRDefault="009F36AA" w:rsidP="00114ED0">
            <w:pPr>
              <w:jc w:val="center"/>
              <w:rPr>
                <w:b/>
              </w:rPr>
            </w:pPr>
            <w:r w:rsidRPr="00AE0502">
              <w:rPr>
                <w:b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AE0502" w:rsidRDefault="008A1496" w:rsidP="00EC15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114E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114E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9F36AA" w:rsidRPr="00491752" w:rsidRDefault="009F36AA" w:rsidP="00114E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57F4" w:rsidRDefault="00A257F4" w:rsidP="00A257F4">
      <w:r w:rsidRPr="007479B5">
        <w:rPr>
          <w:vertAlign w:val="superscript"/>
        </w:rPr>
        <w:t>3</w:t>
      </w:r>
      <w:r w:rsidR="00782918">
        <w:t>Муниципальная программа «Молодежь Алексеевского района на 2015-2020 годы»</w:t>
      </w:r>
    </w:p>
    <w:p w:rsidR="00A3300E" w:rsidRPr="00C95E9F" w:rsidRDefault="005B5D70" w:rsidP="00DD77B6">
      <w:r>
        <w:br w:type="page"/>
      </w:r>
    </w:p>
    <w:p w:rsidR="00A3300E" w:rsidRPr="004211E5" w:rsidRDefault="00A3300E" w:rsidP="00CE5963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r w:rsidRPr="002060AC">
        <w:rPr>
          <w:b/>
          <w:sz w:val="28"/>
          <w:szCs w:val="28"/>
        </w:rPr>
        <w:t>Участие области в реализации проекта</w:t>
      </w:r>
    </w:p>
    <w:p w:rsidR="00A3300E" w:rsidRPr="004211E5" w:rsidRDefault="00A3300E" w:rsidP="00DD77B6">
      <w:pPr>
        <w:keepNext/>
        <w:ind w:left="720"/>
        <w:outlineLvl w:val="1"/>
        <w:rPr>
          <w:b/>
        </w:rPr>
      </w:pPr>
    </w:p>
    <w:tbl>
      <w:tblPr>
        <w:tblW w:w="15177" w:type="dxa"/>
        <w:tblInd w:w="8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7"/>
        <w:gridCol w:w="5940"/>
        <w:gridCol w:w="2520"/>
        <w:gridCol w:w="1980"/>
        <w:gridCol w:w="1980"/>
      </w:tblGrid>
      <w:tr w:rsidR="00A3300E" w:rsidRPr="002060AC" w:rsidTr="000E378D">
        <w:trPr>
          <w:trHeight w:val="195"/>
        </w:trPr>
        <w:tc>
          <w:tcPr>
            <w:tcW w:w="151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300E" w:rsidRPr="002060AC" w:rsidRDefault="00A3300E" w:rsidP="002F03AC">
            <w:pPr>
              <w:keepNext/>
              <w:ind w:left="72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Бюджетное финансирование</w:t>
            </w:r>
          </w:p>
        </w:tc>
      </w:tr>
      <w:tr w:rsidR="00A3300E" w:rsidRPr="002060AC" w:rsidTr="000E378D">
        <w:trPr>
          <w:trHeight w:val="195"/>
        </w:trPr>
        <w:tc>
          <w:tcPr>
            <w:tcW w:w="8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rPr>
                <w:b/>
                <w:bCs/>
              </w:rPr>
              <w:t>Форма участия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  <w:vAlign w:val="center"/>
          </w:tcPr>
          <w:p w:rsidR="00A3300E" w:rsidRPr="002060AC" w:rsidRDefault="00A3300E" w:rsidP="002F03AC">
            <w:pPr>
              <w:keepNext/>
              <w:ind w:left="720"/>
              <w:jc w:val="center"/>
              <w:outlineLvl w:val="1"/>
            </w:pPr>
            <w:r w:rsidRPr="002060AC">
              <w:rPr>
                <w:b/>
                <w:bCs/>
              </w:rPr>
              <w:t>Размер участия бюджета, тыс. руб.</w:t>
            </w:r>
          </w:p>
        </w:tc>
      </w:tr>
      <w:tr w:rsidR="00A3300E" w:rsidRPr="002060AC" w:rsidTr="000E378D">
        <w:trPr>
          <w:trHeight w:val="20"/>
        </w:trPr>
        <w:tc>
          <w:tcPr>
            <w:tcW w:w="869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300E" w:rsidRPr="002060AC" w:rsidRDefault="00A3300E" w:rsidP="00DD77B6">
            <w:pPr>
              <w:keepNext/>
              <w:numPr>
                <w:ilvl w:val="0"/>
                <w:numId w:val="2"/>
              </w:numPr>
              <w:outlineLvl w:val="1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  <w:vAlign w:val="center"/>
          </w:tcPr>
          <w:p w:rsidR="00A3300E" w:rsidRPr="002060AC" w:rsidRDefault="00A3300E" w:rsidP="002F03AC">
            <w:pPr>
              <w:keepNext/>
              <w:ind w:left="360"/>
              <w:outlineLvl w:val="1"/>
            </w:pPr>
            <w:r w:rsidRPr="002060AC">
              <w:rPr>
                <w:b/>
                <w:bCs/>
              </w:rPr>
              <w:t xml:space="preserve">Федеральный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  <w:vAlign w:val="center"/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rPr>
                <w:b/>
                <w:bCs/>
              </w:rPr>
              <w:t>Областной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  <w:vAlign w:val="center"/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rPr>
                <w:b/>
                <w:bCs/>
              </w:rPr>
              <w:t>Местный</w:t>
            </w:r>
          </w:p>
        </w:tc>
      </w:tr>
      <w:tr w:rsidR="00A3300E" w:rsidRPr="002060AC" w:rsidTr="000E378D">
        <w:trPr>
          <w:trHeight w:val="330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300E" w:rsidRPr="002060AC" w:rsidRDefault="00A3300E" w:rsidP="002F03AC">
            <w:pPr>
              <w:keepNext/>
              <w:outlineLvl w:val="1"/>
            </w:pPr>
            <w:r w:rsidRPr="002060AC">
              <w:rPr>
                <w:b/>
                <w:bCs/>
              </w:rPr>
              <w:t xml:space="preserve">Прямое бюджетное финансирование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300E" w:rsidRPr="002060AC" w:rsidRDefault="00782918" w:rsidP="00782918">
            <w:pPr>
              <w:jc w:val="center"/>
            </w:pPr>
            <w:r>
              <w:t>Муниципальная программа «Молодежь Алексеевского района на 2015-2020 годы»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</w:tcMar>
          </w:tcPr>
          <w:p w:rsidR="00A3300E" w:rsidRPr="00FC1ED0" w:rsidRDefault="008A1496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337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 w:rsidRPr="002060AC">
              <w:t>Дороги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  <w:r w:rsidRPr="002060AC"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t xml:space="preserve">Указать </w:t>
            </w:r>
            <w:r>
              <w:t>плановую протяженность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782918" w:rsidRDefault="00A3300E" w:rsidP="002F03AC">
            <w:pPr>
              <w:keepNext/>
              <w:jc w:val="center"/>
              <w:outlineLvl w:val="1"/>
            </w:pPr>
            <w:r w:rsidRPr="00782918">
              <w:t>-</w:t>
            </w:r>
          </w:p>
        </w:tc>
      </w:tr>
      <w:tr w:rsidR="00A3300E" w:rsidRPr="002060AC" w:rsidTr="000E378D">
        <w:trPr>
          <w:trHeight w:val="373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050971" w:rsidRDefault="00A3300E" w:rsidP="002F03AC">
            <w:pPr>
              <w:keepNext/>
              <w:outlineLvl w:val="1"/>
            </w:pPr>
            <w:r w:rsidRPr="00050971">
              <w:rPr>
                <w:bCs/>
              </w:rPr>
              <w:t>Субсидии</w:t>
            </w:r>
            <w:proofErr w:type="gramStart"/>
            <w:r w:rsidRPr="00050971">
              <w:rPr>
                <w:vertAlign w:val="superscript"/>
              </w:rPr>
              <w:t>6</w:t>
            </w:r>
            <w:proofErr w:type="gramEnd"/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t xml:space="preserve">Указать </w:t>
            </w:r>
            <w:r>
              <w:t>соответствующую программу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782918" w:rsidRDefault="00A3300E" w:rsidP="002F03AC">
            <w:pPr>
              <w:keepNext/>
              <w:jc w:val="center"/>
              <w:outlineLvl w:val="1"/>
            </w:pPr>
            <w:r w:rsidRPr="00782918"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8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FC1ED0" w:rsidRDefault="008A1496" w:rsidP="00555CD9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15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3500A4" w:rsidRDefault="00A3300E" w:rsidP="002F03AC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П</w:t>
            </w:r>
            <w:r w:rsidRPr="003500A4">
              <w:rPr>
                <w:b/>
              </w:rPr>
              <w:t>рограмм</w:t>
            </w:r>
            <w:r>
              <w:rPr>
                <w:b/>
              </w:rPr>
              <w:t>ы</w:t>
            </w:r>
            <w:r w:rsidRPr="003500A4">
              <w:rPr>
                <w:b/>
              </w:rPr>
              <w:t xml:space="preserve"> государственной поддержки</w:t>
            </w:r>
          </w:p>
        </w:tc>
      </w:tr>
      <w:tr w:rsidR="00A3300E" w:rsidRPr="002060AC" w:rsidTr="000E378D">
        <w:trPr>
          <w:trHeight w:val="18"/>
        </w:trPr>
        <w:tc>
          <w:tcPr>
            <w:tcW w:w="8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51437" w:rsidRDefault="00A3300E" w:rsidP="002F03AC">
            <w:pPr>
              <w:keepNext/>
              <w:jc w:val="center"/>
              <w:outlineLvl w:val="1"/>
              <w:rPr>
                <w:b/>
              </w:rPr>
            </w:pPr>
            <w:r w:rsidRPr="00251437">
              <w:rPr>
                <w:b/>
              </w:rPr>
              <w:t>Потребность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51437" w:rsidRDefault="00A3300E" w:rsidP="002F03AC">
            <w:pPr>
              <w:keepNext/>
              <w:jc w:val="center"/>
              <w:outlineLvl w:val="1"/>
              <w:rPr>
                <w:b/>
              </w:rPr>
            </w:pPr>
            <w:r w:rsidRPr="00251437">
              <w:rPr>
                <w:b/>
              </w:rPr>
              <w:t>Финансовые вложения, тыс. руб.</w:t>
            </w:r>
          </w:p>
        </w:tc>
      </w:tr>
      <w:tr w:rsidR="00A3300E" w:rsidRPr="002060AC" w:rsidTr="000E378D">
        <w:trPr>
          <w:trHeight w:val="18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>
              <w:t>Электроэнергия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 w:rsidRPr="002060AC">
              <w:t xml:space="preserve">Указать </w:t>
            </w:r>
            <w:r>
              <w:t xml:space="preserve">требуемую </w:t>
            </w:r>
            <w:r w:rsidRPr="002060AC">
              <w:t>мощность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 w:rsidRPr="002060AC">
              <w:t>Газоснабжение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  <w:r w:rsidRPr="002060AC"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 xml:space="preserve">Указать требуемый </w:t>
            </w:r>
            <w:r w:rsidRPr="002060AC">
              <w:t>объем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 w:rsidRPr="002060AC">
              <w:t>Водоснабжение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  <w:r w:rsidRPr="002060AC">
              <w:t xml:space="preserve"> 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 xml:space="preserve">Указать требуемый </w:t>
            </w:r>
            <w:r w:rsidRPr="002060AC">
              <w:t>объем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8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>
              <w:t>Гарантии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2060AC" w:rsidTr="000E378D">
        <w:trPr>
          <w:trHeight w:val="18"/>
        </w:trPr>
        <w:tc>
          <w:tcPr>
            <w:tcW w:w="8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outlineLvl w:val="1"/>
            </w:pPr>
            <w:r w:rsidRPr="002060AC">
              <w:t>Залоги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  <w:r w:rsidRPr="002060AC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227" w:type="dxa"/>
            </w:tcMar>
          </w:tcPr>
          <w:p w:rsidR="00A3300E" w:rsidRPr="002060AC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567" w:type="dxa"/>
              <w:bottom w:w="72" w:type="dxa"/>
              <w:right w:w="144" w:type="dxa"/>
            </w:tcMar>
          </w:tcPr>
          <w:p w:rsidR="00A3300E" w:rsidRPr="002060AC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0209EA" w:rsidTr="000E378D">
        <w:trPr>
          <w:trHeight w:val="18"/>
        </w:trPr>
        <w:tc>
          <w:tcPr>
            <w:tcW w:w="8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00E" w:rsidRPr="000209EA" w:rsidRDefault="00A3300E" w:rsidP="002F03AC">
            <w:pPr>
              <w:keepNext/>
              <w:outlineLvl w:val="1"/>
            </w:pPr>
            <w:r w:rsidRPr="002060AC">
              <w:rPr>
                <w:b/>
                <w:bCs/>
              </w:rPr>
              <w:t>Прочие формы участия</w:t>
            </w:r>
            <w:proofErr w:type="gramStart"/>
            <w:r w:rsidRPr="00B81D58">
              <w:rPr>
                <w:vertAlign w:val="superscript"/>
              </w:rPr>
              <w:t>6</w:t>
            </w:r>
            <w:proofErr w:type="gram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27" w:type="dxa"/>
            </w:tcMar>
          </w:tcPr>
          <w:p w:rsidR="00A3300E" w:rsidRPr="000209EA" w:rsidRDefault="00A3300E" w:rsidP="002F03AC">
            <w:pPr>
              <w:keepNext/>
              <w:ind w:left="-144"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00E" w:rsidRPr="000209EA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</w:tcMar>
          </w:tcPr>
          <w:p w:rsidR="00A3300E" w:rsidRPr="000209EA" w:rsidRDefault="00A3300E" w:rsidP="002F03AC">
            <w:pPr>
              <w:keepNext/>
              <w:jc w:val="center"/>
              <w:outlineLvl w:val="1"/>
            </w:pPr>
            <w:r>
              <w:t>-</w:t>
            </w:r>
          </w:p>
        </w:tc>
      </w:tr>
      <w:tr w:rsidR="00A3300E" w:rsidRPr="000209EA" w:rsidTr="000E378D">
        <w:trPr>
          <w:trHeight w:val="18"/>
        </w:trPr>
        <w:tc>
          <w:tcPr>
            <w:tcW w:w="15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00E" w:rsidRPr="000209EA" w:rsidRDefault="00A3300E" w:rsidP="002F03AC">
            <w:pPr>
              <w:keepNext/>
              <w:outlineLvl w:val="1"/>
            </w:pPr>
            <w:r w:rsidRPr="002060AC">
              <w:rPr>
                <w:b/>
                <w:bCs/>
              </w:rPr>
              <w:t>Земельный участок</w:t>
            </w:r>
            <w:r>
              <w:rPr>
                <w:b/>
                <w:bCs/>
              </w:rPr>
              <w:t xml:space="preserve">: </w:t>
            </w:r>
            <w:r w:rsidRPr="00303340">
              <w:rPr>
                <w:bCs/>
              </w:rPr>
              <w:t>у</w:t>
            </w:r>
            <w:r w:rsidRPr="00303340">
              <w:t>к</w:t>
            </w:r>
            <w:r w:rsidRPr="002060AC">
              <w:t>азать адрес расположения</w:t>
            </w:r>
            <w:r>
              <w:t xml:space="preserve"> /</w:t>
            </w:r>
            <w:r w:rsidRPr="002060AC">
              <w:t xml:space="preserve"> </w:t>
            </w:r>
            <w:r>
              <w:t xml:space="preserve">площадь / стоимость </w:t>
            </w:r>
            <w:r w:rsidRPr="002060AC">
              <w:t>земельного участка</w:t>
            </w:r>
          </w:p>
        </w:tc>
      </w:tr>
    </w:tbl>
    <w:p w:rsidR="00A3300E" w:rsidRDefault="00A3300E" w:rsidP="00DD77B6">
      <w:pPr>
        <w:keepNext/>
        <w:ind w:left="720"/>
        <w:outlineLvl w:val="1"/>
      </w:pPr>
    </w:p>
    <w:p w:rsidR="00A3300E" w:rsidRPr="00F05EC1" w:rsidRDefault="00A3300E" w:rsidP="00DD77B6">
      <w:pPr>
        <w:keepNext/>
        <w:outlineLvl w:val="1"/>
        <w:rPr>
          <w:b/>
          <w:sz w:val="28"/>
          <w:szCs w:val="28"/>
        </w:rPr>
      </w:pPr>
      <w:r w:rsidRPr="00B81D58">
        <w:rPr>
          <w:vertAlign w:val="superscript"/>
        </w:rPr>
        <w:t>6</w:t>
      </w:r>
      <w:r>
        <w:t>необходимо указать основание выделения денежных средств</w:t>
      </w:r>
      <w:r w:rsidRPr="009841BF">
        <w:br w:type="page"/>
      </w:r>
      <w:bookmarkStart w:id="2" w:name="_Toc277853601"/>
      <w:bookmarkEnd w:id="0"/>
    </w:p>
    <w:p w:rsidR="00A3300E" w:rsidRPr="00F05EC1" w:rsidRDefault="00A3300E" w:rsidP="00DD77B6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r w:rsidRPr="00F05EC1">
        <w:rPr>
          <w:b/>
          <w:sz w:val="28"/>
          <w:szCs w:val="28"/>
        </w:rPr>
        <w:t>Риски проекта</w:t>
      </w:r>
      <w:bookmarkEnd w:id="2"/>
    </w:p>
    <w:p w:rsidR="00A3300E" w:rsidRPr="00E1362A" w:rsidRDefault="00A3300E" w:rsidP="00DD77B6"/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"/>
        <w:gridCol w:w="3686"/>
        <w:gridCol w:w="3260"/>
        <w:gridCol w:w="2268"/>
        <w:gridCol w:w="1843"/>
        <w:gridCol w:w="2632"/>
      </w:tblGrid>
      <w:tr w:rsidR="00A3300E" w:rsidRPr="001678F3" w:rsidTr="002F03AC">
        <w:trPr>
          <w:trHeight w:val="484"/>
          <w:tblHeader/>
        </w:trPr>
        <w:tc>
          <w:tcPr>
            <w:tcW w:w="595" w:type="dxa"/>
            <w:vMerge w:val="restart"/>
            <w:vAlign w:val="center"/>
          </w:tcPr>
          <w:p w:rsidR="00A3300E" w:rsidRPr="001678F3" w:rsidRDefault="00A3300E" w:rsidP="002F03AC">
            <w:pPr>
              <w:jc w:val="center"/>
              <w:rPr>
                <w:b/>
              </w:rPr>
            </w:pPr>
            <w:r w:rsidRPr="001678F3">
              <w:rPr>
                <w:b/>
              </w:rPr>
              <w:t xml:space="preserve">№ </w:t>
            </w:r>
            <w:proofErr w:type="gramStart"/>
            <w:r w:rsidRPr="001678F3">
              <w:rPr>
                <w:b/>
              </w:rPr>
              <w:t>п</w:t>
            </w:r>
            <w:proofErr w:type="gramEnd"/>
            <w:r w:rsidRPr="001678F3">
              <w:rPr>
                <w:b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A3300E" w:rsidRPr="001678F3" w:rsidRDefault="00A3300E" w:rsidP="002F03A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риска проекта</w:t>
            </w:r>
          </w:p>
        </w:tc>
        <w:tc>
          <w:tcPr>
            <w:tcW w:w="3260" w:type="dxa"/>
            <w:vMerge w:val="restart"/>
            <w:vAlign w:val="center"/>
          </w:tcPr>
          <w:p w:rsidR="00A3300E" w:rsidRPr="007770A1" w:rsidRDefault="00A3300E" w:rsidP="002F03AC">
            <w:pPr>
              <w:jc w:val="center"/>
              <w:rPr>
                <w:b/>
              </w:rPr>
            </w:pPr>
            <w:r w:rsidRPr="001678F3">
              <w:rPr>
                <w:b/>
                <w:bCs/>
              </w:rPr>
              <w:t>Ожидаемые последствия наступления риска</w:t>
            </w:r>
          </w:p>
        </w:tc>
        <w:tc>
          <w:tcPr>
            <w:tcW w:w="4111" w:type="dxa"/>
            <w:gridSpan w:val="2"/>
            <w:vAlign w:val="center"/>
          </w:tcPr>
          <w:p w:rsidR="00A3300E" w:rsidRPr="006C5BE9" w:rsidRDefault="00A3300E" w:rsidP="002F03AC">
            <w:pPr>
              <w:jc w:val="center"/>
              <w:rPr>
                <w:b/>
              </w:rPr>
            </w:pPr>
            <w:r w:rsidRPr="006C5BE9">
              <w:rPr>
                <w:b/>
              </w:rPr>
              <w:t>Предупреждение наступления риска</w:t>
            </w:r>
          </w:p>
        </w:tc>
        <w:tc>
          <w:tcPr>
            <w:tcW w:w="2632" w:type="dxa"/>
            <w:vMerge w:val="restart"/>
            <w:vAlign w:val="center"/>
          </w:tcPr>
          <w:p w:rsidR="00A3300E" w:rsidRPr="001678F3" w:rsidRDefault="00A3300E" w:rsidP="002F03AC">
            <w:pPr>
              <w:jc w:val="center"/>
              <w:rPr>
                <w:b/>
                <w:bCs/>
              </w:rPr>
            </w:pPr>
            <w:r w:rsidRPr="001678F3">
              <w:rPr>
                <w:b/>
                <w:bCs/>
              </w:rPr>
              <w:t>Действия в случае наступления риска</w:t>
            </w:r>
          </w:p>
        </w:tc>
      </w:tr>
      <w:tr w:rsidR="00A3300E" w:rsidRPr="001678F3" w:rsidTr="002F03AC">
        <w:tc>
          <w:tcPr>
            <w:tcW w:w="595" w:type="dxa"/>
            <w:vMerge/>
          </w:tcPr>
          <w:p w:rsidR="00A3300E" w:rsidRPr="001678F3" w:rsidRDefault="00A3300E" w:rsidP="002F03AC"/>
        </w:tc>
        <w:tc>
          <w:tcPr>
            <w:tcW w:w="3686" w:type="dxa"/>
            <w:vMerge/>
          </w:tcPr>
          <w:p w:rsidR="00A3300E" w:rsidRPr="001678F3" w:rsidRDefault="00A3300E" w:rsidP="002F03AC"/>
        </w:tc>
        <w:tc>
          <w:tcPr>
            <w:tcW w:w="3260" w:type="dxa"/>
            <w:vMerge/>
          </w:tcPr>
          <w:p w:rsidR="00A3300E" w:rsidRPr="001678F3" w:rsidRDefault="00A3300E" w:rsidP="002F03AC"/>
        </w:tc>
        <w:tc>
          <w:tcPr>
            <w:tcW w:w="2268" w:type="dxa"/>
            <w:tcBorders>
              <w:right w:val="single" w:sz="4" w:space="0" w:color="auto"/>
            </w:tcBorders>
          </w:tcPr>
          <w:p w:rsidR="00A3300E" w:rsidRPr="006C5BE9" w:rsidRDefault="00A3300E" w:rsidP="002F03AC">
            <w:pPr>
              <w:jc w:val="center"/>
              <w:rPr>
                <w:b/>
                <w:bCs/>
              </w:rPr>
            </w:pPr>
            <w:r w:rsidRPr="006C5BE9">
              <w:rPr>
                <w:b/>
                <w:bCs/>
              </w:rPr>
              <w:t>Мероприятия</w:t>
            </w:r>
          </w:p>
          <w:p w:rsidR="00A3300E" w:rsidRPr="006C5BE9" w:rsidRDefault="00A3300E" w:rsidP="002F03AC">
            <w:pPr>
              <w:jc w:val="center"/>
              <w:rPr>
                <w:b/>
              </w:rPr>
            </w:pPr>
            <w:r w:rsidRPr="006C5BE9">
              <w:rPr>
                <w:b/>
                <w:bCs/>
              </w:rPr>
              <w:t xml:space="preserve">по предупреждению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300E" w:rsidRPr="006C5BE9" w:rsidRDefault="00A3300E" w:rsidP="002F03AC">
            <w:pPr>
              <w:jc w:val="center"/>
              <w:rPr>
                <w:b/>
              </w:rPr>
            </w:pPr>
            <w:r w:rsidRPr="006C5BE9">
              <w:rPr>
                <w:b/>
              </w:rPr>
              <w:t>ФИО ответственного исполнителя</w:t>
            </w:r>
          </w:p>
        </w:tc>
        <w:tc>
          <w:tcPr>
            <w:tcW w:w="2632" w:type="dxa"/>
            <w:vMerge/>
          </w:tcPr>
          <w:p w:rsidR="00A3300E" w:rsidRPr="001678F3" w:rsidRDefault="00A3300E" w:rsidP="002F03AC"/>
        </w:tc>
      </w:tr>
      <w:tr w:rsidR="00A3300E" w:rsidRPr="001678F3" w:rsidTr="002F03AC">
        <w:tc>
          <w:tcPr>
            <w:tcW w:w="595" w:type="dxa"/>
          </w:tcPr>
          <w:p w:rsidR="00A3300E" w:rsidRPr="001678F3" w:rsidRDefault="00A3300E" w:rsidP="00D033B1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A3300E" w:rsidRPr="00FC1ED0" w:rsidRDefault="00CC05DC" w:rsidP="00D033B1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FC1ED0">
              <w:t>Неблагоприятные погодные условия</w:t>
            </w:r>
          </w:p>
        </w:tc>
        <w:tc>
          <w:tcPr>
            <w:tcW w:w="3260" w:type="dxa"/>
          </w:tcPr>
          <w:p w:rsidR="00A3300E" w:rsidRPr="00DF3A3A" w:rsidRDefault="00CC05DC" w:rsidP="006A75E9">
            <w:pPr>
              <w:jc w:val="center"/>
            </w:pPr>
            <w:r>
              <w:t>Срыв сроков проведения мероприятий проекта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300E" w:rsidRPr="00DF3A3A" w:rsidRDefault="00CC05DC" w:rsidP="00D033B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300E" w:rsidRPr="00DF3A3A" w:rsidRDefault="000358D2" w:rsidP="00D033B1">
            <w:pPr>
              <w:jc w:val="center"/>
            </w:pPr>
            <w:r w:rsidRPr="008A1496">
              <w:t xml:space="preserve">Полторабатько </w:t>
            </w:r>
            <w:r w:rsidR="006A75E9">
              <w:t>Т.И.</w:t>
            </w:r>
          </w:p>
        </w:tc>
        <w:tc>
          <w:tcPr>
            <w:tcW w:w="2632" w:type="dxa"/>
          </w:tcPr>
          <w:p w:rsidR="00A3300E" w:rsidRPr="001678F3" w:rsidRDefault="00CC05DC" w:rsidP="00CC05DC">
            <w:pPr>
              <w:jc w:val="center"/>
            </w:pPr>
            <w:r>
              <w:t>П</w:t>
            </w:r>
            <w:r w:rsidR="006A75E9">
              <w:t>еренос сроков реализации на другую дату</w:t>
            </w:r>
          </w:p>
        </w:tc>
      </w:tr>
      <w:tr w:rsidR="00A3300E" w:rsidRPr="001678F3" w:rsidTr="002F03AC">
        <w:tc>
          <w:tcPr>
            <w:tcW w:w="595" w:type="dxa"/>
          </w:tcPr>
          <w:p w:rsidR="00A3300E" w:rsidRDefault="00A3300E" w:rsidP="00D033B1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A3300E" w:rsidRPr="00FC1ED0" w:rsidRDefault="003A7C79" w:rsidP="003A7C79">
            <w:pPr>
              <w:ind w:left="34"/>
              <w:jc w:val="center"/>
            </w:pPr>
            <w:r>
              <w:t>Отсутствие заинтересованности у волонтеров участвовать в деятельности волонтерского движения «Волонтеры-медики»</w:t>
            </w:r>
          </w:p>
        </w:tc>
        <w:tc>
          <w:tcPr>
            <w:tcW w:w="3260" w:type="dxa"/>
          </w:tcPr>
          <w:p w:rsidR="00A3300E" w:rsidRPr="00CE4BDB" w:rsidRDefault="003A7C79" w:rsidP="00CC05DC">
            <w:pPr>
              <w:jc w:val="center"/>
            </w:pPr>
            <w:proofErr w:type="gramStart"/>
            <w:r>
              <w:t>Не достижение</w:t>
            </w:r>
            <w:proofErr w:type="gramEnd"/>
            <w:r>
              <w:t xml:space="preserve"> результатов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300E" w:rsidRPr="00CE4BDB" w:rsidRDefault="003A7C79" w:rsidP="003A7C79">
            <w:pPr>
              <w:jc w:val="center"/>
            </w:pPr>
            <w:r w:rsidRPr="003A7C79">
              <w:t xml:space="preserve">Распространение  информации о проекте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300E" w:rsidRPr="00CE4BDB" w:rsidRDefault="006A75E9" w:rsidP="000E378D">
            <w:pPr>
              <w:jc w:val="center"/>
            </w:pPr>
            <w:r>
              <w:t>Лозовая Ю.В</w:t>
            </w:r>
          </w:p>
        </w:tc>
        <w:tc>
          <w:tcPr>
            <w:tcW w:w="2632" w:type="dxa"/>
          </w:tcPr>
          <w:p w:rsidR="00A3300E" w:rsidRDefault="003A7C79" w:rsidP="000E378D">
            <w:pPr>
              <w:jc w:val="center"/>
            </w:pPr>
            <w:r>
              <w:t>Корректировка сроков реализации проекта</w:t>
            </w:r>
          </w:p>
        </w:tc>
      </w:tr>
      <w:tr w:rsidR="00A3300E" w:rsidRPr="001678F3" w:rsidTr="004904AA">
        <w:tc>
          <w:tcPr>
            <w:tcW w:w="595" w:type="dxa"/>
          </w:tcPr>
          <w:p w:rsidR="00A3300E" w:rsidRDefault="00A3300E" w:rsidP="00D033B1">
            <w:pPr>
              <w:jc w:val="center"/>
            </w:pPr>
            <w:r>
              <w:t>3.</w:t>
            </w:r>
          </w:p>
        </w:tc>
        <w:tc>
          <w:tcPr>
            <w:tcW w:w="3686" w:type="dxa"/>
            <w:shd w:val="clear" w:color="auto" w:fill="auto"/>
          </w:tcPr>
          <w:p w:rsidR="00A3300E" w:rsidRPr="00FC1ED0" w:rsidRDefault="002C77DB" w:rsidP="00CC05DC">
            <w:pPr>
              <w:jc w:val="center"/>
            </w:pPr>
            <w:r>
              <w:t>Организационный сбой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A3300E" w:rsidRPr="009A7373" w:rsidRDefault="006A75E9" w:rsidP="007540CF">
            <w:pPr>
              <w:jc w:val="center"/>
            </w:pPr>
            <w:proofErr w:type="gramStart"/>
            <w:r>
              <w:t>Не достижение</w:t>
            </w:r>
            <w:proofErr w:type="gramEnd"/>
            <w:r>
              <w:t xml:space="preserve"> результатов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300E" w:rsidRPr="009A7373" w:rsidRDefault="002C77DB" w:rsidP="007540C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300E" w:rsidRPr="009A7373" w:rsidRDefault="00107F5C" w:rsidP="007540CF">
            <w:pPr>
              <w:jc w:val="center"/>
            </w:pPr>
            <w:proofErr w:type="spellStart"/>
            <w:r>
              <w:t>Саввина</w:t>
            </w:r>
            <w:proofErr w:type="spellEnd"/>
            <w:r w:rsidR="004B5C88">
              <w:t xml:space="preserve"> Д.П.</w:t>
            </w:r>
          </w:p>
        </w:tc>
        <w:tc>
          <w:tcPr>
            <w:tcW w:w="2632" w:type="dxa"/>
          </w:tcPr>
          <w:p w:rsidR="00A3300E" w:rsidRDefault="002C77DB" w:rsidP="007540CF">
            <w:pPr>
              <w:jc w:val="center"/>
            </w:pPr>
            <w:r>
              <w:t>Корректировка сроков реализации проекта</w:t>
            </w:r>
          </w:p>
        </w:tc>
      </w:tr>
    </w:tbl>
    <w:p w:rsidR="00A3300E" w:rsidRPr="00E1362A" w:rsidRDefault="00A3300E" w:rsidP="00DD77B6"/>
    <w:p w:rsidR="00A3300E" w:rsidRPr="00C06D56" w:rsidRDefault="00A3300E" w:rsidP="00DD77B6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r w:rsidRPr="009841BF">
        <w:br w:type="page"/>
      </w:r>
      <w:r w:rsidRPr="00C06D56">
        <w:rPr>
          <w:b/>
          <w:sz w:val="28"/>
          <w:szCs w:val="28"/>
        </w:rPr>
        <w:lastRenderedPageBreak/>
        <w:t>Команда проекта</w:t>
      </w:r>
    </w:p>
    <w:p w:rsidR="00A3300E" w:rsidRPr="00C06D56" w:rsidRDefault="00A3300E" w:rsidP="00DD77B6"/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760"/>
        <w:gridCol w:w="2351"/>
        <w:gridCol w:w="6579"/>
        <w:gridCol w:w="1988"/>
      </w:tblGrid>
      <w:tr w:rsidR="00A3300E" w:rsidRPr="00C06D56" w:rsidTr="00CE1A8D">
        <w:trPr>
          <w:trHeight w:val="838"/>
        </w:trPr>
        <w:tc>
          <w:tcPr>
            <w:tcW w:w="746" w:type="dxa"/>
          </w:tcPr>
          <w:p w:rsidR="00A3300E" w:rsidRPr="00C06D56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6D56">
              <w:rPr>
                <w:b/>
              </w:rPr>
              <w:t xml:space="preserve">№ </w:t>
            </w:r>
            <w:proofErr w:type="gramStart"/>
            <w:r w:rsidRPr="00C06D56">
              <w:rPr>
                <w:b/>
              </w:rPr>
              <w:t>п</w:t>
            </w:r>
            <w:proofErr w:type="gramEnd"/>
            <w:r w:rsidRPr="00C06D56">
              <w:rPr>
                <w:b/>
              </w:rPr>
              <w:t>/п</w:t>
            </w:r>
          </w:p>
        </w:tc>
        <w:tc>
          <w:tcPr>
            <w:tcW w:w="3760" w:type="dxa"/>
          </w:tcPr>
          <w:p w:rsidR="00A3300E" w:rsidRPr="00C06D56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ФИО, </w:t>
            </w:r>
            <w:r w:rsidRPr="00C06D56">
              <w:rPr>
                <w:b/>
                <w:bCs/>
              </w:rPr>
              <w:t>должность и основное место работы</w:t>
            </w:r>
          </w:p>
        </w:tc>
        <w:tc>
          <w:tcPr>
            <w:tcW w:w="2351" w:type="dxa"/>
          </w:tcPr>
          <w:p w:rsidR="00A3300E" w:rsidRPr="000E378D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378D">
              <w:rPr>
                <w:b/>
                <w:bCs/>
                <w:color w:val="000000"/>
              </w:rPr>
              <w:t>Ранг в области проектного управления</w:t>
            </w:r>
          </w:p>
        </w:tc>
        <w:tc>
          <w:tcPr>
            <w:tcW w:w="6579" w:type="dxa"/>
          </w:tcPr>
          <w:p w:rsidR="00A3300E" w:rsidRPr="000E378D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378D">
              <w:rPr>
                <w:b/>
                <w:bCs/>
                <w:color w:val="000000"/>
              </w:rPr>
              <w:t>Роль в проекте/выполняемые в проекте работы</w:t>
            </w:r>
          </w:p>
        </w:tc>
        <w:tc>
          <w:tcPr>
            <w:tcW w:w="1988" w:type="dxa"/>
          </w:tcPr>
          <w:p w:rsidR="00A3300E" w:rsidRPr="000E378D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378D">
              <w:rPr>
                <w:b/>
                <w:bCs/>
                <w:color w:val="000000"/>
              </w:rPr>
              <w:t>Основание</w:t>
            </w:r>
          </w:p>
          <w:p w:rsidR="00A3300E" w:rsidRPr="000E378D" w:rsidRDefault="00A3300E" w:rsidP="002F03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378D">
              <w:rPr>
                <w:b/>
                <w:bCs/>
                <w:color w:val="000000"/>
              </w:rPr>
              <w:t xml:space="preserve">участия в проекте </w:t>
            </w:r>
          </w:p>
        </w:tc>
      </w:tr>
      <w:tr w:rsidR="00A3300E" w:rsidRPr="00C06D56" w:rsidTr="00A257F4">
        <w:trPr>
          <w:trHeight w:val="1246"/>
        </w:trPr>
        <w:tc>
          <w:tcPr>
            <w:tcW w:w="746" w:type="dxa"/>
          </w:tcPr>
          <w:p w:rsidR="00A3300E" w:rsidRPr="00C06D56" w:rsidRDefault="00A3300E" w:rsidP="002F03AC">
            <w:pPr>
              <w:jc w:val="center"/>
            </w:pPr>
            <w:r>
              <w:t>1.</w:t>
            </w:r>
          </w:p>
        </w:tc>
        <w:tc>
          <w:tcPr>
            <w:tcW w:w="3760" w:type="dxa"/>
          </w:tcPr>
          <w:p w:rsidR="00A3300E" w:rsidRDefault="00555CD9" w:rsidP="002F03AC">
            <w:pPr>
              <w:jc w:val="center"/>
            </w:pPr>
            <w:r>
              <w:t>Брянцева Ирина Николаевна</w:t>
            </w:r>
            <w:r w:rsidR="00A3300E">
              <w:t>,</w:t>
            </w:r>
          </w:p>
          <w:p w:rsidR="00A3300E" w:rsidRPr="00C06D56" w:rsidRDefault="00FC1ED0" w:rsidP="00555CD9">
            <w:pPr>
              <w:jc w:val="center"/>
            </w:pPr>
            <w:r w:rsidRPr="00FC1ED0">
              <w:t>Заместитель главы</w:t>
            </w:r>
            <w:r w:rsidR="00555CD9" w:rsidRPr="00FC1ED0">
              <w:t xml:space="preserve"> администрации Алексеевского района</w:t>
            </w:r>
            <w:r>
              <w:t xml:space="preserve"> по социальной политике</w:t>
            </w:r>
          </w:p>
        </w:tc>
        <w:tc>
          <w:tcPr>
            <w:tcW w:w="2351" w:type="dxa"/>
          </w:tcPr>
          <w:p w:rsidR="00A3300E" w:rsidRPr="00C06D56" w:rsidRDefault="00A3300E" w:rsidP="002F03AC">
            <w:pPr>
              <w:jc w:val="center"/>
            </w:pPr>
            <w:r>
              <w:t xml:space="preserve">Проектный </w:t>
            </w:r>
            <w:r w:rsidR="00170E07" w:rsidRPr="006D7400">
              <w:t xml:space="preserve">менеджер </w:t>
            </w:r>
            <w:r>
              <w:t>4 класса</w:t>
            </w:r>
          </w:p>
        </w:tc>
        <w:tc>
          <w:tcPr>
            <w:tcW w:w="6579" w:type="dxa"/>
          </w:tcPr>
          <w:p w:rsidR="00A3300E" w:rsidRPr="00C06D56" w:rsidRDefault="00A3300E" w:rsidP="002F03AC">
            <w:pPr>
              <w:jc w:val="center"/>
            </w:pPr>
            <w:r w:rsidRPr="00EC15C1">
              <w:t>Куратор проекта</w:t>
            </w:r>
          </w:p>
        </w:tc>
        <w:tc>
          <w:tcPr>
            <w:tcW w:w="1988" w:type="dxa"/>
          </w:tcPr>
          <w:p w:rsidR="00A3300E" w:rsidRPr="00C06D56" w:rsidRDefault="00A3300E" w:rsidP="002F03AC">
            <w:pPr>
              <w:jc w:val="center"/>
            </w:pPr>
          </w:p>
        </w:tc>
      </w:tr>
      <w:tr w:rsidR="00555CD9" w:rsidRPr="00C06D56" w:rsidTr="00A257F4">
        <w:trPr>
          <w:trHeight w:val="1297"/>
        </w:trPr>
        <w:tc>
          <w:tcPr>
            <w:tcW w:w="746" w:type="dxa"/>
          </w:tcPr>
          <w:p w:rsidR="00555CD9" w:rsidRPr="00C06D56" w:rsidRDefault="00555CD9" w:rsidP="002F03AC">
            <w:pPr>
              <w:jc w:val="center"/>
            </w:pPr>
            <w:r>
              <w:t>2.</w:t>
            </w:r>
          </w:p>
        </w:tc>
        <w:tc>
          <w:tcPr>
            <w:tcW w:w="3760" w:type="dxa"/>
          </w:tcPr>
          <w:p w:rsidR="00555CD9" w:rsidRPr="006D7400" w:rsidRDefault="000358D2" w:rsidP="00AC0EBA">
            <w:pPr>
              <w:jc w:val="center"/>
            </w:pPr>
            <w:r w:rsidRPr="004B0F41">
              <w:t>Полторабатько</w:t>
            </w:r>
            <w:r w:rsidRPr="006D7400">
              <w:t xml:space="preserve"> </w:t>
            </w:r>
            <w:r w:rsidR="00555CD9" w:rsidRPr="006D7400">
              <w:t>Татьяна Ивановна,</w:t>
            </w:r>
          </w:p>
          <w:p w:rsidR="00555CD9" w:rsidRPr="006D7400" w:rsidRDefault="00555CD9" w:rsidP="00AC0EBA">
            <w:pPr>
              <w:jc w:val="center"/>
            </w:pPr>
            <w:r>
              <w:t>н</w:t>
            </w:r>
            <w:r w:rsidRPr="006D7400">
              <w:t xml:space="preserve">ачальник отдела молодежной политики </w:t>
            </w:r>
            <w:r w:rsidRPr="00B36A2A">
              <w:t>управления культуры и молодежной политики</w:t>
            </w:r>
            <w:r w:rsidRPr="006D7400">
              <w:t xml:space="preserve"> администрации Алексеевского района</w:t>
            </w:r>
          </w:p>
        </w:tc>
        <w:tc>
          <w:tcPr>
            <w:tcW w:w="2351" w:type="dxa"/>
          </w:tcPr>
          <w:p w:rsidR="00555CD9" w:rsidRPr="006D7400" w:rsidRDefault="00555CD9" w:rsidP="00AC0EBA">
            <w:pPr>
              <w:jc w:val="center"/>
            </w:pPr>
            <w:r w:rsidRPr="006D7400">
              <w:t>Проектный менеджер 4 класса</w:t>
            </w:r>
          </w:p>
        </w:tc>
        <w:tc>
          <w:tcPr>
            <w:tcW w:w="6579" w:type="dxa"/>
          </w:tcPr>
          <w:p w:rsidR="00865CE4" w:rsidRPr="00E6163B" w:rsidRDefault="00555CD9" w:rsidP="00865CE4">
            <w:pPr>
              <w:pStyle w:val="a6"/>
              <w:spacing w:before="0" w:beforeAutospacing="0" w:after="0" w:afterAutospacing="0"/>
              <w:textAlignment w:val="baseline"/>
            </w:pPr>
            <w:r w:rsidRPr="00CB1293">
              <w:t xml:space="preserve">Руководитель проекта, ответственная за </w:t>
            </w:r>
            <w:r w:rsidR="0091062A">
              <w:t>и</w:t>
            </w:r>
            <w:r w:rsidR="0091062A" w:rsidRPr="0091062A">
              <w:t>нформирование насе</w:t>
            </w:r>
            <w:r w:rsidR="0091062A">
              <w:t xml:space="preserve">ления о ходе реализации проекта, </w:t>
            </w:r>
            <w:r w:rsidR="0091062A" w:rsidRPr="0091062A">
              <w:rPr>
                <w:color w:val="000000"/>
                <w:kern w:val="24"/>
              </w:rPr>
              <w:t>Создание в социальной сети «</w:t>
            </w:r>
            <w:proofErr w:type="spellStart"/>
            <w:r w:rsidR="0091062A" w:rsidRPr="0091062A">
              <w:rPr>
                <w:color w:val="000000"/>
                <w:kern w:val="24"/>
              </w:rPr>
              <w:t>Вконт</w:t>
            </w:r>
            <w:r w:rsidR="0091062A">
              <w:rPr>
                <w:color w:val="000000"/>
                <w:kern w:val="24"/>
              </w:rPr>
              <w:t>акте</w:t>
            </w:r>
            <w:proofErr w:type="spellEnd"/>
            <w:r w:rsidR="0091062A">
              <w:rPr>
                <w:color w:val="000000"/>
                <w:kern w:val="24"/>
              </w:rPr>
              <w:t>» группы «Волонтеры-медики», п</w:t>
            </w:r>
            <w:r w:rsidR="0091062A" w:rsidRPr="0091062A">
              <w:rPr>
                <w:color w:val="000000"/>
                <w:kern w:val="24"/>
              </w:rPr>
              <w:t>роведение агитационной акции  в ОГАПОУ «Алексеевский агротехнический техникум»</w:t>
            </w:r>
            <w:r w:rsidR="0091062A">
              <w:rPr>
                <w:color w:val="000000"/>
                <w:kern w:val="24"/>
              </w:rPr>
              <w:t>, п</w:t>
            </w:r>
            <w:r w:rsidR="0091062A" w:rsidRPr="0091062A">
              <w:rPr>
                <w:color w:val="000000"/>
                <w:kern w:val="24"/>
              </w:rPr>
              <w:t xml:space="preserve">одведение итогов приема заявок, формирование итогового состава волонтерского движения «Волонтеры-медики», </w:t>
            </w:r>
            <w:r w:rsidR="00865CE4">
              <w:rPr>
                <w:color w:val="000000"/>
                <w:kern w:val="24"/>
              </w:rPr>
              <w:t>п</w:t>
            </w:r>
            <w:r w:rsidR="0091062A" w:rsidRPr="0091062A">
              <w:rPr>
                <w:color w:val="000000"/>
                <w:kern w:val="24"/>
              </w:rPr>
              <w:t xml:space="preserve">роведение практических занятий для волонтеров-медиков в  травматологическом, гинекологическом отделении ОГБУЗ «Алексеевская ЦРБ», </w:t>
            </w:r>
            <w:r w:rsidR="00865CE4">
              <w:rPr>
                <w:color w:val="000000"/>
                <w:kern w:val="24"/>
              </w:rPr>
              <w:t xml:space="preserve">оказание помощи волонтерами на медицинских пунктах </w:t>
            </w:r>
            <w:proofErr w:type="spellStart"/>
            <w:r w:rsidR="0091062A" w:rsidRPr="0091062A">
              <w:rPr>
                <w:color w:val="000000"/>
                <w:kern w:val="24"/>
              </w:rPr>
              <w:t>с</w:t>
            </w:r>
            <w:proofErr w:type="gramStart"/>
            <w:r w:rsidR="0091062A" w:rsidRPr="0091062A">
              <w:rPr>
                <w:color w:val="000000"/>
                <w:kern w:val="24"/>
              </w:rPr>
              <w:t>.Г</w:t>
            </w:r>
            <w:proofErr w:type="gramEnd"/>
            <w:r w:rsidR="0091062A" w:rsidRPr="0091062A">
              <w:rPr>
                <w:color w:val="000000"/>
                <w:kern w:val="24"/>
              </w:rPr>
              <w:t>арбузово</w:t>
            </w:r>
            <w:proofErr w:type="spellEnd"/>
            <w:r w:rsidR="0091062A" w:rsidRPr="0091062A">
              <w:rPr>
                <w:color w:val="000000"/>
                <w:kern w:val="24"/>
              </w:rPr>
              <w:t xml:space="preserve">, с. </w:t>
            </w:r>
            <w:proofErr w:type="spellStart"/>
            <w:r w:rsidR="0091062A" w:rsidRPr="0091062A">
              <w:rPr>
                <w:color w:val="000000"/>
                <w:kern w:val="24"/>
              </w:rPr>
              <w:t>Хлевище</w:t>
            </w:r>
            <w:proofErr w:type="spellEnd"/>
            <w:r w:rsidR="0091062A" w:rsidRPr="0091062A">
              <w:rPr>
                <w:color w:val="000000"/>
                <w:kern w:val="24"/>
              </w:rPr>
              <w:t xml:space="preserve">, с. </w:t>
            </w:r>
            <w:proofErr w:type="spellStart"/>
            <w:r w:rsidR="0091062A" w:rsidRPr="0091062A">
              <w:rPr>
                <w:color w:val="000000"/>
                <w:kern w:val="24"/>
              </w:rPr>
              <w:t>Иловка</w:t>
            </w:r>
            <w:proofErr w:type="spellEnd"/>
            <w:r w:rsidR="0091062A" w:rsidRPr="0091062A">
              <w:rPr>
                <w:color w:val="000000"/>
                <w:kern w:val="24"/>
              </w:rPr>
              <w:t xml:space="preserve">, с. </w:t>
            </w:r>
            <w:proofErr w:type="spellStart"/>
            <w:r w:rsidR="0091062A" w:rsidRPr="0091062A">
              <w:rPr>
                <w:color w:val="000000"/>
                <w:kern w:val="24"/>
              </w:rPr>
              <w:t>Матереногезово</w:t>
            </w:r>
            <w:proofErr w:type="spellEnd"/>
            <w:r w:rsidR="0091062A" w:rsidRPr="0091062A">
              <w:rPr>
                <w:color w:val="000000"/>
                <w:kern w:val="24"/>
              </w:rPr>
              <w:t xml:space="preserve">, ФАП с. </w:t>
            </w:r>
            <w:proofErr w:type="spellStart"/>
            <w:r w:rsidR="0091062A" w:rsidRPr="0091062A">
              <w:rPr>
                <w:color w:val="000000"/>
                <w:kern w:val="24"/>
              </w:rPr>
              <w:t>Колтуновка</w:t>
            </w:r>
            <w:proofErr w:type="spellEnd"/>
            <w:r w:rsidR="00865CE4">
              <w:rPr>
                <w:color w:val="000000"/>
                <w:kern w:val="24"/>
              </w:rPr>
              <w:t>, участие волонтеров-медиков в р</w:t>
            </w:r>
            <w:r w:rsidR="00865CE4" w:rsidRPr="00865CE4">
              <w:rPr>
                <w:color w:val="000000"/>
                <w:kern w:val="24"/>
              </w:rPr>
              <w:t>айонн</w:t>
            </w:r>
            <w:r w:rsidR="00865CE4">
              <w:rPr>
                <w:color w:val="000000"/>
                <w:kern w:val="24"/>
              </w:rPr>
              <w:t>ом</w:t>
            </w:r>
            <w:r w:rsidR="00865CE4" w:rsidRPr="00865CE4">
              <w:rPr>
                <w:color w:val="000000"/>
                <w:kern w:val="24"/>
              </w:rPr>
              <w:t xml:space="preserve"> студенческ</w:t>
            </w:r>
            <w:r w:rsidR="00865CE4">
              <w:rPr>
                <w:color w:val="000000"/>
                <w:kern w:val="24"/>
              </w:rPr>
              <w:t>ом</w:t>
            </w:r>
            <w:r w:rsidR="00865CE4" w:rsidRPr="00865CE4">
              <w:rPr>
                <w:color w:val="000000"/>
                <w:kern w:val="24"/>
              </w:rPr>
              <w:t xml:space="preserve"> праздник</w:t>
            </w:r>
            <w:r w:rsidR="00865CE4">
              <w:rPr>
                <w:color w:val="000000"/>
                <w:kern w:val="24"/>
              </w:rPr>
              <w:t>е</w:t>
            </w:r>
            <w:r w:rsidR="00865CE4" w:rsidRPr="00865CE4">
              <w:rPr>
                <w:color w:val="000000"/>
                <w:kern w:val="24"/>
              </w:rPr>
              <w:t xml:space="preserve"> «Татьянин день - 2019», </w:t>
            </w:r>
            <w:r w:rsidR="00865CE4">
              <w:rPr>
                <w:color w:val="000000"/>
                <w:kern w:val="24"/>
              </w:rPr>
              <w:t>е</w:t>
            </w:r>
            <w:r w:rsidR="00865CE4" w:rsidRPr="00865CE4">
              <w:rPr>
                <w:color w:val="000000"/>
                <w:kern w:val="24"/>
              </w:rPr>
              <w:t>дин</w:t>
            </w:r>
            <w:r w:rsidR="00865CE4">
              <w:rPr>
                <w:color w:val="000000"/>
                <w:kern w:val="24"/>
              </w:rPr>
              <w:t>ом</w:t>
            </w:r>
            <w:r w:rsidR="00865CE4" w:rsidRPr="00865CE4">
              <w:rPr>
                <w:color w:val="000000"/>
                <w:kern w:val="24"/>
              </w:rPr>
              <w:t xml:space="preserve"> </w:t>
            </w:r>
            <w:r w:rsidR="00865CE4">
              <w:rPr>
                <w:color w:val="000000"/>
                <w:kern w:val="24"/>
              </w:rPr>
              <w:t>дне</w:t>
            </w:r>
            <w:r w:rsidR="00865CE4" w:rsidRPr="00865CE4">
              <w:rPr>
                <w:color w:val="000000"/>
                <w:kern w:val="24"/>
              </w:rPr>
              <w:t xml:space="preserve"> ВПК,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разднично</w:t>
            </w:r>
            <w:r w:rsidR="00865CE4">
              <w:rPr>
                <w:color w:val="000000"/>
                <w:kern w:val="24"/>
              </w:rPr>
              <w:t>м</w:t>
            </w:r>
            <w:r w:rsidR="00865CE4" w:rsidRPr="00865CE4">
              <w:rPr>
                <w:color w:val="000000"/>
                <w:kern w:val="24"/>
              </w:rPr>
              <w:t xml:space="preserve">  мероприяти</w:t>
            </w:r>
            <w:r w:rsidR="00865CE4">
              <w:rPr>
                <w:color w:val="000000"/>
                <w:kern w:val="24"/>
              </w:rPr>
              <w:t>и</w:t>
            </w:r>
            <w:r w:rsidR="00865CE4" w:rsidRPr="00865CE4">
              <w:rPr>
                <w:color w:val="000000"/>
                <w:kern w:val="24"/>
              </w:rPr>
              <w:t>, посвященно</w:t>
            </w:r>
            <w:r w:rsidR="00865CE4">
              <w:rPr>
                <w:color w:val="000000"/>
                <w:kern w:val="24"/>
              </w:rPr>
              <w:t>м</w:t>
            </w:r>
            <w:r w:rsidR="00865CE4" w:rsidRPr="00865CE4">
              <w:rPr>
                <w:color w:val="000000"/>
                <w:kern w:val="24"/>
              </w:rPr>
              <w:t xml:space="preserve"> 74-летию Победы в Великой Отечественной войне, </w:t>
            </w:r>
            <w:r w:rsidR="00865CE4">
              <w:rPr>
                <w:color w:val="000000"/>
                <w:kern w:val="24"/>
              </w:rPr>
              <w:t>с</w:t>
            </w:r>
            <w:r w:rsidR="00865CE4" w:rsidRPr="00865CE4">
              <w:rPr>
                <w:color w:val="000000"/>
                <w:kern w:val="24"/>
              </w:rPr>
              <w:t>партакиад</w:t>
            </w:r>
            <w:r w:rsidR="00865CE4">
              <w:rPr>
                <w:color w:val="000000"/>
                <w:kern w:val="24"/>
              </w:rPr>
              <w:t>е</w:t>
            </w:r>
            <w:r w:rsidR="00865CE4" w:rsidRPr="00865CE4">
              <w:rPr>
                <w:color w:val="000000"/>
                <w:kern w:val="24"/>
              </w:rPr>
              <w:t xml:space="preserve"> допризывной молодежи,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раздничны</w:t>
            </w:r>
            <w:r w:rsidR="00865CE4">
              <w:rPr>
                <w:color w:val="000000"/>
                <w:kern w:val="24"/>
              </w:rPr>
              <w:t>х</w:t>
            </w:r>
            <w:r w:rsidR="00865CE4" w:rsidRPr="00865CE4">
              <w:rPr>
                <w:color w:val="000000"/>
                <w:kern w:val="24"/>
              </w:rPr>
              <w:t xml:space="preserve"> мероприятия</w:t>
            </w:r>
            <w:r w:rsidR="00865CE4">
              <w:rPr>
                <w:color w:val="000000"/>
                <w:kern w:val="24"/>
              </w:rPr>
              <w:t>х</w:t>
            </w:r>
            <w:r w:rsidR="00865CE4" w:rsidRPr="00865CE4">
              <w:rPr>
                <w:color w:val="000000"/>
                <w:kern w:val="24"/>
              </w:rPr>
              <w:t xml:space="preserve">, </w:t>
            </w:r>
          </w:p>
          <w:p w:rsidR="00555CD9" w:rsidRPr="00CB1293" w:rsidRDefault="00865CE4" w:rsidP="00865CE4">
            <w:pPr>
              <w:jc w:val="center"/>
            </w:pPr>
            <w:r w:rsidRPr="00865CE4">
              <w:rPr>
                <w:color w:val="000000"/>
                <w:kern w:val="24"/>
              </w:rPr>
              <w:t>посвященны</w:t>
            </w:r>
            <w:r>
              <w:rPr>
                <w:color w:val="000000"/>
                <w:kern w:val="24"/>
              </w:rPr>
              <w:t>х</w:t>
            </w:r>
            <w:r w:rsidRPr="00865CE4">
              <w:rPr>
                <w:color w:val="000000"/>
                <w:kern w:val="24"/>
              </w:rPr>
              <w:t xml:space="preserve"> «Дню молодежи», </w:t>
            </w:r>
            <w:r>
              <w:rPr>
                <w:color w:val="000000"/>
                <w:kern w:val="24"/>
              </w:rPr>
              <w:t>проведение районной</w:t>
            </w:r>
            <w:r w:rsidRPr="00865CE4">
              <w:rPr>
                <w:color w:val="000000"/>
                <w:kern w:val="24"/>
              </w:rPr>
              <w:t xml:space="preserve"> акци</w:t>
            </w:r>
            <w:r>
              <w:rPr>
                <w:color w:val="000000"/>
                <w:kern w:val="24"/>
              </w:rPr>
              <w:t>и</w:t>
            </w:r>
            <w:r w:rsidRPr="00865CE4">
              <w:rPr>
                <w:color w:val="000000"/>
                <w:kern w:val="24"/>
              </w:rPr>
              <w:t>, посвященн</w:t>
            </w:r>
            <w:r>
              <w:rPr>
                <w:color w:val="000000"/>
                <w:kern w:val="24"/>
              </w:rPr>
              <w:t>ой</w:t>
            </w:r>
            <w:r w:rsidRPr="00865CE4">
              <w:rPr>
                <w:color w:val="000000"/>
                <w:kern w:val="24"/>
              </w:rPr>
              <w:t xml:space="preserve"> Всемирному Дню без табака, </w:t>
            </w:r>
            <w:r>
              <w:rPr>
                <w:color w:val="000000"/>
                <w:kern w:val="24"/>
              </w:rPr>
              <w:t>р</w:t>
            </w:r>
            <w:r w:rsidRPr="00865CE4">
              <w:rPr>
                <w:color w:val="000000"/>
                <w:kern w:val="24"/>
              </w:rPr>
              <w:t>айонн</w:t>
            </w:r>
            <w:r>
              <w:rPr>
                <w:color w:val="000000"/>
                <w:kern w:val="24"/>
              </w:rPr>
              <w:t>ой</w:t>
            </w:r>
            <w:r w:rsidRPr="00865CE4">
              <w:rPr>
                <w:color w:val="000000"/>
                <w:kern w:val="24"/>
              </w:rPr>
              <w:t xml:space="preserve"> акци</w:t>
            </w:r>
            <w:r>
              <w:rPr>
                <w:color w:val="000000"/>
                <w:kern w:val="24"/>
              </w:rPr>
              <w:t>и</w:t>
            </w:r>
            <w:r w:rsidRPr="00865CE4">
              <w:rPr>
                <w:color w:val="000000"/>
                <w:kern w:val="24"/>
              </w:rPr>
              <w:t xml:space="preserve"> «Освободим Алексеевку от табачного дыма», </w:t>
            </w:r>
            <w:r>
              <w:rPr>
                <w:color w:val="000000"/>
                <w:kern w:val="24"/>
              </w:rPr>
              <w:t>р</w:t>
            </w:r>
            <w:r w:rsidRPr="00865CE4">
              <w:rPr>
                <w:color w:val="000000"/>
                <w:kern w:val="24"/>
              </w:rPr>
              <w:t>айонн</w:t>
            </w:r>
            <w:r>
              <w:rPr>
                <w:color w:val="000000"/>
                <w:kern w:val="24"/>
              </w:rPr>
              <w:t>ой</w:t>
            </w:r>
            <w:r w:rsidRPr="00865CE4">
              <w:rPr>
                <w:color w:val="000000"/>
                <w:kern w:val="24"/>
              </w:rPr>
              <w:t xml:space="preserve"> акци</w:t>
            </w:r>
            <w:r>
              <w:rPr>
                <w:color w:val="000000"/>
                <w:kern w:val="24"/>
              </w:rPr>
              <w:t>и</w:t>
            </w:r>
            <w:r w:rsidRPr="00865CE4">
              <w:rPr>
                <w:color w:val="000000"/>
                <w:kern w:val="24"/>
              </w:rPr>
              <w:t xml:space="preserve"> «К чему приводит нехватка полезных веществ в организме», </w:t>
            </w:r>
            <w:r>
              <w:rPr>
                <w:color w:val="000000"/>
                <w:kern w:val="24"/>
              </w:rPr>
              <w:t>р</w:t>
            </w:r>
            <w:r w:rsidRPr="00865CE4">
              <w:rPr>
                <w:color w:val="000000"/>
                <w:kern w:val="24"/>
              </w:rPr>
              <w:t>азмещение информации о проведенных мероприятиях в группе</w:t>
            </w:r>
          </w:p>
        </w:tc>
        <w:tc>
          <w:tcPr>
            <w:tcW w:w="1988" w:type="dxa"/>
          </w:tcPr>
          <w:p w:rsidR="00555CD9" w:rsidRPr="00C06D56" w:rsidRDefault="00555CD9" w:rsidP="002F03AC">
            <w:pPr>
              <w:jc w:val="center"/>
            </w:pPr>
          </w:p>
        </w:tc>
      </w:tr>
      <w:tr w:rsidR="00555CD9" w:rsidRPr="00C06D56" w:rsidTr="00887499">
        <w:trPr>
          <w:trHeight w:val="711"/>
        </w:trPr>
        <w:tc>
          <w:tcPr>
            <w:tcW w:w="746" w:type="dxa"/>
          </w:tcPr>
          <w:p w:rsidR="00555CD9" w:rsidRPr="00C06D56" w:rsidRDefault="00555CD9" w:rsidP="002F03AC">
            <w:pPr>
              <w:jc w:val="center"/>
            </w:pPr>
            <w:r>
              <w:t>3.</w:t>
            </w:r>
          </w:p>
        </w:tc>
        <w:tc>
          <w:tcPr>
            <w:tcW w:w="3760" w:type="dxa"/>
          </w:tcPr>
          <w:p w:rsidR="00555CD9" w:rsidRPr="006D7400" w:rsidRDefault="00555CD9" w:rsidP="00AC0EBA">
            <w:pPr>
              <w:jc w:val="center"/>
            </w:pPr>
            <w:proofErr w:type="spellStart"/>
            <w:r>
              <w:t>Саввина</w:t>
            </w:r>
            <w:proofErr w:type="spellEnd"/>
            <w:r w:rsidRPr="00512184">
              <w:t xml:space="preserve"> Дарья Петровна</w:t>
            </w:r>
            <w:r w:rsidRPr="006D7400">
              <w:t>,</w:t>
            </w:r>
          </w:p>
          <w:p w:rsidR="00555CD9" w:rsidRPr="006D7400" w:rsidRDefault="00555CD9" w:rsidP="00AC0EBA">
            <w:pPr>
              <w:jc w:val="center"/>
              <w:rPr>
                <w:color w:val="000000"/>
              </w:rPr>
            </w:pPr>
            <w:r>
              <w:t>главный</w:t>
            </w:r>
            <w:r w:rsidRPr="006D7400">
              <w:t xml:space="preserve"> специалист отдела молодежной политики </w:t>
            </w:r>
            <w:r w:rsidRPr="00D849A3">
              <w:t xml:space="preserve">управления культуры и </w:t>
            </w:r>
            <w:r w:rsidRPr="00D849A3">
              <w:lastRenderedPageBreak/>
              <w:t xml:space="preserve">молодежной политики </w:t>
            </w:r>
            <w:r w:rsidRPr="006D7400">
              <w:t>администрации Алексеевского района</w:t>
            </w:r>
            <w:r w:rsidRPr="006D7400">
              <w:rPr>
                <w:color w:val="000000"/>
              </w:rPr>
              <w:t xml:space="preserve"> </w:t>
            </w:r>
          </w:p>
        </w:tc>
        <w:tc>
          <w:tcPr>
            <w:tcW w:w="2351" w:type="dxa"/>
          </w:tcPr>
          <w:p w:rsidR="00555CD9" w:rsidRPr="006D7400" w:rsidRDefault="00555CD9" w:rsidP="00AC0EBA">
            <w:pPr>
              <w:jc w:val="center"/>
            </w:pPr>
            <w:r w:rsidRPr="00B36A2A">
              <w:lastRenderedPageBreak/>
              <w:t>Проектный специалист 4 класса</w:t>
            </w:r>
          </w:p>
        </w:tc>
        <w:tc>
          <w:tcPr>
            <w:tcW w:w="6579" w:type="dxa"/>
          </w:tcPr>
          <w:p w:rsidR="00793F17" w:rsidRPr="00793F17" w:rsidRDefault="00555CD9" w:rsidP="00793F17">
            <w:pPr>
              <w:jc w:val="center"/>
              <w:rPr>
                <w:color w:val="000000"/>
                <w:kern w:val="24"/>
              </w:rPr>
            </w:pPr>
            <w:proofErr w:type="gramStart"/>
            <w:r w:rsidRPr="00CB1293">
              <w:t>Администратор проекта</w:t>
            </w:r>
            <w:r w:rsidRPr="00CB1293">
              <w:rPr>
                <w:color w:val="000000"/>
              </w:rPr>
              <w:t xml:space="preserve">, ответственная за </w:t>
            </w:r>
            <w:r w:rsidR="00865CE4">
              <w:rPr>
                <w:color w:val="000000"/>
              </w:rPr>
              <w:t>р</w:t>
            </w:r>
            <w:r w:rsidR="00865CE4" w:rsidRPr="00865CE4">
              <w:rPr>
                <w:color w:val="000000"/>
              </w:rPr>
              <w:t>азработк</w:t>
            </w:r>
            <w:r w:rsidR="00865CE4">
              <w:rPr>
                <w:color w:val="000000"/>
              </w:rPr>
              <w:t>у</w:t>
            </w:r>
            <w:r w:rsidR="00865CE4" w:rsidRPr="00865CE4">
              <w:rPr>
                <w:color w:val="000000"/>
              </w:rPr>
              <w:t xml:space="preserve"> логотипа движения «Волонтеры-медики» Алексеевского района</w:t>
            </w:r>
            <w:r w:rsidR="00865CE4">
              <w:rPr>
                <w:color w:val="000000"/>
              </w:rPr>
              <w:t xml:space="preserve">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роведение агитационной акции  в ОГАПОУ «Алексеевский колледж»</w:t>
            </w:r>
            <w:r w:rsidR="00865CE4">
              <w:rPr>
                <w:color w:val="000000"/>
                <w:kern w:val="24"/>
              </w:rPr>
              <w:t>, о</w:t>
            </w:r>
            <w:r w:rsidR="00865CE4" w:rsidRPr="00865CE4">
              <w:rPr>
                <w:color w:val="000000"/>
                <w:kern w:val="24"/>
              </w:rPr>
              <w:t>рганизаци</w:t>
            </w:r>
            <w:r w:rsidR="00865CE4">
              <w:rPr>
                <w:color w:val="000000"/>
                <w:kern w:val="24"/>
              </w:rPr>
              <w:t>ю</w:t>
            </w:r>
            <w:r w:rsidR="00865CE4" w:rsidRPr="00865CE4">
              <w:rPr>
                <w:color w:val="000000"/>
                <w:kern w:val="24"/>
              </w:rPr>
              <w:t xml:space="preserve"> приема заявок на </w:t>
            </w:r>
            <w:r w:rsidR="00865CE4" w:rsidRPr="00865CE4">
              <w:rPr>
                <w:color w:val="000000"/>
                <w:kern w:val="24"/>
              </w:rPr>
              <w:lastRenderedPageBreak/>
              <w:t>вступление в движение «Волонтеры-медики»</w:t>
            </w:r>
            <w:r w:rsidR="00865CE4">
              <w:rPr>
                <w:color w:val="000000"/>
                <w:kern w:val="24"/>
              </w:rPr>
              <w:t>, о</w:t>
            </w:r>
            <w:r w:rsidR="00865CE4" w:rsidRPr="00865CE4">
              <w:rPr>
                <w:color w:val="000000"/>
                <w:kern w:val="24"/>
              </w:rPr>
              <w:t>рганизаци</w:t>
            </w:r>
            <w:r w:rsidR="00865CE4">
              <w:rPr>
                <w:color w:val="000000"/>
                <w:kern w:val="24"/>
              </w:rPr>
              <w:t>ю</w:t>
            </w:r>
            <w:r w:rsidR="00865CE4" w:rsidRPr="00865CE4">
              <w:rPr>
                <w:color w:val="000000"/>
                <w:kern w:val="24"/>
              </w:rPr>
              <w:t xml:space="preserve">  и проведение 4-х обучающих семинаров  «Основы первой медицинской помощи»,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роведение практических занятий для волонтеров-медик</w:t>
            </w:r>
            <w:r w:rsidR="00793F17">
              <w:rPr>
                <w:color w:val="000000"/>
                <w:kern w:val="24"/>
              </w:rPr>
              <w:t xml:space="preserve">ов в  терапевтическом отделении, </w:t>
            </w:r>
            <w:r w:rsidR="00865CE4" w:rsidRPr="00865CE4">
              <w:rPr>
                <w:color w:val="000000"/>
                <w:kern w:val="24"/>
              </w:rPr>
              <w:t>на пункте скорой  помощи</w:t>
            </w:r>
            <w:r w:rsidR="00793F17">
              <w:rPr>
                <w:color w:val="000000"/>
                <w:kern w:val="24"/>
              </w:rPr>
              <w:t xml:space="preserve"> </w:t>
            </w:r>
            <w:r w:rsidR="00793F17" w:rsidRPr="00865CE4">
              <w:rPr>
                <w:color w:val="000000"/>
                <w:kern w:val="24"/>
              </w:rPr>
              <w:t>ОГБУЗ «Алексеевская ЦРБ»</w:t>
            </w:r>
            <w:r w:rsidR="00793F17">
              <w:rPr>
                <w:color w:val="000000"/>
                <w:kern w:val="24"/>
              </w:rPr>
              <w:t>, о</w:t>
            </w:r>
            <w:r w:rsidR="00865CE4" w:rsidRPr="00865CE4">
              <w:rPr>
                <w:color w:val="000000"/>
                <w:kern w:val="24"/>
              </w:rPr>
              <w:t xml:space="preserve">казание помощи  волонтерами-медиками на </w:t>
            </w:r>
            <w:r w:rsidR="00793F17">
              <w:rPr>
                <w:color w:val="000000"/>
                <w:kern w:val="24"/>
              </w:rPr>
              <w:t>медицинских пунктах</w:t>
            </w:r>
            <w:r w:rsidR="00865CE4" w:rsidRPr="00865CE4">
              <w:rPr>
                <w:color w:val="000000"/>
                <w:kern w:val="24"/>
              </w:rPr>
              <w:t xml:space="preserve"> с. </w:t>
            </w:r>
            <w:proofErr w:type="spellStart"/>
            <w:r w:rsidR="00865CE4" w:rsidRPr="00865CE4">
              <w:rPr>
                <w:color w:val="000000"/>
                <w:kern w:val="24"/>
              </w:rPr>
              <w:t>Алейниково</w:t>
            </w:r>
            <w:proofErr w:type="spellEnd"/>
            <w:r w:rsidR="00865CE4" w:rsidRPr="00865CE4">
              <w:rPr>
                <w:color w:val="000000"/>
                <w:kern w:val="24"/>
              </w:rPr>
              <w:t>, с. Афанасьевка</w:t>
            </w:r>
            <w:proofErr w:type="gramEnd"/>
            <w:r w:rsidR="00865CE4" w:rsidRPr="00865CE4">
              <w:rPr>
                <w:color w:val="000000"/>
                <w:kern w:val="24"/>
              </w:rPr>
              <w:t xml:space="preserve">, с. </w:t>
            </w:r>
            <w:proofErr w:type="spellStart"/>
            <w:r w:rsidR="00865CE4" w:rsidRPr="00865CE4">
              <w:rPr>
                <w:color w:val="000000"/>
                <w:kern w:val="24"/>
              </w:rPr>
              <w:t>Сидоркино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, </w:t>
            </w:r>
            <w:proofErr w:type="spellStart"/>
            <w:r w:rsidR="00865CE4" w:rsidRPr="00865CE4">
              <w:rPr>
                <w:color w:val="000000"/>
                <w:kern w:val="24"/>
              </w:rPr>
              <w:t>с</w:t>
            </w:r>
            <w:proofErr w:type="gramStart"/>
            <w:r w:rsidR="00865CE4" w:rsidRPr="00865CE4">
              <w:rPr>
                <w:color w:val="000000"/>
                <w:kern w:val="24"/>
              </w:rPr>
              <w:t>.Г</w:t>
            </w:r>
            <w:proofErr w:type="gramEnd"/>
            <w:r w:rsidR="00865CE4" w:rsidRPr="00865CE4">
              <w:rPr>
                <w:color w:val="000000"/>
                <w:kern w:val="24"/>
              </w:rPr>
              <w:t>арбузово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, с. </w:t>
            </w:r>
            <w:proofErr w:type="spellStart"/>
            <w:r w:rsidR="00865CE4" w:rsidRPr="00865CE4">
              <w:rPr>
                <w:color w:val="000000"/>
                <w:kern w:val="24"/>
              </w:rPr>
              <w:t>Подсереднее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, с. </w:t>
            </w:r>
            <w:proofErr w:type="spellStart"/>
            <w:r w:rsidR="00865CE4" w:rsidRPr="00865CE4">
              <w:rPr>
                <w:color w:val="000000"/>
                <w:kern w:val="24"/>
              </w:rPr>
              <w:t>Мухоудеровка</w:t>
            </w:r>
            <w:proofErr w:type="spellEnd"/>
            <w:r w:rsidR="00793F17">
              <w:rPr>
                <w:color w:val="000000"/>
                <w:kern w:val="24"/>
              </w:rPr>
              <w:t>, участие волонтеров-медиков в районном</w:t>
            </w:r>
            <w:r w:rsidR="00793F17" w:rsidRPr="00793F17">
              <w:rPr>
                <w:color w:val="000000"/>
                <w:kern w:val="24"/>
              </w:rPr>
              <w:t xml:space="preserve"> слет</w:t>
            </w:r>
            <w:r w:rsidR="00793F17">
              <w:rPr>
                <w:color w:val="000000"/>
                <w:kern w:val="24"/>
              </w:rPr>
              <w:t>е</w:t>
            </w:r>
            <w:r w:rsidR="00793F17" w:rsidRPr="00793F17">
              <w:rPr>
                <w:color w:val="000000"/>
                <w:kern w:val="24"/>
              </w:rPr>
              <w:t xml:space="preserve"> талантливой молодежи, </w:t>
            </w:r>
            <w:r w:rsidR="00793F17">
              <w:rPr>
                <w:color w:val="000000"/>
                <w:kern w:val="24"/>
              </w:rPr>
              <w:t>о</w:t>
            </w:r>
            <w:r w:rsidR="00793F17" w:rsidRPr="00793F17">
              <w:rPr>
                <w:color w:val="000000"/>
                <w:kern w:val="24"/>
              </w:rPr>
              <w:t>бластно</w:t>
            </w:r>
            <w:r w:rsidR="00793F17">
              <w:rPr>
                <w:color w:val="000000"/>
                <w:kern w:val="24"/>
              </w:rPr>
              <w:t>м</w:t>
            </w:r>
            <w:r w:rsidR="00793F17" w:rsidRPr="00793F17">
              <w:rPr>
                <w:color w:val="000000"/>
                <w:kern w:val="24"/>
              </w:rPr>
              <w:t xml:space="preserve"> фестивал</w:t>
            </w:r>
            <w:r w:rsidR="00793F17">
              <w:rPr>
                <w:color w:val="000000"/>
                <w:kern w:val="24"/>
              </w:rPr>
              <w:t>е</w:t>
            </w:r>
            <w:r w:rsidR="00793F17" w:rsidRPr="00793F17">
              <w:rPr>
                <w:color w:val="000000"/>
                <w:kern w:val="24"/>
              </w:rPr>
              <w:t xml:space="preserve"> студенческого творчества молодежи «Студенческая весна на Белгородчине - 2018», </w:t>
            </w:r>
            <w:r w:rsidR="00793F17">
              <w:rPr>
                <w:color w:val="000000"/>
                <w:kern w:val="24"/>
              </w:rPr>
              <w:t>р</w:t>
            </w:r>
            <w:r w:rsidR="00793F17" w:rsidRPr="00793F17">
              <w:rPr>
                <w:color w:val="000000"/>
                <w:kern w:val="24"/>
              </w:rPr>
              <w:t>айонн</w:t>
            </w:r>
            <w:r w:rsidR="00793F17">
              <w:rPr>
                <w:color w:val="000000"/>
                <w:kern w:val="24"/>
              </w:rPr>
              <w:t>ом</w:t>
            </w:r>
            <w:r w:rsidR="00793F17" w:rsidRPr="00793F17">
              <w:rPr>
                <w:color w:val="000000"/>
                <w:kern w:val="24"/>
              </w:rPr>
              <w:t xml:space="preserve"> конкурс</w:t>
            </w:r>
            <w:r w:rsidR="00793F17">
              <w:rPr>
                <w:color w:val="000000"/>
                <w:kern w:val="24"/>
              </w:rPr>
              <w:t>е</w:t>
            </w:r>
            <w:r w:rsidR="00793F17" w:rsidRPr="00793F17">
              <w:rPr>
                <w:color w:val="000000"/>
                <w:kern w:val="24"/>
              </w:rPr>
              <w:t xml:space="preserve"> патриотической песни «Песни фронтовых лет», </w:t>
            </w:r>
            <w:r w:rsidR="00793F17">
              <w:rPr>
                <w:color w:val="000000"/>
                <w:kern w:val="24"/>
              </w:rPr>
              <w:t>р</w:t>
            </w:r>
            <w:r w:rsidR="00793F17" w:rsidRPr="00793F17">
              <w:rPr>
                <w:color w:val="000000"/>
                <w:kern w:val="24"/>
              </w:rPr>
              <w:t>айонн</w:t>
            </w:r>
            <w:r w:rsidR="00793F17">
              <w:rPr>
                <w:color w:val="000000"/>
                <w:kern w:val="24"/>
              </w:rPr>
              <w:t>ой</w:t>
            </w:r>
            <w:r w:rsidR="00793F17" w:rsidRPr="00793F17">
              <w:rPr>
                <w:color w:val="000000"/>
                <w:kern w:val="24"/>
              </w:rPr>
              <w:t xml:space="preserve"> военно-спортивн</w:t>
            </w:r>
            <w:r w:rsidR="00793F17">
              <w:rPr>
                <w:color w:val="000000"/>
                <w:kern w:val="24"/>
              </w:rPr>
              <w:t>ой</w:t>
            </w:r>
            <w:r w:rsidR="00793F17" w:rsidRPr="00793F17">
              <w:rPr>
                <w:color w:val="000000"/>
                <w:kern w:val="24"/>
              </w:rPr>
              <w:t xml:space="preserve"> игр</w:t>
            </w:r>
            <w:r w:rsidR="00793F17">
              <w:rPr>
                <w:color w:val="000000"/>
                <w:kern w:val="24"/>
              </w:rPr>
              <w:t>е</w:t>
            </w:r>
            <w:r w:rsidR="00793F17" w:rsidRPr="00793F17">
              <w:rPr>
                <w:color w:val="000000"/>
                <w:kern w:val="24"/>
              </w:rPr>
              <w:t xml:space="preserve"> «Зарница», </w:t>
            </w:r>
            <w:r w:rsidR="00793F17">
              <w:rPr>
                <w:color w:val="000000"/>
                <w:kern w:val="24"/>
              </w:rPr>
              <w:t>р</w:t>
            </w:r>
            <w:r w:rsidR="00793F17" w:rsidRPr="00793F17">
              <w:rPr>
                <w:color w:val="000000"/>
                <w:kern w:val="24"/>
              </w:rPr>
              <w:t>айонн</w:t>
            </w:r>
            <w:r w:rsidR="00793F17">
              <w:rPr>
                <w:color w:val="000000"/>
                <w:kern w:val="24"/>
              </w:rPr>
              <w:t xml:space="preserve">ой </w:t>
            </w:r>
            <w:r w:rsidR="00793F17" w:rsidRPr="00793F17">
              <w:rPr>
                <w:color w:val="000000"/>
                <w:kern w:val="24"/>
              </w:rPr>
              <w:t>акци</w:t>
            </w:r>
            <w:r w:rsidR="00793F17">
              <w:rPr>
                <w:color w:val="000000"/>
                <w:kern w:val="24"/>
              </w:rPr>
              <w:t>и</w:t>
            </w:r>
            <w:r w:rsidR="00793F17" w:rsidRPr="00793F17">
              <w:rPr>
                <w:color w:val="000000"/>
                <w:kern w:val="24"/>
              </w:rPr>
              <w:t xml:space="preserve"> «Свеча памяти», </w:t>
            </w:r>
            <w:r w:rsidR="00793F17">
              <w:rPr>
                <w:color w:val="000000"/>
                <w:kern w:val="24"/>
              </w:rPr>
              <w:t>р</w:t>
            </w:r>
            <w:r w:rsidR="00793F17" w:rsidRPr="00793F17">
              <w:rPr>
                <w:color w:val="000000"/>
                <w:kern w:val="24"/>
              </w:rPr>
              <w:t>айонн</w:t>
            </w:r>
            <w:r w:rsidR="00793F17">
              <w:rPr>
                <w:color w:val="000000"/>
                <w:kern w:val="24"/>
              </w:rPr>
              <w:t>ой</w:t>
            </w:r>
            <w:r w:rsidR="00793F17" w:rsidRPr="00793F17">
              <w:rPr>
                <w:color w:val="000000"/>
                <w:kern w:val="24"/>
              </w:rPr>
              <w:t xml:space="preserve"> акци</w:t>
            </w:r>
            <w:r w:rsidR="00793F17">
              <w:rPr>
                <w:color w:val="000000"/>
                <w:kern w:val="24"/>
              </w:rPr>
              <w:t>и</w:t>
            </w:r>
            <w:r w:rsidR="00793F17" w:rsidRPr="00793F17">
              <w:rPr>
                <w:color w:val="000000"/>
                <w:kern w:val="24"/>
              </w:rPr>
              <w:t xml:space="preserve"> «Стоп ВИЧ/СПИД»</w:t>
            </w:r>
            <w:r w:rsidR="00793F17">
              <w:rPr>
                <w:color w:val="000000"/>
                <w:kern w:val="24"/>
              </w:rPr>
              <w:t>,</w:t>
            </w:r>
          </w:p>
          <w:p w:rsidR="00555CD9" w:rsidRPr="00793F17" w:rsidRDefault="00793F17" w:rsidP="00793F17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р</w:t>
            </w:r>
            <w:r w:rsidRPr="00793F17">
              <w:rPr>
                <w:color w:val="000000"/>
                <w:kern w:val="24"/>
              </w:rPr>
              <w:t>айонн</w:t>
            </w:r>
            <w:r>
              <w:rPr>
                <w:color w:val="000000"/>
                <w:kern w:val="24"/>
              </w:rPr>
              <w:t>ой</w:t>
            </w:r>
            <w:r w:rsidRPr="00793F17">
              <w:rPr>
                <w:color w:val="000000"/>
                <w:kern w:val="24"/>
              </w:rPr>
              <w:t xml:space="preserve"> акци</w:t>
            </w:r>
            <w:r>
              <w:rPr>
                <w:color w:val="000000"/>
                <w:kern w:val="24"/>
              </w:rPr>
              <w:t>и</w:t>
            </w:r>
            <w:r w:rsidRPr="00793F17">
              <w:rPr>
                <w:color w:val="000000"/>
                <w:kern w:val="24"/>
              </w:rPr>
              <w:t xml:space="preserve"> «</w:t>
            </w:r>
            <w:proofErr w:type="spellStart"/>
            <w:r w:rsidRPr="00793F17">
              <w:rPr>
                <w:color w:val="000000"/>
                <w:kern w:val="24"/>
              </w:rPr>
              <w:t>НаркоСтоп</w:t>
            </w:r>
            <w:proofErr w:type="spellEnd"/>
            <w:r w:rsidRPr="00793F17">
              <w:rPr>
                <w:color w:val="000000"/>
                <w:kern w:val="24"/>
              </w:rPr>
              <w:t xml:space="preserve">», </w:t>
            </w:r>
            <w:r>
              <w:rPr>
                <w:color w:val="000000"/>
                <w:kern w:val="24"/>
              </w:rPr>
              <w:t>р</w:t>
            </w:r>
            <w:r w:rsidRPr="00793F17">
              <w:rPr>
                <w:color w:val="000000"/>
                <w:kern w:val="24"/>
              </w:rPr>
              <w:t>айонн</w:t>
            </w:r>
            <w:r>
              <w:rPr>
                <w:color w:val="000000"/>
                <w:kern w:val="24"/>
              </w:rPr>
              <w:t>ой</w:t>
            </w:r>
            <w:r w:rsidRPr="00793F17">
              <w:rPr>
                <w:color w:val="000000"/>
                <w:kern w:val="24"/>
              </w:rPr>
              <w:t xml:space="preserve"> акци</w:t>
            </w:r>
            <w:r>
              <w:rPr>
                <w:color w:val="000000"/>
                <w:kern w:val="24"/>
              </w:rPr>
              <w:t>и</w:t>
            </w:r>
            <w:r w:rsidRPr="00793F17">
              <w:rPr>
                <w:color w:val="000000"/>
                <w:kern w:val="24"/>
              </w:rPr>
              <w:t xml:space="preserve"> «Будь здоров», </w:t>
            </w:r>
            <w:r>
              <w:rPr>
                <w:color w:val="000000"/>
                <w:kern w:val="24"/>
              </w:rPr>
              <w:t>р</w:t>
            </w:r>
            <w:r w:rsidRPr="00793F17">
              <w:rPr>
                <w:color w:val="000000"/>
                <w:kern w:val="24"/>
              </w:rPr>
              <w:t>айонн</w:t>
            </w:r>
            <w:r>
              <w:rPr>
                <w:color w:val="000000"/>
                <w:kern w:val="24"/>
              </w:rPr>
              <w:t xml:space="preserve">ой </w:t>
            </w:r>
            <w:r w:rsidRPr="00793F17">
              <w:rPr>
                <w:color w:val="000000"/>
                <w:kern w:val="24"/>
              </w:rPr>
              <w:t>акци</w:t>
            </w:r>
            <w:r>
              <w:rPr>
                <w:color w:val="000000"/>
                <w:kern w:val="24"/>
              </w:rPr>
              <w:t>и</w:t>
            </w:r>
            <w:r w:rsidRPr="00793F17">
              <w:rPr>
                <w:color w:val="000000"/>
                <w:kern w:val="24"/>
              </w:rPr>
              <w:t xml:space="preserve"> «Стоматологическое здоровье Алексеевки», </w:t>
            </w:r>
            <w:r>
              <w:rPr>
                <w:color w:val="000000"/>
                <w:kern w:val="24"/>
              </w:rPr>
              <w:t>п</w:t>
            </w:r>
            <w:r w:rsidRPr="00793F17">
              <w:rPr>
                <w:color w:val="000000"/>
                <w:kern w:val="24"/>
              </w:rPr>
              <w:t xml:space="preserve">роведение </w:t>
            </w:r>
            <w:proofErr w:type="gramStart"/>
            <w:r w:rsidRPr="00793F17">
              <w:rPr>
                <w:color w:val="000000"/>
                <w:kern w:val="24"/>
              </w:rPr>
              <w:t>интернет-опроса</w:t>
            </w:r>
            <w:proofErr w:type="gramEnd"/>
            <w:r w:rsidRPr="00793F17">
              <w:rPr>
                <w:color w:val="000000"/>
                <w:kern w:val="24"/>
              </w:rPr>
              <w:t xml:space="preserve">  для волонтеров-медиков  по результатам проекта</w:t>
            </w:r>
          </w:p>
        </w:tc>
        <w:tc>
          <w:tcPr>
            <w:tcW w:w="1988" w:type="dxa"/>
          </w:tcPr>
          <w:p w:rsidR="00555CD9" w:rsidRPr="00C06D56" w:rsidRDefault="00555CD9" w:rsidP="002F03AC">
            <w:pPr>
              <w:jc w:val="center"/>
            </w:pPr>
          </w:p>
        </w:tc>
      </w:tr>
      <w:tr w:rsidR="00555CD9" w:rsidRPr="00C06D56" w:rsidTr="00CE1A8D">
        <w:trPr>
          <w:trHeight w:val="110"/>
        </w:trPr>
        <w:tc>
          <w:tcPr>
            <w:tcW w:w="746" w:type="dxa"/>
          </w:tcPr>
          <w:p w:rsidR="00555CD9" w:rsidRPr="007540CF" w:rsidRDefault="00555CD9" w:rsidP="002F03AC">
            <w:pPr>
              <w:jc w:val="center"/>
              <w:rPr>
                <w:color w:val="000000"/>
              </w:rPr>
            </w:pPr>
            <w:r w:rsidRPr="007540CF">
              <w:rPr>
                <w:color w:val="000000"/>
              </w:rPr>
              <w:lastRenderedPageBreak/>
              <w:t>4.</w:t>
            </w:r>
          </w:p>
        </w:tc>
        <w:tc>
          <w:tcPr>
            <w:tcW w:w="3760" w:type="dxa"/>
          </w:tcPr>
          <w:p w:rsidR="00555CD9" w:rsidRPr="006D7400" w:rsidRDefault="00555CD9" w:rsidP="00AC0EBA">
            <w:pPr>
              <w:jc w:val="center"/>
            </w:pPr>
            <w:r w:rsidRPr="00512184">
              <w:rPr>
                <w:color w:val="000000"/>
              </w:rPr>
              <w:t>Лозовая Юлия Васильевна</w:t>
            </w:r>
            <w:r w:rsidRPr="006D740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главный</w:t>
            </w:r>
            <w:r w:rsidRPr="006D7400">
              <w:rPr>
                <w:color w:val="000000"/>
              </w:rPr>
              <w:t xml:space="preserve"> специалист отдела молодежной политики </w:t>
            </w:r>
            <w:r w:rsidRPr="00D849A3">
              <w:rPr>
                <w:color w:val="000000"/>
              </w:rPr>
              <w:t xml:space="preserve">управления культуры и молодежной политики </w:t>
            </w:r>
            <w:r w:rsidRPr="006D7400">
              <w:rPr>
                <w:color w:val="000000"/>
              </w:rPr>
              <w:t>администрации Алексеевского района</w:t>
            </w:r>
          </w:p>
        </w:tc>
        <w:tc>
          <w:tcPr>
            <w:tcW w:w="2351" w:type="dxa"/>
          </w:tcPr>
          <w:p w:rsidR="00555CD9" w:rsidRPr="006D7400" w:rsidRDefault="00555CD9" w:rsidP="00AC0EBA">
            <w:pPr>
              <w:jc w:val="center"/>
            </w:pPr>
            <w:r w:rsidRPr="006D7400">
              <w:t>Проектный специалист 4 класса</w:t>
            </w:r>
          </w:p>
        </w:tc>
        <w:tc>
          <w:tcPr>
            <w:tcW w:w="6579" w:type="dxa"/>
          </w:tcPr>
          <w:p w:rsidR="00555CD9" w:rsidRPr="00865CE4" w:rsidRDefault="00555CD9" w:rsidP="00865CE4">
            <w:pPr>
              <w:jc w:val="center"/>
              <w:rPr>
                <w:color w:val="000000"/>
                <w:kern w:val="24"/>
              </w:rPr>
            </w:pPr>
            <w:proofErr w:type="gramStart"/>
            <w:r w:rsidRPr="00CB1293">
              <w:rPr>
                <w:color w:val="000000"/>
              </w:rPr>
              <w:t>Член рабочей группы проекта</w:t>
            </w:r>
            <w:r w:rsidRPr="00CB1293">
              <w:t xml:space="preserve">, ответственная за </w:t>
            </w:r>
            <w:r w:rsidR="00865CE4" w:rsidRPr="00865CE4">
              <w:t>разработку и утверждение положения движения «Волонтеры-медики»</w:t>
            </w:r>
            <w:r w:rsidR="00865CE4">
              <w:t>, н</w:t>
            </w:r>
            <w:r w:rsidR="00865CE4" w:rsidRPr="00865CE4">
              <w:t>аправление писем  в образовательные организации Алексеевского района о вступлении в волонтерское движение «Волонтеры-медики»</w:t>
            </w:r>
            <w:r w:rsidR="00865CE4">
              <w:t xml:space="preserve">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роведение агитационной акции в школах</w:t>
            </w:r>
            <w:r w:rsidR="00865CE4">
              <w:rPr>
                <w:color w:val="000000"/>
                <w:kern w:val="24"/>
              </w:rPr>
              <w:t>, о</w:t>
            </w:r>
            <w:r w:rsidR="00865CE4" w:rsidRPr="00865CE4">
              <w:rPr>
                <w:color w:val="000000"/>
                <w:kern w:val="24"/>
              </w:rPr>
              <w:t>рганизаци</w:t>
            </w:r>
            <w:r w:rsidR="00865CE4">
              <w:rPr>
                <w:color w:val="000000"/>
                <w:kern w:val="24"/>
              </w:rPr>
              <w:t xml:space="preserve">ю </w:t>
            </w:r>
            <w:r w:rsidR="00865CE4" w:rsidRPr="00865CE4">
              <w:rPr>
                <w:color w:val="000000"/>
                <w:kern w:val="24"/>
              </w:rPr>
              <w:t xml:space="preserve">и проведение психологического тренинга «Готов ли я стать волонтером-медиком?»,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 xml:space="preserve">роведение практических занятий для волонтеров-медиков в  кардиологическом, в  детском отделении ОГБУЗ «Алексеевская ЦРБ», </w:t>
            </w:r>
            <w:r w:rsidR="00865CE4">
              <w:rPr>
                <w:color w:val="000000"/>
                <w:kern w:val="24"/>
              </w:rPr>
              <w:t xml:space="preserve">оказание помощи волонтерами на медицинских пунктах </w:t>
            </w:r>
            <w:proofErr w:type="spellStart"/>
            <w:r w:rsidR="00865CE4" w:rsidRPr="00865CE4">
              <w:rPr>
                <w:color w:val="000000"/>
                <w:kern w:val="24"/>
              </w:rPr>
              <w:t>с</w:t>
            </w:r>
            <w:proofErr w:type="gramEnd"/>
            <w:r w:rsidR="00865CE4" w:rsidRPr="00865CE4">
              <w:rPr>
                <w:color w:val="000000"/>
                <w:kern w:val="24"/>
              </w:rPr>
              <w:t>.</w:t>
            </w:r>
            <w:proofErr w:type="gramStart"/>
            <w:r w:rsidR="00865CE4" w:rsidRPr="00865CE4">
              <w:rPr>
                <w:color w:val="000000"/>
                <w:kern w:val="24"/>
              </w:rPr>
              <w:t>Ильинка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, с. </w:t>
            </w:r>
            <w:proofErr w:type="spellStart"/>
            <w:r w:rsidR="00865CE4" w:rsidRPr="00865CE4">
              <w:rPr>
                <w:color w:val="000000"/>
                <w:kern w:val="24"/>
              </w:rPr>
              <w:t>Ковалево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, с. </w:t>
            </w:r>
            <w:proofErr w:type="spellStart"/>
            <w:r w:rsidR="00865CE4" w:rsidRPr="00865CE4">
              <w:rPr>
                <w:color w:val="000000"/>
                <w:kern w:val="24"/>
              </w:rPr>
              <w:t>Глуховка</w:t>
            </w:r>
            <w:proofErr w:type="spellEnd"/>
            <w:r w:rsidR="00865CE4" w:rsidRPr="00865CE4">
              <w:rPr>
                <w:color w:val="000000"/>
                <w:kern w:val="24"/>
              </w:rPr>
              <w:t>, с. Жуково</w:t>
            </w:r>
            <w:r w:rsidR="00865CE4">
              <w:rPr>
                <w:color w:val="000000"/>
                <w:kern w:val="24"/>
              </w:rPr>
              <w:t>,</w:t>
            </w:r>
            <w:r w:rsidR="00865CE4">
              <w:t xml:space="preserve"> </w:t>
            </w:r>
            <w:r w:rsidR="00865CE4">
              <w:rPr>
                <w:color w:val="000000"/>
                <w:kern w:val="24"/>
              </w:rPr>
              <w:t>участие волонтеров-медиков в районных</w:t>
            </w:r>
            <w:r w:rsidR="00865CE4" w:rsidRPr="00865CE4">
              <w:rPr>
                <w:color w:val="000000"/>
                <w:kern w:val="24"/>
              </w:rPr>
              <w:t xml:space="preserve"> спортивно-патриотически</w:t>
            </w:r>
            <w:r w:rsidR="00865CE4">
              <w:rPr>
                <w:color w:val="000000"/>
                <w:kern w:val="24"/>
              </w:rPr>
              <w:t>х</w:t>
            </w:r>
            <w:r w:rsidR="00865CE4" w:rsidRPr="00865CE4">
              <w:rPr>
                <w:color w:val="000000"/>
                <w:kern w:val="24"/>
              </w:rPr>
              <w:t xml:space="preserve"> соревнования</w:t>
            </w:r>
            <w:r w:rsidR="00865CE4">
              <w:rPr>
                <w:color w:val="000000"/>
                <w:kern w:val="24"/>
              </w:rPr>
              <w:t>х</w:t>
            </w:r>
            <w:r w:rsidR="00865CE4" w:rsidRPr="00865CE4">
              <w:rPr>
                <w:color w:val="000000"/>
                <w:kern w:val="24"/>
              </w:rPr>
              <w:t xml:space="preserve"> среди допризывной молодежи «Десантная осень», </w:t>
            </w:r>
            <w:r w:rsidR="00865CE4">
              <w:rPr>
                <w:color w:val="000000"/>
                <w:kern w:val="24"/>
              </w:rPr>
              <w:t>р</w:t>
            </w:r>
            <w:r w:rsidR="00865CE4" w:rsidRPr="00865CE4">
              <w:rPr>
                <w:color w:val="000000"/>
                <w:kern w:val="24"/>
              </w:rPr>
              <w:t>айонн</w:t>
            </w:r>
            <w:r w:rsidR="00865CE4">
              <w:rPr>
                <w:color w:val="000000"/>
                <w:kern w:val="24"/>
              </w:rPr>
              <w:t>ом</w:t>
            </w:r>
            <w:r w:rsidR="00865CE4" w:rsidRPr="00865CE4">
              <w:rPr>
                <w:color w:val="000000"/>
                <w:kern w:val="24"/>
              </w:rPr>
              <w:t xml:space="preserve"> конкурс-фестивал</w:t>
            </w:r>
            <w:r w:rsidR="00865CE4">
              <w:rPr>
                <w:color w:val="000000"/>
                <w:kern w:val="24"/>
              </w:rPr>
              <w:t>е</w:t>
            </w:r>
            <w:r w:rsidR="00865CE4" w:rsidRPr="00865CE4">
              <w:rPr>
                <w:color w:val="000000"/>
                <w:kern w:val="24"/>
              </w:rPr>
              <w:t xml:space="preserve"> патриотической песни «Афганский ветер», </w:t>
            </w:r>
            <w:r w:rsidR="00865CE4">
              <w:rPr>
                <w:color w:val="000000"/>
                <w:kern w:val="24"/>
              </w:rPr>
              <w:t>м</w:t>
            </w:r>
            <w:r w:rsidR="00865CE4" w:rsidRPr="00865CE4">
              <w:rPr>
                <w:color w:val="000000"/>
                <w:kern w:val="24"/>
              </w:rPr>
              <w:t>ежрайонн</w:t>
            </w:r>
            <w:r w:rsidR="00865CE4">
              <w:rPr>
                <w:color w:val="000000"/>
                <w:kern w:val="24"/>
              </w:rPr>
              <w:t>ом</w:t>
            </w:r>
            <w:r w:rsidR="00865CE4" w:rsidRPr="00865CE4">
              <w:rPr>
                <w:color w:val="000000"/>
                <w:kern w:val="24"/>
              </w:rPr>
              <w:t xml:space="preserve"> авто-</w:t>
            </w:r>
            <w:proofErr w:type="spellStart"/>
            <w:r w:rsidR="00865CE4" w:rsidRPr="00865CE4">
              <w:rPr>
                <w:color w:val="000000"/>
                <w:kern w:val="24"/>
              </w:rPr>
              <w:t>мото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 пробег</w:t>
            </w:r>
            <w:r w:rsidR="00865CE4">
              <w:rPr>
                <w:color w:val="000000"/>
                <w:kern w:val="24"/>
              </w:rPr>
              <w:t>е</w:t>
            </w:r>
            <w:r w:rsidR="00865CE4" w:rsidRPr="00865CE4">
              <w:rPr>
                <w:color w:val="000000"/>
                <w:kern w:val="24"/>
              </w:rPr>
              <w:t xml:space="preserve"> по местам Боевой Славы Алексеевского района, </w:t>
            </w:r>
            <w:r w:rsidR="00865CE4">
              <w:rPr>
                <w:color w:val="000000"/>
                <w:kern w:val="24"/>
              </w:rPr>
              <w:t>п</w:t>
            </w:r>
            <w:r w:rsidR="00865CE4" w:rsidRPr="00865CE4">
              <w:rPr>
                <w:color w:val="000000"/>
                <w:kern w:val="24"/>
              </w:rPr>
              <w:t>раздничны</w:t>
            </w:r>
            <w:r w:rsidR="00865CE4">
              <w:rPr>
                <w:color w:val="000000"/>
                <w:kern w:val="24"/>
              </w:rPr>
              <w:t xml:space="preserve">х </w:t>
            </w:r>
            <w:r w:rsidR="00865CE4" w:rsidRPr="00865CE4">
              <w:rPr>
                <w:color w:val="000000"/>
                <w:kern w:val="24"/>
              </w:rPr>
              <w:lastRenderedPageBreak/>
              <w:t>мероприятия</w:t>
            </w:r>
            <w:r w:rsidR="00865CE4">
              <w:rPr>
                <w:color w:val="000000"/>
                <w:kern w:val="24"/>
              </w:rPr>
              <w:t xml:space="preserve">х, </w:t>
            </w:r>
            <w:r w:rsidR="00865CE4" w:rsidRPr="00865CE4">
              <w:rPr>
                <w:color w:val="000000"/>
                <w:kern w:val="24"/>
              </w:rPr>
              <w:t>посвященны</w:t>
            </w:r>
            <w:r w:rsidR="00865CE4">
              <w:rPr>
                <w:color w:val="000000"/>
                <w:kern w:val="24"/>
              </w:rPr>
              <w:t>х</w:t>
            </w:r>
            <w:r w:rsidR="00865CE4" w:rsidRPr="00865CE4">
              <w:rPr>
                <w:color w:val="000000"/>
                <w:kern w:val="24"/>
              </w:rPr>
              <w:t xml:space="preserve"> «Дню района и города», </w:t>
            </w:r>
            <w:r w:rsidR="00865CE4">
              <w:rPr>
                <w:color w:val="000000"/>
                <w:kern w:val="24"/>
              </w:rPr>
              <w:t>проведение р</w:t>
            </w:r>
            <w:r w:rsidR="00865CE4" w:rsidRPr="00865CE4">
              <w:rPr>
                <w:color w:val="000000"/>
                <w:kern w:val="24"/>
              </w:rPr>
              <w:t>айонн</w:t>
            </w:r>
            <w:r w:rsidR="00865CE4">
              <w:rPr>
                <w:color w:val="000000"/>
                <w:kern w:val="24"/>
              </w:rPr>
              <w:t>ой</w:t>
            </w:r>
            <w:r w:rsidR="00865CE4" w:rsidRPr="00865CE4">
              <w:rPr>
                <w:color w:val="000000"/>
                <w:kern w:val="24"/>
              </w:rPr>
              <w:t xml:space="preserve"> акци</w:t>
            </w:r>
            <w:r w:rsidR="00865CE4">
              <w:rPr>
                <w:color w:val="000000"/>
                <w:kern w:val="24"/>
              </w:rPr>
              <w:t>и</w:t>
            </w:r>
            <w:r w:rsidR="00865CE4" w:rsidRPr="00865CE4">
              <w:rPr>
                <w:color w:val="000000"/>
                <w:kern w:val="24"/>
              </w:rPr>
              <w:t xml:space="preserve"> «Стоп алкоголь», </w:t>
            </w:r>
            <w:r w:rsidR="00865CE4">
              <w:rPr>
                <w:color w:val="000000"/>
                <w:kern w:val="24"/>
              </w:rPr>
              <w:t>р</w:t>
            </w:r>
            <w:r w:rsidR="00865CE4" w:rsidRPr="00865CE4">
              <w:rPr>
                <w:color w:val="000000"/>
                <w:kern w:val="24"/>
              </w:rPr>
              <w:t>айонн</w:t>
            </w:r>
            <w:r w:rsidR="00865CE4">
              <w:rPr>
                <w:color w:val="000000"/>
                <w:kern w:val="24"/>
              </w:rPr>
              <w:t>ой</w:t>
            </w:r>
            <w:r w:rsidR="00865CE4" w:rsidRPr="00865CE4">
              <w:rPr>
                <w:color w:val="000000"/>
                <w:kern w:val="24"/>
              </w:rPr>
              <w:t xml:space="preserve"> акция «</w:t>
            </w:r>
            <w:proofErr w:type="spellStart"/>
            <w:r w:rsidR="00865CE4" w:rsidRPr="00865CE4">
              <w:rPr>
                <w:color w:val="000000"/>
                <w:kern w:val="24"/>
              </w:rPr>
              <w:t>Соль+йод:</w:t>
            </w:r>
            <w:proofErr w:type="gramEnd"/>
            <w:r w:rsidR="00865CE4" w:rsidRPr="00865CE4">
              <w:rPr>
                <w:color w:val="000000"/>
                <w:kern w:val="24"/>
              </w:rPr>
              <w:t>IQ</w:t>
            </w:r>
            <w:proofErr w:type="spellEnd"/>
            <w:r w:rsidR="00865CE4" w:rsidRPr="00865CE4">
              <w:rPr>
                <w:color w:val="000000"/>
                <w:kern w:val="24"/>
              </w:rPr>
              <w:t xml:space="preserve"> сбережет», </w:t>
            </w:r>
            <w:r w:rsidR="00865CE4">
              <w:rPr>
                <w:color w:val="000000"/>
                <w:kern w:val="24"/>
              </w:rPr>
              <w:t>р</w:t>
            </w:r>
            <w:r w:rsidR="00865CE4" w:rsidRPr="00865CE4">
              <w:rPr>
                <w:color w:val="000000"/>
                <w:kern w:val="24"/>
              </w:rPr>
              <w:t>айонн</w:t>
            </w:r>
            <w:r w:rsidR="00865CE4">
              <w:rPr>
                <w:color w:val="000000"/>
                <w:kern w:val="24"/>
              </w:rPr>
              <w:t>ой</w:t>
            </w:r>
            <w:r w:rsidR="00865CE4" w:rsidRPr="00865CE4">
              <w:rPr>
                <w:color w:val="000000"/>
                <w:kern w:val="24"/>
              </w:rPr>
              <w:t xml:space="preserve"> акци</w:t>
            </w:r>
            <w:r w:rsidR="00865CE4">
              <w:rPr>
                <w:color w:val="000000"/>
                <w:kern w:val="24"/>
              </w:rPr>
              <w:t>и</w:t>
            </w:r>
            <w:r w:rsidR="00865CE4" w:rsidRPr="00865CE4">
              <w:rPr>
                <w:color w:val="000000"/>
                <w:kern w:val="24"/>
              </w:rPr>
              <w:t>, направленн</w:t>
            </w:r>
            <w:r w:rsidR="00865CE4">
              <w:rPr>
                <w:color w:val="000000"/>
                <w:kern w:val="24"/>
              </w:rPr>
              <w:t xml:space="preserve">ой </w:t>
            </w:r>
            <w:r w:rsidR="00865CE4" w:rsidRPr="00865CE4">
              <w:rPr>
                <w:color w:val="000000"/>
                <w:kern w:val="24"/>
              </w:rPr>
              <w:t xml:space="preserve">на пропаганду здорового образа жизни, </w:t>
            </w:r>
            <w:proofErr w:type="gramStart"/>
            <w:r w:rsidR="00865CE4" w:rsidRPr="00865CE4">
              <w:rPr>
                <w:color w:val="000000"/>
                <w:kern w:val="24"/>
              </w:rPr>
              <w:t>интернет-акции</w:t>
            </w:r>
            <w:proofErr w:type="gramEnd"/>
            <w:r w:rsidR="00865CE4" w:rsidRPr="00865CE4">
              <w:rPr>
                <w:color w:val="000000"/>
                <w:kern w:val="24"/>
              </w:rPr>
              <w:t xml:space="preserve"> «#</w:t>
            </w:r>
            <w:proofErr w:type="spellStart"/>
            <w:r w:rsidR="00865CE4" w:rsidRPr="00865CE4">
              <w:rPr>
                <w:color w:val="000000"/>
                <w:kern w:val="24"/>
              </w:rPr>
              <w:t>Яволонтер</w:t>
            </w:r>
            <w:proofErr w:type="spellEnd"/>
            <w:r w:rsidR="00865CE4" w:rsidRPr="00865CE4">
              <w:rPr>
                <w:color w:val="000000"/>
                <w:kern w:val="24"/>
              </w:rPr>
              <w:t>-медик»</w:t>
            </w:r>
          </w:p>
        </w:tc>
        <w:tc>
          <w:tcPr>
            <w:tcW w:w="1988" w:type="dxa"/>
          </w:tcPr>
          <w:p w:rsidR="00555CD9" w:rsidRPr="00C06D56" w:rsidRDefault="00555CD9" w:rsidP="002F03AC">
            <w:pPr>
              <w:jc w:val="center"/>
            </w:pPr>
          </w:p>
        </w:tc>
      </w:tr>
      <w:tr w:rsidR="003C5FAC" w:rsidRPr="00C06D56" w:rsidTr="00CE1A8D">
        <w:trPr>
          <w:trHeight w:val="110"/>
        </w:trPr>
        <w:tc>
          <w:tcPr>
            <w:tcW w:w="746" w:type="dxa"/>
          </w:tcPr>
          <w:p w:rsidR="003C5FAC" w:rsidRPr="007540CF" w:rsidRDefault="003C5FAC" w:rsidP="002F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760" w:type="dxa"/>
          </w:tcPr>
          <w:p w:rsidR="003C5FAC" w:rsidRDefault="003C5FAC" w:rsidP="008F1B0C">
            <w:r>
              <w:t>Ханина Ирина Юрьевна, главный врач ОГБУЗ «Алексеевская ЦРБ»</w:t>
            </w:r>
          </w:p>
        </w:tc>
        <w:tc>
          <w:tcPr>
            <w:tcW w:w="2351" w:type="dxa"/>
          </w:tcPr>
          <w:p w:rsidR="003C5FAC" w:rsidRPr="006D7400" w:rsidRDefault="003C5FAC" w:rsidP="008F1B0C">
            <w:pPr>
              <w:jc w:val="center"/>
              <w:rPr>
                <w:color w:val="000000"/>
              </w:rPr>
            </w:pPr>
          </w:p>
        </w:tc>
        <w:tc>
          <w:tcPr>
            <w:tcW w:w="6579" w:type="dxa"/>
          </w:tcPr>
          <w:p w:rsidR="003C5FAC" w:rsidRPr="007540CF" w:rsidRDefault="003C5FAC" w:rsidP="008F1B0C">
            <w:pPr>
              <w:jc w:val="center"/>
              <w:rPr>
                <w:color w:val="000000"/>
              </w:rPr>
            </w:pPr>
            <w:r w:rsidRPr="00CB1293">
              <w:rPr>
                <w:color w:val="000000"/>
              </w:rPr>
              <w:t>Член рабочей группы проекта</w:t>
            </w:r>
            <w:r w:rsidRPr="00CB1293">
              <w:t>, ответственная за</w:t>
            </w:r>
            <w:r>
              <w:t xml:space="preserve"> о</w:t>
            </w:r>
            <w:r w:rsidRPr="00793F17">
              <w:t>рганизаци</w:t>
            </w:r>
            <w:r>
              <w:t>ю</w:t>
            </w:r>
            <w:r w:rsidRPr="00793F17">
              <w:t xml:space="preserve"> и проведение 4-х обучающих семинаров  «Основы первой медицинской помощи», </w:t>
            </w:r>
            <w:r>
              <w:t>п</w:t>
            </w:r>
            <w:r w:rsidRPr="00793F17">
              <w:t xml:space="preserve">роведение практических занятий для волонтеров-медиков </w:t>
            </w:r>
            <w:r>
              <w:t xml:space="preserve">в  травматологическом, </w:t>
            </w:r>
            <w:r w:rsidRPr="00793F17">
              <w:t>кардиологическом</w:t>
            </w:r>
            <w:r>
              <w:t xml:space="preserve">, </w:t>
            </w:r>
            <w:r w:rsidRPr="00793F17">
              <w:rPr>
                <w:color w:val="000000"/>
                <w:kern w:val="24"/>
              </w:rPr>
              <w:t>терапевтическом</w:t>
            </w:r>
            <w:r>
              <w:rPr>
                <w:color w:val="000000"/>
                <w:kern w:val="24"/>
              </w:rPr>
              <w:t xml:space="preserve">, </w:t>
            </w:r>
            <w:r w:rsidRPr="00793F17">
              <w:rPr>
                <w:color w:val="000000"/>
                <w:kern w:val="24"/>
              </w:rPr>
              <w:t>гинекологическом</w:t>
            </w:r>
            <w:r>
              <w:rPr>
                <w:color w:val="000000"/>
                <w:kern w:val="24"/>
              </w:rPr>
              <w:t xml:space="preserve">, </w:t>
            </w:r>
            <w:r w:rsidRPr="00793F17">
              <w:rPr>
                <w:color w:val="000000"/>
                <w:kern w:val="24"/>
              </w:rPr>
              <w:t>детском отделении</w:t>
            </w:r>
            <w:r>
              <w:t xml:space="preserve">, </w:t>
            </w:r>
            <w:r w:rsidRPr="00793F17">
              <w:rPr>
                <w:color w:val="000000"/>
                <w:kern w:val="24"/>
              </w:rPr>
              <w:t>на пункте скорой  помощи</w:t>
            </w:r>
            <w:r w:rsidRPr="00793F17">
              <w:t xml:space="preserve"> ОГБУЗ «Алексеевская ЦРБ»</w:t>
            </w:r>
            <w:r>
              <w:t xml:space="preserve">, </w:t>
            </w:r>
            <w:r>
              <w:rPr>
                <w:color w:val="000000"/>
                <w:kern w:val="24"/>
              </w:rPr>
              <w:t>о</w:t>
            </w:r>
            <w:r w:rsidRPr="00793F17">
              <w:rPr>
                <w:color w:val="000000"/>
                <w:kern w:val="24"/>
              </w:rPr>
              <w:t xml:space="preserve">казание помощи  волонтерами-медиками на </w:t>
            </w:r>
            <w:r>
              <w:rPr>
                <w:color w:val="000000"/>
                <w:kern w:val="24"/>
              </w:rPr>
              <w:t>медицинских пунктах</w:t>
            </w:r>
            <w:r w:rsidRPr="00793F17">
              <w:rPr>
                <w:color w:val="000000"/>
                <w:kern w:val="24"/>
              </w:rPr>
              <w:t xml:space="preserve"> с. </w:t>
            </w:r>
            <w:proofErr w:type="spellStart"/>
            <w:r w:rsidRPr="00793F17">
              <w:rPr>
                <w:color w:val="000000"/>
                <w:kern w:val="24"/>
              </w:rPr>
              <w:t>Алейниково</w:t>
            </w:r>
            <w:proofErr w:type="spellEnd"/>
            <w:r w:rsidRPr="00793F17">
              <w:rPr>
                <w:color w:val="000000"/>
                <w:kern w:val="24"/>
              </w:rPr>
              <w:t xml:space="preserve">, с. Афанасьевка, </w:t>
            </w:r>
            <w:proofErr w:type="spellStart"/>
            <w:r w:rsidRPr="00793F17">
              <w:rPr>
                <w:color w:val="000000"/>
                <w:kern w:val="24"/>
              </w:rPr>
              <w:t>с</w:t>
            </w:r>
            <w:proofErr w:type="gramStart"/>
            <w:r w:rsidRPr="00793F17">
              <w:rPr>
                <w:color w:val="000000"/>
                <w:kern w:val="24"/>
              </w:rPr>
              <w:t>.Г</w:t>
            </w:r>
            <w:proofErr w:type="gramEnd"/>
            <w:r w:rsidRPr="00793F17">
              <w:rPr>
                <w:color w:val="000000"/>
                <w:kern w:val="24"/>
              </w:rPr>
              <w:t>арбузово</w:t>
            </w:r>
            <w:proofErr w:type="spellEnd"/>
            <w:r w:rsidRPr="00793F17">
              <w:rPr>
                <w:color w:val="000000"/>
                <w:kern w:val="24"/>
              </w:rPr>
              <w:t xml:space="preserve">, </w:t>
            </w:r>
            <w:proofErr w:type="spellStart"/>
            <w:r w:rsidRPr="00793F17">
              <w:rPr>
                <w:color w:val="000000"/>
                <w:kern w:val="24"/>
              </w:rPr>
              <w:t>с.Ильинка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Сидоркино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Хлевище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Ковалево</w:t>
            </w:r>
            <w:proofErr w:type="spellEnd"/>
            <w:r w:rsidRPr="00793F17">
              <w:rPr>
                <w:color w:val="000000"/>
                <w:kern w:val="24"/>
              </w:rPr>
              <w:t xml:space="preserve">, </w:t>
            </w:r>
            <w:proofErr w:type="spellStart"/>
            <w:r w:rsidRPr="00793F17">
              <w:rPr>
                <w:color w:val="000000"/>
                <w:kern w:val="24"/>
              </w:rPr>
              <w:t>с.Гарбузово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Иловка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Глуховка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Подсереднее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Матереногезово</w:t>
            </w:r>
            <w:proofErr w:type="spellEnd"/>
            <w:r w:rsidRPr="00793F17">
              <w:rPr>
                <w:color w:val="000000"/>
                <w:kern w:val="24"/>
              </w:rPr>
              <w:t xml:space="preserve">, с. Жуково, с. </w:t>
            </w:r>
            <w:proofErr w:type="spellStart"/>
            <w:r w:rsidRPr="00793F17">
              <w:rPr>
                <w:color w:val="000000"/>
                <w:kern w:val="24"/>
              </w:rPr>
              <w:t>Мухоудеровка</w:t>
            </w:r>
            <w:proofErr w:type="spellEnd"/>
            <w:r w:rsidRPr="00793F17">
              <w:rPr>
                <w:color w:val="000000"/>
                <w:kern w:val="24"/>
              </w:rPr>
              <w:t xml:space="preserve">, с. </w:t>
            </w:r>
            <w:proofErr w:type="spellStart"/>
            <w:r w:rsidRPr="00793F17">
              <w:rPr>
                <w:color w:val="000000"/>
                <w:kern w:val="24"/>
              </w:rPr>
              <w:t>Колтуновка</w:t>
            </w:r>
            <w:proofErr w:type="spellEnd"/>
          </w:p>
        </w:tc>
        <w:tc>
          <w:tcPr>
            <w:tcW w:w="1988" w:type="dxa"/>
          </w:tcPr>
          <w:p w:rsidR="003C5FAC" w:rsidRPr="00C06D56" w:rsidRDefault="003C5FAC" w:rsidP="002F03AC">
            <w:pPr>
              <w:jc w:val="center"/>
            </w:pPr>
          </w:p>
        </w:tc>
      </w:tr>
      <w:tr w:rsidR="00555CD9" w:rsidRPr="00C06D56" w:rsidTr="00CE1A8D">
        <w:trPr>
          <w:trHeight w:val="110"/>
        </w:trPr>
        <w:tc>
          <w:tcPr>
            <w:tcW w:w="746" w:type="dxa"/>
          </w:tcPr>
          <w:p w:rsidR="00555CD9" w:rsidRPr="007540CF" w:rsidRDefault="003C5FAC" w:rsidP="003D3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55CD9" w:rsidRPr="007540CF">
              <w:rPr>
                <w:color w:val="000000"/>
              </w:rPr>
              <w:t>.</w:t>
            </w:r>
          </w:p>
        </w:tc>
        <w:tc>
          <w:tcPr>
            <w:tcW w:w="3760" w:type="dxa"/>
          </w:tcPr>
          <w:p w:rsidR="00555CD9" w:rsidRPr="006D7400" w:rsidRDefault="00555CD9" w:rsidP="00AC0EBA">
            <w:proofErr w:type="spellStart"/>
            <w:r>
              <w:t>Красюк</w:t>
            </w:r>
            <w:proofErr w:type="spellEnd"/>
            <w:r>
              <w:t xml:space="preserve"> Роман Сергеевич</w:t>
            </w:r>
            <w:r w:rsidRPr="006D7400">
              <w:t>, главный специалист отдела управления проектами управления экономического развития комитета экономического развития, финансовой и бюджетной политики администрации Алексеевского района</w:t>
            </w:r>
          </w:p>
        </w:tc>
        <w:tc>
          <w:tcPr>
            <w:tcW w:w="2351" w:type="dxa"/>
          </w:tcPr>
          <w:p w:rsidR="00555CD9" w:rsidRPr="006D7400" w:rsidRDefault="00555CD9" w:rsidP="00AC0EBA">
            <w:pPr>
              <w:jc w:val="center"/>
              <w:rPr>
                <w:color w:val="000000"/>
              </w:rPr>
            </w:pPr>
            <w:r w:rsidRPr="006D7400">
              <w:rPr>
                <w:color w:val="000000"/>
              </w:rPr>
              <w:t>Проектный специалист 4 класса</w:t>
            </w:r>
          </w:p>
        </w:tc>
        <w:tc>
          <w:tcPr>
            <w:tcW w:w="6579" w:type="dxa"/>
          </w:tcPr>
          <w:p w:rsidR="00555CD9" w:rsidRPr="007540CF" w:rsidRDefault="00555CD9" w:rsidP="003D3BB8">
            <w:pPr>
              <w:jc w:val="center"/>
              <w:rPr>
                <w:color w:val="000000"/>
              </w:rPr>
            </w:pPr>
            <w:r w:rsidRPr="007540CF">
              <w:rPr>
                <w:color w:val="000000"/>
              </w:rPr>
              <w:t>Оператор мониторинга проекта, ответственный за размещение отчетной документации в АИС «Проектное управление»</w:t>
            </w:r>
          </w:p>
        </w:tc>
        <w:tc>
          <w:tcPr>
            <w:tcW w:w="1988" w:type="dxa"/>
          </w:tcPr>
          <w:p w:rsidR="00555CD9" w:rsidRPr="00C06D56" w:rsidRDefault="00555CD9" w:rsidP="003D3BB8">
            <w:pPr>
              <w:jc w:val="center"/>
            </w:pPr>
          </w:p>
        </w:tc>
      </w:tr>
    </w:tbl>
    <w:p w:rsidR="00A3300E" w:rsidRPr="00F05EC1" w:rsidRDefault="00A3300E" w:rsidP="00DD77B6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bookmarkStart w:id="3" w:name="_Toc277853603"/>
      <w:bookmarkStart w:id="4" w:name="_Toc277853605"/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Планирование </w:t>
      </w:r>
      <w:r w:rsidRPr="00F05EC1">
        <w:rPr>
          <w:b/>
          <w:sz w:val="28"/>
          <w:szCs w:val="28"/>
        </w:rPr>
        <w:t>коммуникаци</w:t>
      </w:r>
      <w:r w:rsidRPr="00D444D7">
        <w:rPr>
          <w:b/>
          <w:sz w:val="28"/>
          <w:szCs w:val="28"/>
        </w:rPr>
        <w:t>й</w:t>
      </w:r>
      <w:r w:rsidRPr="00F05EC1">
        <w:rPr>
          <w:b/>
          <w:sz w:val="28"/>
          <w:szCs w:val="28"/>
        </w:rPr>
        <w:t xml:space="preserve"> </w:t>
      </w:r>
      <w:bookmarkEnd w:id="3"/>
    </w:p>
    <w:p w:rsidR="00A3300E" w:rsidRPr="004F5B98" w:rsidRDefault="00A3300E" w:rsidP="00DD77B6">
      <w:pPr>
        <w:rPr>
          <w:sz w:val="16"/>
          <w:szCs w:val="1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3376"/>
        <w:gridCol w:w="2552"/>
        <w:gridCol w:w="3402"/>
        <w:gridCol w:w="2551"/>
        <w:gridCol w:w="2268"/>
      </w:tblGrid>
      <w:tr w:rsidR="00A3300E" w:rsidRPr="00AB33D2" w:rsidTr="002F03AC">
        <w:tc>
          <w:tcPr>
            <w:tcW w:w="452" w:type="dxa"/>
            <w:vAlign w:val="center"/>
          </w:tcPr>
          <w:p w:rsidR="00A3300E" w:rsidRPr="00AB33D2" w:rsidRDefault="00A3300E" w:rsidP="002F03AC">
            <w:pPr>
              <w:ind w:left="-112" w:right="-108"/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>№</w:t>
            </w:r>
          </w:p>
          <w:p w:rsidR="00A3300E" w:rsidRPr="00AB33D2" w:rsidRDefault="00A3300E" w:rsidP="002F03AC">
            <w:pPr>
              <w:ind w:left="-56" w:right="-108"/>
              <w:jc w:val="center"/>
              <w:rPr>
                <w:b/>
                <w:sz w:val="23"/>
                <w:szCs w:val="23"/>
              </w:rPr>
            </w:pPr>
            <w:proofErr w:type="gramStart"/>
            <w:r w:rsidRPr="00AB33D2">
              <w:rPr>
                <w:b/>
                <w:sz w:val="23"/>
                <w:szCs w:val="23"/>
              </w:rPr>
              <w:t>п</w:t>
            </w:r>
            <w:proofErr w:type="gramEnd"/>
            <w:r w:rsidRPr="00AB33D2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376" w:type="dxa"/>
            <w:vAlign w:val="center"/>
          </w:tcPr>
          <w:p w:rsidR="00A3300E" w:rsidRPr="00AB33D2" w:rsidRDefault="00A3300E" w:rsidP="002F03AC">
            <w:pPr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 xml:space="preserve">Какая </w:t>
            </w:r>
            <w:r w:rsidRPr="00AB33D2">
              <w:rPr>
                <w:b/>
                <w:sz w:val="23"/>
                <w:szCs w:val="23"/>
              </w:rPr>
              <w:br/>
            </w:r>
            <w:r w:rsidRPr="00AB33D2">
              <w:rPr>
                <w:sz w:val="23"/>
                <w:szCs w:val="23"/>
              </w:rPr>
              <w:t>информация передается</w:t>
            </w:r>
          </w:p>
        </w:tc>
        <w:tc>
          <w:tcPr>
            <w:tcW w:w="2552" w:type="dxa"/>
            <w:vAlign w:val="center"/>
          </w:tcPr>
          <w:p w:rsidR="00A3300E" w:rsidRPr="00AB33D2" w:rsidRDefault="00A3300E" w:rsidP="002F03AC">
            <w:pPr>
              <w:ind w:left="-94" w:firstLine="94"/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 xml:space="preserve">Кто </w:t>
            </w:r>
            <w:r w:rsidRPr="00AB33D2">
              <w:rPr>
                <w:b/>
                <w:sz w:val="23"/>
                <w:szCs w:val="23"/>
              </w:rPr>
              <w:br/>
            </w:r>
            <w:r w:rsidRPr="00AB33D2">
              <w:rPr>
                <w:sz w:val="23"/>
                <w:szCs w:val="23"/>
              </w:rPr>
              <w:t>передает информацию</w:t>
            </w:r>
          </w:p>
        </w:tc>
        <w:tc>
          <w:tcPr>
            <w:tcW w:w="3402" w:type="dxa"/>
            <w:vAlign w:val="center"/>
          </w:tcPr>
          <w:p w:rsidR="00A3300E" w:rsidRPr="00AB33D2" w:rsidRDefault="00A3300E" w:rsidP="002F03AC">
            <w:pPr>
              <w:ind w:left="-119" w:right="-123"/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 xml:space="preserve">Кому </w:t>
            </w:r>
            <w:r w:rsidRPr="00AB33D2">
              <w:rPr>
                <w:b/>
                <w:sz w:val="23"/>
                <w:szCs w:val="23"/>
              </w:rPr>
              <w:br/>
            </w:r>
            <w:r w:rsidRPr="00AB33D2">
              <w:rPr>
                <w:sz w:val="23"/>
                <w:szCs w:val="23"/>
              </w:rPr>
              <w:t>передается информация</w:t>
            </w:r>
          </w:p>
        </w:tc>
        <w:tc>
          <w:tcPr>
            <w:tcW w:w="2551" w:type="dxa"/>
            <w:vAlign w:val="center"/>
          </w:tcPr>
          <w:p w:rsidR="00A3300E" w:rsidRPr="00AB33D2" w:rsidRDefault="00A3300E" w:rsidP="002F03AC">
            <w:pPr>
              <w:ind w:left="-94" w:right="-108"/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 xml:space="preserve">Когда </w:t>
            </w:r>
            <w:r w:rsidRPr="00AB33D2">
              <w:rPr>
                <w:b/>
                <w:sz w:val="23"/>
                <w:szCs w:val="23"/>
              </w:rPr>
              <w:br/>
            </w:r>
            <w:r w:rsidRPr="00AB33D2">
              <w:rPr>
                <w:sz w:val="23"/>
                <w:szCs w:val="23"/>
              </w:rPr>
              <w:t>передает информацию</w:t>
            </w:r>
          </w:p>
        </w:tc>
        <w:tc>
          <w:tcPr>
            <w:tcW w:w="2268" w:type="dxa"/>
            <w:vAlign w:val="center"/>
          </w:tcPr>
          <w:p w:rsidR="00A3300E" w:rsidRPr="00AB33D2" w:rsidRDefault="00A3300E" w:rsidP="002F03AC">
            <w:pPr>
              <w:ind w:left="-84"/>
              <w:jc w:val="center"/>
              <w:rPr>
                <w:b/>
                <w:sz w:val="23"/>
                <w:szCs w:val="23"/>
              </w:rPr>
            </w:pPr>
            <w:r w:rsidRPr="00AB33D2">
              <w:rPr>
                <w:b/>
                <w:sz w:val="23"/>
                <w:szCs w:val="23"/>
              </w:rPr>
              <w:t xml:space="preserve">Как </w:t>
            </w:r>
            <w:r w:rsidRPr="00AB33D2">
              <w:rPr>
                <w:b/>
                <w:sz w:val="23"/>
                <w:szCs w:val="23"/>
              </w:rPr>
              <w:br/>
            </w:r>
            <w:r w:rsidRPr="00AB33D2">
              <w:rPr>
                <w:sz w:val="23"/>
                <w:szCs w:val="23"/>
              </w:rPr>
              <w:t>передается информация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Статус проекта 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Представителю заказчика, куратору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Еженедельно (понедельник)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Обмен информацией о текущем состоянии проекта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Участникам проекта</w:t>
            </w:r>
            <w:bookmarkStart w:id="5" w:name="_GoBack"/>
            <w:bookmarkEnd w:id="5"/>
          </w:p>
        </w:tc>
        <w:tc>
          <w:tcPr>
            <w:tcW w:w="2551" w:type="dxa"/>
          </w:tcPr>
          <w:p w:rsidR="00A3300E" w:rsidRPr="00AB33D2" w:rsidRDefault="00A3300E" w:rsidP="002F03AC">
            <w:pPr>
              <w:ind w:right="-159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Еженедельно (пятница)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Телефонная связь,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Документы и информация по проекту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Ответственный по направлению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ind w:right="-122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Администратору проекта и адресат</w:t>
            </w:r>
            <w:r>
              <w:rPr>
                <w:sz w:val="23"/>
                <w:szCs w:val="23"/>
              </w:rPr>
              <w:t>ам</w:t>
            </w:r>
            <w:r w:rsidRPr="00AB33D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Не позже сроков плана-графика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 выполнении контрольной точки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D15F10" w:rsidP="002F03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Руководителю проекта, оператору мониторинга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ind w:right="-95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Не позже дня контрольного события по плану управления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Отчет о выполнении блока работ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Группе управления,</w:t>
            </w:r>
          </w:p>
          <w:p w:rsidR="00A3300E" w:rsidRPr="00AB33D2" w:rsidRDefault="00A3300E" w:rsidP="002F03AC">
            <w:pPr>
              <w:ind w:right="-166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оператору мониторинга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Согласно сроков плана управления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Письменный отчет,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Ведомость изменений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Группе управления,</w:t>
            </w:r>
          </w:p>
          <w:p w:rsidR="00A3300E" w:rsidRPr="00AB33D2" w:rsidRDefault="00A3300E" w:rsidP="002F03AC">
            <w:pPr>
              <w:ind w:right="-24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оператору мониторинга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ind w:right="-159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По поручению руководителя проекта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Письменный отчет,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Мониторинг реализации проекта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Оператор мониторинга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В проектный офис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В день поступления информации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ind w:right="-108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АИС «Проектное управление» 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Информация о наступивших или возможных рисках и отклонениях по проекту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проекта, ответственное лицо по направлению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Руководителю проекта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В день поступления информации 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Телефонная связь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ind w:right="-96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Информация о наступивших рисках и осложнениях по проекту 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Куратору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В день поступления информации (незамедлительно)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Телефонная связь,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Информация о неустранимом отклонении по проекту 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Представителю заказчика, куратору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В день поступления информации 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Совещание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Обмен опытом, текущие вопросы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ind w:right="-107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Рабоч</w:t>
            </w:r>
            <w:r>
              <w:rPr>
                <w:sz w:val="23"/>
                <w:szCs w:val="23"/>
              </w:rPr>
              <w:t>ей группе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приглашенным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Не реже 1 раз в квартал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Совещание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Приглашения на совещания 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ind w:right="-107"/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Участник</w:t>
            </w:r>
            <w:r>
              <w:rPr>
                <w:sz w:val="23"/>
                <w:szCs w:val="23"/>
              </w:rPr>
              <w:t>ам</w:t>
            </w:r>
            <w:r w:rsidRPr="00AB33D2">
              <w:rPr>
                <w:sz w:val="23"/>
                <w:szCs w:val="23"/>
              </w:rPr>
              <w:t xml:space="preserve"> совещания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В день поступления информации 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Телефонная связь,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 xml:space="preserve">Передача поручений, протоколов, документов 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Администратор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Адресат</w:t>
            </w:r>
            <w:r>
              <w:rPr>
                <w:sz w:val="23"/>
                <w:szCs w:val="23"/>
              </w:rPr>
              <w:t>ам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В день поступления информации (незамедлительно)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Телефонная связь,</w:t>
            </w:r>
          </w:p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электронная почта</w:t>
            </w:r>
          </w:p>
        </w:tc>
      </w:tr>
      <w:tr w:rsidR="00A3300E" w:rsidRPr="00AB33D2" w:rsidTr="002F03AC">
        <w:tc>
          <w:tcPr>
            <w:tcW w:w="452" w:type="dxa"/>
          </w:tcPr>
          <w:p w:rsidR="00A3300E" w:rsidRPr="00AB33D2" w:rsidRDefault="00A3300E" w:rsidP="00DD77B6">
            <w:pPr>
              <w:numPr>
                <w:ilvl w:val="0"/>
                <w:numId w:val="3"/>
              </w:numPr>
              <w:ind w:left="0" w:right="-108" w:firstLine="0"/>
              <w:rPr>
                <w:sz w:val="23"/>
                <w:szCs w:val="23"/>
              </w:rPr>
            </w:pPr>
          </w:p>
        </w:tc>
        <w:tc>
          <w:tcPr>
            <w:tcW w:w="3376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Подведение итогов</w:t>
            </w:r>
          </w:p>
        </w:tc>
        <w:tc>
          <w:tcPr>
            <w:tcW w:w="255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3402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AB33D2">
              <w:rPr>
                <w:sz w:val="23"/>
                <w:szCs w:val="23"/>
              </w:rPr>
              <w:t>уратору</w:t>
            </w:r>
          </w:p>
        </w:tc>
        <w:tc>
          <w:tcPr>
            <w:tcW w:w="2551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По окончании проекта</w:t>
            </w:r>
          </w:p>
        </w:tc>
        <w:tc>
          <w:tcPr>
            <w:tcW w:w="2268" w:type="dxa"/>
          </w:tcPr>
          <w:p w:rsidR="00A3300E" w:rsidRPr="00AB33D2" w:rsidRDefault="00A3300E" w:rsidP="002F03AC">
            <w:pPr>
              <w:rPr>
                <w:sz w:val="23"/>
                <w:szCs w:val="23"/>
              </w:rPr>
            </w:pPr>
            <w:r w:rsidRPr="00AB33D2">
              <w:rPr>
                <w:sz w:val="23"/>
                <w:szCs w:val="23"/>
              </w:rPr>
              <w:t>Совещание</w:t>
            </w:r>
          </w:p>
        </w:tc>
      </w:tr>
      <w:bookmarkEnd w:id="4"/>
    </w:tbl>
    <w:p w:rsidR="00A3300E" w:rsidRPr="000F3ED4" w:rsidRDefault="00A3300E" w:rsidP="00DD77B6">
      <w:pPr>
        <w:keepNext/>
        <w:numPr>
          <w:ilvl w:val="0"/>
          <w:numId w:val="2"/>
        </w:numPr>
        <w:outlineLvl w:val="1"/>
        <w:rPr>
          <w:b/>
          <w:sz w:val="28"/>
          <w:szCs w:val="28"/>
        </w:rPr>
      </w:pPr>
      <w:r>
        <w:br w:type="page"/>
      </w:r>
      <w:r w:rsidRPr="000F3ED4">
        <w:rPr>
          <w:b/>
          <w:sz w:val="28"/>
          <w:szCs w:val="28"/>
        </w:rPr>
        <w:lastRenderedPageBreak/>
        <w:t>Заинтересованные лица, инвесторы</w:t>
      </w:r>
    </w:p>
    <w:p w:rsidR="00A3300E" w:rsidRDefault="00A3300E" w:rsidP="00DD77B6"/>
    <w:tbl>
      <w:tblPr>
        <w:tblW w:w="14459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7229"/>
      </w:tblGrid>
      <w:tr w:rsidR="00A3300E" w:rsidRPr="005F6BEC" w:rsidTr="002F03AC">
        <w:trPr>
          <w:trHeight w:val="63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A3300E" w:rsidRPr="005F6BEC" w:rsidRDefault="00A3300E" w:rsidP="002F03AC">
            <w:pPr>
              <w:jc w:val="center"/>
              <w:textAlignment w:val="baseline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Заинтересованное лицо, инвестор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</w:tcPr>
          <w:p w:rsidR="00A3300E" w:rsidRDefault="00A3300E" w:rsidP="002F03AC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Д</w:t>
            </w:r>
            <w:r w:rsidRPr="005F6BEC">
              <w:rPr>
                <w:b/>
                <w:bCs/>
                <w:color w:val="000000"/>
                <w:kern w:val="24"/>
              </w:rPr>
              <w:t>олжность,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</w:p>
          <w:p w:rsidR="00A3300E" w:rsidRPr="005F6BEC" w:rsidRDefault="00A3300E" w:rsidP="002F03AC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5F6BEC">
              <w:rPr>
                <w:b/>
                <w:bCs/>
                <w:color w:val="000000"/>
                <w:kern w:val="24"/>
              </w:rPr>
              <w:t xml:space="preserve">контактные данные </w:t>
            </w:r>
          </w:p>
        </w:tc>
      </w:tr>
      <w:tr w:rsidR="00A3300E" w:rsidRPr="005F6BEC" w:rsidTr="002F03AC">
        <w:trPr>
          <w:trHeight w:val="371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A3300E" w:rsidRDefault="00A3300E" w:rsidP="002F03AC">
            <w:pPr>
              <w:ind w:left="-152" w:right="-152"/>
              <w:textAlignment w:val="baseline"/>
              <w:rPr>
                <w:u w:val="single"/>
              </w:rPr>
            </w:pPr>
            <w:r w:rsidRPr="00D50F5E">
              <w:rPr>
                <w:u w:val="single"/>
              </w:rPr>
              <w:t>Для юридических лиц:</w:t>
            </w:r>
            <w:r>
              <w:rPr>
                <w:u w:val="single"/>
              </w:rPr>
              <w:t xml:space="preserve"> </w:t>
            </w:r>
          </w:p>
          <w:p w:rsidR="00A3300E" w:rsidRPr="00D50F5E" w:rsidRDefault="00A3300E" w:rsidP="002F03AC">
            <w:pPr>
              <w:ind w:left="-152" w:right="-152"/>
              <w:textAlignment w:val="baseline"/>
              <w:rPr>
                <w:u w:val="single"/>
              </w:rPr>
            </w:pPr>
            <w:r>
              <w:rPr>
                <w:u w:val="single"/>
              </w:rPr>
              <w:t>Роль в проекте (инвестор):</w:t>
            </w:r>
          </w:p>
          <w:p w:rsidR="00A3300E" w:rsidRPr="00D50F5E" w:rsidRDefault="00A3300E" w:rsidP="002F03AC">
            <w:pPr>
              <w:ind w:left="-152" w:right="-152"/>
              <w:textAlignment w:val="baseline"/>
            </w:pPr>
            <w:r w:rsidRPr="00D50F5E">
              <w:t>Название организации: «_____________________________»</w:t>
            </w:r>
          </w:p>
          <w:p w:rsidR="00A3300E" w:rsidRPr="00D50F5E" w:rsidRDefault="00A3300E" w:rsidP="002F03AC">
            <w:pPr>
              <w:ind w:left="-152" w:right="-152"/>
              <w:textAlignment w:val="baseline"/>
            </w:pPr>
          </w:p>
          <w:p w:rsidR="00A3300E" w:rsidRPr="00D50F5E" w:rsidRDefault="00A3300E" w:rsidP="002F03AC">
            <w:pPr>
              <w:ind w:left="-152" w:right="-152"/>
              <w:textAlignment w:val="baseline"/>
            </w:pPr>
            <w:r>
              <w:t xml:space="preserve">Телефон: </w:t>
            </w:r>
          </w:p>
          <w:p w:rsidR="00A3300E" w:rsidRDefault="00A3300E" w:rsidP="002F03AC">
            <w:pPr>
              <w:ind w:left="-152" w:right="-152"/>
              <w:textAlignment w:val="baseline"/>
            </w:pPr>
            <w:r>
              <w:t xml:space="preserve">Адрес: </w:t>
            </w:r>
          </w:p>
          <w:p w:rsidR="00A3300E" w:rsidRDefault="00A3300E" w:rsidP="002F03AC">
            <w:pPr>
              <w:ind w:left="-152" w:right="-152"/>
              <w:textAlignment w:val="baseline"/>
            </w:pPr>
            <w:r w:rsidRPr="00D50F5E">
              <w:t>E-</w:t>
            </w:r>
            <w:proofErr w:type="spellStart"/>
            <w:r w:rsidRPr="00D50F5E">
              <w:t>mail</w:t>
            </w:r>
            <w:proofErr w:type="spellEnd"/>
            <w:r w:rsidRPr="00D50F5E">
              <w:t>:</w:t>
            </w:r>
          </w:p>
          <w:p w:rsidR="00A3300E" w:rsidRPr="00FE5407" w:rsidRDefault="00A3300E" w:rsidP="002F03AC">
            <w:pPr>
              <w:ind w:left="-152" w:right="-152"/>
              <w:textAlignment w:val="baseline"/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A3300E" w:rsidRDefault="00A3300E" w:rsidP="002F03AC">
            <w:pPr>
              <w:ind w:left="-152" w:right="-152"/>
              <w:textAlignment w:val="baseline"/>
            </w:pPr>
            <w:r>
              <w:t xml:space="preserve">Фамилия имя отчество </w:t>
            </w:r>
          </w:p>
          <w:p w:rsidR="00A3300E" w:rsidRDefault="00A3300E" w:rsidP="002F03AC">
            <w:pPr>
              <w:ind w:left="-152" w:right="-152"/>
              <w:textAlignment w:val="baseline"/>
            </w:pPr>
            <w:r>
              <w:t>должность руководителя организации.</w:t>
            </w:r>
          </w:p>
          <w:p w:rsidR="00A3300E" w:rsidRPr="00227C87" w:rsidRDefault="00A3300E" w:rsidP="002F03AC">
            <w:pPr>
              <w:ind w:left="-152" w:right="-152"/>
              <w:textAlignment w:val="baseline"/>
            </w:pPr>
          </w:p>
          <w:p w:rsidR="00A3300E" w:rsidRPr="00D50F5E" w:rsidRDefault="00A3300E" w:rsidP="002F03AC">
            <w:pPr>
              <w:ind w:left="-152" w:right="-152"/>
              <w:textAlignment w:val="baseline"/>
            </w:pPr>
            <w:r>
              <w:t xml:space="preserve">Телефон: </w:t>
            </w:r>
          </w:p>
          <w:p w:rsidR="00A3300E" w:rsidRPr="00D50F5E" w:rsidRDefault="00A3300E" w:rsidP="002F03AC">
            <w:pPr>
              <w:ind w:left="-152" w:right="-152"/>
              <w:textAlignment w:val="baseline"/>
            </w:pPr>
            <w:r>
              <w:rPr>
                <w:lang w:val="en-US"/>
              </w:rPr>
              <w:t>E</w:t>
            </w:r>
            <w:r w:rsidRPr="00D50F5E">
              <w:t>-</w:t>
            </w:r>
            <w:r>
              <w:rPr>
                <w:lang w:val="en-US"/>
              </w:rPr>
              <w:t>mail</w:t>
            </w:r>
            <w:r w:rsidRPr="00D50F5E">
              <w:t xml:space="preserve">: </w:t>
            </w:r>
          </w:p>
        </w:tc>
      </w:tr>
      <w:tr w:rsidR="00A3300E" w:rsidRPr="005F6BEC" w:rsidTr="002F03AC">
        <w:trPr>
          <w:trHeight w:val="394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A3300E" w:rsidRPr="00D50F5E" w:rsidRDefault="00A3300E" w:rsidP="002F03AC">
            <w:pPr>
              <w:ind w:left="-152" w:right="-152"/>
              <w:textAlignment w:val="baseline"/>
              <w:rPr>
                <w:u w:val="single"/>
              </w:rPr>
            </w:pPr>
            <w:r w:rsidRPr="00D50F5E">
              <w:rPr>
                <w:u w:val="single"/>
              </w:rPr>
              <w:t>Для физических лиц:</w:t>
            </w:r>
          </w:p>
          <w:p w:rsidR="00A3300E" w:rsidRPr="00D50F5E" w:rsidRDefault="00A3300E" w:rsidP="002F03AC">
            <w:pPr>
              <w:ind w:left="-152" w:right="-152"/>
              <w:textAlignment w:val="baseline"/>
              <w:rPr>
                <w:u w:val="single"/>
              </w:rPr>
            </w:pPr>
            <w:r>
              <w:rPr>
                <w:u w:val="single"/>
              </w:rPr>
              <w:t>Роль в проекте (инвестор):</w:t>
            </w:r>
          </w:p>
          <w:p w:rsidR="00A3300E" w:rsidRDefault="00A3300E" w:rsidP="002F03AC">
            <w:pPr>
              <w:ind w:left="-152" w:right="-152"/>
              <w:textAlignment w:val="baseline"/>
            </w:pPr>
          </w:p>
          <w:p w:rsidR="00A3300E" w:rsidRDefault="00A3300E" w:rsidP="002F03AC">
            <w:pPr>
              <w:ind w:left="-152" w:right="-152"/>
              <w:textAlignment w:val="baseline"/>
            </w:pPr>
            <w:r>
              <w:t xml:space="preserve">Фамилия имя отчество </w:t>
            </w:r>
          </w:p>
          <w:p w:rsidR="00A3300E" w:rsidRPr="00FE5407" w:rsidRDefault="00A3300E" w:rsidP="002F03AC">
            <w:pPr>
              <w:ind w:left="-152" w:right="-152"/>
              <w:textAlignment w:val="baseline"/>
            </w:pPr>
            <w:r>
              <w:t>Адрес: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:rsidR="00A3300E" w:rsidRDefault="00A3300E" w:rsidP="002F03AC">
            <w:pPr>
              <w:ind w:left="-152" w:right="-152"/>
              <w:textAlignment w:val="baseline"/>
            </w:pPr>
            <w:r>
              <w:t>Должность по основному месту работы</w:t>
            </w:r>
          </w:p>
          <w:p w:rsidR="00A3300E" w:rsidRDefault="00A3300E" w:rsidP="002F03AC">
            <w:pPr>
              <w:ind w:left="-152" w:right="-152"/>
              <w:textAlignment w:val="baseline"/>
            </w:pPr>
          </w:p>
          <w:p w:rsidR="00A3300E" w:rsidRDefault="00A3300E" w:rsidP="002F03AC">
            <w:pPr>
              <w:ind w:left="-152" w:right="-152"/>
              <w:textAlignment w:val="baseline"/>
            </w:pPr>
          </w:p>
          <w:p w:rsidR="00A3300E" w:rsidRPr="00D50F5E" w:rsidRDefault="00A3300E" w:rsidP="002F03AC">
            <w:pPr>
              <w:ind w:left="-152" w:right="-152"/>
              <w:textAlignment w:val="baseline"/>
            </w:pPr>
            <w:r>
              <w:t xml:space="preserve">Телефон: </w:t>
            </w:r>
          </w:p>
          <w:p w:rsidR="00A3300E" w:rsidRPr="005F6BEC" w:rsidRDefault="00A3300E" w:rsidP="002F03AC">
            <w:pPr>
              <w:ind w:left="-152" w:right="-152"/>
              <w:textAlignment w:val="baseline"/>
            </w:pPr>
            <w:r>
              <w:rPr>
                <w:lang w:val="en-US"/>
              </w:rPr>
              <w:t>E</w:t>
            </w:r>
            <w:r w:rsidRPr="00D50F5E">
              <w:t>-</w:t>
            </w:r>
            <w:r>
              <w:rPr>
                <w:lang w:val="en-US"/>
              </w:rPr>
              <w:t>mail</w:t>
            </w:r>
            <w:r w:rsidRPr="00D50F5E">
              <w:t>:</w:t>
            </w:r>
          </w:p>
        </w:tc>
      </w:tr>
    </w:tbl>
    <w:p w:rsidR="00A3300E" w:rsidRDefault="00A3300E" w:rsidP="00DD77B6">
      <w:pPr>
        <w:rPr>
          <w:sz w:val="22"/>
          <w:szCs w:val="22"/>
        </w:rPr>
      </w:pPr>
    </w:p>
    <w:sectPr w:rsidR="00A3300E" w:rsidSect="002364D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49D"/>
    <w:multiLevelType w:val="hybridMultilevel"/>
    <w:tmpl w:val="329613AC"/>
    <w:lvl w:ilvl="0" w:tplc="687A93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BD0333"/>
    <w:multiLevelType w:val="hybridMultilevel"/>
    <w:tmpl w:val="CE0C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74D2610B"/>
    <w:multiLevelType w:val="multilevel"/>
    <w:tmpl w:val="6C00A1A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  <w:b w:val="0"/>
      </w:rPr>
    </w:lvl>
    <w:lvl w:ilvl="3">
      <w:start w:val="1"/>
      <w:numFmt w:val="bullet"/>
      <w:lvlText w:val="­"/>
      <w:lvlJc w:val="left"/>
      <w:pPr>
        <w:ind w:left="2291" w:hanging="1080"/>
      </w:pPr>
      <w:rPr>
        <w:rFonts w:ascii="Courier New" w:hAnsi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459"/>
    <w:rsid w:val="00013E43"/>
    <w:rsid w:val="00015CA5"/>
    <w:rsid w:val="000209EA"/>
    <w:rsid w:val="000358D2"/>
    <w:rsid w:val="00037459"/>
    <w:rsid w:val="00050971"/>
    <w:rsid w:val="00055123"/>
    <w:rsid w:val="0006310D"/>
    <w:rsid w:val="00064C29"/>
    <w:rsid w:val="00096E8C"/>
    <w:rsid w:val="000A30BB"/>
    <w:rsid w:val="000B050C"/>
    <w:rsid w:val="000C543D"/>
    <w:rsid w:val="000C6D5F"/>
    <w:rsid w:val="000D5CD2"/>
    <w:rsid w:val="000E2FD6"/>
    <w:rsid w:val="000E3161"/>
    <w:rsid w:val="000E378D"/>
    <w:rsid w:val="000E3DF3"/>
    <w:rsid w:val="000F3ED4"/>
    <w:rsid w:val="001012AC"/>
    <w:rsid w:val="001039AC"/>
    <w:rsid w:val="0010619E"/>
    <w:rsid w:val="001079BA"/>
    <w:rsid w:val="00107F5C"/>
    <w:rsid w:val="00114282"/>
    <w:rsid w:val="00114ED0"/>
    <w:rsid w:val="0013109F"/>
    <w:rsid w:val="00132C24"/>
    <w:rsid w:val="00132D94"/>
    <w:rsid w:val="001355E5"/>
    <w:rsid w:val="00136233"/>
    <w:rsid w:val="00145AC6"/>
    <w:rsid w:val="001678F3"/>
    <w:rsid w:val="00170E07"/>
    <w:rsid w:val="001711D5"/>
    <w:rsid w:val="00176D2B"/>
    <w:rsid w:val="00177F2D"/>
    <w:rsid w:val="0019252F"/>
    <w:rsid w:val="001A22A9"/>
    <w:rsid w:val="001A439F"/>
    <w:rsid w:val="001B3D07"/>
    <w:rsid w:val="001C0873"/>
    <w:rsid w:val="001C1076"/>
    <w:rsid w:val="001C28C6"/>
    <w:rsid w:val="001D0BB0"/>
    <w:rsid w:val="001D4B8D"/>
    <w:rsid w:val="001E084E"/>
    <w:rsid w:val="001E678E"/>
    <w:rsid w:val="001F306B"/>
    <w:rsid w:val="00200C5D"/>
    <w:rsid w:val="0020224F"/>
    <w:rsid w:val="002060AC"/>
    <w:rsid w:val="00207831"/>
    <w:rsid w:val="00227C87"/>
    <w:rsid w:val="002305E3"/>
    <w:rsid w:val="00234844"/>
    <w:rsid w:val="002364DD"/>
    <w:rsid w:val="00240DEC"/>
    <w:rsid w:val="00251437"/>
    <w:rsid w:val="002520B5"/>
    <w:rsid w:val="002562CE"/>
    <w:rsid w:val="00263F18"/>
    <w:rsid w:val="00264C3D"/>
    <w:rsid w:val="00271FA0"/>
    <w:rsid w:val="00273BB1"/>
    <w:rsid w:val="0027484B"/>
    <w:rsid w:val="0027583A"/>
    <w:rsid w:val="0028721F"/>
    <w:rsid w:val="00293FD1"/>
    <w:rsid w:val="00294C9B"/>
    <w:rsid w:val="00295CCD"/>
    <w:rsid w:val="00296A34"/>
    <w:rsid w:val="002C4EF5"/>
    <w:rsid w:val="002C77DB"/>
    <w:rsid w:val="002E526A"/>
    <w:rsid w:val="002F03AC"/>
    <w:rsid w:val="002F6C47"/>
    <w:rsid w:val="00303340"/>
    <w:rsid w:val="00311826"/>
    <w:rsid w:val="00314AE5"/>
    <w:rsid w:val="0031522A"/>
    <w:rsid w:val="00321D43"/>
    <w:rsid w:val="00327D88"/>
    <w:rsid w:val="0033782E"/>
    <w:rsid w:val="00347561"/>
    <w:rsid w:val="0034760F"/>
    <w:rsid w:val="003500A4"/>
    <w:rsid w:val="00351AC8"/>
    <w:rsid w:val="003618BF"/>
    <w:rsid w:val="00372566"/>
    <w:rsid w:val="003817D7"/>
    <w:rsid w:val="00385DC1"/>
    <w:rsid w:val="003863F2"/>
    <w:rsid w:val="00393AED"/>
    <w:rsid w:val="003957DD"/>
    <w:rsid w:val="003A520A"/>
    <w:rsid w:val="003A7C79"/>
    <w:rsid w:val="003B4166"/>
    <w:rsid w:val="003B6CF3"/>
    <w:rsid w:val="003C389E"/>
    <w:rsid w:val="003C5FAC"/>
    <w:rsid w:val="003C6696"/>
    <w:rsid w:val="003D3BB8"/>
    <w:rsid w:val="003E6A55"/>
    <w:rsid w:val="003F1C47"/>
    <w:rsid w:val="003F207A"/>
    <w:rsid w:val="00412FA5"/>
    <w:rsid w:val="00417315"/>
    <w:rsid w:val="004211E5"/>
    <w:rsid w:val="004244D4"/>
    <w:rsid w:val="00435310"/>
    <w:rsid w:val="00435FD0"/>
    <w:rsid w:val="00440163"/>
    <w:rsid w:val="00445F79"/>
    <w:rsid w:val="00457843"/>
    <w:rsid w:val="004753BD"/>
    <w:rsid w:val="0047757F"/>
    <w:rsid w:val="00477CC6"/>
    <w:rsid w:val="00483524"/>
    <w:rsid w:val="004904AA"/>
    <w:rsid w:val="00491752"/>
    <w:rsid w:val="004A03D6"/>
    <w:rsid w:val="004B0F41"/>
    <w:rsid w:val="004B5C88"/>
    <w:rsid w:val="004D4AF8"/>
    <w:rsid w:val="004E1029"/>
    <w:rsid w:val="004E1A67"/>
    <w:rsid w:val="004E5250"/>
    <w:rsid w:val="004F5B98"/>
    <w:rsid w:val="004F5D25"/>
    <w:rsid w:val="004F608D"/>
    <w:rsid w:val="004F61C3"/>
    <w:rsid w:val="005029B5"/>
    <w:rsid w:val="005226D8"/>
    <w:rsid w:val="0053056E"/>
    <w:rsid w:val="00542C58"/>
    <w:rsid w:val="00555CD9"/>
    <w:rsid w:val="0056034C"/>
    <w:rsid w:val="00560F32"/>
    <w:rsid w:val="005639F0"/>
    <w:rsid w:val="00570EC7"/>
    <w:rsid w:val="00571A85"/>
    <w:rsid w:val="0058169C"/>
    <w:rsid w:val="00585DE6"/>
    <w:rsid w:val="0059226F"/>
    <w:rsid w:val="00597865"/>
    <w:rsid w:val="005A203C"/>
    <w:rsid w:val="005B5D70"/>
    <w:rsid w:val="005C1E36"/>
    <w:rsid w:val="005C1E93"/>
    <w:rsid w:val="005C48E9"/>
    <w:rsid w:val="005E1229"/>
    <w:rsid w:val="005E3437"/>
    <w:rsid w:val="005F1207"/>
    <w:rsid w:val="005F6BEC"/>
    <w:rsid w:val="006028E4"/>
    <w:rsid w:val="00606C1C"/>
    <w:rsid w:val="0061465A"/>
    <w:rsid w:val="006170DE"/>
    <w:rsid w:val="00617C59"/>
    <w:rsid w:val="0063269F"/>
    <w:rsid w:val="00635A00"/>
    <w:rsid w:val="00637F51"/>
    <w:rsid w:val="00647EFB"/>
    <w:rsid w:val="006552D4"/>
    <w:rsid w:val="00685249"/>
    <w:rsid w:val="00690611"/>
    <w:rsid w:val="00695F4C"/>
    <w:rsid w:val="0069630B"/>
    <w:rsid w:val="006A75E9"/>
    <w:rsid w:val="006B033F"/>
    <w:rsid w:val="006B1EA9"/>
    <w:rsid w:val="006B3B59"/>
    <w:rsid w:val="006C2973"/>
    <w:rsid w:val="006C5BE9"/>
    <w:rsid w:val="006E556A"/>
    <w:rsid w:val="006E677F"/>
    <w:rsid w:val="006F4C47"/>
    <w:rsid w:val="0070315C"/>
    <w:rsid w:val="00710539"/>
    <w:rsid w:val="00722688"/>
    <w:rsid w:val="00723B54"/>
    <w:rsid w:val="00723E00"/>
    <w:rsid w:val="00726DA2"/>
    <w:rsid w:val="007413A6"/>
    <w:rsid w:val="00743ED2"/>
    <w:rsid w:val="007479B5"/>
    <w:rsid w:val="00747A20"/>
    <w:rsid w:val="007540CF"/>
    <w:rsid w:val="00757C2E"/>
    <w:rsid w:val="00762474"/>
    <w:rsid w:val="00763478"/>
    <w:rsid w:val="00765883"/>
    <w:rsid w:val="00765B34"/>
    <w:rsid w:val="007663EE"/>
    <w:rsid w:val="00772DD2"/>
    <w:rsid w:val="00776314"/>
    <w:rsid w:val="007770A1"/>
    <w:rsid w:val="00782918"/>
    <w:rsid w:val="00793F17"/>
    <w:rsid w:val="007B1D23"/>
    <w:rsid w:val="007B4F09"/>
    <w:rsid w:val="007D435C"/>
    <w:rsid w:val="007E3598"/>
    <w:rsid w:val="00800DEC"/>
    <w:rsid w:val="00822F56"/>
    <w:rsid w:val="00827F1D"/>
    <w:rsid w:val="00836628"/>
    <w:rsid w:val="00841DF6"/>
    <w:rsid w:val="008528B7"/>
    <w:rsid w:val="00865CE4"/>
    <w:rsid w:val="008751B3"/>
    <w:rsid w:val="00880C34"/>
    <w:rsid w:val="00883616"/>
    <w:rsid w:val="00887499"/>
    <w:rsid w:val="00890AD5"/>
    <w:rsid w:val="00891FA5"/>
    <w:rsid w:val="00896B13"/>
    <w:rsid w:val="00896F2E"/>
    <w:rsid w:val="008A1496"/>
    <w:rsid w:val="008A736D"/>
    <w:rsid w:val="008D3936"/>
    <w:rsid w:val="008D72DB"/>
    <w:rsid w:val="008E2DCC"/>
    <w:rsid w:val="008F2360"/>
    <w:rsid w:val="008F40D7"/>
    <w:rsid w:val="009008A6"/>
    <w:rsid w:val="0090460D"/>
    <w:rsid w:val="00905828"/>
    <w:rsid w:val="0091062A"/>
    <w:rsid w:val="00916E29"/>
    <w:rsid w:val="009172ED"/>
    <w:rsid w:val="00921B1D"/>
    <w:rsid w:val="00925DCC"/>
    <w:rsid w:val="00927920"/>
    <w:rsid w:val="009326FD"/>
    <w:rsid w:val="009337BD"/>
    <w:rsid w:val="009417CB"/>
    <w:rsid w:val="009441D3"/>
    <w:rsid w:val="009459F4"/>
    <w:rsid w:val="00947455"/>
    <w:rsid w:val="00971BD9"/>
    <w:rsid w:val="0098322E"/>
    <w:rsid w:val="009841BF"/>
    <w:rsid w:val="00985002"/>
    <w:rsid w:val="00990045"/>
    <w:rsid w:val="009A7373"/>
    <w:rsid w:val="009B78D6"/>
    <w:rsid w:val="009C3101"/>
    <w:rsid w:val="009C360E"/>
    <w:rsid w:val="009C50C1"/>
    <w:rsid w:val="009D5374"/>
    <w:rsid w:val="009F36AA"/>
    <w:rsid w:val="00A01146"/>
    <w:rsid w:val="00A014E2"/>
    <w:rsid w:val="00A042DA"/>
    <w:rsid w:val="00A123EB"/>
    <w:rsid w:val="00A257F4"/>
    <w:rsid w:val="00A3300E"/>
    <w:rsid w:val="00A3391E"/>
    <w:rsid w:val="00A663DB"/>
    <w:rsid w:val="00A7235E"/>
    <w:rsid w:val="00A949BD"/>
    <w:rsid w:val="00AA5C43"/>
    <w:rsid w:val="00AB33D2"/>
    <w:rsid w:val="00AB6CF6"/>
    <w:rsid w:val="00AC0EBA"/>
    <w:rsid w:val="00AC7255"/>
    <w:rsid w:val="00AD0ACF"/>
    <w:rsid w:val="00AD32D6"/>
    <w:rsid w:val="00AE0502"/>
    <w:rsid w:val="00AE41C8"/>
    <w:rsid w:val="00AF0EB1"/>
    <w:rsid w:val="00B04D8C"/>
    <w:rsid w:val="00B108AA"/>
    <w:rsid w:val="00B336F3"/>
    <w:rsid w:val="00B3516B"/>
    <w:rsid w:val="00B352E3"/>
    <w:rsid w:val="00B37462"/>
    <w:rsid w:val="00B4189F"/>
    <w:rsid w:val="00B42459"/>
    <w:rsid w:val="00B45F2B"/>
    <w:rsid w:val="00B63E62"/>
    <w:rsid w:val="00B64CC3"/>
    <w:rsid w:val="00B73F54"/>
    <w:rsid w:val="00B74976"/>
    <w:rsid w:val="00B81D58"/>
    <w:rsid w:val="00B97575"/>
    <w:rsid w:val="00BB44FC"/>
    <w:rsid w:val="00BC3BB3"/>
    <w:rsid w:val="00BD595E"/>
    <w:rsid w:val="00BF2F6F"/>
    <w:rsid w:val="00C06D56"/>
    <w:rsid w:val="00C072E2"/>
    <w:rsid w:val="00C13BCA"/>
    <w:rsid w:val="00C14FDF"/>
    <w:rsid w:val="00C24EDE"/>
    <w:rsid w:val="00C26342"/>
    <w:rsid w:val="00C3008C"/>
    <w:rsid w:val="00C34440"/>
    <w:rsid w:val="00C374BC"/>
    <w:rsid w:val="00C410E6"/>
    <w:rsid w:val="00C502D3"/>
    <w:rsid w:val="00C66F15"/>
    <w:rsid w:val="00C70072"/>
    <w:rsid w:val="00C75415"/>
    <w:rsid w:val="00C82BA9"/>
    <w:rsid w:val="00C95E9F"/>
    <w:rsid w:val="00CA20B1"/>
    <w:rsid w:val="00CA3427"/>
    <w:rsid w:val="00CB1293"/>
    <w:rsid w:val="00CC05DC"/>
    <w:rsid w:val="00CC5400"/>
    <w:rsid w:val="00CC5E82"/>
    <w:rsid w:val="00CD0E9C"/>
    <w:rsid w:val="00CD286A"/>
    <w:rsid w:val="00CD5A78"/>
    <w:rsid w:val="00CE1A8D"/>
    <w:rsid w:val="00CE4BDB"/>
    <w:rsid w:val="00CE5963"/>
    <w:rsid w:val="00CF2310"/>
    <w:rsid w:val="00CF4471"/>
    <w:rsid w:val="00CF695C"/>
    <w:rsid w:val="00CF6B44"/>
    <w:rsid w:val="00CF7697"/>
    <w:rsid w:val="00D01F00"/>
    <w:rsid w:val="00D0281C"/>
    <w:rsid w:val="00D02F02"/>
    <w:rsid w:val="00D033B1"/>
    <w:rsid w:val="00D05B03"/>
    <w:rsid w:val="00D12208"/>
    <w:rsid w:val="00D15F10"/>
    <w:rsid w:val="00D22944"/>
    <w:rsid w:val="00D26FF7"/>
    <w:rsid w:val="00D417FC"/>
    <w:rsid w:val="00D444D7"/>
    <w:rsid w:val="00D471FD"/>
    <w:rsid w:val="00D50F5E"/>
    <w:rsid w:val="00D511AA"/>
    <w:rsid w:val="00D51354"/>
    <w:rsid w:val="00D52EDF"/>
    <w:rsid w:val="00D575C0"/>
    <w:rsid w:val="00D57C80"/>
    <w:rsid w:val="00D603B4"/>
    <w:rsid w:val="00D87233"/>
    <w:rsid w:val="00D94335"/>
    <w:rsid w:val="00DA13A6"/>
    <w:rsid w:val="00DC2F15"/>
    <w:rsid w:val="00DD77B6"/>
    <w:rsid w:val="00DE4A03"/>
    <w:rsid w:val="00DF3A3A"/>
    <w:rsid w:val="00E07C58"/>
    <w:rsid w:val="00E10442"/>
    <w:rsid w:val="00E1110A"/>
    <w:rsid w:val="00E1362A"/>
    <w:rsid w:val="00E164E1"/>
    <w:rsid w:val="00E16F0A"/>
    <w:rsid w:val="00E17673"/>
    <w:rsid w:val="00E21DD9"/>
    <w:rsid w:val="00E24B10"/>
    <w:rsid w:val="00E35EF2"/>
    <w:rsid w:val="00E371A9"/>
    <w:rsid w:val="00E411EB"/>
    <w:rsid w:val="00E5218D"/>
    <w:rsid w:val="00E54086"/>
    <w:rsid w:val="00E567F5"/>
    <w:rsid w:val="00E6163B"/>
    <w:rsid w:val="00E642CC"/>
    <w:rsid w:val="00E768C9"/>
    <w:rsid w:val="00E77ED2"/>
    <w:rsid w:val="00E83755"/>
    <w:rsid w:val="00E861A3"/>
    <w:rsid w:val="00E90B20"/>
    <w:rsid w:val="00E939C5"/>
    <w:rsid w:val="00EA4AD3"/>
    <w:rsid w:val="00EC1542"/>
    <w:rsid w:val="00EC15C1"/>
    <w:rsid w:val="00ED4031"/>
    <w:rsid w:val="00ED63B8"/>
    <w:rsid w:val="00EE2A20"/>
    <w:rsid w:val="00EE70C7"/>
    <w:rsid w:val="00F03B91"/>
    <w:rsid w:val="00F05EC1"/>
    <w:rsid w:val="00F3283C"/>
    <w:rsid w:val="00F33EB0"/>
    <w:rsid w:val="00F35474"/>
    <w:rsid w:val="00F35FD0"/>
    <w:rsid w:val="00F376FE"/>
    <w:rsid w:val="00F37D3E"/>
    <w:rsid w:val="00F439EE"/>
    <w:rsid w:val="00F450FE"/>
    <w:rsid w:val="00F459A1"/>
    <w:rsid w:val="00F459AA"/>
    <w:rsid w:val="00F53C27"/>
    <w:rsid w:val="00F545C1"/>
    <w:rsid w:val="00F62E45"/>
    <w:rsid w:val="00F74C24"/>
    <w:rsid w:val="00F92921"/>
    <w:rsid w:val="00FA6D9B"/>
    <w:rsid w:val="00FB3633"/>
    <w:rsid w:val="00FC1ED0"/>
    <w:rsid w:val="00FC544E"/>
    <w:rsid w:val="00FD1453"/>
    <w:rsid w:val="00FD5400"/>
    <w:rsid w:val="00FD5586"/>
    <w:rsid w:val="00FD59A8"/>
    <w:rsid w:val="00FD76BF"/>
    <w:rsid w:val="00FE1C18"/>
    <w:rsid w:val="00FE5407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77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77B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7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77B6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DD77B6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8B7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58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DAE-7969-4629-B3D2-549D7B48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Алексевского района</Company>
  <LinksUpToDate>false</LinksUpToDate>
  <CharactersWithSpaces>28366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Poltorabatko</dc:creator>
  <cp:keywords/>
  <dc:description/>
  <cp:lastModifiedBy>Olga Tyuhina</cp:lastModifiedBy>
  <cp:revision>86</cp:revision>
  <cp:lastPrinted>2018-06-28T14:30:00Z</cp:lastPrinted>
  <dcterms:created xsi:type="dcterms:W3CDTF">2015-08-11T11:52:00Z</dcterms:created>
  <dcterms:modified xsi:type="dcterms:W3CDTF">2018-07-12T07:12:00Z</dcterms:modified>
</cp:coreProperties>
</file>