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C6" w:rsidRPr="00E82FC6" w:rsidRDefault="00E82FC6" w:rsidP="00E82FC6">
      <w:pPr>
        <w:shd w:val="clear" w:color="auto" w:fill="FFFFFF"/>
        <w:spacing w:after="57" w:line="257" w:lineRule="atLeast"/>
        <w:ind w:left="720" w:right="50" w:hanging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«СВЯЗНЫЕ ПАМЯТИ»</w:t>
      </w:r>
    </w:p>
    <w:p w:rsidR="00E82FC6" w:rsidRPr="00E82FC6" w:rsidRDefault="00E91B61" w:rsidP="00E82FC6">
      <w:pPr>
        <w:shd w:val="clear" w:color="auto" w:fill="FFFFFF"/>
        <w:spacing w:after="57" w:line="257" w:lineRule="atLeast"/>
        <w:ind w:left="720" w:right="50" w:hanging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ВОЛОНТЕРСКИЙ СОЮЗ </w:t>
      </w:r>
      <w:r w:rsidR="00E82FC6" w:rsidRPr="00E82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ЭКСКУРСОВОДОВ-ШКОЛЬНИКОВ</w:t>
      </w:r>
    </w:p>
    <w:p w:rsidR="00E82FC6" w:rsidRPr="00E82FC6" w:rsidRDefault="00E82FC6" w:rsidP="00E82FC6">
      <w:pPr>
        <w:shd w:val="clear" w:color="auto" w:fill="FFFFFF"/>
        <w:spacing w:after="57" w:line="257" w:lineRule="atLeast"/>
        <w:ind w:left="720" w:right="50" w:hanging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FC6" w:rsidRPr="00E82FC6" w:rsidRDefault="00E82FC6" w:rsidP="00E82F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FC6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r w:rsidR="00E91B61">
        <w:rPr>
          <w:rFonts w:ascii="Times New Roman" w:eastAsia="Calibri" w:hAnsi="Times New Roman" w:cs="Times New Roman"/>
          <w:sz w:val="24"/>
          <w:szCs w:val="24"/>
        </w:rPr>
        <w:t xml:space="preserve">в Санкт-Петербурге волонтерского </w:t>
      </w:r>
      <w:r w:rsidRPr="00E82FC6">
        <w:rPr>
          <w:rFonts w:ascii="Times New Roman" w:eastAsia="Calibri" w:hAnsi="Times New Roman" w:cs="Times New Roman"/>
          <w:sz w:val="24"/>
          <w:szCs w:val="24"/>
        </w:rPr>
        <w:t xml:space="preserve">Союза экскурсоводов-школьников «Связные Памяти» связано с тем, что в год 75-летия Победы возникает большая потребность в волонтерах-экскурсоводах по памятным местам Ленинграда. </w:t>
      </w:r>
      <w:r w:rsidR="00E91B61">
        <w:rPr>
          <w:rFonts w:ascii="Times New Roman" w:eastAsia="Calibri" w:hAnsi="Times New Roman" w:cs="Times New Roman"/>
          <w:sz w:val="24"/>
          <w:szCs w:val="24"/>
        </w:rPr>
        <w:t xml:space="preserve">Волонтерский </w:t>
      </w:r>
      <w:r w:rsidRPr="00E82FC6">
        <w:rPr>
          <w:rFonts w:ascii="Times New Roman" w:eastAsia="Calibri" w:hAnsi="Times New Roman" w:cs="Times New Roman"/>
          <w:sz w:val="24"/>
          <w:szCs w:val="24"/>
        </w:rPr>
        <w:t xml:space="preserve">Союз поможет подготовить команду школьников, </w:t>
      </w:r>
      <w:r w:rsidR="00E91B61">
        <w:rPr>
          <w:rFonts w:ascii="Times New Roman" w:eastAsia="Calibri" w:hAnsi="Times New Roman" w:cs="Times New Roman"/>
          <w:sz w:val="24"/>
          <w:szCs w:val="24"/>
        </w:rPr>
        <w:t xml:space="preserve">которые будут участвовать в </w:t>
      </w:r>
      <w:r w:rsidRPr="00E82FC6">
        <w:rPr>
          <w:rFonts w:ascii="Times New Roman" w:eastAsia="Calibri" w:hAnsi="Times New Roman" w:cs="Times New Roman"/>
          <w:sz w:val="24"/>
          <w:szCs w:val="24"/>
        </w:rPr>
        <w:t>организации экскурсий</w:t>
      </w:r>
      <w:r w:rsidR="00E91B61">
        <w:rPr>
          <w:rFonts w:ascii="Times New Roman" w:eastAsia="Calibri" w:hAnsi="Times New Roman" w:cs="Times New Roman"/>
          <w:sz w:val="24"/>
          <w:szCs w:val="24"/>
        </w:rPr>
        <w:t xml:space="preserve"> на памятных местах блокадного Ленинграда</w:t>
      </w:r>
      <w:r w:rsidRPr="00E82F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4BD" w:rsidRDefault="002344BD" w:rsidP="002344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4BD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="0032056A">
        <w:rPr>
          <w:rFonts w:ascii="Times New Roman" w:eastAsia="Calibri" w:hAnsi="Times New Roman" w:cs="Times New Roman"/>
          <w:sz w:val="24"/>
          <w:szCs w:val="24"/>
        </w:rPr>
        <w:t xml:space="preserve"> Союза</w:t>
      </w:r>
      <w:r w:rsidR="00E91B61">
        <w:rPr>
          <w:rFonts w:ascii="Times New Roman" w:eastAsia="Calibri" w:hAnsi="Times New Roman" w:cs="Times New Roman"/>
          <w:sz w:val="24"/>
          <w:szCs w:val="24"/>
        </w:rPr>
        <w:t xml:space="preserve"> «Связные памяти»</w:t>
      </w:r>
      <w:r w:rsidRPr="002344BD">
        <w:rPr>
          <w:rFonts w:ascii="Times New Roman" w:eastAsia="Calibri" w:hAnsi="Times New Roman" w:cs="Times New Roman"/>
          <w:sz w:val="24"/>
          <w:szCs w:val="24"/>
        </w:rPr>
        <w:t xml:space="preserve"> является разработка исследовательских проектов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всем плитам аллеи </w:t>
      </w:r>
      <w:r w:rsidRPr="002344BD">
        <w:rPr>
          <w:rFonts w:ascii="Times New Roman" w:eastAsia="Calibri" w:hAnsi="Times New Roman" w:cs="Times New Roman"/>
          <w:sz w:val="24"/>
          <w:szCs w:val="24"/>
        </w:rPr>
        <w:t xml:space="preserve">Памяти Пискаревского мемориала для организации волонтерских экскурсий </w:t>
      </w:r>
      <w:r w:rsidR="00E91B61">
        <w:rPr>
          <w:rFonts w:ascii="Times New Roman" w:eastAsia="Calibri" w:hAnsi="Times New Roman" w:cs="Times New Roman"/>
          <w:sz w:val="24"/>
          <w:szCs w:val="24"/>
        </w:rPr>
        <w:t>на Пискаревском мемориале и в ПО «</w:t>
      </w:r>
      <w:proofErr w:type="spellStart"/>
      <w:r w:rsidR="00E91B61">
        <w:rPr>
          <w:rFonts w:ascii="Times New Roman" w:eastAsia="Calibri" w:hAnsi="Times New Roman" w:cs="Times New Roman"/>
          <w:sz w:val="24"/>
          <w:szCs w:val="24"/>
        </w:rPr>
        <w:t>Ленрезерв</w:t>
      </w:r>
      <w:proofErr w:type="spellEnd"/>
      <w:r w:rsidR="00E91B6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344BD">
        <w:rPr>
          <w:rFonts w:ascii="Times New Roman" w:eastAsia="Calibri" w:hAnsi="Times New Roman" w:cs="Times New Roman"/>
          <w:sz w:val="24"/>
          <w:szCs w:val="24"/>
        </w:rPr>
        <w:t xml:space="preserve">в памятные дни. </w:t>
      </w:r>
    </w:p>
    <w:p w:rsidR="002344BD" w:rsidRDefault="002344BD" w:rsidP="002344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4A0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E82FC6" w:rsidRPr="00F434A0">
        <w:rPr>
          <w:rFonts w:ascii="Times New Roman" w:eastAsia="Calibri" w:hAnsi="Times New Roman" w:cs="Times New Roman"/>
          <w:b/>
          <w:sz w:val="24"/>
          <w:szCs w:val="24"/>
        </w:rPr>
        <w:t>чредительное собрание</w:t>
      </w:r>
      <w:r w:rsidR="00E82FC6" w:rsidRPr="00E82FC6">
        <w:rPr>
          <w:rFonts w:ascii="Times New Roman" w:eastAsia="Calibri" w:hAnsi="Times New Roman" w:cs="Times New Roman"/>
          <w:sz w:val="24"/>
          <w:szCs w:val="24"/>
        </w:rPr>
        <w:t xml:space="preserve"> волонтеров-экскурсоводов </w:t>
      </w:r>
      <w:r w:rsidR="00E91B61">
        <w:rPr>
          <w:rFonts w:ascii="Times New Roman" w:eastAsia="Calibri" w:hAnsi="Times New Roman" w:cs="Times New Roman"/>
          <w:sz w:val="24"/>
          <w:szCs w:val="24"/>
        </w:rPr>
        <w:t>состоялось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021" w:rsidRPr="00B638C9">
        <w:rPr>
          <w:rFonts w:ascii="Times New Roman" w:eastAsia="Calibri" w:hAnsi="Times New Roman" w:cs="Times New Roman"/>
          <w:b/>
          <w:sz w:val="24"/>
          <w:szCs w:val="24"/>
        </w:rPr>
        <w:t xml:space="preserve">22 </w:t>
      </w:r>
      <w:r w:rsidRPr="00B638C9">
        <w:rPr>
          <w:rFonts w:ascii="Times New Roman" w:eastAsia="Calibri" w:hAnsi="Times New Roman" w:cs="Times New Roman"/>
          <w:b/>
          <w:sz w:val="24"/>
          <w:szCs w:val="24"/>
        </w:rPr>
        <w:t>ноября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Аничковом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дворце.</w:t>
      </w:r>
    </w:p>
    <w:p w:rsidR="00E91B61" w:rsidRDefault="00E91B61" w:rsidP="00E82F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82FC6" w:rsidRPr="00E82FC6">
        <w:rPr>
          <w:rFonts w:ascii="Times New Roman" w:eastAsia="Calibri" w:hAnsi="Times New Roman" w:cs="Times New Roman"/>
          <w:sz w:val="24"/>
          <w:szCs w:val="24"/>
        </w:rPr>
        <w:t>Союз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вошли </w:t>
      </w:r>
      <w:r w:rsidR="00E82FC6" w:rsidRPr="00E82FC6">
        <w:rPr>
          <w:rFonts w:ascii="Times New Roman" w:eastAsia="Calibri" w:hAnsi="Times New Roman" w:cs="Times New Roman"/>
          <w:sz w:val="24"/>
          <w:szCs w:val="24"/>
        </w:rPr>
        <w:t>школьники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B61">
        <w:rPr>
          <w:rFonts w:ascii="Times New Roman" w:eastAsia="Calibri" w:hAnsi="Times New Roman" w:cs="Times New Roman"/>
          <w:b/>
          <w:sz w:val="24"/>
          <w:szCs w:val="24"/>
        </w:rPr>
        <w:t>из шести районов Санкт-Петербурга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91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Московского, Адмиралтейского, Василеостровского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Фрунзенского, Пушкинского и Приморского районов</w:t>
      </w:r>
      <w:r w:rsidRPr="00E91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82FC6" w:rsidRDefault="00E91B61" w:rsidP="00E82FC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B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сия</w:t>
      </w:r>
      <w:r w:rsidRPr="00E91B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Союза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E91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объединение школьников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91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совместной </w:t>
      </w:r>
      <w:r w:rsidR="00FA3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добровольческой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91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волонтеров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1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экскурсоводов на памятных местах блокадного Ленинграда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девизом: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Pr="00E91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91B61">
        <w:rPr>
          <w:rFonts w:ascii="Times New Roman" w:hAnsi="Times New Roman" w:cs="Times New Roman"/>
          <w:sz w:val="24"/>
          <w:szCs w:val="24"/>
          <w:shd w:val="clear" w:color="auto" w:fill="FFFFFF"/>
        </w:rPr>
        <w:t>зучаем историю, сохраняем память, рассказываем другим»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82FC6" w:rsidRPr="00E82FC6" w:rsidRDefault="00117638" w:rsidP="002344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638">
        <w:rPr>
          <w:rFonts w:ascii="Times New Roman" w:eastAsia="Calibri" w:hAnsi="Times New Roman" w:cs="Times New Roman"/>
          <w:sz w:val="24"/>
          <w:szCs w:val="24"/>
        </w:rPr>
        <w:t>Для членов</w:t>
      </w:r>
      <w:r w:rsidR="00E82FC6" w:rsidRPr="00117638">
        <w:rPr>
          <w:rFonts w:ascii="Times New Roman" w:eastAsia="Calibri" w:hAnsi="Times New Roman" w:cs="Times New Roman"/>
          <w:sz w:val="24"/>
          <w:szCs w:val="24"/>
        </w:rPr>
        <w:t xml:space="preserve"> Союза </w:t>
      </w:r>
      <w:r w:rsidRPr="00117638">
        <w:rPr>
          <w:rFonts w:ascii="Times New Roman" w:eastAsia="Calibri" w:hAnsi="Times New Roman" w:cs="Times New Roman"/>
          <w:sz w:val="24"/>
          <w:szCs w:val="24"/>
        </w:rPr>
        <w:t>будут проведены</w:t>
      </w:r>
      <w:r w:rsidR="00E82FC6" w:rsidRPr="00117638">
        <w:rPr>
          <w:rFonts w:ascii="Times New Roman" w:eastAsia="Calibri" w:hAnsi="Times New Roman" w:cs="Times New Roman"/>
          <w:sz w:val="24"/>
          <w:szCs w:val="24"/>
        </w:rPr>
        <w:t xml:space="preserve"> мастер-классы и </w:t>
      </w:r>
      <w:r w:rsidRPr="00117638">
        <w:rPr>
          <w:rFonts w:ascii="Times New Roman" w:eastAsia="Calibri" w:hAnsi="Times New Roman" w:cs="Times New Roman"/>
          <w:sz w:val="24"/>
          <w:szCs w:val="24"/>
        </w:rPr>
        <w:t xml:space="preserve">даны </w:t>
      </w:r>
      <w:r w:rsidR="00E82FC6" w:rsidRPr="00117638">
        <w:rPr>
          <w:rFonts w:ascii="Times New Roman" w:eastAsia="Calibri" w:hAnsi="Times New Roman" w:cs="Times New Roman"/>
          <w:sz w:val="24"/>
          <w:szCs w:val="24"/>
        </w:rPr>
        <w:t xml:space="preserve">профессиональные рекомендации от опытных экскурсоводов и руководителей </w:t>
      </w:r>
      <w:r w:rsidR="00E82FC6" w:rsidRPr="00E82FC6">
        <w:rPr>
          <w:rFonts w:ascii="Times New Roman" w:eastAsia="Calibri" w:hAnsi="Times New Roman" w:cs="Times New Roman"/>
          <w:sz w:val="24"/>
          <w:szCs w:val="24"/>
        </w:rPr>
        <w:t>Пискаревского мемориала, ПО «</w:t>
      </w:r>
      <w:proofErr w:type="spellStart"/>
      <w:r w:rsidR="00E82FC6" w:rsidRPr="00E82FC6">
        <w:rPr>
          <w:rFonts w:ascii="Times New Roman" w:eastAsia="Calibri" w:hAnsi="Times New Roman" w:cs="Times New Roman"/>
          <w:sz w:val="24"/>
          <w:szCs w:val="24"/>
        </w:rPr>
        <w:t>Ленрезерв</w:t>
      </w:r>
      <w:proofErr w:type="spellEnd"/>
      <w:r w:rsidR="00E82FC6" w:rsidRPr="00E82FC6">
        <w:rPr>
          <w:rFonts w:ascii="Times New Roman" w:eastAsia="Calibri" w:hAnsi="Times New Roman" w:cs="Times New Roman"/>
          <w:sz w:val="24"/>
          <w:szCs w:val="24"/>
        </w:rPr>
        <w:t>». В конце апреля-начале мая 2020 года на Пискаревском мемориале будет проведена международная акция Памяти детских и молодежных общественных организаций «Пискаревский гранит нашу память хранит». В рамках акции могут пройти чтения, круглые столы или конференции, запланирована экскурсия волонтеров проекта «Связные памяти» по алл</w:t>
      </w:r>
      <w:r w:rsidR="00E82FC6" w:rsidRPr="00117638">
        <w:rPr>
          <w:rFonts w:ascii="Times New Roman" w:eastAsia="Calibri" w:hAnsi="Times New Roman" w:cs="Times New Roman"/>
          <w:sz w:val="24"/>
          <w:szCs w:val="24"/>
        </w:rPr>
        <w:t>е</w:t>
      </w:r>
      <w:r w:rsidRPr="00117638">
        <w:rPr>
          <w:rFonts w:ascii="Times New Roman" w:eastAsia="Calibri" w:hAnsi="Times New Roman" w:cs="Times New Roman"/>
          <w:sz w:val="24"/>
          <w:szCs w:val="24"/>
        </w:rPr>
        <w:t>е</w:t>
      </w:r>
      <w:r w:rsidR="00E82FC6" w:rsidRPr="00E82FC6">
        <w:rPr>
          <w:rFonts w:ascii="Times New Roman" w:eastAsia="Calibri" w:hAnsi="Times New Roman" w:cs="Times New Roman"/>
          <w:sz w:val="24"/>
          <w:szCs w:val="24"/>
        </w:rPr>
        <w:t xml:space="preserve"> Памяти и по территории Пискаревского мемориала, у братской могилы морякам крейсера «Киров». В почетном карауле около плит встанут члены детских общественных движений Санкт-Петербурга и регионов.  </w:t>
      </w:r>
    </w:p>
    <w:p w:rsidR="00E82FC6" w:rsidRDefault="00E91B61" w:rsidP="00E82F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Волонтерский Союз </w:t>
      </w:r>
      <w:r w:rsidR="00E82FC6" w:rsidRPr="00E82FC6">
        <w:rPr>
          <w:rFonts w:ascii="Times New Roman" w:eastAsia="Calibri" w:hAnsi="Times New Roman" w:cs="Times New Roman"/>
          <w:sz w:val="24"/>
          <w:szCs w:val="24"/>
        </w:rPr>
        <w:t xml:space="preserve">«Связные памяти» - хорошая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перспектива </w:t>
      </w:r>
      <w:r w:rsidR="00E82FC6" w:rsidRPr="00E82FC6">
        <w:rPr>
          <w:rFonts w:ascii="Times New Roman" w:eastAsia="Calibri" w:hAnsi="Times New Roman" w:cs="Times New Roman"/>
          <w:sz w:val="24"/>
          <w:szCs w:val="24"/>
        </w:rPr>
        <w:t xml:space="preserve">получить новые навыки работы в условиях динамичности и масштабности, это возможный путь в профессию экскурсовода, это приобретение полезного опыта добровольческой активности и </w:t>
      </w:r>
      <w:r>
        <w:rPr>
          <w:rFonts w:ascii="Times New Roman" w:eastAsia="Calibri" w:hAnsi="Times New Roman" w:cs="Times New Roman"/>
          <w:sz w:val="24"/>
          <w:szCs w:val="24"/>
        </w:rPr>
        <w:t>общественно</w:t>
      </w:r>
      <w:r w:rsidR="00E82FC6" w:rsidRPr="00E82FC6">
        <w:rPr>
          <w:rFonts w:ascii="Times New Roman" w:eastAsia="Calibri" w:hAnsi="Times New Roman" w:cs="Times New Roman"/>
          <w:sz w:val="24"/>
          <w:szCs w:val="24"/>
        </w:rPr>
        <w:t>-одобряемых действий.</w:t>
      </w:r>
    </w:p>
    <w:p w:rsidR="00E91B61" w:rsidRPr="00E82FC6" w:rsidRDefault="00E91B61" w:rsidP="00E91B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B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учредительном сборе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рекомендациям </w:t>
      </w:r>
      <w:r w:rsidR="00FA3200" w:rsidRPr="00FA3200">
        <w:rPr>
          <w:rFonts w:ascii="Times New Roman" w:hAnsi="Times New Roman" w:cs="Times New Roman"/>
          <w:color w:val="3D3052"/>
          <w:sz w:val="24"/>
          <w:szCs w:val="24"/>
          <w:shd w:val="clear" w:color="auto" w:fill="FFFFFF"/>
        </w:rPr>
        <w:t xml:space="preserve">Ассоциация волонтерских центров (АВЦ)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Аничковом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Дворце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 структура Союза, включающая два уровня управления, избраны руководящие органы, которые сейчас дорабатывают официальные документы: Устав Союза, структура Союза, имидж Союза.</w:t>
      </w:r>
    </w:p>
    <w:p w:rsidR="00E91B61" w:rsidRDefault="00E91B61" w:rsidP="00E91B61">
      <w:pPr>
        <w:pStyle w:val="a4"/>
        <w:spacing w:before="0" w:beforeAutospacing="0" w:after="240" w:afterAutospacing="0"/>
        <w:ind w:firstLine="426"/>
        <w:jc w:val="both"/>
        <w:rPr>
          <w:rStyle w:val="a6"/>
        </w:rPr>
      </w:pPr>
      <w:r>
        <w:rPr>
          <w:rStyle w:val="a5"/>
        </w:rPr>
        <w:t xml:space="preserve">Руководители волонтерского Союза "Связные Памяти": </w:t>
      </w:r>
      <w:r>
        <w:rPr>
          <w:rStyle w:val="a5"/>
        </w:rPr>
        <w:t xml:space="preserve">командир </w:t>
      </w:r>
      <w:r>
        <w:rPr>
          <w:rStyle w:val="a6"/>
        </w:rPr>
        <w:t xml:space="preserve">Емельяненко Матвей, лидер Центра "Тинэйджер плюс", ученик гимназии №526 СПб </w:t>
      </w:r>
      <w:r w:rsidRPr="00E91B61">
        <w:rPr>
          <w:b/>
          <w:i/>
        </w:rPr>
        <w:t>и руководитель (педагог)</w:t>
      </w:r>
      <w:r>
        <w:t xml:space="preserve"> </w:t>
      </w:r>
      <w:r>
        <w:rPr>
          <w:rStyle w:val="a6"/>
        </w:rPr>
        <w:t>Клишина Елена Петровна, педагог дополнительного образования ГБУ ДО ДД(Ю)Т Московского района СПб, </w:t>
      </w:r>
      <w:r w:rsidRPr="00E91B61">
        <w:rPr>
          <w:rStyle w:val="a3"/>
          <w:i/>
          <w:iCs/>
          <w:color w:val="auto"/>
          <w:u w:val="none"/>
        </w:rPr>
        <w:t>участники городского</w:t>
      </w:r>
      <w:r>
        <w:rPr>
          <w:rStyle w:val="a3"/>
          <w:i/>
          <w:iCs/>
        </w:rPr>
        <w:t xml:space="preserve"> </w:t>
      </w:r>
      <w:r>
        <w:rPr>
          <w:rStyle w:val="a6"/>
        </w:rPr>
        <w:t>проекта «Наследники Победы».</w:t>
      </w:r>
    </w:p>
    <w:p w:rsidR="00E91B61" w:rsidRPr="00FA3200" w:rsidRDefault="00E91B61" w:rsidP="00E91B61">
      <w:pPr>
        <w:pStyle w:val="a4"/>
        <w:spacing w:before="0" w:beforeAutospacing="0" w:after="240" w:afterAutospacing="0"/>
        <w:ind w:firstLine="426"/>
        <w:jc w:val="both"/>
        <w:rPr>
          <w:i/>
        </w:rPr>
      </w:pPr>
      <w:r>
        <w:rPr>
          <w:rStyle w:val="a5"/>
        </w:rPr>
        <w:t>Командир волонтерского отряда по "</w:t>
      </w:r>
      <w:proofErr w:type="spellStart"/>
      <w:r>
        <w:rPr>
          <w:rStyle w:val="a5"/>
        </w:rPr>
        <w:t>Ленрезерву</w:t>
      </w:r>
      <w:proofErr w:type="spellEnd"/>
      <w:r>
        <w:rPr>
          <w:rStyle w:val="a5"/>
        </w:rPr>
        <w:t>" -</w:t>
      </w:r>
      <w:r>
        <w:t xml:space="preserve"> </w:t>
      </w:r>
      <w:proofErr w:type="spellStart"/>
      <w:r w:rsidRPr="00FA3200">
        <w:rPr>
          <w:i/>
        </w:rPr>
        <w:t>Билал</w:t>
      </w:r>
      <w:proofErr w:type="spellEnd"/>
      <w:r w:rsidRPr="00FA3200">
        <w:rPr>
          <w:i/>
        </w:rPr>
        <w:t xml:space="preserve"> </w:t>
      </w:r>
      <w:proofErr w:type="spellStart"/>
      <w:r w:rsidRPr="00FA3200">
        <w:rPr>
          <w:i/>
        </w:rPr>
        <w:t>Джабаев</w:t>
      </w:r>
      <w:proofErr w:type="spellEnd"/>
      <w:r w:rsidRPr="00FA3200">
        <w:rPr>
          <w:i/>
        </w:rPr>
        <w:t xml:space="preserve">, член ДОО "Школа общественного согласия", учащийся школы № 496 СПб </w:t>
      </w:r>
      <w:r w:rsidRPr="00FA3200">
        <w:rPr>
          <w:b/>
          <w:i/>
        </w:rPr>
        <w:t xml:space="preserve">и </w:t>
      </w:r>
      <w:r w:rsidRPr="00FA3200">
        <w:rPr>
          <w:b/>
          <w:i/>
        </w:rPr>
        <w:t>руководитель (педагог)</w:t>
      </w:r>
      <w:r w:rsidRPr="00FA3200">
        <w:rPr>
          <w:i/>
        </w:rPr>
        <w:t xml:space="preserve"> </w:t>
      </w:r>
      <w:r w:rsidRPr="00FA3200">
        <w:rPr>
          <w:i/>
        </w:rPr>
        <w:t>Коновалова Алла Евгеньевна, зам. директора школы №496 по ВР.</w:t>
      </w:r>
    </w:p>
    <w:p w:rsidR="00E82FC6" w:rsidRPr="00E91B61" w:rsidRDefault="00E91B61" w:rsidP="00E91B61">
      <w:pPr>
        <w:pStyle w:val="a4"/>
        <w:spacing w:before="0" w:beforeAutospacing="0" w:after="240" w:afterAutospacing="0"/>
        <w:ind w:firstLine="426"/>
        <w:jc w:val="both"/>
        <w:rPr>
          <w:rFonts w:eastAsia="Calibri"/>
          <w:color w:val="0000FF"/>
          <w:u w:val="single"/>
        </w:rPr>
      </w:pPr>
      <w:r>
        <w:rPr>
          <w:rStyle w:val="a5"/>
        </w:rPr>
        <w:t xml:space="preserve">Командир волонтерского отряда по Аллее Памяти: </w:t>
      </w:r>
      <w:r>
        <w:rPr>
          <w:rStyle w:val="a6"/>
        </w:rPr>
        <w:t xml:space="preserve">Илья Соколов, член Центра "Тинэйджер плюс", учащийся </w:t>
      </w:r>
      <w:proofErr w:type="spellStart"/>
      <w:r>
        <w:rPr>
          <w:rStyle w:val="a6"/>
          <w:bCs/>
        </w:rPr>
        <w:t>СПбГИКиТ</w:t>
      </w:r>
      <w:proofErr w:type="spellEnd"/>
      <w:r>
        <w:rPr>
          <w:rStyle w:val="a6"/>
          <w:bCs/>
        </w:rPr>
        <w:t xml:space="preserve"> </w:t>
      </w:r>
      <w:proofErr w:type="spellStart"/>
      <w:r w:rsidRPr="00F4216D">
        <w:rPr>
          <w:rStyle w:val="a6"/>
          <w:bCs/>
        </w:rPr>
        <w:t>Киновидеотехнический</w:t>
      </w:r>
      <w:proofErr w:type="spellEnd"/>
      <w:r w:rsidRPr="00F4216D">
        <w:rPr>
          <w:rStyle w:val="a6"/>
          <w:bCs/>
        </w:rPr>
        <w:t xml:space="preserve"> колледж</w:t>
      </w:r>
      <w:r>
        <w:rPr>
          <w:rStyle w:val="a6"/>
        </w:rPr>
        <w:t xml:space="preserve"> и </w:t>
      </w:r>
      <w:r w:rsidRPr="00E91B61">
        <w:rPr>
          <w:b/>
          <w:i/>
        </w:rPr>
        <w:t>руководитель (педагог)</w:t>
      </w:r>
      <w:r>
        <w:t xml:space="preserve"> </w:t>
      </w:r>
      <w:r>
        <w:rPr>
          <w:rStyle w:val="a6"/>
        </w:rPr>
        <w:t>Гончарова Галина Васильевна, педагог дополнительного образования ГБУ ДО ДД(Ю)Т Московского района СПб.</w:t>
      </w:r>
      <w:r>
        <w:rPr>
          <w:rStyle w:val="a6"/>
        </w:rPr>
        <w:t xml:space="preserve">, </w:t>
      </w:r>
      <w:r w:rsidR="002344BD">
        <w:rPr>
          <w:rFonts w:eastAsia="Calibri"/>
        </w:rPr>
        <w:t>т.</w:t>
      </w:r>
      <w:r w:rsidR="002344BD" w:rsidRPr="002344BD">
        <w:rPr>
          <w:rFonts w:eastAsia="Calibri"/>
        </w:rPr>
        <w:t>8911-261-19-71</w:t>
      </w:r>
      <w:r w:rsidR="002344BD">
        <w:rPr>
          <w:rFonts w:eastAsia="Calibri"/>
        </w:rPr>
        <w:t xml:space="preserve">, </w:t>
      </w:r>
      <w:hyperlink r:id="rId4" w:history="1">
        <w:r w:rsidR="00DC3C44" w:rsidRPr="00CA46B2">
          <w:rPr>
            <w:rStyle w:val="a3"/>
            <w:rFonts w:eastAsia="Calibri"/>
            <w:lang w:val="en-US"/>
          </w:rPr>
          <w:t>gali</w:t>
        </w:r>
        <w:r w:rsidR="00DC3C44" w:rsidRPr="00CA46B2">
          <w:rPr>
            <w:rStyle w:val="a3"/>
            <w:rFonts w:eastAsia="Calibri"/>
          </w:rPr>
          <w:t>501@</w:t>
        </w:r>
        <w:r w:rsidR="00DC3C44" w:rsidRPr="00CA46B2">
          <w:rPr>
            <w:rStyle w:val="a3"/>
            <w:rFonts w:eastAsia="Calibri"/>
            <w:lang w:val="en-US"/>
          </w:rPr>
          <w:t>yandex</w:t>
        </w:r>
        <w:r w:rsidR="00DC3C44" w:rsidRPr="00CA46B2">
          <w:rPr>
            <w:rStyle w:val="a3"/>
            <w:rFonts w:eastAsia="Calibri"/>
          </w:rPr>
          <w:t>.</w:t>
        </w:r>
        <w:proofErr w:type="spellStart"/>
        <w:r w:rsidR="00DC3C44" w:rsidRPr="00CA46B2">
          <w:rPr>
            <w:rStyle w:val="a3"/>
            <w:rFonts w:eastAsia="Calibri"/>
            <w:lang w:val="en-US"/>
          </w:rPr>
          <w:t>ru</w:t>
        </w:r>
        <w:proofErr w:type="spellEnd"/>
      </w:hyperlink>
    </w:p>
    <w:p w:rsidR="00E82FC6" w:rsidRPr="00E91B61" w:rsidRDefault="00E82FC6" w:rsidP="00E82F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3574F" w:rsidRPr="00E91B61" w:rsidRDefault="0083574F"/>
    <w:sectPr w:rsidR="0083574F" w:rsidRPr="00E91B61" w:rsidSect="0019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88"/>
    <w:rsid w:val="00117638"/>
    <w:rsid w:val="00195C00"/>
    <w:rsid w:val="001E253F"/>
    <w:rsid w:val="002344BD"/>
    <w:rsid w:val="003114B3"/>
    <w:rsid w:val="0032056A"/>
    <w:rsid w:val="004614F7"/>
    <w:rsid w:val="007A702E"/>
    <w:rsid w:val="0083574F"/>
    <w:rsid w:val="00855CBD"/>
    <w:rsid w:val="009B1ACF"/>
    <w:rsid w:val="00B52712"/>
    <w:rsid w:val="00B638C9"/>
    <w:rsid w:val="00CE3688"/>
    <w:rsid w:val="00D63510"/>
    <w:rsid w:val="00DC3C44"/>
    <w:rsid w:val="00E52021"/>
    <w:rsid w:val="00E82FC6"/>
    <w:rsid w:val="00E91B61"/>
    <w:rsid w:val="00F434A0"/>
    <w:rsid w:val="00FA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DD02"/>
  <w15:docId w15:val="{E73D3390-31B4-4A54-95B5-0AAB43A9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63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B61"/>
    <w:rPr>
      <w:b/>
      <w:bCs/>
    </w:rPr>
  </w:style>
  <w:style w:type="character" w:styleId="a6">
    <w:name w:val="Emphasis"/>
    <w:basedOn w:val="a0"/>
    <w:uiPriority w:val="20"/>
    <w:qFormat/>
    <w:rsid w:val="00E91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i5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GOV</cp:lastModifiedBy>
  <cp:revision>2</cp:revision>
  <cp:lastPrinted>2019-11-19T10:25:00Z</cp:lastPrinted>
  <dcterms:created xsi:type="dcterms:W3CDTF">2019-11-30T17:28:00Z</dcterms:created>
  <dcterms:modified xsi:type="dcterms:W3CDTF">2019-11-30T17:28:00Z</dcterms:modified>
</cp:coreProperties>
</file>