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-495"/>
        <w:tblW w:w="10173" w:type="dxa"/>
        <w:tblLook w:val="04A0" w:firstRow="1" w:lastRow="0" w:firstColumn="1" w:lastColumn="0" w:noHBand="0" w:noVBand="1"/>
      </w:tblPr>
      <w:tblGrid>
        <w:gridCol w:w="5455"/>
        <w:gridCol w:w="1804"/>
        <w:gridCol w:w="1041"/>
        <w:gridCol w:w="1873"/>
      </w:tblGrid>
      <w:tr w:rsidR="00D30DFF" w:rsidRPr="00D30DFF" w:rsidTr="00D30DFF">
        <w:trPr>
          <w:trHeight w:val="301"/>
        </w:trPr>
        <w:tc>
          <w:tcPr>
            <w:tcW w:w="5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DFF" w:rsidRPr="00D30DFF" w:rsidRDefault="00D30DFF" w:rsidP="00D30D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30DF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Статья расходов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DFF" w:rsidRPr="00D30DFF" w:rsidRDefault="00D30DFF" w:rsidP="00D30D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30DF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Стоимость ед. в руб.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DFF" w:rsidRPr="00D30DFF" w:rsidRDefault="00D30DFF" w:rsidP="00D30D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30DF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Кол-во ед.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DFF" w:rsidRPr="00D30DFF" w:rsidRDefault="00D30DFF" w:rsidP="00D30D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30DF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Стоимость</w:t>
            </w:r>
          </w:p>
        </w:tc>
      </w:tr>
      <w:tr w:rsidR="00D30DFF" w:rsidRPr="00D30DFF" w:rsidTr="00D30DFF">
        <w:trPr>
          <w:trHeight w:val="316"/>
        </w:trPr>
        <w:tc>
          <w:tcPr>
            <w:tcW w:w="5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0DFF" w:rsidRPr="00D30DFF" w:rsidRDefault="00D30DFF" w:rsidP="00D30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0D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Аренда футбольного поля в часах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0DFF" w:rsidRPr="00D30DFF" w:rsidRDefault="00D30DFF" w:rsidP="00D30D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0D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10000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0DFF" w:rsidRPr="00D30DFF" w:rsidRDefault="00D30DFF" w:rsidP="00D30D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0D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DFF" w:rsidRPr="00D30DFF" w:rsidRDefault="00D30DFF" w:rsidP="00D30D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0D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30000</w:t>
            </w:r>
          </w:p>
        </w:tc>
      </w:tr>
      <w:tr w:rsidR="00D30DFF" w:rsidRPr="00D30DFF" w:rsidTr="00D30DFF">
        <w:trPr>
          <w:trHeight w:val="632"/>
        </w:trPr>
        <w:tc>
          <w:tcPr>
            <w:tcW w:w="5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0DFF" w:rsidRPr="00D30DFF" w:rsidRDefault="00D30DFF" w:rsidP="00D30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0D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Пресс-</w:t>
            </w:r>
            <w:proofErr w:type="spellStart"/>
            <w:r w:rsidRPr="00D30D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волл</w:t>
            </w:r>
            <w:proofErr w:type="spellEnd"/>
            <w:r w:rsidRPr="00D30D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диаметр 2*3 м, с металлическими кольцами для крепления, печать с макета заказчика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0DFF" w:rsidRPr="00D30DFF" w:rsidRDefault="00D30DFF" w:rsidP="00D30D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0D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0DFF" w:rsidRPr="00D30DFF" w:rsidRDefault="00D30DFF" w:rsidP="00D30D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0D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DFF" w:rsidRPr="00D30DFF" w:rsidRDefault="00D30DFF" w:rsidP="00D30D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0D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4800</w:t>
            </w:r>
          </w:p>
        </w:tc>
      </w:tr>
      <w:tr w:rsidR="00D30DFF" w:rsidRPr="00D30DFF" w:rsidTr="00D30DFF">
        <w:trPr>
          <w:trHeight w:val="316"/>
        </w:trPr>
        <w:tc>
          <w:tcPr>
            <w:tcW w:w="5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0DFF" w:rsidRPr="00D30DFF" w:rsidRDefault="00D30DFF" w:rsidP="00D30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0D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"Командные штаны" 2 пары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0DFF" w:rsidRPr="00D30DFF" w:rsidRDefault="00D30DFF" w:rsidP="00D30D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0D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0DFF" w:rsidRPr="00D30DFF" w:rsidRDefault="00D30DFF" w:rsidP="00D30D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0D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DFF" w:rsidRPr="00D30DFF" w:rsidRDefault="00D30DFF" w:rsidP="00D30D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0D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2000</w:t>
            </w:r>
          </w:p>
        </w:tc>
      </w:tr>
      <w:tr w:rsidR="00D30DFF" w:rsidRPr="00D30DFF" w:rsidTr="00D30DFF">
        <w:trPr>
          <w:trHeight w:val="316"/>
        </w:trPr>
        <w:tc>
          <w:tcPr>
            <w:tcW w:w="5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0DFF" w:rsidRPr="00D30DFF" w:rsidRDefault="00D30DFF" w:rsidP="00D30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0D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Ролл-ап, 80*220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0DFF" w:rsidRPr="00D30DFF" w:rsidRDefault="00D30DFF" w:rsidP="00D30D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0D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0DFF" w:rsidRPr="00D30DFF" w:rsidRDefault="00D30DFF" w:rsidP="00D30D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0D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DFF" w:rsidRPr="00D30DFF" w:rsidRDefault="00D30DFF" w:rsidP="00D30D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0D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14000</w:t>
            </w:r>
          </w:p>
        </w:tc>
      </w:tr>
      <w:tr w:rsidR="00D30DFF" w:rsidRPr="00D30DFF" w:rsidTr="00D30DFF">
        <w:trPr>
          <w:trHeight w:val="316"/>
        </w:trPr>
        <w:tc>
          <w:tcPr>
            <w:tcW w:w="5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0DFF" w:rsidRPr="00D30DFF" w:rsidRDefault="00D30DFF" w:rsidP="00D30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0D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Надувной аттракцион "Беличье колесо", 2 шт.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0DFF" w:rsidRPr="00D30DFF" w:rsidRDefault="00D30DFF" w:rsidP="00D30D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0D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0DFF" w:rsidRPr="00D30DFF" w:rsidRDefault="00D30DFF" w:rsidP="00D30D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0D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DFF" w:rsidRPr="00D30DFF" w:rsidRDefault="00D30DFF" w:rsidP="00D30D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0D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7600</w:t>
            </w:r>
          </w:p>
        </w:tc>
      </w:tr>
      <w:tr w:rsidR="00D30DFF" w:rsidRPr="00D30DFF" w:rsidTr="00D30DFF">
        <w:trPr>
          <w:trHeight w:val="632"/>
        </w:trPr>
        <w:tc>
          <w:tcPr>
            <w:tcW w:w="5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0DFF" w:rsidRPr="00D30DFF" w:rsidRDefault="00D30DFF" w:rsidP="00D30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0D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Браслет силиконовый, шириной не менее 12*220 мм, печать с макета заказчика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0DFF" w:rsidRPr="00D30DFF" w:rsidRDefault="00D30DFF" w:rsidP="00D30D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0D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0DFF" w:rsidRPr="00D30DFF" w:rsidRDefault="00D30DFF" w:rsidP="00D30D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0D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DFF" w:rsidRPr="00D30DFF" w:rsidRDefault="00D30DFF" w:rsidP="00D30D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0D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8240</w:t>
            </w:r>
          </w:p>
        </w:tc>
      </w:tr>
      <w:tr w:rsidR="00D30DFF" w:rsidRPr="00D30DFF" w:rsidTr="00D30DFF">
        <w:trPr>
          <w:trHeight w:val="632"/>
        </w:trPr>
        <w:tc>
          <w:tcPr>
            <w:tcW w:w="5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0DFF" w:rsidRPr="00D30DFF" w:rsidRDefault="00D30DFF" w:rsidP="00D30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0D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Значок закатный, металлический, диаметром не менее 35 мм, печать с макета заказчика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0DFF" w:rsidRPr="00D30DFF" w:rsidRDefault="00D30DFF" w:rsidP="00D30D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0D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0DFF" w:rsidRPr="00D30DFF" w:rsidRDefault="00D30DFF" w:rsidP="00D30D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0D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DFF" w:rsidRPr="00D30DFF" w:rsidRDefault="00D30DFF" w:rsidP="00D30D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0D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3605</w:t>
            </w:r>
          </w:p>
        </w:tc>
      </w:tr>
      <w:tr w:rsidR="00D30DFF" w:rsidRPr="00D30DFF" w:rsidTr="00D30DFF">
        <w:trPr>
          <w:trHeight w:val="316"/>
        </w:trPr>
        <w:tc>
          <w:tcPr>
            <w:tcW w:w="5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0DFF" w:rsidRPr="00D30DFF" w:rsidRDefault="00D30DFF" w:rsidP="00D30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0D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Тачки,  2 шт.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0DFF" w:rsidRPr="00D30DFF" w:rsidRDefault="00D30DFF" w:rsidP="00D30D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0D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0DFF" w:rsidRPr="00D30DFF" w:rsidRDefault="00D30DFF" w:rsidP="00D30D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0D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DFF" w:rsidRPr="00D30DFF" w:rsidRDefault="00D30DFF" w:rsidP="00D30D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0D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4800</w:t>
            </w:r>
          </w:p>
        </w:tc>
      </w:tr>
      <w:tr w:rsidR="00D30DFF" w:rsidRPr="00D30DFF" w:rsidTr="00D30DFF">
        <w:trPr>
          <w:trHeight w:val="632"/>
        </w:trPr>
        <w:tc>
          <w:tcPr>
            <w:tcW w:w="5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0DFF" w:rsidRPr="00D30DFF" w:rsidRDefault="00D30DFF" w:rsidP="00D30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0D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Футболка, нанесение логотипа с макета заказчика, размеры по согласованию с заказчиком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0DFF" w:rsidRPr="00D30DFF" w:rsidRDefault="00D30DFF" w:rsidP="00D30D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0D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0DFF" w:rsidRPr="00D30DFF" w:rsidRDefault="00D30DFF" w:rsidP="00D30D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0D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DFF" w:rsidRPr="00D30DFF" w:rsidRDefault="00D30DFF" w:rsidP="00D30D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0D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61800</w:t>
            </w:r>
          </w:p>
        </w:tc>
      </w:tr>
      <w:tr w:rsidR="00D30DFF" w:rsidRPr="00D30DFF" w:rsidTr="00D30DFF">
        <w:trPr>
          <w:trHeight w:val="316"/>
        </w:trPr>
        <w:tc>
          <w:tcPr>
            <w:tcW w:w="5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0DFF" w:rsidRPr="00D30DFF" w:rsidRDefault="00D30DFF" w:rsidP="00D30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0D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Аренда командного аттракциона "Торпеда", 2 </w:t>
            </w:r>
            <w:proofErr w:type="spellStart"/>
            <w:proofErr w:type="gramStart"/>
            <w:r w:rsidRPr="00D30D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0DFF" w:rsidRPr="00D30DFF" w:rsidRDefault="00D30DFF" w:rsidP="00D30D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0D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0DFF" w:rsidRPr="00D30DFF" w:rsidRDefault="00D30DFF" w:rsidP="00D30D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0D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DFF" w:rsidRPr="00D30DFF" w:rsidRDefault="00D30DFF" w:rsidP="00D30D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0D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2500</w:t>
            </w:r>
          </w:p>
        </w:tc>
      </w:tr>
      <w:tr w:rsidR="00D30DFF" w:rsidRPr="00D30DFF" w:rsidTr="00D30DFF">
        <w:trPr>
          <w:trHeight w:val="632"/>
        </w:trPr>
        <w:tc>
          <w:tcPr>
            <w:tcW w:w="5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0DFF" w:rsidRPr="00D30DFF" w:rsidRDefault="00D30DFF" w:rsidP="00D30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0D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Блокнот, формат А5, 40 страниц, на пружине, нанесение логотипа с макета заказчика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0DFF" w:rsidRPr="00D30DFF" w:rsidRDefault="00D30DFF" w:rsidP="00D30D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0D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0DFF" w:rsidRPr="00D30DFF" w:rsidRDefault="00D30DFF" w:rsidP="00D30D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0D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DFF" w:rsidRPr="00D30DFF" w:rsidRDefault="00D30DFF" w:rsidP="00D30D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0D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4532</w:t>
            </w:r>
          </w:p>
        </w:tc>
      </w:tr>
      <w:tr w:rsidR="00D30DFF" w:rsidRPr="00D30DFF" w:rsidTr="00D30DFF">
        <w:trPr>
          <w:trHeight w:val="632"/>
        </w:trPr>
        <w:tc>
          <w:tcPr>
            <w:tcW w:w="5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0DFF" w:rsidRPr="00D30DFF" w:rsidRDefault="00D30DFF" w:rsidP="00D30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30D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Бейдж</w:t>
            </w:r>
            <w:proofErr w:type="spellEnd"/>
            <w:r w:rsidRPr="00D30D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размер не менее 8*10 см, двухсторонний, механизм крепления – лента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0DFF" w:rsidRPr="00D30DFF" w:rsidRDefault="00D30DFF" w:rsidP="00D30D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0D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0DFF" w:rsidRPr="00D30DFF" w:rsidRDefault="00D30DFF" w:rsidP="00D30D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0D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DFF" w:rsidRPr="00D30DFF" w:rsidRDefault="00D30DFF" w:rsidP="00D30D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0D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3090</w:t>
            </w:r>
          </w:p>
        </w:tc>
      </w:tr>
      <w:tr w:rsidR="00D30DFF" w:rsidRPr="00D30DFF" w:rsidTr="00D30DFF">
        <w:trPr>
          <w:trHeight w:val="316"/>
        </w:trPr>
        <w:tc>
          <w:tcPr>
            <w:tcW w:w="5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0DFF" w:rsidRPr="00D30DFF" w:rsidRDefault="00D30DFF" w:rsidP="00D30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0D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Аренда командного аттракциона "Гусеница", 1 пара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0DFF" w:rsidRPr="00D30DFF" w:rsidRDefault="00D30DFF" w:rsidP="00D30D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0D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0DFF" w:rsidRPr="00D30DFF" w:rsidRDefault="00D30DFF" w:rsidP="00D30D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0D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DFF" w:rsidRPr="00D30DFF" w:rsidRDefault="00D30DFF" w:rsidP="00D30D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0D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2000</w:t>
            </w:r>
          </w:p>
        </w:tc>
      </w:tr>
      <w:tr w:rsidR="00D30DFF" w:rsidRPr="00D30DFF" w:rsidTr="00D30DFF">
        <w:trPr>
          <w:trHeight w:val="316"/>
        </w:trPr>
        <w:tc>
          <w:tcPr>
            <w:tcW w:w="5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0DFF" w:rsidRPr="00D30DFF" w:rsidRDefault="00D30DFF" w:rsidP="00D30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0D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Видеосъёмка мероприятия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0DFF" w:rsidRPr="00D30DFF" w:rsidRDefault="00D30DFF" w:rsidP="00D30D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0D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0DFF" w:rsidRPr="00D30DFF" w:rsidRDefault="00D30DFF" w:rsidP="00D30D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0D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DFF" w:rsidRPr="00D30DFF" w:rsidRDefault="00D30DFF" w:rsidP="00D30D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0D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20000</w:t>
            </w:r>
          </w:p>
        </w:tc>
      </w:tr>
      <w:tr w:rsidR="00D30DFF" w:rsidRPr="00D30DFF" w:rsidTr="00D30DFF">
        <w:trPr>
          <w:trHeight w:val="316"/>
        </w:trPr>
        <w:tc>
          <w:tcPr>
            <w:tcW w:w="5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0DFF" w:rsidRPr="00D30DFF" w:rsidRDefault="00D30DFF" w:rsidP="00D30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0D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Памятный знак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0DFF" w:rsidRPr="00D30DFF" w:rsidRDefault="00D30DFF" w:rsidP="00D30D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0D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0DFF" w:rsidRPr="00D30DFF" w:rsidRDefault="00D30DFF" w:rsidP="00D30D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0D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DFF" w:rsidRPr="00D30DFF" w:rsidRDefault="00D30DFF" w:rsidP="00D30D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0D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2100</w:t>
            </w:r>
          </w:p>
        </w:tc>
      </w:tr>
      <w:tr w:rsidR="00D30DFF" w:rsidRPr="00D30DFF" w:rsidTr="00D30DFF">
        <w:trPr>
          <w:trHeight w:val="316"/>
        </w:trPr>
        <w:tc>
          <w:tcPr>
            <w:tcW w:w="5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0DFF" w:rsidRPr="00D30DFF" w:rsidRDefault="00D30DFF" w:rsidP="00D30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0D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Пакет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0DFF" w:rsidRPr="00D30DFF" w:rsidRDefault="00D30DFF" w:rsidP="00D30D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0D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0DFF" w:rsidRPr="00D30DFF" w:rsidRDefault="00D30DFF" w:rsidP="00D30D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0D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DFF" w:rsidRPr="00D30DFF" w:rsidRDefault="00D30DFF" w:rsidP="00D30D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0D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5150</w:t>
            </w:r>
          </w:p>
        </w:tc>
      </w:tr>
      <w:tr w:rsidR="00D30DFF" w:rsidRPr="00D30DFF" w:rsidTr="00D30DFF">
        <w:trPr>
          <w:trHeight w:val="316"/>
        </w:trPr>
        <w:tc>
          <w:tcPr>
            <w:tcW w:w="5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0DFF" w:rsidRPr="00D30DFF" w:rsidRDefault="00D30DFF" w:rsidP="00D30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0D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Авторучка, метод нанесения - </w:t>
            </w:r>
            <w:proofErr w:type="spellStart"/>
            <w:r w:rsidRPr="00D30D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тампопечать</w:t>
            </w:r>
            <w:proofErr w:type="spellEnd"/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0DFF" w:rsidRPr="00D30DFF" w:rsidRDefault="00D30DFF" w:rsidP="00D30D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0D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0DFF" w:rsidRPr="00D30DFF" w:rsidRDefault="00D30DFF" w:rsidP="00D30D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0D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DFF" w:rsidRPr="00D30DFF" w:rsidRDefault="00D30DFF" w:rsidP="00D30D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0D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2575</w:t>
            </w:r>
          </w:p>
        </w:tc>
      </w:tr>
      <w:tr w:rsidR="00D30DFF" w:rsidRPr="00D30DFF" w:rsidTr="00D30DFF">
        <w:trPr>
          <w:trHeight w:val="316"/>
        </w:trPr>
        <w:tc>
          <w:tcPr>
            <w:tcW w:w="5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DFF" w:rsidRPr="00D30DFF" w:rsidRDefault="00D30DFF" w:rsidP="00D30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0D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Фитнес-браслет </w:t>
            </w:r>
            <w:proofErr w:type="spellStart"/>
            <w:r w:rsidRPr="00D30D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Xiaomi</w:t>
            </w:r>
            <w:proofErr w:type="spellEnd"/>
            <w:r w:rsidRPr="00D30D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30D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Mi</w:t>
            </w:r>
            <w:proofErr w:type="spellEnd"/>
            <w:r w:rsidRPr="00D30D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30D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Band</w:t>
            </w:r>
            <w:proofErr w:type="spellEnd"/>
            <w:r w:rsidRPr="00D30D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 ремешок - черный</w:t>
            </w:r>
          </w:p>
        </w:tc>
        <w:tc>
          <w:tcPr>
            <w:tcW w:w="18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DFF" w:rsidRPr="00D30DFF" w:rsidRDefault="00D30DFF" w:rsidP="00D30D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0D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2600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DFF" w:rsidRPr="00D30DFF" w:rsidRDefault="00D30DFF" w:rsidP="00D30D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0D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DFF" w:rsidRPr="00D30DFF" w:rsidRDefault="00D30DFF" w:rsidP="00D30D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0D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13000</w:t>
            </w:r>
          </w:p>
        </w:tc>
      </w:tr>
      <w:tr w:rsidR="00D30DFF" w:rsidRPr="00D30DFF" w:rsidTr="00D30DFF">
        <w:trPr>
          <w:trHeight w:val="316"/>
        </w:trPr>
        <w:tc>
          <w:tcPr>
            <w:tcW w:w="5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DFF" w:rsidRPr="00D30DFF" w:rsidRDefault="00D30DFF" w:rsidP="00D30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30D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Bluetooth</w:t>
            </w:r>
            <w:proofErr w:type="spellEnd"/>
            <w:r w:rsidRPr="00D30D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30D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стереогарнитура</w:t>
            </w:r>
            <w:proofErr w:type="spellEnd"/>
            <w:r w:rsidRPr="00D30D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JBL T160BT серый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0DFF" w:rsidRPr="00D30DFF" w:rsidRDefault="00D30DFF" w:rsidP="00D30D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0D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2000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0DFF" w:rsidRPr="00D30DFF" w:rsidRDefault="00D30DFF" w:rsidP="00D30D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0D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DFF" w:rsidRPr="00D30DFF" w:rsidRDefault="00D30DFF" w:rsidP="00D30D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0D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10000</w:t>
            </w:r>
          </w:p>
        </w:tc>
      </w:tr>
      <w:tr w:rsidR="00D30DFF" w:rsidRPr="00D30DFF" w:rsidTr="00D30DFF">
        <w:trPr>
          <w:trHeight w:val="316"/>
        </w:trPr>
        <w:tc>
          <w:tcPr>
            <w:tcW w:w="5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DFF" w:rsidRPr="00D30DFF" w:rsidRDefault="00D30DFF" w:rsidP="00D30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D30D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120 </w:t>
            </w:r>
            <w:r w:rsidRPr="00D30D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ГБ</w:t>
            </w:r>
            <w:r w:rsidRPr="00D30D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D30D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Внешний</w:t>
            </w:r>
            <w:r w:rsidRPr="00D30D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SSD Transcend ESD220C [TS120GESD220C]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0DFF" w:rsidRPr="00D30DFF" w:rsidRDefault="00D30DFF" w:rsidP="00D30D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0D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0DFF" w:rsidRPr="00D30DFF" w:rsidRDefault="00D30DFF" w:rsidP="00D30D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0D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DFF" w:rsidRPr="00D30DFF" w:rsidRDefault="00D30DFF" w:rsidP="00D30D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0D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14000</w:t>
            </w:r>
          </w:p>
        </w:tc>
      </w:tr>
      <w:tr w:rsidR="00D30DFF" w:rsidRPr="00D30DFF" w:rsidTr="00D30DFF">
        <w:trPr>
          <w:trHeight w:val="316"/>
        </w:trPr>
        <w:tc>
          <w:tcPr>
            <w:tcW w:w="5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DFF" w:rsidRPr="00D30DFF" w:rsidRDefault="00D30DFF" w:rsidP="00D30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0D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Пакет подарочный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0DFF" w:rsidRPr="00D30DFF" w:rsidRDefault="00D30DFF" w:rsidP="00D30D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0D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0DFF" w:rsidRPr="00D30DFF" w:rsidRDefault="00D30DFF" w:rsidP="00D30D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0D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DFF" w:rsidRPr="00D30DFF" w:rsidRDefault="00D30DFF" w:rsidP="00D30D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0D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1950</w:t>
            </w:r>
          </w:p>
        </w:tc>
      </w:tr>
      <w:tr w:rsidR="00D30DFF" w:rsidRPr="00D30DFF" w:rsidTr="00D30DFF">
        <w:trPr>
          <w:trHeight w:val="316"/>
        </w:trPr>
        <w:tc>
          <w:tcPr>
            <w:tcW w:w="5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DFF" w:rsidRPr="00D30DFF" w:rsidRDefault="00D30DFF" w:rsidP="00D30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0D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Сертификат участника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0DFF" w:rsidRPr="00D30DFF" w:rsidRDefault="00D30DFF" w:rsidP="00D30D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0D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0DFF" w:rsidRPr="00D30DFF" w:rsidRDefault="00D30DFF" w:rsidP="00D30D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0D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DFF" w:rsidRPr="00D30DFF" w:rsidRDefault="00D30DFF" w:rsidP="00D30D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0D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1190</w:t>
            </w:r>
          </w:p>
        </w:tc>
      </w:tr>
      <w:tr w:rsidR="00D30DFF" w:rsidRPr="00D30DFF" w:rsidTr="00D30DFF">
        <w:trPr>
          <w:trHeight w:val="316"/>
        </w:trPr>
        <w:tc>
          <w:tcPr>
            <w:tcW w:w="5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DFF" w:rsidRPr="00D30DFF" w:rsidRDefault="00D30DFF" w:rsidP="00D30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0D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Диплом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0DFF" w:rsidRPr="00D30DFF" w:rsidRDefault="00D30DFF" w:rsidP="00D30D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0D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0DFF" w:rsidRPr="00D30DFF" w:rsidRDefault="00D30DFF" w:rsidP="00D30D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0D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DFF" w:rsidRPr="00D30DFF" w:rsidRDefault="00D30DFF" w:rsidP="00D30D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0D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280</w:t>
            </w:r>
          </w:p>
        </w:tc>
      </w:tr>
      <w:tr w:rsidR="00D30DFF" w:rsidRPr="00D30DFF" w:rsidTr="00D30DFF">
        <w:trPr>
          <w:trHeight w:val="316"/>
        </w:trPr>
        <w:tc>
          <w:tcPr>
            <w:tcW w:w="5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DFF" w:rsidRPr="00D30DFF" w:rsidRDefault="00D30DFF" w:rsidP="00D30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0D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Рамка для диплома, формат - А</w:t>
            </w:r>
            <w:proofErr w:type="gramStart"/>
            <w:r w:rsidRPr="00D30D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proofErr w:type="gramEnd"/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0DFF" w:rsidRPr="00D30DFF" w:rsidRDefault="00D30DFF" w:rsidP="00D30D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0D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0DFF" w:rsidRPr="00D30DFF" w:rsidRDefault="00D30DFF" w:rsidP="00D30D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0D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DFF" w:rsidRPr="00D30DFF" w:rsidRDefault="00D30DFF" w:rsidP="00D30D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0D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2600</w:t>
            </w:r>
          </w:p>
        </w:tc>
      </w:tr>
      <w:tr w:rsidR="00D30DFF" w:rsidRPr="00D30DFF" w:rsidTr="00D30DFF">
        <w:trPr>
          <w:trHeight w:val="301"/>
        </w:trPr>
        <w:tc>
          <w:tcPr>
            <w:tcW w:w="5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DFF" w:rsidRPr="00D30DFF" w:rsidRDefault="00D30DFF" w:rsidP="00D30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0D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DFF" w:rsidRPr="00D30DFF" w:rsidRDefault="00D30DFF" w:rsidP="00D30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0D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DFF" w:rsidRPr="00D30DFF" w:rsidRDefault="00D30DFF" w:rsidP="00D30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0D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DFF" w:rsidRPr="00D30DFF" w:rsidRDefault="00D30DFF" w:rsidP="00D30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0D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D30DFF" w:rsidRPr="00D30DFF" w:rsidTr="00D30DFF">
        <w:trPr>
          <w:trHeight w:val="301"/>
        </w:trPr>
        <w:tc>
          <w:tcPr>
            <w:tcW w:w="5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DFF" w:rsidRPr="00D30DFF" w:rsidRDefault="00D30DFF" w:rsidP="00D30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0D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DFF" w:rsidRPr="00D30DFF" w:rsidRDefault="00D30DFF" w:rsidP="00D30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0D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DFF" w:rsidRPr="00D30DFF" w:rsidRDefault="00D30DFF" w:rsidP="00D30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0D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DFF" w:rsidRPr="00D30DFF" w:rsidRDefault="00D30DFF" w:rsidP="00D30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0D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D30DFF" w:rsidRPr="00D30DFF" w:rsidTr="00D30DFF">
        <w:trPr>
          <w:trHeight w:val="301"/>
        </w:trPr>
        <w:tc>
          <w:tcPr>
            <w:tcW w:w="5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DFF" w:rsidRPr="00D30DFF" w:rsidRDefault="00D30DFF" w:rsidP="00D30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DFF" w:rsidRPr="00D30DFF" w:rsidRDefault="00D30DFF" w:rsidP="00D30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DFF" w:rsidRPr="00D30DFF" w:rsidRDefault="00D30DFF" w:rsidP="00D30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DFF" w:rsidRPr="00D30DFF" w:rsidRDefault="00D30DFF" w:rsidP="00D30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30DFF" w:rsidRPr="00D30DFF" w:rsidTr="00D30DFF">
        <w:trPr>
          <w:trHeight w:val="301"/>
        </w:trPr>
        <w:tc>
          <w:tcPr>
            <w:tcW w:w="5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DFF" w:rsidRPr="00D30DFF" w:rsidRDefault="00D30DFF" w:rsidP="00D30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DFF" w:rsidRPr="00D30DFF" w:rsidRDefault="00D30DFF" w:rsidP="00D30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DFF" w:rsidRPr="00D30DFF" w:rsidRDefault="00D30DFF" w:rsidP="00D30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DFF" w:rsidRPr="00D30DFF" w:rsidRDefault="00D30DFF" w:rsidP="00D30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30DFF" w:rsidRPr="00D30DFF" w:rsidTr="00D30DFF">
        <w:trPr>
          <w:trHeight w:val="301"/>
        </w:trPr>
        <w:tc>
          <w:tcPr>
            <w:tcW w:w="5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DFF" w:rsidRPr="00D30DFF" w:rsidRDefault="00D30DFF" w:rsidP="00D30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DFF" w:rsidRPr="00D30DFF" w:rsidRDefault="00D30DFF" w:rsidP="00D30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DFF" w:rsidRPr="00D30DFF" w:rsidRDefault="00D30DFF" w:rsidP="00D30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DFF" w:rsidRPr="00D30DFF" w:rsidRDefault="00D30DFF" w:rsidP="00D30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30DFF" w:rsidRPr="00D30DFF" w:rsidTr="00D30DFF">
        <w:trPr>
          <w:trHeight w:val="316"/>
        </w:trPr>
        <w:tc>
          <w:tcPr>
            <w:tcW w:w="5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DFF" w:rsidRPr="00D30DFF" w:rsidRDefault="00D30DFF" w:rsidP="00D30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30DFF" w:rsidRPr="00D30DFF" w:rsidRDefault="00D30DFF" w:rsidP="00D30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0D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30DFF" w:rsidRPr="00D30DFF" w:rsidRDefault="00D30DFF" w:rsidP="00D30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0D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0DFF" w:rsidRPr="00D30DFF" w:rsidRDefault="00D30DFF" w:rsidP="00D30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30DFF" w:rsidRPr="00D30DFF" w:rsidTr="00D30DFF">
        <w:trPr>
          <w:trHeight w:val="301"/>
        </w:trPr>
        <w:tc>
          <w:tcPr>
            <w:tcW w:w="5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DFF" w:rsidRPr="00D30DFF" w:rsidRDefault="00D30DFF" w:rsidP="00D30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DFF" w:rsidRPr="00D30DFF" w:rsidRDefault="00D30DFF" w:rsidP="00D30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DFF" w:rsidRPr="00D30DFF" w:rsidRDefault="00D30DFF" w:rsidP="00D30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DFF" w:rsidRPr="00D30DFF" w:rsidRDefault="00D30DFF" w:rsidP="00D30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30DFF" w:rsidRPr="00D30DFF" w:rsidTr="00D30DFF">
        <w:trPr>
          <w:trHeight w:val="301"/>
        </w:trPr>
        <w:tc>
          <w:tcPr>
            <w:tcW w:w="5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DFF" w:rsidRPr="00D30DFF" w:rsidRDefault="00D30DFF" w:rsidP="00D30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DFF" w:rsidRPr="00D30DFF" w:rsidRDefault="00D30DFF" w:rsidP="00D30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DFF" w:rsidRPr="00D30DFF" w:rsidRDefault="00D30DFF" w:rsidP="00D30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DFF" w:rsidRPr="00D30DFF" w:rsidRDefault="00D30DFF" w:rsidP="00D30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30DFF" w:rsidRPr="00D30DFF" w:rsidTr="00D30DFF">
        <w:trPr>
          <w:trHeight w:val="301"/>
        </w:trPr>
        <w:tc>
          <w:tcPr>
            <w:tcW w:w="5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DFF" w:rsidRPr="00D30DFF" w:rsidRDefault="00D30DFF" w:rsidP="00D30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DFF" w:rsidRPr="00D30DFF" w:rsidRDefault="00D30DFF" w:rsidP="00D30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DFF" w:rsidRPr="00D30DFF" w:rsidRDefault="00D30DFF" w:rsidP="00D30D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30DF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DFF" w:rsidRPr="00D30DFF" w:rsidRDefault="00D30DFF" w:rsidP="00D30D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0D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221812</w:t>
            </w:r>
          </w:p>
        </w:tc>
      </w:tr>
    </w:tbl>
    <w:tbl>
      <w:tblPr>
        <w:tblStyle w:val="a3"/>
        <w:tblW w:w="10171" w:type="dxa"/>
        <w:tblInd w:w="0" w:type="dxa"/>
        <w:tblLook w:val="04A0" w:firstRow="1" w:lastRow="0" w:firstColumn="1" w:lastColumn="0" w:noHBand="0" w:noVBand="1"/>
      </w:tblPr>
      <w:tblGrid>
        <w:gridCol w:w="3516"/>
        <w:gridCol w:w="3334"/>
        <w:gridCol w:w="3321"/>
      </w:tblGrid>
      <w:tr w:rsidR="00E15B39" w:rsidTr="00E15B39">
        <w:trPr>
          <w:trHeight w:val="151"/>
        </w:trPr>
        <w:tc>
          <w:tcPr>
            <w:tcW w:w="10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B39" w:rsidRDefault="00E15B39">
            <w:pPr>
              <w:shd w:val="clear" w:color="auto" w:fill="FFFFFF"/>
              <w:spacing w:line="257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Календарный план реализации проекта</w:t>
            </w:r>
          </w:p>
        </w:tc>
      </w:tr>
      <w:tr w:rsidR="00E15B39" w:rsidTr="00E15B39">
        <w:trPr>
          <w:trHeight w:val="151"/>
        </w:trPr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B39" w:rsidRDefault="00E15B3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B39" w:rsidRDefault="00E15B39">
            <w:pPr>
              <w:spacing w:line="25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Описание и количественные показатели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B39" w:rsidRDefault="00E15B39">
            <w:pPr>
              <w:spacing w:line="25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дд.мм.гггг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15B39" w:rsidTr="00E15B39">
        <w:trPr>
          <w:trHeight w:val="151"/>
        </w:trPr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B39" w:rsidRDefault="00E15B3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организационного комитета проекта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B39" w:rsidRDefault="00E15B3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Приглашение профильных организаций к вхождению в Организационный комитет мероприятия, утверждение его состава, заключение партнёрских соглашений. Расчётная численность комитета – 10 человек.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B39" w:rsidRDefault="00E15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2019 г</w:t>
            </w:r>
          </w:p>
        </w:tc>
      </w:tr>
      <w:tr w:rsidR="00E15B39" w:rsidTr="00E15B39">
        <w:trPr>
          <w:trHeight w:val="151"/>
        </w:trPr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B39" w:rsidRDefault="00E15B3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Заседание организационного комитета проекта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B39" w:rsidRDefault="00E15B3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первого заседание организационного комитета проекта, рассмотрение наполнения и форматов проведения мероприятия. Участники заседание: 10 человек.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B39" w:rsidRDefault="00E15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2019 г</w:t>
            </w:r>
          </w:p>
        </w:tc>
      </w:tr>
      <w:tr w:rsidR="00E15B39" w:rsidTr="00E15B39">
        <w:trPr>
          <w:trHeight w:val="151"/>
        </w:trPr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B39" w:rsidRDefault="00E15B3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переговоров с вероятными партнерами и спонсорами мероприятия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B39" w:rsidRDefault="00E15B3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встреч и переговоров с вероятными партнерами и спонсорами мероприятия, заключение партнёрских соглашений. 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B39" w:rsidRDefault="00E15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2019 г</w:t>
            </w:r>
          </w:p>
        </w:tc>
      </w:tr>
      <w:tr w:rsidR="00E15B39" w:rsidTr="00E15B39">
        <w:trPr>
          <w:trHeight w:val="151"/>
        </w:trPr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B39" w:rsidRDefault="00E15B3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медиа-плана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B39" w:rsidRDefault="00E15B3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медиа-плана с детальной проработкой для информационного освещения проекта 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B39" w:rsidRDefault="00E15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2019г.</w:t>
            </w:r>
          </w:p>
        </w:tc>
      </w:tr>
      <w:tr w:rsidR="00E15B39" w:rsidTr="00E15B39">
        <w:trPr>
          <w:trHeight w:val="151"/>
        </w:trPr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B39" w:rsidRDefault="00E15B3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Запуск информационного обеспечения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B39" w:rsidRDefault="00E15B3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Запуск информационного блока проекта: создание страницы в сообществе в социальной сети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B39" w:rsidRDefault="00E15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2019г.</w:t>
            </w:r>
          </w:p>
        </w:tc>
      </w:tr>
      <w:tr w:rsidR="00E15B39" w:rsidTr="00E15B39">
        <w:trPr>
          <w:trHeight w:val="151"/>
        </w:trPr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B39" w:rsidRDefault="00E15B3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Открытие регистрации сборных команд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B39" w:rsidRDefault="00E15B3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Запуск регистрации сборных команд.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B39" w:rsidRDefault="00E15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2019г.</w:t>
            </w:r>
          </w:p>
        </w:tc>
      </w:tr>
      <w:tr w:rsidR="00E15B39" w:rsidTr="00E15B39">
        <w:trPr>
          <w:trHeight w:val="151"/>
        </w:trPr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B39" w:rsidRDefault="00E15B3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макетов печатной продукции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B39" w:rsidRDefault="00E15B3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макетов для заказа всей продукции, предусмотренной сметой проекта.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B39" w:rsidRDefault="00E15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– ноябрь 2019г.</w:t>
            </w:r>
          </w:p>
        </w:tc>
      </w:tr>
      <w:tr w:rsidR="00E15B39" w:rsidTr="00E15B39">
        <w:trPr>
          <w:trHeight w:val="151"/>
        </w:trPr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B39" w:rsidRDefault="00E15B3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Старт регистрации волонтеров проекта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B39" w:rsidRDefault="00E15B3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Запуск регистрации волонтеров проекта.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B39" w:rsidRDefault="00E15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2019г.</w:t>
            </w:r>
          </w:p>
        </w:tc>
      </w:tr>
      <w:tr w:rsidR="00E15B39" w:rsidTr="00E15B39">
        <w:trPr>
          <w:trHeight w:val="151"/>
        </w:trPr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B39" w:rsidRDefault="00E15B3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площадки мероприятия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B39" w:rsidRDefault="00E15B3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площадки мероприятия с целью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постоянного поддержания связи с участниками и контроля над ходом проведения мероприятия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B39" w:rsidRDefault="00E15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Ноябрь 2019г.</w:t>
            </w:r>
          </w:p>
        </w:tc>
      </w:tr>
      <w:tr w:rsidR="00E15B39" w:rsidTr="00E15B39">
        <w:trPr>
          <w:trHeight w:val="151"/>
        </w:trPr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B39" w:rsidRDefault="00E15B3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Непосредственная организация спортивно -развлекательного праздника «В тонусе!»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B39" w:rsidRDefault="00E15B3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Торжественное открытие мероприятия, проведение эстафеты и массовой тренировки, торжественное закрытие, награждение победителей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B39" w:rsidRDefault="00E15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2019 г.</w:t>
            </w:r>
          </w:p>
        </w:tc>
      </w:tr>
      <w:tr w:rsidR="00E15B39" w:rsidTr="00E15B39">
        <w:trPr>
          <w:trHeight w:val="151"/>
        </w:trPr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B39" w:rsidRDefault="00E15B3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Публикация пост-релизов о мероприятии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B39" w:rsidRDefault="00E15B3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Выпуск пост-релизов и фотоальбома мероприятия.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B39" w:rsidRDefault="00E15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2019г.</w:t>
            </w:r>
          </w:p>
        </w:tc>
      </w:tr>
    </w:tbl>
    <w:p w:rsidR="00E15B39" w:rsidRDefault="00E15B39" w:rsidP="00E15B39"/>
    <w:p w:rsidR="001863A6" w:rsidRDefault="001863A6">
      <w:bookmarkStart w:id="0" w:name="_GoBack"/>
      <w:bookmarkEnd w:id="0"/>
    </w:p>
    <w:sectPr w:rsidR="001863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763"/>
    <w:rsid w:val="00130655"/>
    <w:rsid w:val="001863A6"/>
    <w:rsid w:val="001A6763"/>
    <w:rsid w:val="00D30DFF"/>
    <w:rsid w:val="00E15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5B39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5B39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766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499</Words>
  <Characters>2848</Characters>
  <Application>Microsoft Office Word</Application>
  <DocSecurity>0</DocSecurity>
  <Lines>23</Lines>
  <Paragraphs>6</Paragraphs>
  <ScaleCrop>false</ScaleCrop>
  <Company/>
  <LinksUpToDate>false</LinksUpToDate>
  <CharactersWithSpaces>3341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Доброволец 1</dc:creator>
  <cp:keywords/>
  <dc:description/>
  <cp:lastModifiedBy>Доброволец 1</cp:lastModifiedBy>
  <cp:revision>5</cp:revision>
  <dcterms:created xsi:type="dcterms:W3CDTF">2019-06-28T11:23:00Z</dcterms:created>
  <dcterms:modified xsi:type="dcterms:W3CDTF">2019-06-28T11:27:00Z</dcterms:modified>
</cp:coreProperties>
</file>