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91" w:type="dxa"/>
        <w:tblLook w:val="04A0"/>
      </w:tblPr>
      <w:tblGrid>
        <w:gridCol w:w="2536"/>
        <w:gridCol w:w="12355"/>
      </w:tblGrid>
      <w:tr w:rsidR="00AE1850" w:rsidTr="00AE1850">
        <w:trPr>
          <w:trHeight w:val="995"/>
        </w:trPr>
        <w:tc>
          <w:tcPr>
            <w:tcW w:w="2536" w:type="dxa"/>
          </w:tcPr>
          <w:p w:rsidR="00AE1850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01.06.2019 – 01.07</w:t>
            </w:r>
            <w:r w:rsidR="00AE1850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</w:p>
        </w:tc>
        <w:tc>
          <w:tcPr>
            <w:tcW w:w="12355" w:type="dxa"/>
          </w:tcPr>
          <w:p w:rsidR="00AE1850" w:rsidRDefault="00AE1850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реализации проекта (подготовка материалов, набор и обучение волонтеров, проведение анкетирования)</w:t>
            </w:r>
          </w:p>
        </w:tc>
      </w:tr>
      <w:tr w:rsidR="00AE1850" w:rsidTr="00AE1850">
        <w:trPr>
          <w:trHeight w:val="995"/>
        </w:trPr>
        <w:tc>
          <w:tcPr>
            <w:tcW w:w="2536" w:type="dxa"/>
          </w:tcPr>
          <w:p w:rsidR="00AE1850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01.07.2019 – 01.09</w:t>
            </w:r>
            <w:r w:rsidR="00AE1850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</w:p>
        </w:tc>
        <w:tc>
          <w:tcPr>
            <w:tcW w:w="12355" w:type="dxa"/>
          </w:tcPr>
          <w:p w:rsidR="00AE1850" w:rsidRDefault="00AE1850" w:rsidP="00D7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Адаптирование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уже существующих новостей для лиц с ограниченными возможностями здоровья.</w:t>
            </w:r>
          </w:p>
          <w:p w:rsidR="00AE1850" w:rsidRDefault="00AE1850" w:rsidP="00D7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Набор участников в инклюзивную пресс-службу. </w:t>
            </w:r>
          </w:p>
        </w:tc>
      </w:tr>
      <w:tr w:rsidR="00AE1850" w:rsidTr="00AE1850">
        <w:trPr>
          <w:trHeight w:val="995"/>
        </w:trPr>
        <w:tc>
          <w:tcPr>
            <w:tcW w:w="2536" w:type="dxa"/>
          </w:tcPr>
          <w:p w:rsidR="00AE1850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12.09.2019-14.09.2019</w:t>
            </w:r>
          </w:p>
        </w:tc>
        <w:tc>
          <w:tcPr>
            <w:tcW w:w="12355" w:type="dxa"/>
          </w:tcPr>
          <w:p w:rsidR="00AE1850" w:rsidRDefault="00AE1850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инклюзивной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медиа-школы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1850" w:rsidRDefault="00AE1850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995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20.09.2019- 01.10.2020</w:t>
            </w:r>
          </w:p>
        </w:tc>
        <w:tc>
          <w:tcPr>
            <w:tcW w:w="12355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работы инклюзивного пресс-центра (практика)</w:t>
            </w:r>
          </w:p>
        </w:tc>
      </w:tr>
      <w:tr w:rsidR="008947B2" w:rsidTr="008947B2">
        <w:trPr>
          <w:trHeight w:val="129"/>
        </w:trPr>
        <w:tc>
          <w:tcPr>
            <w:tcW w:w="2536" w:type="dxa"/>
          </w:tcPr>
          <w:p w:rsidR="008947B2" w:rsidRPr="008F0A7B" w:rsidRDefault="00AB05CC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01.10.2019 – 22</w:t>
            </w:r>
            <w:r w:rsidR="008947B2" w:rsidRPr="008F0A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8947B2" w:rsidRPr="008F0A7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355" w:type="dxa"/>
            <w:vMerge w:val="restart"/>
          </w:tcPr>
          <w:p w:rsidR="008F0A7B" w:rsidRPr="008F0A7B" w:rsidRDefault="008F0A7B" w:rsidP="00D7187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инклюзивной пресс-службой мероприятий, проводимых ВОД «</w:t>
            </w:r>
            <w:proofErr w:type="spellStart"/>
            <w:r w:rsidRPr="008F0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Волонетры-медики</w:t>
            </w:r>
            <w:proofErr w:type="spellEnd"/>
            <w:r w:rsidRPr="008F0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Ставропольского края, благотворительным фондом «Ангел»:</w:t>
            </w:r>
          </w:p>
          <w:p w:rsidR="008947B2" w:rsidRPr="008F0A7B" w:rsidRDefault="00D87BA1" w:rsidP="00D87BA1">
            <w:pPr>
              <w:tabs>
                <w:tab w:val="left" w:pos="4545"/>
                <w:tab w:val="center" w:pos="60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947B2" w:rsidRPr="008F0A7B">
              <w:rPr>
                <w:rFonts w:ascii="Times New Roman" w:hAnsi="Times New Roman" w:cs="Times New Roman"/>
                <w:sz w:val="28"/>
                <w:szCs w:val="28"/>
              </w:rPr>
              <w:t>«Вечер вдохновения»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«Всемирный день мытья рук»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танца 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 xml:space="preserve">Всемирный день борьбы с инсультом 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Форум «Надежда»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«Осеннее вдохновение»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Международный день отказа от курения</w:t>
            </w:r>
          </w:p>
          <w:p w:rsidR="008947B2" w:rsidRPr="008F0A7B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 xml:space="preserve">День борьбы со </w:t>
            </w:r>
            <w:proofErr w:type="spellStart"/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СПИДом</w:t>
            </w:r>
            <w:proofErr w:type="spellEnd"/>
          </w:p>
          <w:p w:rsidR="008947B2" w:rsidRPr="008F0A7B" w:rsidRDefault="008947B2" w:rsidP="00894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A7B">
              <w:rPr>
                <w:rFonts w:ascii="Times New Roman" w:hAnsi="Times New Roman" w:cs="Times New Roman"/>
                <w:sz w:val="28"/>
                <w:szCs w:val="28"/>
              </w:rPr>
              <w:t>«Зимнее вдохновение»</w:t>
            </w: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894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7B2" w:rsidTr="00AE1850">
        <w:trPr>
          <w:trHeight w:val="129"/>
        </w:trPr>
        <w:tc>
          <w:tcPr>
            <w:tcW w:w="2536" w:type="dxa"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22.12.2019</w:t>
            </w:r>
          </w:p>
        </w:tc>
        <w:tc>
          <w:tcPr>
            <w:tcW w:w="12355" w:type="dxa"/>
            <w:vMerge/>
          </w:tcPr>
          <w:p w:rsidR="008947B2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850" w:rsidTr="00AE1850">
        <w:trPr>
          <w:trHeight w:val="509"/>
        </w:trPr>
        <w:tc>
          <w:tcPr>
            <w:tcW w:w="2536" w:type="dxa"/>
          </w:tcPr>
          <w:p w:rsidR="00AE1850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01.12.2019-25.12.2019</w:t>
            </w:r>
          </w:p>
        </w:tc>
        <w:tc>
          <w:tcPr>
            <w:tcW w:w="12355" w:type="dxa"/>
          </w:tcPr>
          <w:p w:rsidR="00AE1850" w:rsidRDefault="00AE1850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общего репортажа со всех мероприятий </w:t>
            </w:r>
          </w:p>
        </w:tc>
      </w:tr>
      <w:tr w:rsidR="00AE1850" w:rsidTr="00AE1850">
        <w:trPr>
          <w:trHeight w:val="509"/>
        </w:trPr>
        <w:tc>
          <w:tcPr>
            <w:tcW w:w="2536" w:type="dxa"/>
          </w:tcPr>
          <w:p w:rsidR="00AE1850" w:rsidRDefault="008947B2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30.12.2019</w:t>
            </w:r>
          </w:p>
        </w:tc>
        <w:tc>
          <w:tcPr>
            <w:tcW w:w="12355" w:type="dxa"/>
          </w:tcPr>
          <w:p w:rsidR="00AE1850" w:rsidRDefault="00AE1850" w:rsidP="00D7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инклюзивного пресс-центра</w:t>
            </w:r>
          </w:p>
        </w:tc>
      </w:tr>
    </w:tbl>
    <w:p w:rsidR="00077797" w:rsidRDefault="00077797"/>
    <w:sectPr w:rsidR="00077797" w:rsidSect="00AE18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1850"/>
    <w:rsid w:val="00033C6C"/>
    <w:rsid w:val="00077797"/>
    <w:rsid w:val="007821D0"/>
    <w:rsid w:val="008947B2"/>
    <w:rsid w:val="008F0A7B"/>
    <w:rsid w:val="00965D70"/>
    <w:rsid w:val="00AB05CC"/>
    <w:rsid w:val="00AE1850"/>
    <w:rsid w:val="00D741BB"/>
    <w:rsid w:val="00D8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dcterms:created xsi:type="dcterms:W3CDTF">2019-05-28T13:04:00Z</dcterms:created>
  <dcterms:modified xsi:type="dcterms:W3CDTF">2019-05-28T16:49:00Z</dcterms:modified>
</cp:coreProperties>
</file>