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8D" w:rsidRDefault="00E73B82" w:rsidP="00E73B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3B82">
        <w:rPr>
          <w:rFonts w:ascii="Times New Roman" w:hAnsi="Times New Roman" w:cs="Times New Roman"/>
          <w:b/>
          <w:sz w:val="44"/>
          <w:szCs w:val="44"/>
        </w:rPr>
        <w:t>Тренинг</w:t>
      </w:r>
      <w:proofErr w:type="gramStart"/>
      <w:r w:rsidRPr="00E73B82">
        <w:rPr>
          <w:rFonts w:ascii="Times New Roman" w:hAnsi="Times New Roman" w:cs="Times New Roman"/>
          <w:b/>
          <w:sz w:val="44"/>
          <w:szCs w:val="44"/>
        </w:rPr>
        <w:t xml:space="preserve">  :</w:t>
      </w:r>
      <w:proofErr w:type="gramEnd"/>
      <w:r w:rsidRPr="00E73B8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94939">
        <w:rPr>
          <w:rFonts w:ascii="Times New Roman" w:hAnsi="Times New Roman" w:cs="Times New Roman"/>
          <w:b/>
          <w:color w:val="5F497A" w:themeColor="accent4" w:themeShade="BF"/>
          <w:sz w:val="44"/>
          <w:szCs w:val="44"/>
        </w:rPr>
        <w:t>«Повелитель эмоций»</w:t>
      </w:r>
      <w:r w:rsidR="00294939" w:rsidRPr="00294939"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  <w:drawing>
          <wp:inline distT="0" distB="0" distL="0" distR="0">
            <wp:extent cx="2952750" cy="2952750"/>
            <wp:effectExtent l="19050" t="0" r="0" b="0"/>
            <wp:docPr id="1" name="Рисунок 0" descr="Oim36wdpo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m36wdpoz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B82" w:rsidRDefault="00E73B82" w:rsidP="00E73B82">
      <w:pPr>
        <w:jc w:val="both"/>
        <w:rPr>
          <w:rFonts w:ascii="Times New Roman" w:hAnsi="Times New Roman" w:cs="Times New Roman"/>
          <w:sz w:val="28"/>
          <w:szCs w:val="28"/>
        </w:rPr>
      </w:pPr>
      <w:r w:rsidRPr="00B606D7">
        <w:rPr>
          <w:rFonts w:ascii="Times New Roman" w:hAnsi="Times New Roman" w:cs="Times New Roman"/>
          <w:b/>
          <w:sz w:val="28"/>
          <w:szCs w:val="28"/>
        </w:rPr>
        <w:t>Автор тренинга:</w:t>
      </w:r>
      <w:r>
        <w:rPr>
          <w:rFonts w:ascii="Times New Roman" w:hAnsi="Times New Roman" w:cs="Times New Roman"/>
          <w:sz w:val="28"/>
          <w:szCs w:val="28"/>
        </w:rPr>
        <w:t xml:space="preserve"> Пахомова Алёна Алексеевна – тренер Тамбовского регионального Союза волонтеров «ВЫБОР».</w:t>
      </w:r>
      <w:r w:rsidR="00B606D7">
        <w:rPr>
          <w:rFonts w:ascii="Times New Roman" w:hAnsi="Times New Roman" w:cs="Times New Roman"/>
          <w:sz w:val="28"/>
          <w:szCs w:val="28"/>
        </w:rPr>
        <w:t xml:space="preserve"> </w:t>
      </w:r>
      <w:r w:rsidR="00B606D7" w:rsidRPr="00B606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06D7">
        <w:rPr>
          <w:rFonts w:ascii="Times New Roman" w:hAnsi="Times New Roman" w:cs="Times New Roman"/>
          <w:sz w:val="28"/>
          <w:szCs w:val="28"/>
        </w:rPr>
        <w:t>Ржаксинский</w:t>
      </w:r>
      <w:proofErr w:type="spellEnd"/>
      <w:r w:rsidR="00B606D7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0B06D2" w:rsidRPr="00B606D7" w:rsidRDefault="000B06D2" w:rsidP="00E73B82">
      <w:pPr>
        <w:jc w:val="both"/>
        <w:rPr>
          <w:rFonts w:ascii="Times New Roman" w:hAnsi="Times New Roman" w:cs="Times New Roman"/>
          <w:sz w:val="28"/>
          <w:szCs w:val="28"/>
        </w:rPr>
      </w:pPr>
      <w:r w:rsidRPr="000B06D2">
        <w:rPr>
          <w:rFonts w:ascii="Times New Roman" w:hAnsi="Times New Roman" w:cs="Times New Roman"/>
          <w:b/>
          <w:sz w:val="28"/>
          <w:szCs w:val="28"/>
        </w:rPr>
        <w:t>Соавтор тренинга:</w:t>
      </w:r>
      <w:r>
        <w:rPr>
          <w:rFonts w:ascii="Times New Roman" w:hAnsi="Times New Roman" w:cs="Times New Roman"/>
          <w:sz w:val="28"/>
          <w:szCs w:val="28"/>
        </w:rPr>
        <w:t xml:space="preserve"> Сарычева Людмила Петровна - </w:t>
      </w:r>
      <w:r w:rsidRPr="000B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 Тамбовского регионального Союза волонтеров «ВЫБОР».</w:t>
      </w:r>
      <w:r w:rsidRPr="000B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амбов)</w:t>
      </w:r>
    </w:p>
    <w:p w:rsidR="00E73B82" w:rsidRDefault="00E73B82" w:rsidP="00E73B82">
      <w:pPr>
        <w:jc w:val="both"/>
        <w:rPr>
          <w:rFonts w:ascii="Times New Roman" w:hAnsi="Times New Roman" w:cs="Times New Roman"/>
          <w:sz w:val="28"/>
          <w:szCs w:val="28"/>
        </w:rPr>
      </w:pPr>
      <w:r w:rsidRPr="00B606D7">
        <w:rPr>
          <w:rFonts w:ascii="Times New Roman" w:hAnsi="Times New Roman" w:cs="Times New Roman"/>
          <w:b/>
          <w:sz w:val="28"/>
          <w:szCs w:val="28"/>
        </w:rPr>
        <w:t>Тренеры:</w:t>
      </w:r>
      <w:r>
        <w:rPr>
          <w:rFonts w:ascii="Times New Roman" w:hAnsi="Times New Roman" w:cs="Times New Roman"/>
          <w:sz w:val="28"/>
          <w:szCs w:val="28"/>
        </w:rPr>
        <w:t xml:space="preserve"> Пахомова Алёна</w:t>
      </w:r>
      <w:r w:rsidR="00B606D7">
        <w:rPr>
          <w:rFonts w:ascii="Times New Roman" w:hAnsi="Times New Roman" w:cs="Times New Roman"/>
          <w:sz w:val="28"/>
          <w:szCs w:val="28"/>
        </w:rPr>
        <w:t xml:space="preserve"> (р.п</w:t>
      </w:r>
      <w:proofErr w:type="gramStart"/>
      <w:r w:rsidR="00B606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606D7">
        <w:rPr>
          <w:rFonts w:ascii="Times New Roman" w:hAnsi="Times New Roman" w:cs="Times New Roman"/>
          <w:sz w:val="28"/>
          <w:szCs w:val="28"/>
        </w:rPr>
        <w:t>жакса)</w:t>
      </w:r>
      <w:r>
        <w:rPr>
          <w:rFonts w:ascii="Times New Roman" w:hAnsi="Times New Roman" w:cs="Times New Roman"/>
          <w:sz w:val="28"/>
          <w:szCs w:val="28"/>
        </w:rPr>
        <w:t xml:space="preserve">, Романенко Татьяна </w:t>
      </w:r>
      <w:r w:rsidR="00B606D7">
        <w:rPr>
          <w:rFonts w:ascii="Times New Roman" w:hAnsi="Times New Roman" w:cs="Times New Roman"/>
          <w:sz w:val="28"/>
          <w:szCs w:val="28"/>
        </w:rPr>
        <w:t>(г.Моршанск)</w:t>
      </w:r>
      <w:r>
        <w:rPr>
          <w:rFonts w:ascii="Times New Roman" w:hAnsi="Times New Roman" w:cs="Times New Roman"/>
          <w:sz w:val="28"/>
          <w:szCs w:val="28"/>
        </w:rPr>
        <w:t>, Сарычева Людмила</w:t>
      </w:r>
      <w:r w:rsidR="00B606D7">
        <w:rPr>
          <w:rFonts w:ascii="Times New Roman" w:hAnsi="Times New Roman" w:cs="Times New Roman"/>
          <w:sz w:val="28"/>
          <w:szCs w:val="28"/>
        </w:rPr>
        <w:t xml:space="preserve"> ( г.Тамбов) </w:t>
      </w:r>
    </w:p>
    <w:p w:rsidR="00E73B82" w:rsidRDefault="00E73B82" w:rsidP="00E73B82">
      <w:pPr>
        <w:jc w:val="both"/>
        <w:rPr>
          <w:rFonts w:ascii="Times New Roman" w:hAnsi="Times New Roman" w:cs="Times New Roman"/>
          <w:sz w:val="28"/>
          <w:szCs w:val="28"/>
        </w:rPr>
      </w:pPr>
      <w:r w:rsidRPr="00B606D7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>
        <w:rPr>
          <w:rFonts w:ascii="Times New Roman" w:hAnsi="Times New Roman" w:cs="Times New Roman"/>
          <w:sz w:val="28"/>
          <w:szCs w:val="28"/>
        </w:rPr>
        <w:t xml:space="preserve"> Подростки от 14 до 18 лет.</w:t>
      </w:r>
    </w:p>
    <w:p w:rsidR="00E73B82" w:rsidRPr="00B606D7" w:rsidRDefault="00E73B82" w:rsidP="00E73B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6D7">
        <w:rPr>
          <w:rFonts w:ascii="Times New Roman" w:hAnsi="Times New Roman" w:cs="Times New Roman"/>
          <w:b/>
          <w:sz w:val="28"/>
          <w:szCs w:val="28"/>
        </w:rPr>
        <w:t>Время</w:t>
      </w:r>
      <w:proofErr w:type="gramStart"/>
      <w:r w:rsidRPr="00B606D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60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2A5" w:rsidRPr="00B832A5">
        <w:rPr>
          <w:rFonts w:ascii="Times New Roman" w:hAnsi="Times New Roman" w:cs="Times New Roman"/>
          <w:sz w:val="28"/>
          <w:szCs w:val="28"/>
        </w:rPr>
        <w:t>4 часа</w:t>
      </w:r>
    </w:p>
    <w:p w:rsidR="00E73B82" w:rsidRDefault="00E73B82" w:rsidP="00E73B82">
      <w:pPr>
        <w:jc w:val="both"/>
        <w:rPr>
          <w:rFonts w:ascii="Times New Roman" w:hAnsi="Times New Roman" w:cs="Times New Roman"/>
          <w:sz w:val="28"/>
          <w:szCs w:val="28"/>
        </w:rPr>
      </w:pPr>
      <w:r w:rsidRPr="00B606D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об эмоциях,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обучить навыкам выражать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собственные эмоции и читать их у других людей.</w:t>
      </w:r>
    </w:p>
    <w:tbl>
      <w:tblPr>
        <w:tblStyle w:val="a3"/>
        <w:tblW w:w="0" w:type="auto"/>
        <w:tblLook w:val="04A0"/>
      </w:tblPr>
      <w:tblGrid>
        <w:gridCol w:w="1828"/>
        <w:gridCol w:w="3010"/>
        <w:gridCol w:w="2353"/>
        <w:gridCol w:w="2380"/>
      </w:tblGrid>
      <w:tr w:rsidR="00C6594F" w:rsidTr="007A241A">
        <w:tc>
          <w:tcPr>
            <w:tcW w:w="1828" w:type="dxa"/>
          </w:tcPr>
          <w:p w:rsidR="00DC0C55" w:rsidRDefault="00DC0C55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Время/сессия</w:t>
            </w:r>
          </w:p>
        </w:tc>
        <w:tc>
          <w:tcPr>
            <w:tcW w:w="3010" w:type="dxa"/>
          </w:tcPr>
          <w:p w:rsidR="00DC0C55" w:rsidRDefault="00DC0C55" w:rsidP="00DC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2353" w:type="dxa"/>
          </w:tcPr>
          <w:p w:rsidR="00DC0C55" w:rsidRDefault="00DC0C55" w:rsidP="00DC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380" w:type="dxa"/>
          </w:tcPr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594F" w:rsidTr="007A241A">
        <w:tc>
          <w:tcPr>
            <w:tcW w:w="1828" w:type="dxa"/>
          </w:tcPr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сессия</w:t>
            </w:r>
          </w:p>
          <w:p w:rsidR="00DC0C55" w:rsidRDefault="00DC0C55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DC0C55" w:rsidRDefault="00DC0C55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010" w:type="dxa"/>
          </w:tcPr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55" w:rsidRDefault="00DC0C55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тренеров</w:t>
            </w:r>
          </w:p>
        </w:tc>
        <w:tc>
          <w:tcPr>
            <w:tcW w:w="2353" w:type="dxa"/>
          </w:tcPr>
          <w:p w:rsidR="00C6594F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94F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55" w:rsidRDefault="00DC0C55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</w:p>
        </w:tc>
        <w:tc>
          <w:tcPr>
            <w:tcW w:w="2380" w:type="dxa"/>
          </w:tcPr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594F" w:rsidTr="007A241A">
        <w:tc>
          <w:tcPr>
            <w:tcW w:w="1828" w:type="dxa"/>
          </w:tcPr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3010" w:type="dxa"/>
          </w:tcPr>
          <w:p w:rsidR="00DC0C55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участниками</w:t>
            </w:r>
          </w:p>
        </w:tc>
        <w:tc>
          <w:tcPr>
            <w:tcW w:w="2353" w:type="dxa"/>
          </w:tcPr>
          <w:p w:rsidR="00DC0C55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«Снежный ком»</w:t>
            </w:r>
          </w:p>
        </w:tc>
        <w:tc>
          <w:tcPr>
            <w:tcW w:w="2380" w:type="dxa"/>
          </w:tcPr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C6594F" w:rsidTr="007A241A">
        <w:tc>
          <w:tcPr>
            <w:tcW w:w="1828" w:type="dxa"/>
          </w:tcPr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  <w:p w:rsidR="00C6594F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010" w:type="dxa"/>
          </w:tcPr>
          <w:p w:rsidR="00DC0C55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эмоциями</w:t>
            </w:r>
          </w:p>
        </w:tc>
        <w:tc>
          <w:tcPr>
            <w:tcW w:w="2353" w:type="dxa"/>
          </w:tcPr>
          <w:p w:rsidR="00DC0C55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«Мимические маски»</w:t>
            </w:r>
          </w:p>
        </w:tc>
        <w:tc>
          <w:tcPr>
            <w:tcW w:w="2380" w:type="dxa"/>
          </w:tcPr>
          <w:p w:rsidR="00DC0C55" w:rsidRDefault="00C6594F" w:rsidP="00C6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заданием</w:t>
            </w:r>
          </w:p>
        </w:tc>
      </w:tr>
      <w:tr w:rsidR="00C6594F" w:rsidTr="007A241A">
        <w:tc>
          <w:tcPr>
            <w:tcW w:w="1828" w:type="dxa"/>
          </w:tcPr>
          <w:p w:rsidR="00DC0C55" w:rsidRDefault="00C6594F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C6594F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301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навыки  чтения эмоций</w:t>
            </w:r>
          </w:p>
        </w:tc>
        <w:tc>
          <w:tcPr>
            <w:tcW w:w="2353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«Вырази эмоцию»</w:t>
            </w:r>
          </w:p>
        </w:tc>
        <w:tc>
          <w:tcPr>
            <w:tcW w:w="238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рисунками (эмоций и частей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тела)</w:t>
            </w:r>
          </w:p>
        </w:tc>
      </w:tr>
      <w:tr w:rsidR="00C6594F" w:rsidTr="007A241A">
        <w:tc>
          <w:tcPr>
            <w:tcW w:w="1828" w:type="dxa"/>
          </w:tcPr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10:50</w:t>
            </w:r>
          </w:p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301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 общем кругу</w:t>
            </w:r>
          </w:p>
        </w:tc>
        <w:tc>
          <w:tcPr>
            <w:tcW w:w="2353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38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</w:tc>
      </w:tr>
      <w:tr w:rsidR="00C6594F" w:rsidTr="007A241A">
        <w:tc>
          <w:tcPr>
            <w:tcW w:w="1828" w:type="dxa"/>
          </w:tcPr>
          <w:p w:rsidR="00DC0C55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01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брейк</w:t>
            </w:r>
          </w:p>
        </w:tc>
        <w:tc>
          <w:tcPr>
            <w:tcW w:w="2353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</w:t>
            </w:r>
            <w:r w:rsidR="00D96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кофе, печенье, конфеты</w:t>
            </w:r>
          </w:p>
        </w:tc>
      </w:tr>
      <w:tr w:rsidR="00C6594F" w:rsidTr="007A241A">
        <w:tc>
          <w:tcPr>
            <w:tcW w:w="1828" w:type="dxa"/>
          </w:tcPr>
          <w:p w:rsidR="00DC0C55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сессия</w:t>
            </w:r>
          </w:p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301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мультика об эмоциях</w:t>
            </w:r>
          </w:p>
        </w:tc>
        <w:tc>
          <w:tcPr>
            <w:tcW w:w="2353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«Рождение эмоций», «Разговор с родителями»</w:t>
            </w:r>
          </w:p>
        </w:tc>
        <w:tc>
          <w:tcPr>
            <w:tcW w:w="2380" w:type="dxa"/>
          </w:tcPr>
          <w:p w:rsidR="00DC0C55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ролик</w:t>
            </w:r>
          </w:p>
        </w:tc>
      </w:tr>
      <w:tr w:rsidR="007A241A" w:rsidTr="007A241A">
        <w:tc>
          <w:tcPr>
            <w:tcW w:w="1828" w:type="dxa"/>
          </w:tcPr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3010" w:type="dxa"/>
          </w:tcPr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группы, расширение знаний об эмоциях</w:t>
            </w:r>
          </w:p>
        </w:tc>
        <w:tc>
          <w:tcPr>
            <w:tcW w:w="2353" w:type="dxa"/>
          </w:tcPr>
          <w:p w:rsidR="007A241A" w:rsidRDefault="007A241A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«Планета эмоций»</w:t>
            </w:r>
          </w:p>
        </w:tc>
        <w:tc>
          <w:tcPr>
            <w:tcW w:w="2380" w:type="dxa"/>
          </w:tcPr>
          <w:p w:rsidR="007A241A" w:rsidRDefault="007A241A" w:rsidP="007A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 (или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бумажный скотч, маркеры</w:t>
            </w:r>
          </w:p>
        </w:tc>
      </w:tr>
      <w:tr w:rsidR="007A241A" w:rsidTr="007A241A">
        <w:tc>
          <w:tcPr>
            <w:tcW w:w="1828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  <w:p w:rsidR="00B606D7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010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 общем кругу</w:t>
            </w:r>
          </w:p>
        </w:tc>
        <w:tc>
          <w:tcPr>
            <w:tcW w:w="2353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380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241A" w:rsidTr="007A241A">
        <w:tc>
          <w:tcPr>
            <w:tcW w:w="1828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  <w:tc>
          <w:tcPr>
            <w:tcW w:w="3010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</w:tc>
        <w:tc>
          <w:tcPr>
            <w:tcW w:w="2353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«Прощание»</w:t>
            </w:r>
          </w:p>
        </w:tc>
        <w:tc>
          <w:tcPr>
            <w:tcW w:w="2380" w:type="dxa"/>
          </w:tcPr>
          <w:p w:rsidR="007A241A" w:rsidRDefault="00B606D7" w:rsidP="00E7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73B82" w:rsidRPr="00E73B82" w:rsidRDefault="00E73B82" w:rsidP="00E73B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3B82" w:rsidRPr="00E73B82" w:rsidSect="001A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B82"/>
    <w:rsid w:val="000454F0"/>
    <w:rsid w:val="000B06D2"/>
    <w:rsid w:val="001A488D"/>
    <w:rsid w:val="00294939"/>
    <w:rsid w:val="003F6161"/>
    <w:rsid w:val="007A241A"/>
    <w:rsid w:val="009F2656"/>
    <w:rsid w:val="00B606D7"/>
    <w:rsid w:val="00B832A5"/>
    <w:rsid w:val="00C6594F"/>
    <w:rsid w:val="00D96B32"/>
    <w:rsid w:val="00DC0C55"/>
    <w:rsid w:val="00E7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2019-10-23T08:00:00Z</dcterms:created>
  <dcterms:modified xsi:type="dcterms:W3CDTF">2020-02-05T08:32:00Z</dcterms:modified>
</cp:coreProperties>
</file>