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945" w:rsidRPr="006A3FB8" w:rsidRDefault="00C10945" w:rsidP="00C10945">
      <w:pPr>
        <w:spacing w:after="0" w:line="23" w:lineRule="atLeast"/>
        <w:jc w:val="center"/>
        <w:rPr>
          <w:rFonts w:ascii="Arial" w:hAnsi="Arial" w:cs="Arial"/>
          <w:b/>
          <w:caps/>
          <w:sz w:val="14"/>
          <w:szCs w:val="14"/>
        </w:rPr>
      </w:pPr>
      <w:r w:rsidRPr="006A3FB8">
        <w:rPr>
          <w:rFonts w:ascii="Arial" w:hAnsi="Arial" w:cs="Arial"/>
          <w:b/>
          <w:caps/>
          <w:sz w:val="14"/>
          <w:szCs w:val="14"/>
        </w:rPr>
        <w:t xml:space="preserve">ИЗДЕЛИЯ ЭЛЕКТРОУСТАНОВОЧНЫЕ: РОЗЕТКИ ЭЛЕКТРИЧЕСКИЕ ТМ «STEKKER СЕРИИ </w:t>
      </w:r>
      <w:r w:rsidR="008E47D3" w:rsidRPr="006A3FB8">
        <w:rPr>
          <w:rFonts w:ascii="Arial" w:hAnsi="Arial" w:cs="Arial"/>
          <w:b/>
          <w:caps/>
          <w:sz w:val="14"/>
          <w:szCs w:val="14"/>
          <w:lang w:val="en-US"/>
        </w:rPr>
        <w:t>GLS</w:t>
      </w:r>
    </w:p>
    <w:p w:rsidR="00C10945" w:rsidRPr="00F85969" w:rsidRDefault="00C10945" w:rsidP="00FE21D6">
      <w:pPr>
        <w:spacing w:after="0" w:line="23" w:lineRule="atLeast"/>
        <w:jc w:val="center"/>
        <w:rPr>
          <w:rFonts w:ascii="Arial" w:hAnsi="Arial" w:cs="Arial"/>
          <w:b/>
          <w:caps/>
          <w:sz w:val="14"/>
          <w:szCs w:val="14"/>
        </w:rPr>
      </w:pPr>
      <w:r w:rsidRPr="006A3FB8">
        <w:rPr>
          <w:rFonts w:ascii="Arial" w:hAnsi="Arial" w:cs="Arial"/>
          <w:b/>
          <w:caps/>
          <w:sz w:val="14"/>
          <w:szCs w:val="14"/>
        </w:rPr>
        <w:t>МОДЕЛ</w:t>
      </w:r>
      <w:r w:rsidR="008E47D3" w:rsidRPr="006A3FB8">
        <w:rPr>
          <w:rFonts w:ascii="Arial" w:hAnsi="Arial" w:cs="Arial"/>
          <w:b/>
          <w:caps/>
          <w:sz w:val="14"/>
          <w:szCs w:val="14"/>
        </w:rPr>
        <w:t>ь</w:t>
      </w:r>
      <w:r w:rsidRPr="00F85969">
        <w:rPr>
          <w:rFonts w:ascii="Arial" w:hAnsi="Arial" w:cs="Arial"/>
          <w:b/>
          <w:caps/>
          <w:sz w:val="14"/>
          <w:szCs w:val="14"/>
        </w:rPr>
        <w:t xml:space="preserve"> </w:t>
      </w:r>
      <w:r w:rsidR="008E47D3" w:rsidRPr="006A3FB8">
        <w:rPr>
          <w:rFonts w:ascii="Arial" w:hAnsi="Arial" w:cs="Arial"/>
          <w:b/>
          <w:caps/>
          <w:sz w:val="14"/>
          <w:szCs w:val="14"/>
          <w:lang w:val="en-US"/>
        </w:rPr>
        <w:t>GLS</w:t>
      </w:r>
      <w:r w:rsidR="00CD6852" w:rsidRPr="00F85969">
        <w:rPr>
          <w:rFonts w:ascii="Arial" w:hAnsi="Arial" w:cs="Arial"/>
          <w:b/>
          <w:caps/>
          <w:sz w:val="14"/>
          <w:szCs w:val="14"/>
        </w:rPr>
        <w:t>1</w:t>
      </w:r>
      <w:r w:rsidR="005F2AB8" w:rsidRPr="00F85969">
        <w:rPr>
          <w:rFonts w:ascii="Arial" w:hAnsi="Arial" w:cs="Arial"/>
          <w:b/>
          <w:caps/>
          <w:sz w:val="14"/>
          <w:szCs w:val="14"/>
        </w:rPr>
        <w:t>0</w:t>
      </w:r>
      <w:r w:rsidR="00923BE7" w:rsidRPr="00F85969">
        <w:rPr>
          <w:rFonts w:ascii="Arial" w:hAnsi="Arial" w:cs="Arial"/>
          <w:b/>
          <w:caps/>
          <w:sz w:val="14"/>
          <w:szCs w:val="14"/>
        </w:rPr>
        <w:t>-</w:t>
      </w:r>
      <w:r w:rsidR="008E47D3" w:rsidRPr="00F85969">
        <w:rPr>
          <w:rFonts w:ascii="Arial" w:hAnsi="Arial" w:cs="Arial"/>
          <w:b/>
          <w:caps/>
          <w:sz w:val="14"/>
          <w:szCs w:val="14"/>
        </w:rPr>
        <w:t>7</w:t>
      </w:r>
      <w:r w:rsidR="00CD6852" w:rsidRPr="00F85969">
        <w:rPr>
          <w:rFonts w:ascii="Arial" w:hAnsi="Arial" w:cs="Arial"/>
          <w:b/>
          <w:caps/>
          <w:sz w:val="14"/>
          <w:szCs w:val="14"/>
        </w:rPr>
        <w:t>115</w:t>
      </w:r>
      <w:r w:rsidR="006F5D20" w:rsidRPr="00F85969">
        <w:rPr>
          <w:rFonts w:ascii="Arial" w:hAnsi="Arial" w:cs="Arial"/>
          <w:b/>
          <w:caps/>
          <w:sz w:val="14"/>
          <w:szCs w:val="14"/>
        </w:rPr>
        <w:t>-01</w:t>
      </w:r>
      <w:r w:rsidR="00FE21D6" w:rsidRPr="00F85969">
        <w:rPr>
          <w:rFonts w:ascii="Arial" w:hAnsi="Arial" w:cs="Arial"/>
          <w:b/>
          <w:caps/>
          <w:sz w:val="14"/>
          <w:szCs w:val="14"/>
        </w:rPr>
        <w:t xml:space="preserve">, </w:t>
      </w:r>
      <w:r w:rsidR="00FE21D6" w:rsidRPr="00FE21D6">
        <w:rPr>
          <w:rFonts w:ascii="Arial" w:hAnsi="Arial" w:cs="Arial"/>
          <w:b/>
          <w:caps/>
          <w:sz w:val="14"/>
          <w:szCs w:val="14"/>
          <w:lang w:val="en-US"/>
        </w:rPr>
        <w:t>GLS</w:t>
      </w:r>
      <w:r w:rsidR="00FE21D6" w:rsidRPr="00F85969">
        <w:rPr>
          <w:rFonts w:ascii="Arial" w:hAnsi="Arial" w:cs="Arial"/>
          <w:b/>
          <w:caps/>
          <w:sz w:val="14"/>
          <w:szCs w:val="14"/>
        </w:rPr>
        <w:t xml:space="preserve">10-7115-02, </w:t>
      </w:r>
      <w:r w:rsidR="00FE21D6" w:rsidRPr="00FE21D6">
        <w:rPr>
          <w:rFonts w:ascii="Arial" w:hAnsi="Arial" w:cs="Arial"/>
          <w:b/>
          <w:caps/>
          <w:sz w:val="14"/>
          <w:szCs w:val="14"/>
          <w:lang w:val="en-US"/>
        </w:rPr>
        <w:t>GLS</w:t>
      </w:r>
      <w:r w:rsidR="00FE21D6" w:rsidRPr="00F85969">
        <w:rPr>
          <w:rFonts w:ascii="Arial" w:hAnsi="Arial" w:cs="Arial"/>
          <w:b/>
          <w:caps/>
          <w:sz w:val="14"/>
          <w:szCs w:val="14"/>
        </w:rPr>
        <w:t>10-7115-03,</w:t>
      </w:r>
      <w:r w:rsidR="002D0D54" w:rsidRPr="00F85969">
        <w:rPr>
          <w:rFonts w:ascii="Arial" w:hAnsi="Arial" w:cs="Arial"/>
          <w:b/>
          <w:caps/>
          <w:sz w:val="14"/>
          <w:szCs w:val="14"/>
        </w:rPr>
        <w:t xml:space="preserve"> </w:t>
      </w:r>
      <w:r w:rsidR="002D0D54">
        <w:rPr>
          <w:rFonts w:ascii="Arial" w:hAnsi="Arial" w:cs="Arial"/>
          <w:b/>
          <w:caps/>
          <w:sz w:val="14"/>
          <w:szCs w:val="14"/>
          <w:lang w:val="en-US"/>
        </w:rPr>
        <w:t>GLS</w:t>
      </w:r>
      <w:r w:rsidR="002D0D54" w:rsidRPr="00F85969">
        <w:rPr>
          <w:rFonts w:ascii="Arial" w:hAnsi="Arial" w:cs="Arial"/>
          <w:b/>
          <w:caps/>
          <w:sz w:val="14"/>
          <w:szCs w:val="14"/>
        </w:rPr>
        <w:t>10-7115-04,</w:t>
      </w:r>
      <w:r w:rsidR="00FE21D6" w:rsidRPr="00F85969">
        <w:rPr>
          <w:rFonts w:ascii="Arial" w:hAnsi="Arial" w:cs="Arial"/>
          <w:b/>
          <w:caps/>
          <w:sz w:val="14"/>
          <w:szCs w:val="14"/>
        </w:rPr>
        <w:t xml:space="preserve"> </w:t>
      </w:r>
      <w:r w:rsidR="00FE21D6" w:rsidRPr="00FE21D6">
        <w:rPr>
          <w:rFonts w:ascii="Arial" w:hAnsi="Arial" w:cs="Arial"/>
          <w:b/>
          <w:caps/>
          <w:sz w:val="14"/>
          <w:szCs w:val="14"/>
          <w:lang w:val="en-US"/>
        </w:rPr>
        <w:t>GLS</w:t>
      </w:r>
      <w:r w:rsidR="00FE21D6" w:rsidRPr="00F85969">
        <w:rPr>
          <w:rFonts w:ascii="Arial" w:hAnsi="Arial" w:cs="Arial"/>
          <w:b/>
          <w:caps/>
          <w:sz w:val="14"/>
          <w:szCs w:val="14"/>
        </w:rPr>
        <w:t>10-7115-05</w:t>
      </w:r>
      <w:r w:rsidR="004A4004" w:rsidRPr="00F85969">
        <w:rPr>
          <w:rFonts w:ascii="Arial" w:hAnsi="Arial" w:cs="Arial"/>
          <w:b/>
          <w:caps/>
          <w:sz w:val="14"/>
          <w:szCs w:val="14"/>
        </w:rPr>
        <w:t>,</w:t>
      </w:r>
      <w:r w:rsidR="00F85969" w:rsidRPr="00F85969">
        <w:rPr>
          <w:rFonts w:ascii="Arial" w:hAnsi="Arial" w:cs="Arial"/>
          <w:b/>
          <w:caps/>
          <w:sz w:val="14"/>
          <w:szCs w:val="14"/>
        </w:rPr>
        <w:t xml:space="preserve"> </w:t>
      </w:r>
      <w:r w:rsidR="00F85969">
        <w:rPr>
          <w:rFonts w:ascii="Arial" w:hAnsi="Arial" w:cs="Arial"/>
          <w:b/>
          <w:caps/>
          <w:sz w:val="14"/>
          <w:szCs w:val="14"/>
          <w:lang w:val="en-US"/>
        </w:rPr>
        <w:t>GLS</w:t>
      </w:r>
      <w:r w:rsidR="00F85969" w:rsidRPr="00F85969">
        <w:rPr>
          <w:rFonts w:ascii="Arial" w:hAnsi="Arial" w:cs="Arial"/>
          <w:b/>
          <w:caps/>
          <w:sz w:val="14"/>
          <w:szCs w:val="14"/>
        </w:rPr>
        <w:t>10-7115-06,</w:t>
      </w:r>
      <w:r w:rsidR="004A4004" w:rsidRPr="00F85969">
        <w:rPr>
          <w:rFonts w:ascii="Arial" w:hAnsi="Arial" w:cs="Arial"/>
          <w:b/>
          <w:caps/>
          <w:sz w:val="14"/>
          <w:szCs w:val="14"/>
        </w:rPr>
        <w:t xml:space="preserve"> </w:t>
      </w:r>
      <w:proofErr w:type="spellStart"/>
      <w:r w:rsidR="004A4004">
        <w:rPr>
          <w:rFonts w:ascii="Arial" w:hAnsi="Arial" w:cs="Arial"/>
          <w:b/>
          <w:caps/>
          <w:sz w:val="14"/>
          <w:szCs w:val="14"/>
          <w:lang w:val="en-US"/>
        </w:rPr>
        <w:t>GLS</w:t>
      </w:r>
      <w:proofErr w:type="spellEnd"/>
      <w:r w:rsidR="004A4004" w:rsidRPr="00F85969">
        <w:rPr>
          <w:rFonts w:ascii="Arial" w:hAnsi="Arial" w:cs="Arial"/>
          <w:b/>
          <w:caps/>
          <w:sz w:val="14"/>
          <w:szCs w:val="14"/>
        </w:rPr>
        <w:t>10-7115-08</w:t>
      </w:r>
    </w:p>
    <w:p w:rsidR="00ED69AE" w:rsidRPr="006A3FB8" w:rsidRDefault="00E85BF6" w:rsidP="00E85BF6">
      <w:pPr>
        <w:spacing w:after="0" w:line="23" w:lineRule="atLeast"/>
        <w:jc w:val="center"/>
        <w:rPr>
          <w:rFonts w:ascii="Arial" w:hAnsi="Arial" w:cs="Arial"/>
          <w:b/>
          <w:sz w:val="14"/>
          <w:szCs w:val="14"/>
        </w:rPr>
      </w:pPr>
      <w:r w:rsidRPr="006A3FB8">
        <w:rPr>
          <w:rFonts w:ascii="Arial" w:hAnsi="Arial" w:cs="Arial"/>
          <w:b/>
          <w:sz w:val="14"/>
          <w:szCs w:val="14"/>
        </w:rPr>
        <w:t>Инструкция по эксплуатации и технический паспорт</w:t>
      </w:r>
    </w:p>
    <w:p w:rsidR="00ED69AE"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Описание устройства</w:t>
      </w:r>
      <w:r w:rsidR="00EF0624" w:rsidRPr="006A3FB8">
        <w:rPr>
          <w:rFonts w:ascii="Arial" w:hAnsi="Arial" w:cs="Arial"/>
          <w:b/>
          <w:sz w:val="14"/>
          <w:szCs w:val="14"/>
          <w:lang w:val="en-US"/>
        </w:rPr>
        <w:t xml:space="preserve"> </w:t>
      </w:r>
      <w:r w:rsidR="00EF0624" w:rsidRPr="006A3FB8">
        <w:rPr>
          <w:rFonts w:ascii="Arial" w:hAnsi="Arial" w:cs="Arial"/>
          <w:b/>
          <w:sz w:val="14"/>
          <w:szCs w:val="14"/>
        </w:rPr>
        <w:t>и назначение</w:t>
      </w:r>
    </w:p>
    <w:p w:rsidR="006F5D20" w:rsidRDefault="006F5D20" w:rsidP="006F5D20">
      <w:pPr>
        <w:pStyle w:val="a3"/>
        <w:numPr>
          <w:ilvl w:val="0"/>
          <w:numId w:val="2"/>
        </w:numPr>
        <w:spacing w:after="0" w:line="23" w:lineRule="atLeast"/>
        <w:ind w:left="357" w:hanging="357"/>
        <w:jc w:val="both"/>
        <w:rPr>
          <w:rFonts w:ascii="Arial" w:hAnsi="Arial" w:cs="Arial"/>
          <w:sz w:val="14"/>
          <w:szCs w:val="14"/>
        </w:rPr>
      </w:pPr>
      <w:r w:rsidRPr="006A3FB8">
        <w:rPr>
          <w:rFonts w:ascii="Arial" w:hAnsi="Arial" w:cs="Arial"/>
          <w:sz w:val="14"/>
          <w:szCs w:val="14"/>
        </w:rPr>
        <w:t>Розетки электрические</w:t>
      </w:r>
      <w:r w:rsidR="005F2AB8" w:rsidRPr="006A3FB8">
        <w:rPr>
          <w:rFonts w:ascii="Arial" w:hAnsi="Arial" w:cs="Arial"/>
          <w:sz w:val="14"/>
          <w:szCs w:val="14"/>
        </w:rPr>
        <w:t xml:space="preserve"> (</w:t>
      </w:r>
      <w:r w:rsidR="00C03BF1">
        <w:rPr>
          <w:rFonts w:ascii="Arial" w:hAnsi="Arial" w:cs="Arial"/>
          <w:sz w:val="14"/>
          <w:szCs w:val="14"/>
        </w:rPr>
        <w:t>механизмы</w:t>
      </w:r>
      <w:r w:rsidR="005F2AB8" w:rsidRPr="006A3FB8">
        <w:rPr>
          <w:rFonts w:ascii="Arial" w:hAnsi="Arial" w:cs="Arial"/>
          <w:sz w:val="14"/>
          <w:szCs w:val="14"/>
        </w:rPr>
        <w:t>)</w:t>
      </w:r>
      <w:r w:rsidRPr="006A3FB8">
        <w:rPr>
          <w:rFonts w:ascii="Arial" w:hAnsi="Arial" w:cs="Arial"/>
          <w:sz w:val="14"/>
          <w:szCs w:val="14"/>
        </w:rPr>
        <w:t xml:space="preserve"> ТМ «</w:t>
      </w:r>
      <w:r w:rsidRPr="006A3FB8">
        <w:rPr>
          <w:rFonts w:ascii="Arial" w:hAnsi="Arial" w:cs="Arial"/>
          <w:sz w:val="14"/>
          <w:szCs w:val="14"/>
          <w:lang w:val="en-US"/>
        </w:rPr>
        <w:t>STEKKER</w:t>
      </w:r>
      <w:r w:rsidRPr="006A3FB8">
        <w:rPr>
          <w:rFonts w:ascii="Arial" w:hAnsi="Arial" w:cs="Arial"/>
          <w:sz w:val="14"/>
          <w:szCs w:val="14"/>
        </w:rPr>
        <w:t xml:space="preserve">» серии </w:t>
      </w:r>
      <w:r w:rsidR="008E47D3" w:rsidRPr="006A3FB8">
        <w:rPr>
          <w:rFonts w:ascii="Arial" w:hAnsi="Arial" w:cs="Arial"/>
          <w:sz w:val="14"/>
          <w:szCs w:val="14"/>
          <w:lang w:val="en-US"/>
        </w:rPr>
        <w:t>GLS</w:t>
      </w:r>
      <w:r w:rsidRPr="006A3FB8">
        <w:rPr>
          <w:rFonts w:ascii="Arial" w:hAnsi="Arial" w:cs="Arial"/>
          <w:sz w:val="14"/>
          <w:szCs w:val="14"/>
        </w:rPr>
        <w:t xml:space="preserve"> – стационарные штепсельные розетки, </w:t>
      </w:r>
      <w:r w:rsidR="00EA3D82">
        <w:rPr>
          <w:rFonts w:ascii="Arial" w:hAnsi="Arial" w:cs="Arial"/>
          <w:sz w:val="14"/>
          <w:szCs w:val="14"/>
        </w:rPr>
        <w:t>предназначенные для удобной зарядки цифровых устройств и гаджетов.</w:t>
      </w:r>
    </w:p>
    <w:p w:rsidR="00C03BF1" w:rsidRDefault="00EA3D82" w:rsidP="006F5D20">
      <w:pPr>
        <w:pStyle w:val="a3"/>
        <w:numPr>
          <w:ilvl w:val="0"/>
          <w:numId w:val="2"/>
        </w:numPr>
        <w:spacing w:after="0" w:line="23" w:lineRule="atLeast"/>
        <w:ind w:left="357" w:hanging="357"/>
        <w:jc w:val="both"/>
        <w:rPr>
          <w:rFonts w:ascii="Arial" w:hAnsi="Arial" w:cs="Arial"/>
          <w:sz w:val="14"/>
          <w:szCs w:val="14"/>
        </w:rPr>
      </w:pPr>
      <w:r>
        <w:rPr>
          <w:rFonts w:ascii="Arial" w:hAnsi="Arial" w:cs="Arial"/>
          <w:sz w:val="14"/>
          <w:szCs w:val="14"/>
        </w:rPr>
        <w:t xml:space="preserve">2 разъема </w:t>
      </w:r>
      <w:r>
        <w:rPr>
          <w:rFonts w:ascii="Arial" w:hAnsi="Arial" w:cs="Arial"/>
          <w:sz w:val="14"/>
          <w:szCs w:val="14"/>
          <w:lang w:val="en-US"/>
        </w:rPr>
        <w:t>USB</w:t>
      </w:r>
      <w:r w:rsidRPr="00EA3D82">
        <w:rPr>
          <w:rFonts w:ascii="Arial" w:hAnsi="Arial" w:cs="Arial"/>
          <w:sz w:val="14"/>
          <w:szCs w:val="14"/>
        </w:rPr>
        <w:t xml:space="preserve"> 2.0 </w:t>
      </w:r>
      <w:r>
        <w:rPr>
          <w:rFonts w:ascii="Arial" w:hAnsi="Arial" w:cs="Arial"/>
          <w:sz w:val="14"/>
          <w:szCs w:val="14"/>
          <w:lang w:val="en-US"/>
        </w:rPr>
        <w:t>Type</w:t>
      </w:r>
      <w:r w:rsidRPr="00EA3D82">
        <w:rPr>
          <w:rFonts w:ascii="Arial" w:hAnsi="Arial" w:cs="Arial"/>
          <w:sz w:val="14"/>
          <w:szCs w:val="14"/>
        </w:rPr>
        <w:t xml:space="preserve"> </w:t>
      </w:r>
      <w:r>
        <w:rPr>
          <w:rFonts w:ascii="Arial" w:hAnsi="Arial" w:cs="Arial"/>
          <w:sz w:val="14"/>
          <w:szCs w:val="14"/>
          <w:lang w:val="en-US"/>
        </w:rPr>
        <w:t>A</w:t>
      </w:r>
      <w:r w:rsidRPr="00EA3D82">
        <w:rPr>
          <w:rFonts w:ascii="Arial" w:hAnsi="Arial" w:cs="Arial"/>
          <w:sz w:val="14"/>
          <w:szCs w:val="14"/>
        </w:rPr>
        <w:t xml:space="preserve"> </w:t>
      </w:r>
      <w:r>
        <w:rPr>
          <w:rFonts w:ascii="Arial" w:hAnsi="Arial" w:cs="Arial"/>
          <w:sz w:val="14"/>
          <w:szCs w:val="14"/>
        </w:rPr>
        <w:t>дают возможность одновременно заряжать 2 устройства.</w:t>
      </w:r>
    </w:p>
    <w:p w:rsidR="00EA3D82" w:rsidRPr="006A3FB8" w:rsidRDefault="00EA3D82" w:rsidP="006F5D20">
      <w:pPr>
        <w:pStyle w:val="a3"/>
        <w:numPr>
          <w:ilvl w:val="0"/>
          <w:numId w:val="2"/>
        </w:numPr>
        <w:spacing w:after="0" w:line="23" w:lineRule="atLeast"/>
        <w:ind w:left="357" w:hanging="357"/>
        <w:jc w:val="both"/>
        <w:rPr>
          <w:rFonts w:ascii="Arial" w:hAnsi="Arial" w:cs="Arial"/>
          <w:sz w:val="14"/>
          <w:szCs w:val="14"/>
        </w:rPr>
      </w:pPr>
      <w:r>
        <w:rPr>
          <w:rFonts w:ascii="Arial" w:hAnsi="Arial" w:cs="Arial"/>
          <w:sz w:val="14"/>
          <w:szCs w:val="14"/>
        </w:rPr>
        <w:t>Суммарный ток заряда составляет 2.</w:t>
      </w:r>
      <w:r w:rsidR="00E46C40">
        <w:rPr>
          <w:rFonts w:ascii="Arial" w:hAnsi="Arial" w:cs="Arial"/>
          <w:sz w:val="14"/>
          <w:szCs w:val="14"/>
        </w:rPr>
        <w:t>1</w:t>
      </w:r>
      <w:r>
        <w:rPr>
          <w:rFonts w:ascii="Arial" w:hAnsi="Arial" w:cs="Arial"/>
          <w:sz w:val="14"/>
          <w:szCs w:val="14"/>
        </w:rPr>
        <w:t>А, при одновременном подключении двух устройств ток заряда делится поровну.</w:t>
      </w:r>
    </w:p>
    <w:p w:rsidR="009C6F7E" w:rsidRPr="006A3FB8" w:rsidRDefault="006F5D20" w:rsidP="006F5D20">
      <w:pPr>
        <w:pStyle w:val="a3"/>
        <w:numPr>
          <w:ilvl w:val="0"/>
          <w:numId w:val="2"/>
        </w:numPr>
        <w:spacing w:after="0" w:line="23" w:lineRule="atLeast"/>
        <w:ind w:left="357" w:hanging="357"/>
        <w:jc w:val="both"/>
        <w:rPr>
          <w:rFonts w:ascii="Arial" w:hAnsi="Arial" w:cs="Arial"/>
          <w:sz w:val="14"/>
          <w:szCs w:val="14"/>
        </w:rPr>
      </w:pPr>
      <w:r w:rsidRPr="006A3FB8">
        <w:rPr>
          <w:rFonts w:ascii="Arial" w:hAnsi="Arial" w:cs="Arial"/>
          <w:sz w:val="14"/>
          <w:szCs w:val="14"/>
        </w:rPr>
        <w:t>Розетки предназначены для</w:t>
      </w:r>
      <w:r w:rsidR="005F2AB8" w:rsidRPr="006A3FB8">
        <w:rPr>
          <w:rFonts w:ascii="Arial" w:hAnsi="Arial" w:cs="Arial"/>
          <w:sz w:val="14"/>
          <w:szCs w:val="14"/>
        </w:rPr>
        <w:t xml:space="preserve"> скрытой установки и</w:t>
      </w:r>
      <w:r w:rsidRPr="006A3FB8">
        <w:rPr>
          <w:rFonts w:ascii="Arial" w:hAnsi="Arial" w:cs="Arial"/>
          <w:sz w:val="14"/>
          <w:szCs w:val="14"/>
        </w:rPr>
        <w:t xml:space="preserve"> только внутри помещений.</w:t>
      </w:r>
    </w:p>
    <w:p w:rsidR="00170F77"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Технические характеристики</w:t>
      </w:r>
      <w:r w:rsidR="009C6F7E" w:rsidRPr="006A3FB8">
        <w:rPr>
          <w:rFonts w:ascii="Arial" w:hAnsi="Arial" w:cs="Arial"/>
          <w:b/>
          <w:sz w:val="14"/>
          <w:szCs w:val="14"/>
        </w:rPr>
        <w:t>*</w:t>
      </w:r>
    </w:p>
    <w:p w:rsidR="004D66EE" w:rsidRPr="006A3FB8" w:rsidRDefault="004D66EE" w:rsidP="004D66EE">
      <w:pPr>
        <w:pStyle w:val="a3"/>
        <w:numPr>
          <w:ilvl w:val="1"/>
          <w:numId w:val="1"/>
        </w:numPr>
        <w:spacing w:after="0" w:line="23" w:lineRule="atLeast"/>
        <w:rPr>
          <w:rFonts w:ascii="Arial" w:hAnsi="Arial" w:cs="Arial"/>
          <w:sz w:val="14"/>
          <w:szCs w:val="14"/>
        </w:rPr>
      </w:pPr>
      <w:r w:rsidRPr="006A3FB8">
        <w:rPr>
          <w:rFonts w:ascii="Arial" w:hAnsi="Arial" w:cs="Arial"/>
          <w:sz w:val="14"/>
          <w:szCs w:val="14"/>
        </w:rPr>
        <w:t>Технические параметры розетки</w:t>
      </w:r>
    </w:p>
    <w:tbl>
      <w:tblPr>
        <w:tblStyle w:val="a4"/>
        <w:tblW w:w="0" w:type="auto"/>
        <w:jc w:val="center"/>
        <w:tblLook w:val="04A0" w:firstRow="1" w:lastRow="0" w:firstColumn="1" w:lastColumn="0" w:noHBand="0" w:noVBand="1"/>
      </w:tblPr>
      <w:tblGrid>
        <w:gridCol w:w="3539"/>
        <w:gridCol w:w="3402"/>
      </w:tblGrid>
      <w:tr w:rsidR="00206A9B" w:rsidRPr="00F85969" w:rsidTr="00893A2F">
        <w:trPr>
          <w:jc w:val="center"/>
        </w:trPr>
        <w:tc>
          <w:tcPr>
            <w:tcW w:w="3539" w:type="dxa"/>
          </w:tcPr>
          <w:p w:rsidR="00206A9B" w:rsidRPr="006A3FB8" w:rsidRDefault="00206A9B" w:rsidP="00481CC3">
            <w:pPr>
              <w:spacing w:line="23" w:lineRule="atLeast"/>
              <w:rPr>
                <w:rFonts w:ascii="Arial" w:hAnsi="Arial" w:cs="Arial"/>
                <w:sz w:val="14"/>
                <w:szCs w:val="14"/>
              </w:rPr>
            </w:pPr>
            <w:r>
              <w:rPr>
                <w:rFonts w:ascii="Arial" w:hAnsi="Arial" w:cs="Arial"/>
                <w:sz w:val="14"/>
                <w:szCs w:val="14"/>
              </w:rPr>
              <w:t>Модель механизма розетки</w:t>
            </w:r>
          </w:p>
        </w:tc>
        <w:tc>
          <w:tcPr>
            <w:tcW w:w="3402" w:type="dxa"/>
            <w:vAlign w:val="center"/>
          </w:tcPr>
          <w:p w:rsidR="00FE21D6" w:rsidRDefault="00206A9B" w:rsidP="00206A9B">
            <w:pPr>
              <w:spacing w:line="23" w:lineRule="atLeast"/>
              <w:jc w:val="center"/>
              <w:rPr>
                <w:rFonts w:ascii="Arial" w:hAnsi="Arial" w:cs="Arial"/>
                <w:sz w:val="14"/>
                <w:szCs w:val="14"/>
                <w:lang w:val="en-US"/>
              </w:rPr>
            </w:pPr>
            <w:r>
              <w:rPr>
                <w:rFonts w:ascii="Arial" w:hAnsi="Arial" w:cs="Arial"/>
                <w:sz w:val="14"/>
                <w:szCs w:val="14"/>
                <w:lang w:val="en-US"/>
              </w:rPr>
              <w:t>GLS1</w:t>
            </w:r>
            <w:r w:rsidRPr="006A3FB8">
              <w:rPr>
                <w:rFonts w:ascii="Arial" w:hAnsi="Arial" w:cs="Arial"/>
                <w:sz w:val="14"/>
                <w:szCs w:val="14"/>
                <w:lang w:val="en-US"/>
              </w:rPr>
              <w:t>0-7</w:t>
            </w:r>
            <w:r>
              <w:rPr>
                <w:rFonts w:ascii="Arial" w:hAnsi="Arial" w:cs="Arial"/>
                <w:sz w:val="14"/>
                <w:szCs w:val="14"/>
              </w:rPr>
              <w:t>1</w:t>
            </w:r>
            <w:r>
              <w:rPr>
                <w:rFonts w:ascii="Arial" w:hAnsi="Arial" w:cs="Arial"/>
                <w:sz w:val="14"/>
                <w:szCs w:val="14"/>
                <w:lang w:val="en-US"/>
              </w:rPr>
              <w:t>15</w:t>
            </w:r>
            <w:r w:rsidRPr="006A3FB8">
              <w:rPr>
                <w:rFonts w:ascii="Arial" w:hAnsi="Arial" w:cs="Arial"/>
                <w:sz w:val="14"/>
                <w:szCs w:val="14"/>
                <w:lang w:val="en-US"/>
              </w:rPr>
              <w:t>-01</w:t>
            </w:r>
            <w:r w:rsidR="00FE21D6">
              <w:rPr>
                <w:rFonts w:ascii="Arial" w:hAnsi="Arial" w:cs="Arial"/>
                <w:sz w:val="14"/>
                <w:szCs w:val="14"/>
                <w:lang w:val="en-US"/>
              </w:rPr>
              <w:t>, GLS1</w:t>
            </w:r>
            <w:r w:rsidR="00FE21D6" w:rsidRPr="006A3FB8">
              <w:rPr>
                <w:rFonts w:ascii="Arial" w:hAnsi="Arial" w:cs="Arial"/>
                <w:sz w:val="14"/>
                <w:szCs w:val="14"/>
                <w:lang w:val="en-US"/>
              </w:rPr>
              <w:t>0-7</w:t>
            </w:r>
            <w:r w:rsidR="00FE21D6">
              <w:rPr>
                <w:rFonts w:ascii="Arial" w:hAnsi="Arial" w:cs="Arial"/>
                <w:sz w:val="14"/>
                <w:szCs w:val="14"/>
              </w:rPr>
              <w:t>1</w:t>
            </w:r>
            <w:r w:rsidR="00FE21D6">
              <w:rPr>
                <w:rFonts w:ascii="Arial" w:hAnsi="Arial" w:cs="Arial"/>
                <w:sz w:val="14"/>
                <w:szCs w:val="14"/>
                <w:lang w:val="en-US"/>
              </w:rPr>
              <w:t>15</w:t>
            </w:r>
            <w:r w:rsidR="00FE21D6" w:rsidRPr="006A3FB8">
              <w:rPr>
                <w:rFonts w:ascii="Arial" w:hAnsi="Arial" w:cs="Arial"/>
                <w:sz w:val="14"/>
                <w:szCs w:val="14"/>
                <w:lang w:val="en-US"/>
              </w:rPr>
              <w:t>-0</w:t>
            </w:r>
            <w:r w:rsidR="00FE21D6">
              <w:rPr>
                <w:rFonts w:ascii="Arial" w:hAnsi="Arial" w:cs="Arial"/>
                <w:sz w:val="14"/>
                <w:szCs w:val="14"/>
                <w:lang w:val="en-US"/>
              </w:rPr>
              <w:t xml:space="preserve">2, </w:t>
            </w:r>
          </w:p>
          <w:p w:rsidR="00206A9B" w:rsidRPr="00F85969" w:rsidRDefault="00FE21D6" w:rsidP="00206A9B">
            <w:pPr>
              <w:spacing w:line="23" w:lineRule="atLeast"/>
              <w:jc w:val="center"/>
              <w:rPr>
                <w:rFonts w:ascii="Arial" w:hAnsi="Arial" w:cs="Arial"/>
                <w:sz w:val="14"/>
                <w:szCs w:val="14"/>
                <w:lang w:val="en-US"/>
              </w:rPr>
            </w:pPr>
            <w:r>
              <w:rPr>
                <w:rFonts w:ascii="Arial" w:hAnsi="Arial" w:cs="Arial"/>
                <w:sz w:val="14"/>
                <w:szCs w:val="14"/>
                <w:lang w:val="en-US"/>
              </w:rPr>
              <w:t>GLS1</w:t>
            </w:r>
            <w:r w:rsidRPr="006A3FB8">
              <w:rPr>
                <w:rFonts w:ascii="Arial" w:hAnsi="Arial" w:cs="Arial"/>
                <w:sz w:val="14"/>
                <w:szCs w:val="14"/>
                <w:lang w:val="en-US"/>
              </w:rPr>
              <w:t>0-7</w:t>
            </w:r>
            <w:r w:rsidRPr="00F85969">
              <w:rPr>
                <w:rFonts w:ascii="Arial" w:hAnsi="Arial" w:cs="Arial"/>
                <w:sz w:val="14"/>
                <w:szCs w:val="14"/>
                <w:lang w:val="en-US"/>
              </w:rPr>
              <w:t>1</w:t>
            </w:r>
            <w:r>
              <w:rPr>
                <w:rFonts w:ascii="Arial" w:hAnsi="Arial" w:cs="Arial"/>
                <w:sz w:val="14"/>
                <w:szCs w:val="14"/>
                <w:lang w:val="en-US"/>
              </w:rPr>
              <w:t>15</w:t>
            </w:r>
            <w:r w:rsidRPr="006A3FB8">
              <w:rPr>
                <w:rFonts w:ascii="Arial" w:hAnsi="Arial" w:cs="Arial"/>
                <w:sz w:val="14"/>
                <w:szCs w:val="14"/>
                <w:lang w:val="en-US"/>
              </w:rPr>
              <w:t>-0</w:t>
            </w:r>
            <w:r>
              <w:rPr>
                <w:rFonts w:ascii="Arial" w:hAnsi="Arial" w:cs="Arial"/>
                <w:sz w:val="14"/>
                <w:szCs w:val="14"/>
                <w:lang w:val="en-US"/>
              </w:rPr>
              <w:t>3,</w:t>
            </w:r>
            <w:r w:rsidR="00893A2F">
              <w:rPr>
                <w:rFonts w:ascii="Arial" w:hAnsi="Arial" w:cs="Arial"/>
                <w:sz w:val="14"/>
                <w:szCs w:val="14"/>
                <w:lang w:val="en-US"/>
              </w:rPr>
              <w:t xml:space="preserve"> GLS10-7115-04,</w:t>
            </w:r>
            <w:r>
              <w:rPr>
                <w:rFonts w:ascii="Arial" w:hAnsi="Arial" w:cs="Arial"/>
                <w:sz w:val="14"/>
                <w:szCs w:val="14"/>
                <w:lang w:val="en-US"/>
              </w:rPr>
              <w:t xml:space="preserve"> GLS1</w:t>
            </w:r>
            <w:r w:rsidRPr="006A3FB8">
              <w:rPr>
                <w:rFonts w:ascii="Arial" w:hAnsi="Arial" w:cs="Arial"/>
                <w:sz w:val="14"/>
                <w:szCs w:val="14"/>
                <w:lang w:val="en-US"/>
              </w:rPr>
              <w:t>0-7</w:t>
            </w:r>
            <w:r w:rsidRPr="00F85969">
              <w:rPr>
                <w:rFonts w:ascii="Arial" w:hAnsi="Arial" w:cs="Arial"/>
                <w:sz w:val="14"/>
                <w:szCs w:val="14"/>
                <w:lang w:val="en-US"/>
              </w:rPr>
              <w:t>1</w:t>
            </w:r>
            <w:r>
              <w:rPr>
                <w:rFonts w:ascii="Arial" w:hAnsi="Arial" w:cs="Arial"/>
                <w:sz w:val="14"/>
                <w:szCs w:val="14"/>
                <w:lang w:val="en-US"/>
              </w:rPr>
              <w:t>15</w:t>
            </w:r>
            <w:r w:rsidRPr="006A3FB8">
              <w:rPr>
                <w:rFonts w:ascii="Arial" w:hAnsi="Arial" w:cs="Arial"/>
                <w:sz w:val="14"/>
                <w:szCs w:val="14"/>
                <w:lang w:val="en-US"/>
              </w:rPr>
              <w:t>-0</w:t>
            </w:r>
            <w:r>
              <w:rPr>
                <w:rFonts w:ascii="Arial" w:hAnsi="Arial" w:cs="Arial"/>
                <w:sz w:val="14"/>
                <w:szCs w:val="14"/>
                <w:lang w:val="en-US"/>
              </w:rPr>
              <w:t>5</w:t>
            </w:r>
            <w:r w:rsidR="000C1882">
              <w:rPr>
                <w:rFonts w:ascii="Arial" w:hAnsi="Arial" w:cs="Arial"/>
                <w:sz w:val="14"/>
                <w:szCs w:val="14"/>
                <w:lang w:val="en-US"/>
              </w:rPr>
              <w:t>,</w:t>
            </w:r>
            <w:r w:rsidR="00F85969">
              <w:rPr>
                <w:rFonts w:ascii="Arial" w:hAnsi="Arial" w:cs="Arial"/>
                <w:sz w:val="14"/>
                <w:szCs w:val="14"/>
                <w:lang w:val="en-US"/>
              </w:rPr>
              <w:t xml:space="preserve"> GLS10-7115-06,</w:t>
            </w:r>
            <w:r w:rsidR="000C1882">
              <w:rPr>
                <w:rFonts w:ascii="Arial" w:hAnsi="Arial" w:cs="Arial"/>
                <w:sz w:val="14"/>
                <w:szCs w:val="14"/>
                <w:lang w:val="en-US"/>
              </w:rPr>
              <w:t xml:space="preserve"> GLS10-7115-08</w:t>
            </w:r>
          </w:p>
        </w:tc>
      </w:tr>
      <w:tr w:rsidR="00206A9B" w:rsidRPr="006A3FB8" w:rsidTr="00893A2F">
        <w:trPr>
          <w:jc w:val="center"/>
        </w:trPr>
        <w:tc>
          <w:tcPr>
            <w:tcW w:w="3539" w:type="dxa"/>
          </w:tcPr>
          <w:p w:rsidR="00206A9B" w:rsidRDefault="00206A9B" w:rsidP="00481CC3">
            <w:pPr>
              <w:spacing w:line="23" w:lineRule="atLeast"/>
              <w:rPr>
                <w:rFonts w:ascii="Arial" w:hAnsi="Arial" w:cs="Arial"/>
                <w:sz w:val="14"/>
                <w:szCs w:val="14"/>
              </w:rPr>
            </w:pPr>
            <w:r>
              <w:rPr>
                <w:rFonts w:ascii="Arial" w:hAnsi="Arial" w:cs="Arial"/>
                <w:sz w:val="14"/>
                <w:szCs w:val="14"/>
              </w:rPr>
              <w:t>Входное напряжение</w:t>
            </w:r>
          </w:p>
        </w:tc>
        <w:tc>
          <w:tcPr>
            <w:tcW w:w="3402" w:type="dxa"/>
            <w:vAlign w:val="center"/>
          </w:tcPr>
          <w:p w:rsidR="00206A9B" w:rsidRPr="00206A9B" w:rsidRDefault="00206A9B" w:rsidP="00206A9B">
            <w:pPr>
              <w:spacing w:line="23" w:lineRule="atLeast"/>
              <w:jc w:val="center"/>
              <w:rPr>
                <w:rFonts w:ascii="Arial" w:hAnsi="Arial" w:cs="Arial"/>
                <w:sz w:val="14"/>
                <w:szCs w:val="14"/>
              </w:rPr>
            </w:pPr>
            <w:r>
              <w:rPr>
                <w:rFonts w:ascii="Arial" w:hAnsi="Arial" w:cs="Arial"/>
                <w:sz w:val="14"/>
                <w:szCs w:val="14"/>
                <w:lang w:val="en-US"/>
              </w:rPr>
              <w:t xml:space="preserve">AC </w:t>
            </w:r>
            <w:r>
              <w:rPr>
                <w:rFonts w:ascii="Arial" w:hAnsi="Arial" w:cs="Arial"/>
                <w:sz w:val="14"/>
                <w:szCs w:val="14"/>
              </w:rPr>
              <w:t>230В/50Гц</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Тип розетки</w:t>
            </w:r>
          </w:p>
        </w:tc>
        <w:tc>
          <w:tcPr>
            <w:tcW w:w="3402" w:type="dxa"/>
            <w:vAlign w:val="center"/>
          </w:tcPr>
          <w:p w:rsidR="00F356A8" w:rsidRPr="00206A9B" w:rsidRDefault="00206A9B" w:rsidP="00923BE7">
            <w:pPr>
              <w:spacing w:line="23" w:lineRule="atLeast"/>
              <w:jc w:val="center"/>
              <w:rPr>
                <w:rFonts w:ascii="Arial" w:hAnsi="Arial" w:cs="Arial"/>
                <w:sz w:val="14"/>
                <w:szCs w:val="14"/>
                <w:lang w:val="en-US"/>
              </w:rPr>
            </w:pPr>
            <w:r>
              <w:rPr>
                <w:rFonts w:ascii="Arial" w:hAnsi="Arial" w:cs="Arial"/>
                <w:sz w:val="14"/>
                <w:szCs w:val="14"/>
                <w:lang w:val="en-US"/>
              </w:rPr>
              <w:t>USB 2.0 Type A</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Число контактов</w:t>
            </w:r>
          </w:p>
        </w:tc>
        <w:tc>
          <w:tcPr>
            <w:tcW w:w="3402" w:type="dxa"/>
            <w:vAlign w:val="center"/>
          </w:tcPr>
          <w:p w:rsidR="00F356A8" w:rsidRPr="006A3FB8" w:rsidRDefault="00206A9B" w:rsidP="006F5D20">
            <w:pPr>
              <w:spacing w:line="23" w:lineRule="atLeast"/>
              <w:jc w:val="center"/>
              <w:rPr>
                <w:rFonts w:ascii="Arial" w:hAnsi="Arial" w:cs="Arial"/>
                <w:sz w:val="14"/>
                <w:szCs w:val="14"/>
              </w:rPr>
            </w:pPr>
            <w:r>
              <w:rPr>
                <w:rFonts w:ascii="Arial" w:hAnsi="Arial" w:cs="Arial"/>
                <w:sz w:val="14"/>
                <w:szCs w:val="14"/>
              </w:rPr>
              <w:t>4</w:t>
            </w:r>
          </w:p>
        </w:tc>
      </w:tr>
      <w:tr w:rsidR="00206A9B" w:rsidRPr="006A3FB8" w:rsidTr="00893A2F">
        <w:trPr>
          <w:jc w:val="center"/>
        </w:trPr>
        <w:tc>
          <w:tcPr>
            <w:tcW w:w="3539" w:type="dxa"/>
          </w:tcPr>
          <w:p w:rsidR="00206A9B" w:rsidRPr="006A3FB8" w:rsidRDefault="00206A9B" w:rsidP="006F5D20">
            <w:pPr>
              <w:spacing w:line="23" w:lineRule="atLeast"/>
              <w:rPr>
                <w:rFonts w:ascii="Arial" w:hAnsi="Arial" w:cs="Arial"/>
                <w:sz w:val="14"/>
                <w:szCs w:val="14"/>
              </w:rPr>
            </w:pPr>
            <w:r>
              <w:rPr>
                <w:rFonts w:ascii="Arial" w:hAnsi="Arial" w:cs="Arial"/>
                <w:sz w:val="14"/>
                <w:szCs w:val="14"/>
              </w:rPr>
              <w:t>Выходное напряжение</w:t>
            </w:r>
          </w:p>
        </w:tc>
        <w:tc>
          <w:tcPr>
            <w:tcW w:w="3402" w:type="dxa"/>
            <w:vAlign w:val="center"/>
          </w:tcPr>
          <w:p w:rsidR="00206A9B" w:rsidRPr="00206A9B" w:rsidRDefault="00206A9B" w:rsidP="006F5D20">
            <w:pPr>
              <w:spacing w:line="23" w:lineRule="atLeast"/>
              <w:jc w:val="center"/>
              <w:rPr>
                <w:rFonts w:ascii="Arial" w:hAnsi="Arial" w:cs="Arial"/>
                <w:sz w:val="14"/>
                <w:szCs w:val="14"/>
              </w:rPr>
            </w:pPr>
            <w:r>
              <w:rPr>
                <w:rFonts w:ascii="Arial" w:hAnsi="Arial" w:cs="Arial"/>
                <w:sz w:val="14"/>
                <w:szCs w:val="14"/>
                <w:lang w:val="en-US"/>
              </w:rPr>
              <w:t>DC 5</w:t>
            </w:r>
            <w:r>
              <w:rPr>
                <w:rFonts w:ascii="Arial" w:hAnsi="Arial" w:cs="Arial"/>
                <w:sz w:val="14"/>
                <w:szCs w:val="14"/>
              </w:rPr>
              <w:t>В</w:t>
            </w:r>
          </w:p>
        </w:tc>
      </w:tr>
      <w:tr w:rsidR="00F356A8" w:rsidRPr="006A3FB8" w:rsidTr="00893A2F">
        <w:trPr>
          <w:jc w:val="center"/>
        </w:trPr>
        <w:tc>
          <w:tcPr>
            <w:tcW w:w="3539" w:type="dxa"/>
          </w:tcPr>
          <w:p w:rsidR="00F356A8" w:rsidRPr="00206A9B" w:rsidRDefault="006B5A93" w:rsidP="006F5D20">
            <w:pPr>
              <w:spacing w:line="23" w:lineRule="atLeast"/>
              <w:rPr>
                <w:rFonts w:ascii="Arial" w:hAnsi="Arial" w:cs="Arial"/>
                <w:sz w:val="14"/>
                <w:szCs w:val="14"/>
              </w:rPr>
            </w:pPr>
            <w:r>
              <w:rPr>
                <w:rFonts w:ascii="Arial" w:hAnsi="Arial" w:cs="Arial"/>
                <w:sz w:val="14"/>
                <w:szCs w:val="14"/>
              </w:rPr>
              <w:t>Суммарный в</w:t>
            </w:r>
            <w:r w:rsidR="00206A9B">
              <w:rPr>
                <w:rFonts w:ascii="Arial" w:hAnsi="Arial" w:cs="Arial"/>
                <w:sz w:val="14"/>
                <w:szCs w:val="14"/>
              </w:rPr>
              <w:t>ыходной ток</w:t>
            </w:r>
          </w:p>
        </w:tc>
        <w:tc>
          <w:tcPr>
            <w:tcW w:w="3402" w:type="dxa"/>
            <w:vAlign w:val="center"/>
          </w:tcPr>
          <w:p w:rsidR="00F356A8" w:rsidRPr="006A3FB8" w:rsidRDefault="00206A9B" w:rsidP="00923BE7">
            <w:pPr>
              <w:spacing w:line="23" w:lineRule="atLeast"/>
              <w:jc w:val="center"/>
              <w:rPr>
                <w:rFonts w:ascii="Arial" w:hAnsi="Arial" w:cs="Arial"/>
                <w:sz w:val="14"/>
                <w:szCs w:val="14"/>
              </w:rPr>
            </w:pPr>
            <w:r>
              <w:rPr>
                <w:rFonts w:ascii="Arial" w:hAnsi="Arial" w:cs="Arial"/>
                <w:sz w:val="14"/>
                <w:szCs w:val="14"/>
              </w:rPr>
              <w:t>2.</w:t>
            </w:r>
            <w:r w:rsidR="00E46C40">
              <w:rPr>
                <w:rFonts w:ascii="Arial" w:hAnsi="Arial" w:cs="Arial"/>
                <w:sz w:val="14"/>
                <w:szCs w:val="14"/>
              </w:rPr>
              <w:t>1</w:t>
            </w:r>
            <w:r>
              <w:rPr>
                <w:rFonts w:ascii="Arial" w:hAnsi="Arial" w:cs="Arial"/>
                <w:sz w:val="14"/>
                <w:szCs w:val="14"/>
              </w:rPr>
              <w:t>А</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Тип розетки по виду установки</w:t>
            </w:r>
          </w:p>
        </w:tc>
        <w:tc>
          <w:tcPr>
            <w:tcW w:w="3402" w:type="dxa"/>
            <w:vAlign w:val="center"/>
          </w:tcPr>
          <w:p w:rsidR="00F356A8" w:rsidRPr="006A3FB8" w:rsidRDefault="00F356A8" w:rsidP="006F5D20">
            <w:pPr>
              <w:spacing w:line="23" w:lineRule="atLeast"/>
              <w:jc w:val="center"/>
              <w:rPr>
                <w:rFonts w:ascii="Arial" w:hAnsi="Arial" w:cs="Arial"/>
                <w:sz w:val="14"/>
                <w:szCs w:val="14"/>
              </w:rPr>
            </w:pPr>
            <w:r w:rsidRPr="006A3FB8">
              <w:rPr>
                <w:rFonts w:ascii="Arial" w:hAnsi="Arial" w:cs="Arial"/>
                <w:sz w:val="14"/>
                <w:szCs w:val="14"/>
              </w:rPr>
              <w:t>Скрытой установки</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Тип розетки по типу зажимов</w:t>
            </w:r>
          </w:p>
        </w:tc>
        <w:tc>
          <w:tcPr>
            <w:tcW w:w="3402" w:type="dxa"/>
            <w:vAlign w:val="center"/>
          </w:tcPr>
          <w:p w:rsidR="00F356A8" w:rsidRPr="006A3FB8" w:rsidRDefault="00F356A8" w:rsidP="00206A9B">
            <w:pPr>
              <w:spacing w:line="23" w:lineRule="atLeast"/>
              <w:jc w:val="center"/>
              <w:rPr>
                <w:rFonts w:ascii="Arial" w:hAnsi="Arial" w:cs="Arial"/>
                <w:sz w:val="14"/>
                <w:szCs w:val="14"/>
              </w:rPr>
            </w:pPr>
            <w:r w:rsidRPr="006A3FB8">
              <w:rPr>
                <w:rFonts w:ascii="Arial" w:hAnsi="Arial" w:cs="Arial"/>
                <w:sz w:val="14"/>
                <w:szCs w:val="14"/>
              </w:rPr>
              <w:t>С</w:t>
            </w:r>
            <w:r w:rsidR="00206A9B">
              <w:rPr>
                <w:rFonts w:ascii="Arial" w:hAnsi="Arial" w:cs="Arial"/>
                <w:sz w:val="14"/>
                <w:szCs w:val="14"/>
                <w:lang w:val="en-US"/>
              </w:rPr>
              <w:t xml:space="preserve"> </w:t>
            </w:r>
            <w:r w:rsidR="00206A9B">
              <w:rPr>
                <w:rFonts w:ascii="Arial" w:hAnsi="Arial" w:cs="Arial"/>
                <w:sz w:val="14"/>
                <w:szCs w:val="14"/>
              </w:rPr>
              <w:t>винтовыми</w:t>
            </w:r>
            <w:r w:rsidRPr="006A3FB8">
              <w:rPr>
                <w:rFonts w:ascii="Arial" w:hAnsi="Arial" w:cs="Arial"/>
                <w:sz w:val="14"/>
                <w:szCs w:val="14"/>
              </w:rPr>
              <w:t xml:space="preserve"> зажимами</w:t>
            </w:r>
          </w:p>
        </w:tc>
      </w:tr>
      <w:tr w:rsidR="00206A9B" w:rsidRPr="006A3FB8" w:rsidTr="00893A2F">
        <w:trPr>
          <w:jc w:val="center"/>
        </w:trPr>
        <w:tc>
          <w:tcPr>
            <w:tcW w:w="3539" w:type="dxa"/>
          </w:tcPr>
          <w:p w:rsidR="00206A9B" w:rsidRPr="006A3FB8" w:rsidRDefault="00206A9B" w:rsidP="006F5D20">
            <w:pPr>
              <w:spacing w:line="23" w:lineRule="atLeast"/>
              <w:rPr>
                <w:rFonts w:ascii="Arial" w:hAnsi="Arial" w:cs="Arial"/>
                <w:sz w:val="14"/>
                <w:szCs w:val="14"/>
              </w:rPr>
            </w:pPr>
            <w:r w:rsidRPr="006A3FB8">
              <w:rPr>
                <w:rFonts w:ascii="Arial" w:hAnsi="Arial" w:cs="Arial"/>
                <w:sz w:val="14"/>
                <w:szCs w:val="14"/>
              </w:rPr>
              <w:t>Количество розеток</w:t>
            </w:r>
          </w:p>
        </w:tc>
        <w:tc>
          <w:tcPr>
            <w:tcW w:w="3402" w:type="dxa"/>
            <w:vAlign w:val="center"/>
          </w:tcPr>
          <w:p w:rsidR="00206A9B" w:rsidRPr="006A3FB8" w:rsidRDefault="00206A9B" w:rsidP="00923BE7">
            <w:pPr>
              <w:spacing w:line="23" w:lineRule="atLeast"/>
              <w:jc w:val="center"/>
              <w:rPr>
                <w:rFonts w:ascii="Arial" w:hAnsi="Arial" w:cs="Arial"/>
                <w:sz w:val="14"/>
                <w:szCs w:val="14"/>
              </w:rPr>
            </w:pPr>
            <w:r w:rsidRPr="006A3FB8">
              <w:rPr>
                <w:rFonts w:ascii="Arial" w:hAnsi="Arial" w:cs="Arial"/>
                <w:sz w:val="14"/>
                <w:szCs w:val="14"/>
              </w:rPr>
              <w:t>2</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Максимальное сечение подключаемых проводников</w:t>
            </w:r>
          </w:p>
        </w:tc>
        <w:tc>
          <w:tcPr>
            <w:tcW w:w="3402" w:type="dxa"/>
            <w:vAlign w:val="center"/>
          </w:tcPr>
          <w:p w:rsidR="00F356A8" w:rsidRPr="006A3FB8" w:rsidRDefault="00206A9B" w:rsidP="006F5D20">
            <w:pPr>
              <w:spacing w:line="23" w:lineRule="atLeast"/>
              <w:jc w:val="center"/>
              <w:rPr>
                <w:rFonts w:ascii="Arial" w:hAnsi="Arial" w:cs="Arial"/>
                <w:sz w:val="14"/>
                <w:szCs w:val="14"/>
              </w:rPr>
            </w:pPr>
            <w:r>
              <w:rPr>
                <w:rFonts w:ascii="Arial" w:hAnsi="Arial" w:cs="Arial"/>
                <w:sz w:val="14"/>
                <w:szCs w:val="14"/>
              </w:rPr>
              <w:t>2</w:t>
            </w:r>
            <w:r w:rsidR="00F356A8" w:rsidRPr="006A3FB8">
              <w:rPr>
                <w:rFonts w:ascii="Arial" w:hAnsi="Arial" w:cs="Arial"/>
                <w:sz w:val="14"/>
                <w:szCs w:val="14"/>
              </w:rPr>
              <w:t>,5мм</w:t>
            </w:r>
            <w:r w:rsidR="00F356A8" w:rsidRPr="006A3FB8">
              <w:rPr>
                <w:rFonts w:ascii="Arial" w:hAnsi="Arial" w:cs="Arial"/>
                <w:sz w:val="14"/>
                <w:szCs w:val="14"/>
                <w:vertAlign w:val="superscript"/>
              </w:rPr>
              <w:t>2</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Материал корпуса</w:t>
            </w:r>
          </w:p>
        </w:tc>
        <w:tc>
          <w:tcPr>
            <w:tcW w:w="3402" w:type="dxa"/>
            <w:vAlign w:val="center"/>
          </w:tcPr>
          <w:p w:rsidR="00F356A8" w:rsidRPr="006A3FB8" w:rsidRDefault="00F356A8" w:rsidP="006F5D20">
            <w:pPr>
              <w:spacing w:line="23" w:lineRule="atLeast"/>
              <w:jc w:val="center"/>
              <w:rPr>
                <w:rFonts w:ascii="Arial" w:hAnsi="Arial" w:cs="Arial"/>
                <w:sz w:val="14"/>
                <w:szCs w:val="14"/>
              </w:rPr>
            </w:pPr>
            <w:r w:rsidRPr="006A3FB8">
              <w:rPr>
                <w:rFonts w:ascii="Arial" w:hAnsi="Arial" w:cs="Arial"/>
                <w:sz w:val="14"/>
                <w:szCs w:val="14"/>
                <w:lang w:val="en-US"/>
              </w:rPr>
              <w:t xml:space="preserve">ABS </w:t>
            </w:r>
            <w:r w:rsidRPr="006A3FB8">
              <w:rPr>
                <w:rFonts w:ascii="Arial" w:hAnsi="Arial" w:cs="Arial"/>
                <w:sz w:val="14"/>
                <w:szCs w:val="14"/>
              </w:rPr>
              <w:t>пластик</w:t>
            </w:r>
          </w:p>
        </w:tc>
      </w:tr>
      <w:tr w:rsidR="0085012D" w:rsidRPr="006A3FB8" w:rsidTr="00893A2F">
        <w:trPr>
          <w:jc w:val="center"/>
        </w:trPr>
        <w:tc>
          <w:tcPr>
            <w:tcW w:w="3539" w:type="dxa"/>
          </w:tcPr>
          <w:p w:rsidR="0085012D" w:rsidRPr="001A6383" w:rsidRDefault="0085012D" w:rsidP="0085012D">
            <w:pPr>
              <w:spacing w:line="23" w:lineRule="atLeast"/>
              <w:rPr>
                <w:rFonts w:ascii="Arial" w:hAnsi="Arial" w:cs="Arial"/>
                <w:sz w:val="14"/>
                <w:szCs w:val="14"/>
              </w:rPr>
            </w:pPr>
            <w:r w:rsidRPr="001A6383">
              <w:rPr>
                <w:rFonts w:ascii="Arial" w:hAnsi="Arial" w:cs="Arial"/>
                <w:sz w:val="14"/>
                <w:szCs w:val="14"/>
              </w:rPr>
              <w:t>Габаритные размеры</w:t>
            </w:r>
            <w:r>
              <w:rPr>
                <w:rFonts w:ascii="Arial" w:hAnsi="Arial" w:cs="Arial"/>
                <w:sz w:val="14"/>
                <w:szCs w:val="14"/>
              </w:rPr>
              <w:t xml:space="preserve"> (</w:t>
            </w:r>
            <w:proofErr w:type="spellStart"/>
            <w:r>
              <w:rPr>
                <w:rFonts w:ascii="Arial" w:hAnsi="Arial" w:cs="Arial"/>
                <w:sz w:val="14"/>
                <w:szCs w:val="14"/>
              </w:rPr>
              <w:t>ДхШхВ</w:t>
            </w:r>
            <w:proofErr w:type="spellEnd"/>
            <w:r>
              <w:rPr>
                <w:rFonts w:ascii="Arial" w:hAnsi="Arial" w:cs="Arial"/>
                <w:sz w:val="14"/>
                <w:szCs w:val="14"/>
              </w:rPr>
              <w:t>), мм</w:t>
            </w:r>
          </w:p>
        </w:tc>
        <w:tc>
          <w:tcPr>
            <w:tcW w:w="3402" w:type="dxa"/>
            <w:vAlign w:val="center"/>
          </w:tcPr>
          <w:p w:rsidR="0085012D" w:rsidRPr="00F85969" w:rsidRDefault="00F85969" w:rsidP="00F85969">
            <w:pPr>
              <w:spacing w:line="23" w:lineRule="atLeast"/>
              <w:jc w:val="center"/>
              <w:rPr>
                <w:rFonts w:ascii="Arial" w:hAnsi="Arial" w:cs="Arial"/>
                <w:sz w:val="14"/>
                <w:szCs w:val="14"/>
                <w:lang w:val="en-US"/>
              </w:rPr>
            </w:pPr>
            <w:r>
              <w:rPr>
                <w:rFonts w:ascii="Arial" w:hAnsi="Arial" w:cs="Arial"/>
                <w:sz w:val="14"/>
                <w:szCs w:val="14"/>
                <w:lang w:val="en-US"/>
              </w:rPr>
              <w:t>55</w:t>
            </w:r>
            <w:r w:rsidR="0085012D">
              <w:rPr>
                <w:rFonts w:ascii="Arial" w:hAnsi="Arial" w:cs="Arial"/>
                <w:sz w:val="14"/>
                <w:szCs w:val="14"/>
              </w:rPr>
              <w:t>х</w:t>
            </w:r>
            <w:r>
              <w:rPr>
                <w:rFonts w:ascii="Arial" w:hAnsi="Arial" w:cs="Arial"/>
                <w:sz w:val="14"/>
                <w:szCs w:val="14"/>
                <w:lang w:val="en-US"/>
              </w:rPr>
              <w:t>55</w:t>
            </w:r>
            <w:r w:rsidR="0085012D">
              <w:rPr>
                <w:rFonts w:ascii="Arial" w:hAnsi="Arial" w:cs="Arial"/>
                <w:sz w:val="14"/>
                <w:szCs w:val="14"/>
              </w:rPr>
              <w:t>х</w:t>
            </w:r>
            <w:r>
              <w:rPr>
                <w:rFonts w:ascii="Arial" w:hAnsi="Arial" w:cs="Arial"/>
                <w:sz w:val="14"/>
                <w:szCs w:val="14"/>
                <w:lang w:val="en-US"/>
              </w:rPr>
              <w:t>35</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Рабочая температура</w:t>
            </w:r>
          </w:p>
        </w:tc>
        <w:tc>
          <w:tcPr>
            <w:tcW w:w="3402" w:type="dxa"/>
            <w:vAlign w:val="center"/>
          </w:tcPr>
          <w:p w:rsidR="00F356A8" w:rsidRPr="006A3FB8" w:rsidRDefault="00F356A8" w:rsidP="006F5D20">
            <w:pPr>
              <w:spacing w:line="23" w:lineRule="atLeast"/>
              <w:jc w:val="center"/>
              <w:rPr>
                <w:rFonts w:ascii="Arial" w:hAnsi="Arial" w:cs="Arial"/>
                <w:sz w:val="14"/>
                <w:szCs w:val="14"/>
              </w:rPr>
            </w:pPr>
            <w:r w:rsidRPr="006A3FB8">
              <w:rPr>
                <w:rFonts w:ascii="Arial" w:hAnsi="Arial" w:cs="Arial"/>
                <w:sz w:val="14"/>
                <w:szCs w:val="14"/>
              </w:rPr>
              <w:t>0.. +35°С</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Климатическое исполнение</w:t>
            </w:r>
          </w:p>
        </w:tc>
        <w:tc>
          <w:tcPr>
            <w:tcW w:w="3402" w:type="dxa"/>
            <w:vAlign w:val="center"/>
          </w:tcPr>
          <w:p w:rsidR="00F356A8" w:rsidRPr="006A3FB8" w:rsidRDefault="00F356A8" w:rsidP="006F5D20">
            <w:pPr>
              <w:spacing w:line="23" w:lineRule="atLeast"/>
              <w:jc w:val="center"/>
              <w:rPr>
                <w:rFonts w:ascii="Arial" w:hAnsi="Arial" w:cs="Arial"/>
                <w:sz w:val="14"/>
                <w:szCs w:val="14"/>
              </w:rPr>
            </w:pPr>
            <w:r w:rsidRPr="006A3FB8">
              <w:rPr>
                <w:rFonts w:ascii="Arial" w:hAnsi="Arial" w:cs="Arial"/>
                <w:sz w:val="14"/>
                <w:szCs w:val="14"/>
              </w:rPr>
              <w:t>УХЛ4</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Степень защиты от пыли и влаги</w:t>
            </w:r>
          </w:p>
        </w:tc>
        <w:tc>
          <w:tcPr>
            <w:tcW w:w="3402" w:type="dxa"/>
            <w:vAlign w:val="center"/>
          </w:tcPr>
          <w:p w:rsidR="00F356A8" w:rsidRPr="006A3FB8" w:rsidRDefault="00F356A8" w:rsidP="006F5D20">
            <w:pPr>
              <w:spacing w:line="23" w:lineRule="atLeast"/>
              <w:jc w:val="center"/>
              <w:rPr>
                <w:rFonts w:ascii="Arial" w:hAnsi="Arial" w:cs="Arial"/>
                <w:sz w:val="14"/>
                <w:szCs w:val="14"/>
                <w:lang w:val="en-US"/>
              </w:rPr>
            </w:pPr>
            <w:r w:rsidRPr="006A3FB8">
              <w:rPr>
                <w:rFonts w:ascii="Arial" w:hAnsi="Arial" w:cs="Arial"/>
                <w:sz w:val="14"/>
                <w:szCs w:val="14"/>
                <w:lang w:val="en-US"/>
              </w:rPr>
              <w:t>IP</w:t>
            </w:r>
            <w:r w:rsidRPr="006A3FB8">
              <w:rPr>
                <w:rFonts w:ascii="Arial" w:hAnsi="Arial" w:cs="Arial"/>
                <w:sz w:val="14"/>
                <w:szCs w:val="14"/>
              </w:rPr>
              <w:t>20</w:t>
            </w:r>
          </w:p>
        </w:tc>
      </w:tr>
      <w:tr w:rsidR="00F356A8" w:rsidRPr="006A3FB8" w:rsidTr="00893A2F">
        <w:trPr>
          <w:jc w:val="center"/>
        </w:trPr>
        <w:tc>
          <w:tcPr>
            <w:tcW w:w="3539" w:type="dxa"/>
          </w:tcPr>
          <w:p w:rsidR="00F356A8" w:rsidRPr="006A3FB8" w:rsidRDefault="00F356A8" w:rsidP="006F5D20">
            <w:pPr>
              <w:spacing w:line="23" w:lineRule="atLeast"/>
              <w:rPr>
                <w:rFonts w:ascii="Arial" w:hAnsi="Arial" w:cs="Arial"/>
                <w:sz w:val="14"/>
                <w:szCs w:val="14"/>
              </w:rPr>
            </w:pPr>
            <w:r w:rsidRPr="006A3FB8">
              <w:rPr>
                <w:rFonts w:ascii="Arial" w:hAnsi="Arial" w:cs="Arial"/>
                <w:sz w:val="14"/>
                <w:szCs w:val="14"/>
              </w:rPr>
              <w:t xml:space="preserve">Срок службы </w:t>
            </w:r>
          </w:p>
        </w:tc>
        <w:tc>
          <w:tcPr>
            <w:tcW w:w="3402" w:type="dxa"/>
            <w:vAlign w:val="center"/>
          </w:tcPr>
          <w:p w:rsidR="00F356A8" w:rsidRPr="006A3FB8" w:rsidRDefault="00F356A8" w:rsidP="00AA0D23">
            <w:pPr>
              <w:spacing w:line="23" w:lineRule="atLeast"/>
              <w:jc w:val="center"/>
              <w:rPr>
                <w:rFonts w:ascii="Arial" w:hAnsi="Arial" w:cs="Arial"/>
                <w:sz w:val="14"/>
                <w:szCs w:val="14"/>
              </w:rPr>
            </w:pPr>
            <w:r w:rsidRPr="006A3FB8">
              <w:rPr>
                <w:rFonts w:ascii="Arial" w:hAnsi="Arial" w:cs="Arial"/>
                <w:sz w:val="14"/>
                <w:szCs w:val="14"/>
              </w:rPr>
              <w:t>7 лет</w:t>
            </w:r>
          </w:p>
        </w:tc>
      </w:tr>
    </w:tbl>
    <w:p w:rsidR="009C6F7E" w:rsidRPr="006A3FB8" w:rsidRDefault="009C6F7E" w:rsidP="00EA3D82">
      <w:pPr>
        <w:pStyle w:val="a3"/>
        <w:spacing w:after="0" w:line="23" w:lineRule="atLeast"/>
        <w:ind w:left="357"/>
        <w:jc w:val="both"/>
        <w:rPr>
          <w:rFonts w:ascii="Arial" w:hAnsi="Arial" w:cs="Arial"/>
          <w:b/>
          <w:sz w:val="14"/>
          <w:szCs w:val="14"/>
        </w:rPr>
      </w:pPr>
      <w:r w:rsidRPr="006A3FB8">
        <w:rPr>
          <w:rFonts w:ascii="Arial" w:hAnsi="Arial" w:cs="Arial"/>
          <w:i/>
          <w:sz w:val="14"/>
          <w:szCs w:val="14"/>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6A3FB8" w:rsidRDefault="00611E64"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Комплектация</w:t>
      </w:r>
    </w:p>
    <w:p w:rsidR="00611E64" w:rsidRPr="006A3FB8" w:rsidRDefault="003B0FE5" w:rsidP="00520E25">
      <w:pPr>
        <w:pStyle w:val="a3"/>
        <w:numPr>
          <w:ilvl w:val="0"/>
          <w:numId w:val="4"/>
        </w:numPr>
        <w:spacing w:after="0" w:line="23" w:lineRule="atLeast"/>
        <w:rPr>
          <w:rFonts w:ascii="Arial" w:hAnsi="Arial" w:cs="Arial"/>
          <w:sz w:val="14"/>
          <w:szCs w:val="14"/>
        </w:rPr>
      </w:pPr>
      <w:r>
        <w:rPr>
          <w:rFonts w:ascii="Arial" w:hAnsi="Arial" w:cs="Arial"/>
          <w:sz w:val="14"/>
          <w:szCs w:val="14"/>
        </w:rPr>
        <w:t>Механизм розетки</w:t>
      </w:r>
      <w:r w:rsidR="00611E64" w:rsidRPr="006A3FB8">
        <w:rPr>
          <w:rFonts w:ascii="Arial" w:hAnsi="Arial" w:cs="Arial"/>
          <w:sz w:val="14"/>
          <w:szCs w:val="14"/>
        </w:rPr>
        <w:t>.</w:t>
      </w:r>
    </w:p>
    <w:p w:rsidR="00611E64" w:rsidRPr="006A3FB8" w:rsidRDefault="009C6F7E" w:rsidP="00520E25">
      <w:pPr>
        <w:pStyle w:val="a3"/>
        <w:numPr>
          <w:ilvl w:val="0"/>
          <w:numId w:val="4"/>
        </w:numPr>
        <w:spacing w:after="0" w:line="23" w:lineRule="atLeast"/>
        <w:rPr>
          <w:rFonts w:ascii="Arial" w:hAnsi="Arial" w:cs="Arial"/>
          <w:sz w:val="14"/>
          <w:szCs w:val="14"/>
        </w:rPr>
      </w:pPr>
      <w:r w:rsidRPr="006A3FB8">
        <w:rPr>
          <w:rFonts w:ascii="Arial" w:hAnsi="Arial" w:cs="Arial"/>
          <w:sz w:val="14"/>
          <w:szCs w:val="14"/>
        </w:rPr>
        <w:t>Упаковка</w:t>
      </w:r>
      <w:r w:rsidR="00611E64" w:rsidRPr="006A3FB8">
        <w:rPr>
          <w:rFonts w:ascii="Arial" w:hAnsi="Arial" w:cs="Arial"/>
          <w:sz w:val="14"/>
          <w:szCs w:val="14"/>
        </w:rPr>
        <w:t>.</w:t>
      </w:r>
    </w:p>
    <w:p w:rsidR="005263A9" w:rsidRPr="006A3FB8" w:rsidRDefault="00E85BF6" w:rsidP="00A514C0">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Требования эксплуатации и меры предосторожности</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Устройство предназначено для работы в сетях переменного тока не более 16А и с номинальным сетевым напряжением не более 250В,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Установка и подключение устройства осуществляется только при отключенном электропитании.</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Запрещена установка розеток снаружи помещений.</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 xml:space="preserve">Эксплуатация розеток при температуре окружающей среды выше 35°С запрещена. </w:t>
      </w:r>
    </w:p>
    <w:p w:rsidR="003B0FE5"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Запрещена эксплуатация прибора с поврежденным корпусом, а также, с поврежденной изоляцией входного или выходного кабеля.</w:t>
      </w:r>
    </w:p>
    <w:p w:rsidR="003B0FE5" w:rsidRPr="003B0FE5" w:rsidRDefault="003B0FE5" w:rsidP="003B0FE5">
      <w:pPr>
        <w:pStyle w:val="a3"/>
        <w:numPr>
          <w:ilvl w:val="0"/>
          <w:numId w:val="5"/>
        </w:numPr>
        <w:spacing w:after="0" w:line="23" w:lineRule="atLeast"/>
        <w:jc w:val="both"/>
        <w:rPr>
          <w:rFonts w:ascii="Arial" w:hAnsi="Arial" w:cs="Arial"/>
          <w:sz w:val="14"/>
          <w:szCs w:val="14"/>
        </w:rPr>
      </w:pPr>
      <w:r>
        <w:rPr>
          <w:rFonts w:ascii="Arial" w:hAnsi="Arial" w:cs="Arial"/>
          <w:sz w:val="14"/>
          <w:szCs w:val="14"/>
        </w:rPr>
        <w:t xml:space="preserve">Запрещено подключать к </w:t>
      </w:r>
      <w:r>
        <w:rPr>
          <w:rFonts w:ascii="Arial" w:hAnsi="Arial" w:cs="Arial"/>
          <w:sz w:val="14"/>
          <w:szCs w:val="14"/>
          <w:lang w:val="en-US"/>
        </w:rPr>
        <w:t>USB</w:t>
      </w:r>
      <w:r w:rsidRPr="003B0FE5">
        <w:rPr>
          <w:rFonts w:ascii="Arial" w:hAnsi="Arial" w:cs="Arial"/>
          <w:sz w:val="14"/>
          <w:szCs w:val="14"/>
        </w:rPr>
        <w:t xml:space="preserve"> </w:t>
      </w:r>
      <w:r>
        <w:rPr>
          <w:rFonts w:ascii="Arial" w:hAnsi="Arial" w:cs="Arial"/>
          <w:sz w:val="14"/>
          <w:szCs w:val="14"/>
        </w:rPr>
        <w:t>розетке устройства, ток потребления которых превышает максимальный заявленный.</w:t>
      </w:r>
    </w:p>
    <w:p w:rsidR="00CB27F2" w:rsidRPr="006A3FB8" w:rsidRDefault="003B0FE5" w:rsidP="003B0FE5">
      <w:pPr>
        <w:pStyle w:val="a3"/>
        <w:numPr>
          <w:ilvl w:val="0"/>
          <w:numId w:val="5"/>
        </w:numPr>
        <w:spacing w:after="0" w:line="23" w:lineRule="atLeast"/>
        <w:jc w:val="both"/>
        <w:rPr>
          <w:rFonts w:ascii="Arial" w:hAnsi="Arial" w:cs="Arial"/>
          <w:sz w:val="14"/>
          <w:szCs w:val="14"/>
        </w:rPr>
      </w:pPr>
      <w:r w:rsidRPr="003B0FE5">
        <w:rPr>
          <w:rFonts w:ascii="Arial" w:hAnsi="Arial" w:cs="Arial"/>
          <w:sz w:val="14"/>
          <w:szCs w:val="14"/>
        </w:rPr>
        <w:t>Радиоактивные и ядовитые вещества в состав устройства не входят.</w:t>
      </w:r>
    </w:p>
    <w:p w:rsidR="00611E64"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Подключение</w:t>
      </w:r>
    </w:p>
    <w:p w:rsidR="00CB27F2" w:rsidRPr="006A3FB8" w:rsidRDefault="00CB27F2" w:rsidP="00520E25">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Достаньте прибор из упаковки: проверьте внешний вид и наличие всей необходимой комплектации.</w:t>
      </w:r>
    </w:p>
    <w:p w:rsidR="00B722AF" w:rsidRPr="00C03BF1" w:rsidRDefault="00B722AF" w:rsidP="00C03BF1">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 xml:space="preserve">Выведите подключаемые провода к месту установки </w:t>
      </w:r>
      <w:r w:rsidR="005263A9" w:rsidRPr="006A3FB8">
        <w:rPr>
          <w:rFonts w:ascii="Arial" w:hAnsi="Arial" w:cs="Arial"/>
          <w:sz w:val="14"/>
          <w:szCs w:val="14"/>
        </w:rPr>
        <w:t>розетки</w:t>
      </w:r>
      <w:r w:rsidRPr="006A3FB8">
        <w:rPr>
          <w:rFonts w:ascii="Arial" w:hAnsi="Arial" w:cs="Arial"/>
          <w:sz w:val="14"/>
          <w:szCs w:val="14"/>
        </w:rPr>
        <w:t>.</w:t>
      </w:r>
    </w:p>
    <w:p w:rsidR="0034627A" w:rsidRPr="006A3FB8" w:rsidRDefault="00DF4D34" w:rsidP="00520E25">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Вставьте подготовленные к монтажу провода в пазы колодки</w:t>
      </w:r>
      <w:r w:rsidR="00EE1E6C" w:rsidRPr="006A3FB8">
        <w:rPr>
          <w:rFonts w:ascii="Arial" w:hAnsi="Arial" w:cs="Arial"/>
          <w:sz w:val="14"/>
          <w:szCs w:val="14"/>
        </w:rPr>
        <w:t>, на</w:t>
      </w:r>
      <w:r w:rsidR="00C03BF1">
        <w:rPr>
          <w:rFonts w:ascii="Arial" w:hAnsi="Arial" w:cs="Arial"/>
          <w:sz w:val="14"/>
          <w:szCs w:val="14"/>
        </w:rPr>
        <w:t>дежно закрепив провода винтовы</w:t>
      </w:r>
      <w:r w:rsidR="00653319">
        <w:rPr>
          <w:rFonts w:ascii="Arial" w:hAnsi="Arial" w:cs="Arial"/>
          <w:sz w:val="14"/>
          <w:szCs w:val="14"/>
        </w:rPr>
        <w:t>ми</w:t>
      </w:r>
      <w:r w:rsidR="00C03BF1">
        <w:rPr>
          <w:rFonts w:ascii="Arial" w:hAnsi="Arial" w:cs="Arial"/>
          <w:sz w:val="14"/>
          <w:szCs w:val="14"/>
        </w:rPr>
        <w:t xml:space="preserve"> зажима</w:t>
      </w:r>
      <w:r w:rsidR="00653319">
        <w:rPr>
          <w:rFonts w:ascii="Arial" w:hAnsi="Arial" w:cs="Arial"/>
          <w:sz w:val="14"/>
          <w:szCs w:val="14"/>
        </w:rPr>
        <w:t>ми</w:t>
      </w:r>
      <w:r w:rsidR="00EE1E6C" w:rsidRPr="006A3FB8">
        <w:rPr>
          <w:rFonts w:ascii="Arial" w:hAnsi="Arial" w:cs="Arial"/>
          <w:sz w:val="14"/>
          <w:szCs w:val="14"/>
        </w:rPr>
        <w:t>.</w:t>
      </w:r>
    </w:p>
    <w:p w:rsidR="0020601A" w:rsidRPr="006A3FB8" w:rsidRDefault="00477B02" w:rsidP="0020601A">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Закрепите розетку</w:t>
      </w:r>
      <w:r w:rsidR="0020601A" w:rsidRPr="006A3FB8">
        <w:rPr>
          <w:rFonts w:ascii="Arial" w:hAnsi="Arial" w:cs="Arial"/>
          <w:sz w:val="14"/>
          <w:szCs w:val="14"/>
        </w:rPr>
        <w:t xml:space="preserve"> на месте установки.</w:t>
      </w:r>
    </w:p>
    <w:p w:rsidR="00CB27F2" w:rsidRPr="006A3FB8" w:rsidRDefault="00B722AF" w:rsidP="00EE1E6C">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Установите и за</w:t>
      </w:r>
      <w:r w:rsidR="00045A1F" w:rsidRPr="006A3FB8">
        <w:rPr>
          <w:rFonts w:ascii="Arial" w:hAnsi="Arial" w:cs="Arial"/>
          <w:sz w:val="14"/>
          <w:szCs w:val="14"/>
        </w:rPr>
        <w:t>щелкните</w:t>
      </w:r>
      <w:r w:rsidRPr="006A3FB8">
        <w:rPr>
          <w:rFonts w:ascii="Arial" w:hAnsi="Arial" w:cs="Arial"/>
          <w:sz w:val="14"/>
          <w:szCs w:val="14"/>
        </w:rPr>
        <w:t xml:space="preserve"> </w:t>
      </w:r>
      <w:r w:rsidR="00672DA6" w:rsidRPr="006A3FB8">
        <w:rPr>
          <w:rFonts w:ascii="Arial" w:hAnsi="Arial" w:cs="Arial"/>
          <w:sz w:val="14"/>
          <w:szCs w:val="14"/>
        </w:rPr>
        <w:t>рамку.</w:t>
      </w:r>
    </w:p>
    <w:p w:rsidR="00CB27F2" w:rsidRPr="006A3FB8" w:rsidRDefault="00B722AF" w:rsidP="00520E25">
      <w:pPr>
        <w:pStyle w:val="a3"/>
        <w:numPr>
          <w:ilvl w:val="0"/>
          <w:numId w:val="6"/>
        </w:numPr>
        <w:spacing w:after="0" w:line="23" w:lineRule="atLeast"/>
        <w:jc w:val="both"/>
        <w:rPr>
          <w:rFonts w:ascii="Arial" w:hAnsi="Arial" w:cs="Arial"/>
          <w:sz w:val="14"/>
          <w:szCs w:val="14"/>
        </w:rPr>
      </w:pPr>
      <w:r w:rsidRPr="006A3FB8">
        <w:rPr>
          <w:rFonts w:ascii="Arial" w:hAnsi="Arial" w:cs="Arial"/>
          <w:sz w:val="14"/>
          <w:szCs w:val="14"/>
        </w:rPr>
        <w:t xml:space="preserve">Проверьте работоспособность </w:t>
      </w:r>
      <w:r w:rsidR="00477B02" w:rsidRPr="006A3FB8">
        <w:rPr>
          <w:rFonts w:ascii="Arial" w:hAnsi="Arial" w:cs="Arial"/>
          <w:sz w:val="14"/>
          <w:szCs w:val="14"/>
        </w:rPr>
        <w:t>розетки</w:t>
      </w:r>
      <w:r w:rsidRPr="006A3FB8">
        <w:rPr>
          <w:rFonts w:ascii="Arial" w:hAnsi="Arial" w:cs="Arial"/>
          <w:sz w:val="14"/>
          <w:szCs w:val="14"/>
        </w:rPr>
        <w:t>.</w:t>
      </w:r>
    </w:p>
    <w:p w:rsidR="0020601A" w:rsidRPr="006A3FB8" w:rsidRDefault="0020601A" w:rsidP="0020601A">
      <w:pPr>
        <w:pStyle w:val="a3"/>
        <w:numPr>
          <w:ilvl w:val="0"/>
          <w:numId w:val="1"/>
        </w:numPr>
        <w:spacing w:after="0"/>
        <w:jc w:val="both"/>
        <w:rPr>
          <w:rFonts w:ascii="Arial" w:eastAsia="Times New Roman" w:hAnsi="Arial" w:cs="Arial"/>
          <w:b/>
          <w:sz w:val="14"/>
          <w:szCs w:val="14"/>
        </w:rPr>
      </w:pPr>
      <w:r w:rsidRPr="006A3FB8">
        <w:rPr>
          <w:rFonts w:ascii="Arial" w:eastAsia="Times New Roman" w:hAnsi="Arial" w:cs="Arial"/>
          <w:b/>
          <w:sz w:val="14"/>
          <w:szCs w:val="14"/>
        </w:rPr>
        <w:t>Характерные неисправности и способы их устранения</w:t>
      </w:r>
    </w:p>
    <w:tbl>
      <w:tblPr>
        <w:tblW w:w="0" w:type="auto"/>
        <w:jc w:val="center"/>
        <w:tblLook w:val="04A0" w:firstRow="1" w:lastRow="0" w:firstColumn="1" w:lastColumn="0" w:noHBand="0" w:noVBand="1"/>
      </w:tblPr>
      <w:tblGrid>
        <w:gridCol w:w="2293"/>
        <w:gridCol w:w="2183"/>
        <w:gridCol w:w="2465"/>
      </w:tblGrid>
      <w:tr w:rsidR="00AE412E" w:rsidRPr="006A3FB8" w:rsidTr="00AE412E">
        <w:trPr>
          <w:jc w:val="center"/>
        </w:trPr>
        <w:tc>
          <w:tcPr>
            <w:tcW w:w="3256" w:type="dxa"/>
            <w:tcBorders>
              <w:top w:val="single" w:sz="4" w:space="0" w:color="000000"/>
              <w:left w:val="single" w:sz="4" w:space="0" w:color="000000"/>
              <w:bottom w:val="single" w:sz="4" w:space="0" w:color="000000"/>
              <w:right w:val="nil"/>
            </w:tcBorders>
            <w:vAlign w:val="center"/>
            <w:hideMark/>
          </w:tcPr>
          <w:p w:rsidR="0020601A" w:rsidRPr="006A3FB8" w:rsidRDefault="0020601A" w:rsidP="00636D6F">
            <w:pPr>
              <w:rPr>
                <w:rFonts w:ascii="Arial" w:eastAsia="Times New Roman" w:hAnsi="Arial" w:cs="Arial"/>
                <w:b/>
                <w:sz w:val="14"/>
                <w:szCs w:val="14"/>
              </w:rPr>
            </w:pPr>
            <w:r w:rsidRPr="006A3FB8">
              <w:rPr>
                <w:rFonts w:ascii="Arial" w:eastAsia="Times New Roman" w:hAnsi="Arial" w:cs="Arial"/>
                <w:b/>
                <w:sz w:val="14"/>
                <w:szCs w:val="14"/>
              </w:rPr>
              <w:lastRenderedPageBreak/>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20601A" w:rsidRPr="006A3FB8" w:rsidRDefault="0020601A" w:rsidP="00636D6F">
            <w:pPr>
              <w:snapToGrid w:val="0"/>
              <w:rPr>
                <w:rFonts w:ascii="Arial" w:eastAsia="Times New Roman" w:hAnsi="Arial" w:cs="Arial"/>
                <w:b/>
                <w:sz w:val="14"/>
                <w:szCs w:val="14"/>
              </w:rPr>
            </w:pPr>
            <w:r w:rsidRPr="006A3FB8">
              <w:rPr>
                <w:rFonts w:ascii="Arial" w:eastAsia="Times New Roman" w:hAnsi="Arial" w:cs="Arial"/>
                <w:b/>
                <w:sz w:val="14"/>
                <w:szCs w:val="14"/>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636D6F">
            <w:pPr>
              <w:snapToGrid w:val="0"/>
              <w:rPr>
                <w:rFonts w:ascii="Arial" w:eastAsia="Times New Roman" w:hAnsi="Arial" w:cs="Arial"/>
                <w:b/>
                <w:sz w:val="14"/>
                <w:szCs w:val="14"/>
              </w:rPr>
            </w:pPr>
            <w:r w:rsidRPr="006A3FB8">
              <w:rPr>
                <w:rFonts w:ascii="Arial" w:eastAsia="Times New Roman" w:hAnsi="Arial" w:cs="Arial"/>
                <w:b/>
                <w:sz w:val="14"/>
                <w:szCs w:val="14"/>
              </w:rPr>
              <w:t>Метод устранения</w:t>
            </w:r>
          </w:p>
        </w:tc>
      </w:tr>
      <w:tr w:rsidR="00AE412E" w:rsidRPr="006A3FB8" w:rsidTr="00AE412E">
        <w:trPr>
          <w:trHeight w:val="137"/>
          <w:jc w:val="center"/>
        </w:trPr>
        <w:tc>
          <w:tcPr>
            <w:tcW w:w="3256" w:type="dxa"/>
            <w:vMerge w:val="restart"/>
            <w:tcBorders>
              <w:top w:val="nil"/>
              <w:left w:val="single" w:sz="4" w:space="0" w:color="000000"/>
              <w:bottom w:val="single" w:sz="4" w:space="0" w:color="auto"/>
              <w:right w:val="nil"/>
            </w:tcBorders>
            <w:vAlign w:val="center"/>
            <w:hideMark/>
          </w:tcPr>
          <w:p w:rsidR="0020601A" w:rsidRPr="006A3FB8" w:rsidRDefault="003F3240" w:rsidP="00636D6F">
            <w:pPr>
              <w:snapToGrid w:val="0"/>
              <w:rPr>
                <w:rFonts w:ascii="Arial" w:eastAsia="Times New Roman" w:hAnsi="Arial" w:cs="Arial"/>
                <w:sz w:val="14"/>
                <w:szCs w:val="14"/>
              </w:rPr>
            </w:pPr>
            <w:r w:rsidRPr="006A3FB8">
              <w:rPr>
                <w:rFonts w:ascii="Arial" w:eastAsia="Times New Roman" w:hAnsi="Arial" w:cs="Arial"/>
                <w:sz w:val="14"/>
                <w:szCs w:val="14"/>
              </w:rPr>
              <w:t>Подключенные устройства не подключены к сети</w:t>
            </w:r>
          </w:p>
        </w:tc>
        <w:tc>
          <w:tcPr>
            <w:tcW w:w="3402" w:type="dxa"/>
            <w:tcBorders>
              <w:top w:val="nil"/>
              <w:left w:val="single" w:sz="4" w:space="0" w:color="000000"/>
              <w:bottom w:val="single" w:sz="4" w:space="0" w:color="000000"/>
              <w:right w:val="nil"/>
            </w:tcBorders>
            <w:vAlign w:val="center"/>
            <w:hideMark/>
          </w:tcPr>
          <w:p w:rsidR="0020601A" w:rsidRPr="006A3FB8" w:rsidRDefault="0020601A" w:rsidP="003F3240">
            <w:pPr>
              <w:tabs>
                <w:tab w:val="left" w:pos="360"/>
              </w:tabs>
              <w:suppressAutoHyphens/>
              <w:snapToGrid w:val="0"/>
              <w:rPr>
                <w:rFonts w:ascii="Arial" w:eastAsia="Times New Roman" w:hAnsi="Arial" w:cs="Arial"/>
                <w:sz w:val="14"/>
                <w:szCs w:val="14"/>
              </w:rPr>
            </w:pPr>
            <w:r w:rsidRPr="006A3FB8">
              <w:rPr>
                <w:rFonts w:ascii="Arial" w:eastAsia="Times New Roman" w:hAnsi="Arial" w:cs="Arial"/>
                <w:sz w:val="14"/>
                <w:szCs w:val="14"/>
              </w:rPr>
              <w:t xml:space="preserve">Отсутствует </w:t>
            </w:r>
            <w:r w:rsidR="003F3240" w:rsidRPr="006A3FB8">
              <w:rPr>
                <w:rFonts w:ascii="Arial" w:eastAsia="Times New Roman" w:hAnsi="Arial" w:cs="Arial"/>
                <w:sz w:val="14"/>
                <w:szCs w:val="14"/>
              </w:rPr>
              <w:t>подключение к</w:t>
            </w:r>
            <w:r w:rsidRPr="006A3FB8">
              <w:rPr>
                <w:rFonts w:ascii="Arial" w:eastAsia="Times New Roman" w:hAnsi="Arial" w:cs="Arial"/>
                <w:sz w:val="14"/>
                <w:szCs w:val="14"/>
              </w:rPr>
              <w:t xml:space="preserve">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3F3240">
            <w:pPr>
              <w:tabs>
                <w:tab w:val="left" w:pos="360"/>
              </w:tabs>
              <w:suppressAutoHyphens/>
              <w:snapToGrid w:val="0"/>
              <w:spacing w:after="0" w:line="240" w:lineRule="auto"/>
              <w:rPr>
                <w:rFonts w:ascii="Arial" w:eastAsia="Times New Roman" w:hAnsi="Arial" w:cs="Arial"/>
                <w:sz w:val="14"/>
                <w:szCs w:val="14"/>
              </w:rPr>
            </w:pPr>
            <w:r w:rsidRPr="006A3FB8">
              <w:rPr>
                <w:rFonts w:ascii="Arial" w:eastAsia="Times New Roman" w:hAnsi="Arial" w:cs="Arial"/>
                <w:sz w:val="14"/>
                <w:szCs w:val="14"/>
              </w:rPr>
              <w:t xml:space="preserve">Проверьте наличие </w:t>
            </w:r>
            <w:r w:rsidR="003F3240" w:rsidRPr="006A3FB8">
              <w:rPr>
                <w:rFonts w:ascii="Arial" w:eastAsia="Times New Roman" w:hAnsi="Arial" w:cs="Arial"/>
                <w:sz w:val="14"/>
                <w:szCs w:val="14"/>
              </w:rPr>
              <w:t>подключения к</w:t>
            </w:r>
            <w:r w:rsidRPr="006A3FB8">
              <w:rPr>
                <w:rFonts w:ascii="Arial" w:eastAsia="Times New Roman" w:hAnsi="Arial" w:cs="Arial"/>
                <w:sz w:val="14"/>
                <w:szCs w:val="14"/>
              </w:rPr>
              <w:t xml:space="preserve"> сети</w:t>
            </w:r>
            <w:r w:rsidRPr="006A3FB8">
              <w:rPr>
                <w:rFonts w:ascii="Arial" w:hAnsi="Arial" w:cs="Arial"/>
                <w:sz w:val="14"/>
                <w:szCs w:val="14"/>
              </w:rPr>
              <w:t xml:space="preserve"> и, при необходимости, устраните неисправность</w:t>
            </w:r>
          </w:p>
        </w:tc>
      </w:tr>
      <w:tr w:rsidR="00AE412E" w:rsidRPr="006A3FB8"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6A3FB8" w:rsidRDefault="0020601A" w:rsidP="00636D6F">
            <w:pPr>
              <w:spacing w:after="0"/>
              <w:rPr>
                <w:rFonts w:ascii="Arial" w:eastAsia="Times New Roman" w:hAnsi="Arial" w:cs="Arial"/>
                <w:sz w:val="14"/>
                <w:szCs w:val="14"/>
              </w:rPr>
            </w:pPr>
          </w:p>
        </w:tc>
        <w:tc>
          <w:tcPr>
            <w:tcW w:w="3402" w:type="dxa"/>
            <w:tcBorders>
              <w:top w:val="nil"/>
              <w:left w:val="single" w:sz="4" w:space="0" w:color="000000"/>
              <w:bottom w:val="single" w:sz="4" w:space="0" w:color="000000"/>
              <w:right w:val="nil"/>
            </w:tcBorders>
            <w:vAlign w:val="center"/>
            <w:hideMark/>
          </w:tcPr>
          <w:p w:rsidR="0020601A" w:rsidRPr="006A3FB8" w:rsidRDefault="0020601A" w:rsidP="00636D6F">
            <w:pPr>
              <w:tabs>
                <w:tab w:val="left" w:pos="360"/>
              </w:tabs>
              <w:suppressAutoHyphens/>
              <w:snapToGrid w:val="0"/>
              <w:rPr>
                <w:rFonts w:ascii="Arial" w:hAnsi="Arial" w:cs="Arial"/>
                <w:sz w:val="14"/>
                <w:szCs w:val="14"/>
              </w:rPr>
            </w:pPr>
            <w:r w:rsidRPr="006A3FB8">
              <w:rPr>
                <w:rFonts w:ascii="Arial" w:hAnsi="Arial" w:cs="Arial"/>
                <w:sz w:val="14"/>
                <w:szCs w:val="14"/>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636D6F">
            <w:pPr>
              <w:suppressAutoHyphens/>
              <w:snapToGrid w:val="0"/>
              <w:spacing w:after="0" w:line="240" w:lineRule="auto"/>
              <w:rPr>
                <w:rFonts w:ascii="Arial" w:hAnsi="Arial" w:cs="Arial"/>
                <w:sz w:val="14"/>
                <w:szCs w:val="14"/>
              </w:rPr>
            </w:pPr>
            <w:r w:rsidRPr="006A3FB8">
              <w:rPr>
                <w:rFonts w:ascii="Arial" w:hAnsi="Arial" w:cs="Arial"/>
                <w:sz w:val="14"/>
                <w:szCs w:val="14"/>
              </w:rPr>
              <w:t>Проверьте контакты в схеме подключения и устраните неисправность</w:t>
            </w:r>
          </w:p>
        </w:tc>
      </w:tr>
      <w:tr w:rsidR="00AE412E" w:rsidRPr="006A3FB8" w:rsidTr="00AE412E">
        <w:trPr>
          <w:trHeight w:val="137"/>
          <w:jc w:val="center"/>
        </w:trPr>
        <w:tc>
          <w:tcPr>
            <w:tcW w:w="3256" w:type="dxa"/>
            <w:vMerge/>
            <w:tcBorders>
              <w:top w:val="nil"/>
              <w:left w:val="single" w:sz="4" w:space="0" w:color="000000"/>
              <w:bottom w:val="single" w:sz="4" w:space="0" w:color="auto"/>
              <w:right w:val="nil"/>
            </w:tcBorders>
            <w:vAlign w:val="center"/>
            <w:hideMark/>
          </w:tcPr>
          <w:p w:rsidR="0020601A" w:rsidRPr="006A3FB8" w:rsidRDefault="0020601A" w:rsidP="00636D6F">
            <w:pPr>
              <w:spacing w:after="0"/>
              <w:rPr>
                <w:rFonts w:ascii="Arial" w:eastAsia="Times New Roman" w:hAnsi="Arial" w:cs="Arial"/>
                <w:sz w:val="14"/>
                <w:szCs w:val="14"/>
              </w:rPr>
            </w:pPr>
          </w:p>
        </w:tc>
        <w:tc>
          <w:tcPr>
            <w:tcW w:w="3402" w:type="dxa"/>
            <w:tcBorders>
              <w:top w:val="nil"/>
              <w:left w:val="single" w:sz="4" w:space="0" w:color="000000"/>
              <w:bottom w:val="single" w:sz="4" w:space="0" w:color="auto"/>
              <w:right w:val="nil"/>
            </w:tcBorders>
            <w:vAlign w:val="center"/>
            <w:hideMark/>
          </w:tcPr>
          <w:p w:rsidR="0020601A" w:rsidRPr="006A3FB8" w:rsidRDefault="003F3240" w:rsidP="00636D6F">
            <w:pPr>
              <w:tabs>
                <w:tab w:val="left" w:pos="360"/>
              </w:tabs>
              <w:suppressAutoHyphens/>
              <w:snapToGrid w:val="0"/>
              <w:rPr>
                <w:rFonts w:ascii="Arial" w:hAnsi="Arial" w:cs="Arial"/>
                <w:sz w:val="14"/>
                <w:szCs w:val="14"/>
              </w:rPr>
            </w:pPr>
            <w:r w:rsidRPr="006A3FB8">
              <w:rPr>
                <w:rFonts w:ascii="Arial" w:hAnsi="Arial" w:cs="Arial"/>
                <w:sz w:val="14"/>
                <w:szCs w:val="14"/>
              </w:rPr>
              <w:t>Поврежден сетевой</w:t>
            </w:r>
            <w:r w:rsidR="0020601A" w:rsidRPr="006A3FB8">
              <w:rPr>
                <w:rFonts w:ascii="Arial" w:hAnsi="Arial" w:cs="Arial"/>
                <w:sz w:val="14"/>
                <w:szCs w:val="14"/>
              </w:rPr>
              <w:t xml:space="preserve">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20601A" w:rsidRPr="006A3FB8" w:rsidRDefault="0020601A" w:rsidP="00636D6F">
            <w:pPr>
              <w:suppressAutoHyphens/>
              <w:snapToGrid w:val="0"/>
              <w:spacing w:after="0" w:line="240" w:lineRule="auto"/>
              <w:rPr>
                <w:rFonts w:ascii="Arial" w:hAnsi="Arial" w:cs="Arial"/>
                <w:sz w:val="14"/>
                <w:szCs w:val="14"/>
              </w:rPr>
            </w:pPr>
            <w:r w:rsidRPr="006A3FB8">
              <w:rPr>
                <w:rFonts w:ascii="Arial" w:hAnsi="Arial" w:cs="Arial"/>
                <w:sz w:val="14"/>
                <w:szCs w:val="14"/>
              </w:rPr>
              <w:t>Проверьте целостность цепей и целостность изоляции</w:t>
            </w:r>
          </w:p>
        </w:tc>
      </w:tr>
    </w:tbl>
    <w:p w:rsidR="0020601A" w:rsidRPr="006A3FB8" w:rsidRDefault="0020601A" w:rsidP="0020601A">
      <w:pPr>
        <w:spacing w:after="0" w:line="23" w:lineRule="atLeast"/>
        <w:rPr>
          <w:rFonts w:ascii="Arial" w:hAnsi="Arial" w:cs="Arial"/>
          <w:b/>
          <w:sz w:val="14"/>
          <w:szCs w:val="14"/>
        </w:rPr>
      </w:pPr>
      <w:r w:rsidRPr="006A3FB8">
        <w:rPr>
          <w:rFonts w:ascii="Arial" w:hAnsi="Arial" w:cs="Arial"/>
          <w:sz w:val="14"/>
          <w:szCs w:val="14"/>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Хранение</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Устройство в упаковке хранится в картонных коробках, в ящиках или на стеллажах в сухих и отапливаемых помещениях.</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Транспортировка</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Товар в упаковке пригоден для транспортировки автомобильным, железнодорожным, морским или авиационным транспортом.</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Утилизация</w:t>
      </w:r>
    </w:p>
    <w:p w:rsidR="00C9455F" w:rsidRPr="006A3FB8" w:rsidRDefault="00C9455F" w:rsidP="00520E25">
      <w:pPr>
        <w:pStyle w:val="a3"/>
        <w:suppressAutoHyphens/>
        <w:spacing w:after="0" w:line="240" w:lineRule="auto"/>
        <w:ind w:left="0"/>
        <w:contextualSpacing w:val="0"/>
        <w:jc w:val="both"/>
        <w:rPr>
          <w:rFonts w:ascii="Arial" w:hAnsi="Arial" w:cs="Arial"/>
          <w:sz w:val="14"/>
          <w:szCs w:val="14"/>
        </w:rPr>
      </w:pPr>
      <w:r w:rsidRPr="006A3FB8">
        <w:rPr>
          <w:rFonts w:ascii="Arial" w:hAnsi="Arial" w:cs="Arial"/>
          <w:sz w:val="14"/>
          <w:szCs w:val="14"/>
        </w:rPr>
        <w:t xml:space="preserve">Товар </w:t>
      </w:r>
      <w:r w:rsidR="00B722AF" w:rsidRPr="006A3FB8">
        <w:rPr>
          <w:rFonts w:ascii="Arial" w:hAnsi="Arial" w:cs="Arial"/>
          <w:sz w:val="14"/>
          <w:szCs w:val="14"/>
        </w:rPr>
        <w:t xml:space="preserve">не содержит в своем составе </w:t>
      </w:r>
      <w:r w:rsidR="00520E25" w:rsidRPr="006A3FB8">
        <w:rPr>
          <w:rFonts w:ascii="Arial" w:hAnsi="Arial" w:cs="Arial"/>
          <w:sz w:val="14"/>
          <w:szCs w:val="14"/>
        </w:rPr>
        <w:t>дорогостоящих или токсичных материалов и комплектующих деталей, требующих специальной утилизации.</w:t>
      </w:r>
      <w:r w:rsidRPr="006A3FB8">
        <w:rPr>
          <w:rFonts w:ascii="Arial" w:hAnsi="Arial" w:cs="Arial"/>
          <w:sz w:val="14"/>
          <w:szCs w:val="14"/>
        </w:rPr>
        <w:t xml:space="preserve"> </w:t>
      </w:r>
      <w:r w:rsidR="00520E25" w:rsidRPr="006A3FB8">
        <w:rPr>
          <w:rFonts w:ascii="Arial" w:hAnsi="Arial" w:cs="Arial"/>
          <w:sz w:val="14"/>
          <w:szCs w:val="14"/>
        </w:rPr>
        <w:t xml:space="preserve">По окончании эксплуатации прибор должен быть утилизирован </w:t>
      </w:r>
      <w:r w:rsidRPr="006A3FB8">
        <w:rPr>
          <w:rFonts w:ascii="Arial" w:hAnsi="Arial" w:cs="Arial"/>
          <w:sz w:val="14"/>
          <w:szCs w:val="14"/>
        </w:rPr>
        <w:t xml:space="preserve">в соответствии с правилами утилизации </w:t>
      </w:r>
      <w:r w:rsidR="00520E25" w:rsidRPr="006A3FB8">
        <w:rPr>
          <w:rFonts w:ascii="Arial" w:hAnsi="Arial" w:cs="Arial"/>
          <w:sz w:val="14"/>
          <w:szCs w:val="14"/>
        </w:rPr>
        <w:t xml:space="preserve">твердых </w:t>
      </w:r>
      <w:r w:rsidRPr="006A3FB8">
        <w:rPr>
          <w:rFonts w:ascii="Arial" w:hAnsi="Arial" w:cs="Arial"/>
          <w:sz w:val="14"/>
          <w:szCs w:val="14"/>
        </w:rPr>
        <w:t>бытов</w:t>
      </w:r>
      <w:r w:rsidR="00520E25" w:rsidRPr="006A3FB8">
        <w:rPr>
          <w:rFonts w:ascii="Arial" w:hAnsi="Arial" w:cs="Arial"/>
          <w:sz w:val="14"/>
          <w:szCs w:val="14"/>
        </w:rPr>
        <w:t>ых отходов из пластика</w:t>
      </w:r>
      <w:r w:rsidRPr="006A3FB8">
        <w:rPr>
          <w:rFonts w:ascii="Arial" w:hAnsi="Arial" w:cs="Arial"/>
          <w:sz w:val="14"/>
          <w:szCs w:val="14"/>
        </w:rPr>
        <w:t>.</w:t>
      </w:r>
    </w:p>
    <w:p w:rsidR="00841B47" w:rsidRPr="006A3FB8" w:rsidRDefault="00841B47" w:rsidP="00841B47">
      <w:pPr>
        <w:pStyle w:val="a3"/>
        <w:numPr>
          <w:ilvl w:val="0"/>
          <w:numId w:val="1"/>
        </w:numPr>
        <w:spacing w:after="0"/>
        <w:jc w:val="both"/>
        <w:rPr>
          <w:rFonts w:ascii="Arial" w:hAnsi="Arial" w:cs="Arial"/>
          <w:b/>
          <w:sz w:val="14"/>
          <w:szCs w:val="14"/>
        </w:rPr>
      </w:pPr>
      <w:r w:rsidRPr="006A3FB8">
        <w:rPr>
          <w:rFonts w:ascii="Arial" w:hAnsi="Arial" w:cs="Arial"/>
          <w:b/>
          <w:sz w:val="14"/>
          <w:szCs w:val="14"/>
        </w:rPr>
        <w:t>Сертификация</w:t>
      </w:r>
    </w:p>
    <w:p w:rsidR="00841B47" w:rsidRPr="006A3FB8" w:rsidRDefault="003D3BF0" w:rsidP="00841B47">
      <w:pPr>
        <w:pStyle w:val="a3"/>
        <w:suppressAutoHyphens/>
        <w:spacing w:after="0" w:line="240" w:lineRule="auto"/>
        <w:ind w:left="0"/>
        <w:contextualSpacing w:val="0"/>
        <w:jc w:val="both"/>
        <w:rPr>
          <w:rFonts w:ascii="Arial" w:hAnsi="Arial" w:cs="Arial"/>
          <w:sz w:val="14"/>
          <w:szCs w:val="14"/>
        </w:rPr>
      </w:pPr>
      <w:r w:rsidRPr="003D3BF0">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9455F" w:rsidRPr="006A3FB8" w:rsidRDefault="00C9455F" w:rsidP="00520E25">
      <w:pPr>
        <w:pStyle w:val="a3"/>
        <w:numPr>
          <w:ilvl w:val="0"/>
          <w:numId w:val="1"/>
        </w:numPr>
        <w:spacing w:after="0" w:line="23" w:lineRule="atLeast"/>
        <w:ind w:left="357" w:hanging="357"/>
        <w:rPr>
          <w:rFonts w:ascii="Arial" w:hAnsi="Arial" w:cs="Arial"/>
          <w:b/>
          <w:sz w:val="14"/>
          <w:szCs w:val="14"/>
        </w:rPr>
      </w:pPr>
      <w:r w:rsidRPr="006A3FB8">
        <w:rPr>
          <w:rFonts w:ascii="Arial" w:hAnsi="Arial" w:cs="Arial"/>
          <w:b/>
          <w:sz w:val="14"/>
          <w:szCs w:val="14"/>
        </w:rPr>
        <w:t>Информация об изготовителе и дата производства</w:t>
      </w:r>
    </w:p>
    <w:p w:rsidR="00F85969" w:rsidRPr="00F85969" w:rsidRDefault="00F85969" w:rsidP="00F85969">
      <w:pPr>
        <w:suppressAutoHyphens/>
        <w:spacing w:after="0"/>
        <w:jc w:val="both"/>
        <w:rPr>
          <w:rFonts w:ascii="Arial" w:hAnsi="Arial" w:cs="Arial"/>
          <w:sz w:val="14"/>
          <w:szCs w:val="14"/>
        </w:rPr>
      </w:pPr>
      <w:r w:rsidRPr="00F85969">
        <w:rPr>
          <w:rFonts w:ascii="Arial" w:hAnsi="Arial" w:cs="Arial"/>
          <w:sz w:val="14"/>
          <w:szCs w:val="14"/>
        </w:rPr>
        <w:t xml:space="preserve">Изготовитель: </w:t>
      </w:r>
      <w:proofErr w:type="spellStart"/>
      <w:r w:rsidRPr="00F85969">
        <w:rPr>
          <w:rFonts w:ascii="Arial" w:hAnsi="Arial" w:cs="Arial"/>
          <w:sz w:val="14"/>
          <w:szCs w:val="14"/>
        </w:rPr>
        <w:t>Ningbo</w:t>
      </w:r>
      <w:proofErr w:type="spellEnd"/>
      <w:r w:rsidRPr="00F85969">
        <w:rPr>
          <w:rFonts w:ascii="Arial" w:hAnsi="Arial" w:cs="Arial"/>
          <w:sz w:val="14"/>
          <w:szCs w:val="14"/>
        </w:rPr>
        <w:t xml:space="preserve"> </w:t>
      </w:r>
      <w:proofErr w:type="spellStart"/>
      <w:r w:rsidRPr="00F85969">
        <w:rPr>
          <w:rFonts w:ascii="Arial" w:hAnsi="Arial" w:cs="Arial"/>
          <w:sz w:val="14"/>
          <w:szCs w:val="14"/>
        </w:rPr>
        <w:t>Yusing</w:t>
      </w:r>
      <w:proofErr w:type="spellEnd"/>
      <w:r w:rsidRPr="00F85969">
        <w:rPr>
          <w:rFonts w:ascii="Arial" w:hAnsi="Arial" w:cs="Arial"/>
          <w:sz w:val="14"/>
          <w:szCs w:val="14"/>
        </w:rPr>
        <w:t xml:space="preserve"> </w:t>
      </w:r>
      <w:proofErr w:type="spellStart"/>
      <w:r w:rsidRPr="00F85969">
        <w:rPr>
          <w:rFonts w:ascii="Arial" w:hAnsi="Arial" w:cs="Arial"/>
          <w:sz w:val="14"/>
          <w:szCs w:val="14"/>
        </w:rPr>
        <w:t>Electronics</w:t>
      </w:r>
      <w:proofErr w:type="spellEnd"/>
      <w:r w:rsidRPr="00F85969">
        <w:rPr>
          <w:rFonts w:ascii="Arial" w:hAnsi="Arial" w:cs="Arial"/>
          <w:sz w:val="14"/>
          <w:szCs w:val="14"/>
        </w:rPr>
        <w:t xml:space="preserve"> </w:t>
      </w:r>
      <w:proofErr w:type="spellStart"/>
      <w:r w:rsidRPr="00F85969">
        <w:rPr>
          <w:rFonts w:ascii="Arial" w:hAnsi="Arial" w:cs="Arial"/>
          <w:sz w:val="14"/>
          <w:szCs w:val="14"/>
        </w:rPr>
        <w:t>Co</w:t>
      </w:r>
      <w:proofErr w:type="spellEnd"/>
      <w:r w:rsidRPr="00F85969">
        <w:rPr>
          <w:rFonts w:ascii="Arial" w:hAnsi="Arial" w:cs="Arial"/>
          <w:sz w:val="14"/>
          <w:szCs w:val="14"/>
        </w:rPr>
        <w:t xml:space="preserve">., LTD, </w:t>
      </w:r>
      <w:proofErr w:type="spellStart"/>
      <w:r w:rsidRPr="00F85969">
        <w:rPr>
          <w:rFonts w:ascii="Arial" w:hAnsi="Arial" w:cs="Arial"/>
          <w:sz w:val="14"/>
          <w:szCs w:val="14"/>
        </w:rPr>
        <w:t>Civil</w:t>
      </w:r>
      <w:proofErr w:type="spellEnd"/>
      <w:r w:rsidRPr="00F85969">
        <w:rPr>
          <w:rFonts w:ascii="Arial" w:hAnsi="Arial" w:cs="Arial"/>
          <w:sz w:val="14"/>
          <w:szCs w:val="14"/>
        </w:rPr>
        <w:t xml:space="preserve"> </w:t>
      </w:r>
      <w:proofErr w:type="spellStart"/>
      <w:r w:rsidRPr="00F85969">
        <w:rPr>
          <w:rFonts w:ascii="Arial" w:hAnsi="Arial" w:cs="Arial"/>
          <w:sz w:val="14"/>
          <w:szCs w:val="14"/>
        </w:rPr>
        <w:t>Industrial</w:t>
      </w:r>
      <w:proofErr w:type="spellEnd"/>
      <w:r w:rsidRPr="00F85969">
        <w:rPr>
          <w:rFonts w:ascii="Arial" w:hAnsi="Arial" w:cs="Arial"/>
          <w:sz w:val="14"/>
          <w:szCs w:val="14"/>
        </w:rPr>
        <w:t xml:space="preserve"> </w:t>
      </w:r>
      <w:proofErr w:type="spellStart"/>
      <w:r w:rsidRPr="00F85969">
        <w:rPr>
          <w:rFonts w:ascii="Arial" w:hAnsi="Arial" w:cs="Arial"/>
          <w:sz w:val="14"/>
          <w:szCs w:val="14"/>
        </w:rPr>
        <w:t>Zone</w:t>
      </w:r>
      <w:proofErr w:type="spellEnd"/>
      <w:r w:rsidRPr="00F85969">
        <w:rPr>
          <w:rFonts w:ascii="Arial" w:hAnsi="Arial" w:cs="Arial"/>
          <w:sz w:val="14"/>
          <w:szCs w:val="14"/>
        </w:rPr>
        <w:t xml:space="preserve">, </w:t>
      </w:r>
      <w:proofErr w:type="spellStart"/>
      <w:r w:rsidRPr="00F85969">
        <w:rPr>
          <w:rFonts w:ascii="Arial" w:hAnsi="Arial" w:cs="Arial"/>
          <w:sz w:val="14"/>
          <w:szCs w:val="14"/>
        </w:rPr>
        <w:t>Pugen</w:t>
      </w:r>
      <w:proofErr w:type="spellEnd"/>
      <w:r w:rsidRPr="00F85969">
        <w:rPr>
          <w:rFonts w:ascii="Arial" w:hAnsi="Arial" w:cs="Arial"/>
          <w:sz w:val="14"/>
          <w:szCs w:val="14"/>
        </w:rPr>
        <w:t xml:space="preserve"> </w:t>
      </w:r>
      <w:proofErr w:type="spellStart"/>
      <w:r w:rsidRPr="00F85969">
        <w:rPr>
          <w:rFonts w:ascii="Arial" w:hAnsi="Arial" w:cs="Arial"/>
          <w:sz w:val="14"/>
          <w:szCs w:val="14"/>
        </w:rPr>
        <w:t>Village</w:t>
      </w:r>
      <w:proofErr w:type="spellEnd"/>
      <w:r w:rsidRPr="00F85969">
        <w:rPr>
          <w:rFonts w:ascii="Arial" w:hAnsi="Arial" w:cs="Arial"/>
          <w:sz w:val="14"/>
          <w:szCs w:val="14"/>
        </w:rPr>
        <w:t xml:space="preserve">, </w:t>
      </w:r>
      <w:proofErr w:type="spellStart"/>
      <w:r w:rsidRPr="00F85969">
        <w:rPr>
          <w:rFonts w:ascii="Arial" w:hAnsi="Arial" w:cs="Arial"/>
          <w:sz w:val="14"/>
          <w:szCs w:val="14"/>
        </w:rPr>
        <w:t>Qiu’ai</w:t>
      </w:r>
      <w:proofErr w:type="spellEnd"/>
      <w:r w:rsidRPr="00F85969">
        <w:rPr>
          <w:rFonts w:ascii="Arial" w:hAnsi="Arial" w:cs="Arial"/>
          <w:sz w:val="14"/>
          <w:szCs w:val="14"/>
        </w:rPr>
        <w:t xml:space="preserve"> </w:t>
      </w:r>
      <w:proofErr w:type="spellStart"/>
      <w:r w:rsidRPr="00F85969">
        <w:rPr>
          <w:rFonts w:ascii="Arial" w:hAnsi="Arial" w:cs="Arial"/>
          <w:sz w:val="14"/>
          <w:szCs w:val="14"/>
        </w:rPr>
        <w:t>Ningbo</w:t>
      </w:r>
      <w:proofErr w:type="spellEnd"/>
      <w:r w:rsidRPr="00F85969">
        <w:rPr>
          <w:rFonts w:ascii="Arial" w:hAnsi="Arial" w:cs="Arial"/>
          <w:sz w:val="14"/>
          <w:szCs w:val="14"/>
        </w:rPr>
        <w:t xml:space="preserve">, </w:t>
      </w:r>
      <w:proofErr w:type="spellStart"/>
      <w:r w:rsidRPr="00F85969">
        <w:rPr>
          <w:rFonts w:ascii="Arial" w:hAnsi="Arial" w:cs="Arial"/>
          <w:sz w:val="14"/>
          <w:szCs w:val="14"/>
        </w:rPr>
        <w:t>China</w:t>
      </w:r>
      <w:proofErr w:type="spellEnd"/>
      <w:r w:rsidRPr="00F85969">
        <w:rPr>
          <w:rFonts w:ascii="Arial" w:hAnsi="Arial" w:cs="Arial"/>
          <w:sz w:val="14"/>
          <w:szCs w:val="14"/>
        </w:rPr>
        <w:t xml:space="preserve"> / ООО "</w:t>
      </w:r>
      <w:proofErr w:type="spellStart"/>
      <w:r w:rsidRPr="00F85969">
        <w:rPr>
          <w:rFonts w:ascii="Arial" w:hAnsi="Arial" w:cs="Arial"/>
          <w:sz w:val="14"/>
          <w:szCs w:val="14"/>
        </w:rPr>
        <w:t>Нингбо</w:t>
      </w:r>
      <w:proofErr w:type="spellEnd"/>
      <w:r w:rsidRPr="00F85969">
        <w:rPr>
          <w:rFonts w:ascii="Arial" w:hAnsi="Arial" w:cs="Arial"/>
          <w:sz w:val="14"/>
          <w:szCs w:val="14"/>
        </w:rPr>
        <w:t xml:space="preserve"> </w:t>
      </w:r>
      <w:proofErr w:type="spellStart"/>
      <w:r w:rsidRPr="00F85969">
        <w:rPr>
          <w:rFonts w:ascii="Arial" w:hAnsi="Arial" w:cs="Arial"/>
          <w:sz w:val="14"/>
          <w:szCs w:val="14"/>
        </w:rPr>
        <w:t>Юсинг</w:t>
      </w:r>
      <w:proofErr w:type="spellEnd"/>
      <w:r w:rsidRPr="00F85969">
        <w:rPr>
          <w:rFonts w:ascii="Arial" w:hAnsi="Arial" w:cs="Arial"/>
          <w:sz w:val="14"/>
          <w:szCs w:val="14"/>
        </w:rPr>
        <w:t xml:space="preserve"> </w:t>
      </w:r>
      <w:proofErr w:type="spellStart"/>
      <w:r w:rsidRPr="00F85969">
        <w:rPr>
          <w:rFonts w:ascii="Arial" w:hAnsi="Arial" w:cs="Arial"/>
          <w:sz w:val="14"/>
          <w:szCs w:val="14"/>
        </w:rPr>
        <w:t>Электроникс</w:t>
      </w:r>
      <w:proofErr w:type="spellEnd"/>
      <w:r w:rsidRPr="00F85969">
        <w:rPr>
          <w:rFonts w:ascii="Arial" w:hAnsi="Arial" w:cs="Arial"/>
          <w:sz w:val="14"/>
          <w:szCs w:val="14"/>
        </w:rPr>
        <w:t xml:space="preserve"> Компания", зона </w:t>
      </w:r>
      <w:proofErr w:type="spellStart"/>
      <w:r w:rsidRPr="00F85969">
        <w:rPr>
          <w:rFonts w:ascii="Arial" w:hAnsi="Arial" w:cs="Arial"/>
          <w:sz w:val="14"/>
          <w:szCs w:val="14"/>
        </w:rPr>
        <w:t>Цивил</w:t>
      </w:r>
      <w:proofErr w:type="spellEnd"/>
      <w:r w:rsidRPr="00F85969">
        <w:rPr>
          <w:rFonts w:ascii="Arial" w:hAnsi="Arial" w:cs="Arial"/>
          <w:sz w:val="14"/>
          <w:szCs w:val="14"/>
        </w:rPr>
        <w:t xml:space="preserve"> Индастриал, населенный пункт </w:t>
      </w:r>
      <w:proofErr w:type="spellStart"/>
      <w:r w:rsidRPr="00F85969">
        <w:rPr>
          <w:rFonts w:ascii="Arial" w:hAnsi="Arial" w:cs="Arial"/>
          <w:sz w:val="14"/>
          <w:szCs w:val="14"/>
        </w:rPr>
        <w:t>Пуген</w:t>
      </w:r>
      <w:proofErr w:type="spellEnd"/>
      <w:r w:rsidRPr="00F85969">
        <w:rPr>
          <w:rFonts w:ascii="Arial" w:hAnsi="Arial" w:cs="Arial"/>
          <w:sz w:val="14"/>
          <w:szCs w:val="14"/>
        </w:rPr>
        <w:t xml:space="preserve">, </w:t>
      </w:r>
      <w:proofErr w:type="spellStart"/>
      <w:r w:rsidRPr="00F85969">
        <w:rPr>
          <w:rFonts w:ascii="Arial" w:hAnsi="Arial" w:cs="Arial"/>
          <w:sz w:val="14"/>
          <w:szCs w:val="14"/>
        </w:rPr>
        <w:t>Цюай</w:t>
      </w:r>
      <w:proofErr w:type="spellEnd"/>
      <w:r w:rsidRPr="00F85969">
        <w:rPr>
          <w:rFonts w:ascii="Arial" w:hAnsi="Arial" w:cs="Arial"/>
          <w:sz w:val="14"/>
          <w:szCs w:val="14"/>
        </w:rPr>
        <w:t xml:space="preserve">, г. </w:t>
      </w:r>
      <w:proofErr w:type="spellStart"/>
      <w:r w:rsidRPr="00F85969">
        <w:rPr>
          <w:rFonts w:ascii="Arial" w:hAnsi="Arial" w:cs="Arial"/>
          <w:sz w:val="14"/>
          <w:szCs w:val="14"/>
        </w:rPr>
        <w:t>Нингбо</w:t>
      </w:r>
      <w:proofErr w:type="spellEnd"/>
      <w:r w:rsidRPr="00F85969">
        <w:rPr>
          <w:rFonts w:ascii="Arial" w:hAnsi="Arial" w:cs="Arial"/>
          <w:sz w:val="14"/>
          <w:szCs w:val="14"/>
        </w:rPr>
        <w:t xml:space="preserve">, Китай. Филиал завода-изготовителя: </w:t>
      </w:r>
      <w:proofErr w:type="spellStart"/>
      <w:r w:rsidRPr="00F85969">
        <w:rPr>
          <w:rFonts w:ascii="Arial" w:hAnsi="Arial" w:cs="Arial"/>
          <w:sz w:val="14"/>
          <w:szCs w:val="14"/>
        </w:rPr>
        <w:t>Zheijiang</w:t>
      </w:r>
      <w:proofErr w:type="spellEnd"/>
      <w:r w:rsidRPr="00F85969">
        <w:rPr>
          <w:rFonts w:ascii="Arial" w:hAnsi="Arial" w:cs="Arial"/>
          <w:sz w:val="14"/>
          <w:szCs w:val="14"/>
        </w:rPr>
        <w:t xml:space="preserve"> MEKA </w:t>
      </w:r>
      <w:proofErr w:type="spellStart"/>
      <w:r w:rsidRPr="00F85969">
        <w:rPr>
          <w:rFonts w:ascii="Arial" w:hAnsi="Arial" w:cs="Arial"/>
          <w:sz w:val="14"/>
          <w:szCs w:val="14"/>
        </w:rPr>
        <w:t>Electric</w:t>
      </w:r>
      <w:proofErr w:type="spellEnd"/>
      <w:r w:rsidRPr="00F85969">
        <w:rPr>
          <w:rFonts w:ascii="Arial" w:hAnsi="Arial" w:cs="Arial"/>
          <w:sz w:val="14"/>
          <w:szCs w:val="14"/>
        </w:rPr>
        <w:t xml:space="preserve"> </w:t>
      </w:r>
      <w:proofErr w:type="spellStart"/>
      <w:r w:rsidRPr="00F85969">
        <w:rPr>
          <w:rFonts w:ascii="Arial" w:hAnsi="Arial" w:cs="Arial"/>
          <w:sz w:val="14"/>
          <w:szCs w:val="14"/>
        </w:rPr>
        <w:t>Co</w:t>
      </w:r>
      <w:proofErr w:type="spellEnd"/>
      <w:r w:rsidRPr="00F85969">
        <w:rPr>
          <w:rFonts w:ascii="Arial" w:hAnsi="Arial" w:cs="Arial"/>
          <w:sz w:val="14"/>
          <w:szCs w:val="14"/>
        </w:rPr>
        <w:t xml:space="preserve">., </w:t>
      </w:r>
      <w:proofErr w:type="spellStart"/>
      <w:r w:rsidRPr="00F85969">
        <w:rPr>
          <w:rFonts w:ascii="Arial" w:hAnsi="Arial" w:cs="Arial"/>
          <w:sz w:val="14"/>
          <w:szCs w:val="14"/>
        </w:rPr>
        <w:t>Ltd</w:t>
      </w:r>
      <w:proofErr w:type="spellEnd"/>
      <w:r w:rsidRPr="00F85969">
        <w:rPr>
          <w:rFonts w:ascii="Arial" w:hAnsi="Arial" w:cs="Arial"/>
          <w:sz w:val="14"/>
          <w:szCs w:val="14"/>
        </w:rPr>
        <w:t xml:space="preserve">, </w:t>
      </w:r>
      <w:proofErr w:type="spellStart"/>
      <w:r w:rsidRPr="00F85969">
        <w:rPr>
          <w:rFonts w:ascii="Arial" w:hAnsi="Arial" w:cs="Arial"/>
          <w:sz w:val="14"/>
          <w:szCs w:val="14"/>
        </w:rPr>
        <w:t>No</w:t>
      </w:r>
      <w:proofErr w:type="spellEnd"/>
      <w:r w:rsidRPr="00F85969">
        <w:rPr>
          <w:rFonts w:ascii="Arial" w:hAnsi="Arial" w:cs="Arial"/>
          <w:sz w:val="14"/>
          <w:szCs w:val="14"/>
        </w:rPr>
        <w:t xml:space="preserve">. 8 </w:t>
      </w:r>
      <w:proofErr w:type="spellStart"/>
      <w:r w:rsidRPr="00F85969">
        <w:rPr>
          <w:rFonts w:ascii="Arial" w:hAnsi="Arial" w:cs="Arial"/>
          <w:sz w:val="14"/>
          <w:szCs w:val="14"/>
        </w:rPr>
        <w:t>Canghai</w:t>
      </w:r>
      <w:proofErr w:type="spellEnd"/>
      <w:r w:rsidRPr="00F85969">
        <w:rPr>
          <w:rFonts w:ascii="Arial" w:hAnsi="Arial" w:cs="Arial"/>
          <w:sz w:val="14"/>
          <w:szCs w:val="14"/>
        </w:rPr>
        <w:t xml:space="preserve"> </w:t>
      </w:r>
      <w:proofErr w:type="spellStart"/>
      <w:r w:rsidRPr="00F85969">
        <w:rPr>
          <w:rFonts w:ascii="Arial" w:hAnsi="Arial" w:cs="Arial"/>
          <w:sz w:val="14"/>
          <w:szCs w:val="14"/>
        </w:rPr>
        <w:t>Road</w:t>
      </w:r>
      <w:proofErr w:type="spellEnd"/>
      <w:r w:rsidRPr="00F85969">
        <w:rPr>
          <w:rFonts w:ascii="Arial" w:hAnsi="Arial" w:cs="Arial"/>
          <w:sz w:val="14"/>
          <w:szCs w:val="14"/>
        </w:rPr>
        <w:t xml:space="preserve">, </w:t>
      </w:r>
      <w:proofErr w:type="spellStart"/>
      <w:r w:rsidRPr="00F85969">
        <w:rPr>
          <w:rFonts w:ascii="Arial" w:hAnsi="Arial" w:cs="Arial"/>
          <w:sz w:val="14"/>
          <w:szCs w:val="14"/>
        </w:rPr>
        <w:t>Lihai</w:t>
      </w:r>
      <w:proofErr w:type="spellEnd"/>
      <w:r w:rsidRPr="00F85969">
        <w:rPr>
          <w:rFonts w:ascii="Arial" w:hAnsi="Arial" w:cs="Arial"/>
          <w:sz w:val="14"/>
          <w:szCs w:val="14"/>
        </w:rPr>
        <w:t xml:space="preserve"> </w:t>
      </w:r>
      <w:proofErr w:type="spellStart"/>
      <w:r w:rsidRPr="00F85969">
        <w:rPr>
          <w:rFonts w:ascii="Arial" w:hAnsi="Arial" w:cs="Arial"/>
          <w:sz w:val="14"/>
          <w:szCs w:val="14"/>
        </w:rPr>
        <w:t>Town</w:t>
      </w:r>
      <w:proofErr w:type="spellEnd"/>
      <w:r w:rsidRPr="00F85969">
        <w:rPr>
          <w:rFonts w:ascii="Arial" w:hAnsi="Arial" w:cs="Arial"/>
          <w:sz w:val="14"/>
          <w:szCs w:val="14"/>
        </w:rPr>
        <w:t xml:space="preserve">, </w:t>
      </w:r>
      <w:proofErr w:type="spellStart"/>
      <w:r w:rsidRPr="00F85969">
        <w:rPr>
          <w:rFonts w:ascii="Arial" w:hAnsi="Arial" w:cs="Arial"/>
          <w:sz w:val="14"/>
          <w:szCs w:val="14"/>
        </w:rPr>
        <w:t>Binhai</w:t>
      </w:r>
      <w:proofErr w:type="spellEnd"/>
      <w:r w:rsidRPr="00F85969">
        <w:rPr>
          <w:rFonts w:ascii="Arial" w:hAnsi="Arial" w:cs="Arial"/>
          <w:sz w:val="14"/>
          <w:szCs w:val="14"/>
        </w:rPr>
        <w:t xml:space="preserve"> </w:t>
      </w:r>
      <w:proofErr w:type="spellStart"/>
      <w:r w:rsidRPr="00F85969">
        <w:rPr>
          <w:rFonts w:ascii="Arial" w:hAnsi="Arial" w:cs="Arial"/>
          <w:sz w:val="14"/>
          <w:szCs w:val="14"/>
        </w:rPr>
        <w:t>New</w:t>
      </w:r>
      <w:proofErr w:type="spellEnd"/>
      <w:r w:rsidRPr="00F85969">
        <w:rPr>
          <w:rFonts w:ascii="Arial" w:hAnsi="Arial" w:cs="Arial"/>
          <w:sz w:val="14"/>
          <w:szCs w:val="14"/>
        </w:rPr>
        <w:t xml:space="preserve"> </w:t>
      </w:r>
      <w:proofErr w:type="spellStart"/>
      <w:r w:rsidRPr="00F85969">
        <w:rPr>
          <w:rFonts w:ascii="Arial" w:hAnsi="Arial" w:cs="Arial"/>
          <w:sz w:val="14"/>
          <w:szCs w:val="14"/>
        </w:rPr>
        <w:t>City</w:t>
      </w:r>
      <w:proofErr w:type="spellEnd"/>
      <w:r w:rsidRPr="00F85969">
        <w:rPr>
          <w:rFonts w:ascii="Arial" w:hAnsi="Arial" w:cs="Arial"/>
          <w:sz w:val="14"/>
          <w:szCs w:val="14"/>
        </w:rPr>
        <w:t xml:space="preserve">, </w:t>
      </w:r>
      <w:proofErr w:type="spellStart"/>
      <w:r w:rsidRPr="00F85969">
        <w:rPr>
          <w:rFonts w:ascii="Arial" w:hAnsi="Arial" w:cs="Arial"/>
          <w:sz w:val="14"/>
          <w:szCs w:val="14"/>
        </w:rPr>
        <w:t>Shaoxing</w:t>
      </w:r>
      <w:proofErr w:type="spellEnd"/>
      <w:r w:rsidRPr="00F85969">
        <w:rPr>
          <w:rFonts w:ascii="Arial" w:hAnsi="Arial" w:cs="Arial"/>
          <w:sz w:val="14"/>
          <w:szCs w:val="14"/>
        </w:rPr>
        <w:t xml:space="preserve">, </w:t>
      </w:r>
      <w:proofErr w:type="spellStart"/>
      <w:r w:rsidRPr="00F85969">
        <w:rPr>
          <w:rFonts w:ascii="Arial" w:hAnsi="Arial" w:cs="Arial"/>
          <w:sz w:val="14"/>
          <w:szCs w:val="14"/>
        </w:rPr>
        <w:t>Zheijiang</w:t>
      </w:r>
      <w:proofErr w:type="spellEnd"/>
      <w:r w:rsidRPr="00F85969">
        <w:rPr>
          <w:rFonts w:ascii="Arial" w:hAnsi="Arial" w:cs="Arial"/>
          <w:sz w:val="14"/>
          <w:szCs w:val="14"/>
        </w:rPr>
        <w:t xml:space="preserve"> </w:t>
      </w:r>
      <w:proofErr w:type="spellStart"/>
      <w:r w:rsidRPr="00F85969">
        <w:rPr>
          <w:rFonts w:ascii="Arial" w:hAnsi="Arial" w:cs="Arial"/>
          <w:sz w:val="14"/>
          <w:szCs w:val="14"/>
        </w:rPr>
        <w:t>Province</w:t>
      </w:r>
      <w:proofErr w:type="spellEnd"/>
      <w:r w:rsidRPr="00F85969">
        <w:rPr>
          <w:rFonts w:ascii="Arial" w:hAnsi="Arial" w:cs="Arial"/>
          <w:sz w:val="14"/>
          <w:szCs w:val="14"/>
        </w:rPr>
        <w:t xml:space="preserve">, </w:t>
      </w:r>
      <w:proofErr w:type="spellStart"/>
      <w:r w:rsidRPr="00F85969">
        <w:rPr>
          <w:rFonts w:ascii="Arial" w:hAnsi="Arial" w:cs="Arial"/>
          <w:sz w:val="14"/>
          <w:szCs w:val="14"/>
        </w:rPr>
        <w:t>China</w:t>
      </w:r>
      <w:proofErr w:type="spellEnd"/>
      <w:r w:rsidRPr="00F85969">
        <w:rPr>
          <w:rFonts w:ascii="Arial" w:hAnsi="Arial" w:cs="Arial"/>
          <w:sz w:val="14"/>
          <w:szCs w:val="14"/>
        </w:rPr>
        <w:t xml:space="preserve"> / «</w:t>
      </w:r>
      <w:proofErr w:type="spellStart"/>
      <w:r w:rsidRPr="00F85969">
        <w:rPr>
          <w:rFonts w:ascii="Arial" w:hAnsi="Arial" w:cs="Arial"/>
          <w:sz w:val="14"/>
          <w:szCs w:val="14"/>
        </w:rPr>
        <w:t>Чжецзян</w:t>
      </w:r>
      <w:proofErr w:type="spellEnd"/>
      <w:r w:rsidRPr="00F85969">
        <w:rPr>
          <w:rFonts w:ascii="Arial" w:hAnsi="Arial" w:cs="Arial"/>
          <w:sz w:val="14"/>
          <w:szCs w:val="14"/>
        </w:rPr>
        <w:t xml:space="preserve"> МЕКА Электрик Ко., Лтд» №8 </w:t>
      </w:r>
      <w:proofErr w:type="spellStart"/>
      <w:r w:rsidRPr="00F85969">
        <w:rPr>
          <w:rFonts w:ascii="Arial" w:hAnsi="Arial" w:cs="Arial"/>
          <w:sz w:val="14"/>
          <w:szCs w:val="14"/>
        </w:rPr>
        <w:t>Цанхай</w:t>
      </w:r>
      <w:proofErr w:type="spellEnd"/>
      <w:r w:rsidRPr="00F85969">
        <w:rPr>
          <w:rFonts w:ascii="Arial" w:hAnsi="Arial" w:cs="Arial"/>
          <w:sz w:val="14"/>
          <w:szCs w:val="14"/>
        </w:rPr>
        <w:t xml:space="preserve"> </w:t>
      </w:r>
      <w:proofErr w:type="spellStart"/>
      <w:r w:rsidRPr="00F85969">
        <w:rPr>
          <w:rFonts w:ascii="Arial" w:hAnsi="Arial" w:cs="Arial"/>
          <w:sz w:val="14"/>
          <w:szCs w:val="14"/>
        </w:rPr>
        <w:t>Роад</w:t>
      </w:r>
      <w:proofErr w:type="spellEnd"/>
      <w:r w:rsidRPr="00F85969">
        <w:rPr>
          <w:rFonts w:ascii="Arial" w:hAnsi="Arial" w:cs="Arial"/>
          <w:sz w:val="14"/>
          <w:szCs w:val="14"/>
        </w:rPr>
        <w:t xml:space="preserve">, </w:t>
      </w:r>
      <w:proofErr w:type="spellStart"/>
      <w:r w:rsidRPr="00F85969">
        <w:rPr>
          <w:rFonts w:ascii="Arial" w:hAnsi="Arial" w:cs="Arial"/>
          <w:sz w:val="14"/>
          <w:szCs w:val="14"/>
        </w:rPr>
        <w:t>Лихай</w:t>
      </w:r>
      <w:proofErr w:type="spellEnd"/>
      <w:r w:rsidRPr="00F85969">
        <w:rPr>
          <w:rFonts w:ascii="Arial" w:hAnsi="Arial" w:cs="Arial"/>
          <w:sz w:val="14"/>
          <w:szCs w:val="14"/>
        </w:rPr>
        <w:t xml:space="preserve"> </w:t>
      </w:r>
      <w:proofErr w:type="spellStart"/>
      <w:r w:rsidRPr="00F85969">
        <w:rPr>
          <w:rFonts w:ascii="Arial" w:hAnsi="Arial" w:cs="Arial"/>
          <w:sz w:val="14"/>
          <w:szCs w:val="14"/>
        </w:rPr>
        <w:t>Таун</w:t>
      </w:r>
      <w:proofErr w:type="spellEnd"/>
      <w:r w:rsidRPr="00F85969">
        <w:rPr>
          <w:rFonts w:ascii="Arial" w:hAnsi="Arial" w:cs="Arial"/>
          <w:sz w:val="14"/>
          <w:szCs w:val="14"/>
        </w:rPr>
        <w:t xml:space="preserve">, </w:t>
      </w:r>
      <w:proofErr w:type="spellStart"/>
      <w:r w:rsidRPr="00F85969">
        <w:rPr>
          <w:rFonts w:ascii="Arial" w:hAnsi="Arial" w:cs="Arial"/>
          <w:sz w:val="14"/>
          <w:szCs w:val="14"/>
        </w:rPr>
        <w:t>Бинхай</w:t>
      </w:r>
      <w:proofErr w:type="spellEnd"/>
      <w:r w:rsidRPr="00F85969">
        <w:rPr>
          <w:rFonts w:ascii="Arial" w:hAnsi="Arial" w:cs="Arial"/>
          <w:sz w:val="14"/>
          <w:szCs w:val="14"/>
        </w:rPr>
        <w:t xml:space="preserve"> Нью Сити, </w:t>
      </w:r>
      <w:proofErr w:type="spellStart"/>
      <w:r w:rsidRPr="00F85969">
        <w:rPr>
          <w:rFonts w:ascii="Arial" w:hAnsi="Arial" w:cs="Arial"/>
          <w:sz w:val="14"/>
          <w:szCs w:val="14"/>
        </w:rPr>
        <w:t>Шаосин</w:t>
      </w:r>
      <w:proofErr w:type="spellEnd"/>
      <w:r w:rsidRPr="00F85969">
        <w:rPr>
          <w:rFonts w:ascii="Arial" w:hAnsi="Arial" w:cs="Arial"/>
          <w:sz w:val="14"/>
          <w:szCs w:val="14"/>
        </w:rPr>
        <w:t xml:space="preserve">, провинция </w:t>
      </w:r>
      <w:proofErr w:type="spellStart"/>
      <w:r w:rsidRPr="00F85969">
        <w:rPr>
          <w:rFonts w:ascii="Arial" w:hAnsi="Arial" w:cs="Arial"/>
          <w:sz w:val="14"/>
          <w:szCs w:val="14"/>
        </w:rPr>
        <w:t>Чжецзян</w:t>
      </w:r>
      <w:proofErr w:type="spellEnd"/>
      <w:r w:rsidRPr="00F85969">
        <w:rPr>
          <w:rFonts w:ascii="Arial" w:hAnsi="Arial" w:cs="Arial"/>
          <w:sz w:val="14"/>
          <w:szCs w:val="14"/>
        </w:rPr>
        <w:t>, Китай.</w:t>
      </w:r>
      <w:r w:rsidRPr="00F85969">
        <w:rPr>
          <w:rFonts w:ascii="Arial" w:hAnsi="Arial" w:cs="Arial"/>
          <w:sz w:val="14"/>
          <w:szCs w:val="14"/>
        </w:rPr>
        <w:t xml:space="preserve"> </w:t>
      </w:r>
      <w:bookmarkStart w:id="0" w:name="_GoBack"/>
      <w:bookmarkEnd w:id="0"/>
      <w:r w:rsidRPr="00F85969">
        <w:rPr>
          <w:rFonts w:ascii="Arial" w:hAnsi="Arial" w:cs="Arial"/>
          <w:sz w:val="14"/>
          <w:szCs w:val="14"/>
        </w:rPr>
        <w:t>Уполномоченный представитель / импортер: ООО «СИЛА СВЕТА» Россия, 117405, г. Москва, ул. Дорожная, д. 48, тел. +7(499)394-69-26.</w:t>
      </w:r>
    </w:p>
    <w:p w:rsidR="00F85969" w:rsidRPr="00F85969" w:rsidRDefault="00F85969" w:rsidP="00F85969">
      <w:pPr>
        <w:suppressAutoHyphens/>
        <w:spacing w:after="0"/>
        <w:jc w:val="both"/>
        <w:rPr>
          <w:rFonts w:ascii="Arial" w:hAnsi="Arial" w:cs="Arial"/>
          <w:sz w:val="14"/>
          <w:szCs w:val="14"/>
        </w:rPr>
      </w:pPr>
      <w:r w:rsidRPr="00F85969">
        <w:rPr>
          <w:rFonts w:ascii="Arial" w:hAnsi="Arial" w:cs="Arial"/>
          <w:sz w:val="14"/>
          <w:szCs w:val="14"/>
        </w:rPr>
        <w:t>Произведено в Китае.</w:t>
      </w:r>
    </w:p>
    <w:p w:rsidR="00520E25" w:rsidRPr="006A3FB8" w:rsidRDefault="00F85969" w:rsidP="00F85969">
      <w:pPr>
        <w:suppressAutoHyphens/>
        <w:spacing w:after="0"/>
        <w:jc w:val="both"/>
        <w:rPr>
          <w:rFonts w:ascii="Arial" w:hAnsi="Arial" w:cs="Arial"/>
          <w:sz w:val="14"/>
          <w:szCs w:val="14"/>
        </w:rPr>
      </w:pPr>
      <w:r w:rsidRPr="00F85969">
        <w:rPr>
          <w:rFonts w:ascii="Arial" w:hAnsi="Arial" w:cs="Arial"/>
          <w:sz w:val="14"/>
          <w:szCs w:val="14"/>
        </w:rPr>
        <w:t>Дата изготовления нанесена на упаковку изделия в формате ММ.ГГГГ, где ММ – месяц изготовления, ГГГГ – год изготовления.</w:t>
      </w:r>
    </w:p>
    <w:p w:rsidR="00EC1D60" w:rsidRPr="006A3FB8" w:rsidRDefault="00EC1D60" w:rsidP="00EC1D60">
      <w:pPr>
        <w:pStyle w:val="a3"/>
        <w:numPr>
          <w:ilvl w:val="0"/>
          <w:numId w:val="1"/>
        </w:numPr>
        <w:suppressAutoHyphens/>
        <w:spacing w:after="0"/>
        <w:rPr>
          <w:rFonts w:ascii="Arial" w:hAnsi="Arial" w:cs="Arial"/>
          <w:b/>
          <w:sz w:val="14"/>
          <w:szCs w:val="14"/>
        </w:rPr>
      </w:pPr>
      <w:r w:rsidRPr="006A3FB8">
        <w:rPr>
          <w:rFonts w:ascii="Arial" w:hAnsi="Arial" w:cs="Arial"/>
          <w:b/>
          <w:sz w:val="14"/>
          <w:szCs w:val="14"/>
        </w:rPr>
        <w:t>Гарантийные обязательства</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 xml:space="preserve">Гарантия на товар составляет </w:t>
      </w:r>
      <w:r w:rsidR="00BB2D1C" w:rsidRPr="006A3FB8">
        <w:rPr>
          <w:rFonts w:ascii="Arial" w:hAnsi="Arial" w:cs="Arial"/>
          <w:sz w:val="14"/>
          <w:szCs w:val="14"/>
        </w:rPr>
        <w:t>1</w:t>
      </w:r>
      <w:r w:rsidRPr="006A3FB8">
        <w:rPr>
          <w:rFonts w:ascii="Arial" w:hAnsi="Arial" w:cs="Arial"/>
          <w:sz w:val="14"/>
          <w:szCs w:val="14"/>
        </w:rPr>
        <w:t xml:space="preserve"> год (</w:t>
      </w:r>
      <w:r w:rsidR="00BB2D1C" w:rsidRPr="006A3FB8">
        <w:rPr>
          <w:rFonts w:ascii="Arial" w:hAnsi="Arial" w:cs="Arial"/>
          <w:sz w:val="14"/>
          <w:szCs w:val="14"/>
        </w:rPr>
        <w:t>12</w:t>
      </w:r>
      <w:r w:rsidRPr="006A3FB8">
        <w:rPr>
          <w:rFonts w:ascii="Arial" w:hAnsi="Arial" w:cs="Arial"/>
          <w:sz w:val="14"/>
          <w:szCs w:val="14"/>
        </w:rPr>
        <w:t xml:space="preserve"> месяц</w:t>
      </w:r>
      <w:r w:rsidR="00BB2D1C" w:rsidRPr="006A3FB8">
        <w:rPr>
          <w:rFonts w:ascii="Arial" w:hAnsi="Arial" w:cs="Arial"/>
          <w:sz w:val="14"/>
          <w:szCs w:val="14"/>
        </w:rPr>
        <w:t>ев</w:t>
      </w:r>
      <w:r w:rsidRPr="006A3FB8">
        <w:rPr>
          <w:rFonts w:ascii="Arial" w:hAnsi="Arial" w:cs="Arial"/>
          <w:sz w:val="14"/>
          <w:szCs w:val="14"/>
        </w:rPr>
        <w:t>) со дня продажи.</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Гарантийные обязательства осуществляются на месте продажи товара. 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6A3FB8" w:rsidRDefault="00EC1D60" w:rsidP="00EC1D60">
      <w:pPr>
        <w:pStyle w:val="a3"/>
        <w:numPr>
          <w:ilvl w:val="0"/>
          <w:numId w:val="18"/>
        </w:numPr>
        <w:spacing w:after="0"/>
        <w:jc w:val="both"/>
        <w:rPr>
          <w:rFonts w:ascii="Arial" w:hAnsi="Arial" w:cs="Arial"/>
          <w:sz w:val="14"/>
          <w:szCs w:val="14"/>
        </w:rPr>
      </w:pPr>
      <w:r w:rsidRPr="006A3FB8">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6A3FB8" w:rsidRDefault="00EC1D60" w:rsidP="00EC1D60">
      <w:pPr>
        <w:pStyle w:val="a3"/>
        <w:suppressAutoHyphens/>
        <w:spacing w:after="0"/>
        <w:ind w:left="360"/>
        <w:rPr>
          <w:rFonts w:ascii="Arial" w:hAnsi="Arial" w:cs="Arial"/>
          <w:b/>
          <w:sz w:val="14"/>
          <w:szCs w:val="14"/>
        </w:rPr>
      </w:pPr>
    </w:p>
    <w:p w:rsidR="00630AF6" w:rsidRPr="006A3FB8" w:rsidRDefault="00C9455F" w:rsidP="00C9455F">
      <w:pPr>
        <w:pStyle w:val="a3"/>
        <w:spacing w:after="0" w:line="216" w:lineRule="auto"/>
        <w:ind w:left="360"/>
        <w:jc w:val="center"/>
        <w:rPr>
          <w:rFonts w:ascii="Arial" w:hAnsi="Arial" w:cs="Arial"/>
          <w:sz w:val="14"/>
          <w:szCs w:val="14"/>
        </w:rPr>
      </w:pPr>
      <w:r w:rsidRPr="006A3FB8">
        <w:rPr>
          <w:noProof/>
          <w:sz w:val="14"/>
          <w:szCs w:val="14"/>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A3FB8">
        <w:rPr>
          <w:noProof/>
          <w:sz w:val="14"/>
          <w:szCs w:val="14"/>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6A3FB8" w:rsidSect="006A3FB8">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53F12CB"/>
    <w:multiLevelType w:val="hybridMultilevel"/>
    <w:tmpl w:val="2E46B458"/>
    <w:lvl w:ilvl="0" w:tplc="7FEE525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26D3084"/>
    <w:multiLevelType w:val="multilevel"/>
    <w:tmpl w:val="2E46B458"/>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6450419"/>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59CB081D"/>
    <w:multiLevelType w:val="hybridMultilevel"/>
    <w:tmpl w:val="1076C13C"/>
    <w:lvl w:ilvl="0" w:tplc="42E0071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CC17E6F"/>
    <w:multiLevelType w:val="multilevel"/>
    <w:tmpl w:val="0BCE36B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1"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5"/>
  </w:num>
  <w:num w:numId="2">
    <w:abstractNumId w:val="3"/>
  </w:num>
  <w:num w:numId="3">
    <w:abstractNumId w:val="14"/>
  </w:num>
  <w:num w:numId="4">
    <w:abstractNumId w:val="19"/>
  </w:num>
  <w:num w:numId="5">
    <w:abstractNumId w:val="12"/>
  </w:num>
  <w:num w:numId="6">
    <w:abstractNumId w:val="0"/>
  </w:num>
  <w:num w:numId="7">
    <w:abstractNumId w:val="4"/>
  </w:num>
  <w:num w:numId="8">
    <w:abstractNumId w:val="5"/>
  </w:num>
  <w:num w:numId="9">
    <w:abstractNumId w:val="2"/>
  </w:num>
  <w:num w:numId="10">
    <w:abstractNumId w:val="21"/>
  </w:num>
  <w:num w:numId="11">
    <w:abstractNumId w:val="7"/>
  </w:num>
  <w:num w:numId="12">
    <w:abstractNumId w:val="11"/>
  </w:num>
  <w:num w:numId="13">
    <w:abstractNumId w:val="13"/>
  </w:num>
  <w:num w:numId="14">
    <w:abstractNumId w:val="20"/>
  </w:num>
  <w:num w:numId="15">
    <w:abstractNumId w:val="10"/>
  </w:num>
  <w:num w:numId="16">
    <w:abstractNumId w:val="1"/>
  </w:num>
  <w:num w:numId="17">
    <w:abstractNumId w:val="16"/>
  </w:num>
  <w:num w:numId="18">
    <w:abstractNumId w:val="8"/>
  </w:num>
  <w:num w:numId="19">
    <w:abstractNumId w:val="18"/>
  </w:num>
  <w:num w:numId="20">
    <w:abstractNumId w:val="6"/>
  </w:num>
  <w:num w:numId="21">
    <w:abstractNumId w:val="9"/>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0C1882"/>
    <w:rsid w:val="0015097D"/>
    <w:rsid w:val="00167375"/>
    <w:rsid w:val="00170F77"/>
    <w:rsid w:val="001824E9"/>
    <w:rsid w:val="00194B75"/>
    <w:rsid w:val="0020601A"/>
    <w:rsid w:val="00206A9B"/>
    <w:rsid w:val="002424F2"/>
    <w:rsid w:val="0024579D"/>
    <w:rsid w:val="00265C36"/>
    <w:rsid w:val="00265D8F"/>
    <w:rsid w:val="00272FDE"/>
    <w:rsid w:val="00281FEB"/>
    <w:rsid w:val="002C7D65"/>
    <w:rsid w:val="002D0D54"/>
    <w:rsid w:val="003052BA"/>
    <w:rsid w:val="0033080A"/>
    <w:rsid w:val="003350F4"/>
    <w:rsid w:val="0034627A"/>
    <w:rsid w:val="003735F0"/>
    <w:rsid w:val="0038360F"/>
    <w:rsid w:val="003B0999"/>
    <w:rsid w:val="003B0FE5"/>
    <w:rsid w:val="003D3BF0"/>
    <w:rsid w:val="003F3240"/>
    <w:rsid w:val="004141C6"/>
    <w:rsid w:val="00420E83"/>
    <w:rsid w:val="00436CB7"/>
    <w:rsid w:val="00477B02"/>
    <w:rsid w:val="00481CC3"/>
    <w:rsid w:val="004A4004"/>
    <w:rsid w:val="004D66EE"/>
    <w:rsid w:val="00513652"/>
    <w:rsid w:val="00520E25"/>
    <w:rsid w:val="005263A9"/>
    <w:rsid w:val="0056699D"/>
    <w:rsid w:val="005A6509"/>
    <w:rsid w:val="005D64BA"/>
    <w:rsid w:val="005F2AB8"/>
    <w:rsid w:val="00611E64"/>
    <w:rsid w:val="00612D5F"/>
    <w:rsid w:val="0061361E"/>
    <w:rsid w:val="00630AF6"/>
    <w:rsid w:val="00643C51"/>
    <w:rsid w:val="00644A0A"/>
    <w:rsid w:val="00653319"/>
    <w:rsid w:val="00672DA6"/>
    <w:rsid w:val="0068456C"/>
    <w:rsid w:val="006963C0"/>
    <w:rsid w:val="006A3FB8"/>
    <w:rsid w:val="006B5A93"/>
    <w:rsid w:val="006F5D20"/>
    <w:rsid w:val="00743439"/>
    <w:rsid w:val="00760BE0"/>
    <w:rsid w:val="00776ECE"/>
    <w:rsid w:val="007931CF"/>
    <w:rsid w:val="007A063E"/>
    <w:rsid w:val="007B367D"/>
    <w:rsid w:val="007E0F4F"/>
    <w:rsid w:val="00841B47"/>
    <w:rsid w:val="00845670"/>
    <w:rsid w:val="0085012D"/>
    <w:rsid w:val="00893A2F"/>
    <w:rsid w:val="008C6E5A"/>
    <w:rsid w:val="008D187A"/>
    <w:rsid w:val="008E47D3"/>
    <w:rsid w:val="009008BC"/>
    <w:rsid w:val="00923BE7"/>
    <w:rsid w:val="00924894"/>
    <w:rsid w:val="009633E1"/>
    <w:rsid w:val="00967D08"/>
    <w:rsid w:val="009C6F7E"/>
    <w:rsid w:val="00A10C50"/>
    <w:rsid w:val="00A34ECE"/>
    <w:rsid w:val="00A514C0"/>
    <w:rsid w:val="00A73125"/>
    <w:rsid w:val="00AA0D23"/>
    <w:rsid w:val="00AE412E"/>
    <w:rsid w:val="00B2050A"/>
    <w:rsid w:val="00B52B8A"/>
    <w:rsid w:val="00B63843"/>
    <w:rsid w:val="00B722AF"/>
    <w:rsid w:val="00BB2D1C"/>
    <w:rsid w:val="00BE5E36"/>
    <w:rsid w:val="00BF2EAC"/>
    <w:rsid w:val="00C01647"/>
    <w:rsid w:val="00C03BF1"/>
    <w:rsid w:val="00C10945"/>
    <w:rsid w:val="00C9455F"/>
    <w:rsid w:val="00CB27F2"/>
    <w:rsid w:val="00CC43E4"/>
    <w:rsid w:val="00CD1076"/>
    <w:rsid w:val="00CD6852"/>
    <w:rsid w:val="00CE6B88"/>
    <w:rsid w:val="00CE7366"/>
    <w:rsid w:val="00D345AC"/>
    <w:rsid w:val="00D365DE"/>
    <w:rsid w:val="00D4371E"/>
    <w:rsid w:val="00DF0A26"/>
    <w:rsid w:val="00DF4D34"/>
    <w:rsid w:val="00E46C40"/>
    <w:rsid w:val="00E5539C"/>
    <w:rsid w:val="00E8479A"/>
    <w:rsid w:val="00E85BF6"/>
    <w:rsid w:val="00EA3D82"/>
    <w:rsid w:val="00EA6F7B"/>
    <w:rsid w:val="00EC1D60"/>
    <w:rsid w:val="00ED69AE"/>
    <w:rsid w:val="00EE02E5"/>
    <w:rsid w:val="00EE1E6C"/>
    <w:rsid w:val="00EF0624"/>
    <w:rsid w:val="00F356A8"/>
    <w:rsid w:val="00F41BB4"/>
    <w:rsid w:val="00F42265"/>
    <w:rsid w:val="00F616F8"/>
    <w:rsid w:val="00F81F9D"/>
    <w:rsid w:val="00F85969"/>
    <w:rsid w:val="00FE21D6"/>
    <w:rsid w:val="00FE6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9B8D"/>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90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911</Words>
  <Characters>5194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10</cp:revision>
  <dcterms:created xsi:type="dcterms:W3CDTF">2021-01-26T11:02:00Z</dcterms:created>
  <dcterms:modified xsi:type="dcterms:W3CDTF">2023-09-01T10:06:00Z</dcterms:modified>
</cp:coreProperties>
</file>