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AE" w:rsidRPr="001C24AE" w:rsidRDefault="001C24AE" w:rsidP="001C24AE">
      <w:pPr>
        <w:spacing w:after="0" w:line="240" w:lineRule="auto"/>
        <w:jc w:val="both"/>
        <w:rPr>
          <w:rFonts w:ascii="Times New Roman" w:eastAsia="Times New Roman" w:hAnsi="Times New Roman"/>
          <w:b/>
          <w:sz w:val="28"/>
          <w:szCs w:val="28"/>
          <w:lang w:eastAsia="ru-RU"/>
        </w:rPr>
      </w:pPr>
      <w:r w:rsidRPr="001C24AE">
        <w:rPr>
          <w:rFonts w:ascii="Times New Roman" w:eastAsia="Times New Roman" w:hAnsi="Times New Roman"/>
          <w:b/>
          <w:sz w:val="28"/>
          <w:szCs w:val="28"/>
          <w:lang w:eastAsia="ru-RU"/>
        </w:rPr>
        <w:t>Часть IV</w:t>
      </w:r>
      <w:r w:rsidRPr="001C24AE">
        <w:rPr>
          <w:rFonts w:ascii="Times New Roman" w:eastAsia="Times New Roman" w:hAnsi="Times New Roman"/>
          <w:b/>
          <w:sz w:val="28"/>
          <w:szCs w:val="28"/>
          <w:lang w:eastAsia="ru-RU"/>
        </w:rPr>
        <w:tab/>
        <w:t>Проект Договора</w:t>
      </w:r>
    </w:p>
    <w:p w:rsidR="001C24AE" w:rsidRDefault="001C24AE" w:rsidP="00CA50EB">
      <w:pPr>
        <w:widowControl w:val="0"/>
        <w:suppressAutoHyphens/>
        <w:spacing w:after="0" w:line="100" w:lineRule="atLeast"/>
        <w:jc w:val="center"/>
        <w:rPr>
          <w:rFonts w:ascii="Times New Roman" w:hAnsi="Times New Roman"/>
          <w:b/>
          <w:color w:val="000000"/>
          <w:kern w:val="1"/>
          <w:sz w:val="24"/>
          <w:szCs w:val="24"/>
          <w:lang w:eastAsia="ar-SA"/>
        </w:rPr>
      </w:pPr>
    </w:p>
    <w:p w:rsidR="0059766F" w:rsidRPr="00145590" w:rsidRDefault="0059766F" w:rsidP="00CA50EB">
      <w:pPr>
        <w:widowControl w:val="0"/>
        <w:suppressAutoHyphens/>
        <w:spacing w:after="0" w:line="100" w:lineRule="atLeast"/>
        <w:jc w:val="center"/>
        <w:rPr>
          <w:rFonts w:ascii="Times New Roman" w:hAnsi="Times New Roman"/>
          <w:bCs/>
          <w:kern w:val="1"/>
          <w:sz w:val="24"/>
          <w:szCs w:val="24"/>
          <w:lang w:eastAsia="ar-SA"/>
        </w:rPr>
      </w:pPr>
      <w:r>
        <w:rPr>
          <w:rFonts w:ascii="Times New Roman" w:hAnsi="Times New Roman"/>
          <w:b/>
          <w:color w:val="000000"/>
          <w:kern w:val="1"/>
          <w:sz w:val="24"/>
          <w:szCs w:val="24"/>
          <w:lang w:eastAsia="ar-SA"/>
        </w:rPr>
        <w:t>ПРОЕКТ ДОГОВОРА</w:t>
      </w:r>
      <w:r w:rsidRPr="00145590">
        <w:rPr>
          <w:rFonts w:ascii="Times New Roman" w:hAnsi="Times New Roman"/>
          <w:b/>
          <w:bCs/>
          <w:kern w:val="1"/>
          <w:sz w:val="24"/>
          <w:szCs w:val="24"/>
          <w:lang w:eastAsia="ar-SA"/>
        </w:rPr>
        <w:t xml:space="preserve"> № ________</w:t>
      </w:r>
    </w:p>
    <w:p w:rsidR="0059766F" w:rsidRPr="00145590" w:rsidRDefault="0059766F" w:rsidP="00145590">
      <w:pPr>
        <w:suppressAutoHyphens/>
        <w:spacing w:after="0" w:line="100" w:lineRule="atLeast"/>
        <w:rPr>
          <w:rFonts w:ascii="Times New Roman" w:hAnsi="Times New Roman"/>
          <w:bCs/>
          <w:kern w:val="1"/>
          <w:sz w:val="24"/>
          <w:szCs w:val="24"/>
          <w:lang w:eastAsia="ar-SA"/>
        </w:rPr>
      </w:pPr>
    </w:p>
    <w:p w:rsidR="0059766F" w:rsidRPr="00145590" w:rsidRDefault="0059766F" w:rsidP="00145590">
      <w:pPr>
        <w:suppressAutoHyphens/>
        <w:spacing w:after="0" w:line="100" w:lineRule="atLeast"/>
        <w:jc w:val="both"/>
        <w:rPr>
          <w:rFonts w:ascii="Times New Roman" w:hAnsi="Times New Roman"/>
          <w:kern w:val="1"/>
          <w:sz w:val="24"/>
          <w:szCs w:val="24"/>
          <w:lang w:eastAsia="ar-SA"/>
        </w:rPr>
      </w:pPr>
      <w:r w:rsidRPr="00145590">
        <w:rPr>
          <w:rFonts w:ascii="Times New Roman" w:hAnsi="Times New Roman"/>
          <w:kern w:val="1"/>
          <w:sz w:val="24"/>
          <w:szCs w:val="24"/>
          <w:lang w:eastAsia="ar-SA"/>
        </w:rPr>
        <w:t>г. Владивосток</w:t>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t xml:space="preserve">«___» _________ </w:t>
      </w:r>
      <w:smartTag w:uri="urn:schemas-microsoft-com:office:smarttags" w:element="metricconverter">
        <w:smartTagPr>
          <w:attr w:name="ProductID" w:val="2019 г"/>
        </w:smartTagPr>
        <w:r w:rsidRPr="00145590">
          <w:rPr>
            <w:rFonts w:ascii="Times New Roman" w:hAnsi="Times New Roman"/>
            <w:kern w:val="1"/>
            <w:sz w:val="24"/>
            <w:szCs w:val="24"/>
            <w:lang w:eastAsia="ar-SA"/>
          </w:rPr>
          <w:t>2019</w:t>
        </w:r>
        <w:r>
          <w:rPr>
            <w:rFonts w:ascii="Times New Roman" w:hAnsi="Times New Roman"/>
            <w:kern w:val="1"/>
            <w:sz w:val="24"/>
            <w:szCs w:val="24"/>
            <w:lang w:eastAsia="ar-SA"/>
          </w:rPr>
          <w:t xml:space="preserve"> </w:t>
        </w:r>
        <w:r w:rsidRPr="00145590">
          <w:rPr>
            <w:rFonts w:ascii="Times New Roman" w:hAnsi="Times New Roman"/>
            <w:kern w:val="1"/>
            <w:sz w:val="24"/>
            <w:szCs w:val="24"/>
            <w:lang w:eastAsia="ar-SA"/>
          </w:rPr>
          <w:t>г</w:t>
        </w:r>
      </w:smartTag>
      <w:r w:rsidRPr="00145590">
        <w:rPr>
          <w:rFonts w:ascii="Times New Roman" w:hAnsi="Times New Roman"/>
          <w:kern w:val="1"/>
          <w:sz w:val="24"/>
          <w:szCs w:val="24"/>
          <w:lang w:eastAsia="ar-SA"/>
        </w:rPr>
        <w:t>.</w:t>
      </w:r>
    </w:p>
    <w:p w:rsidR="0059766F" w:rsidRDefault="0059766F" w:rsidP="00A75223">
      <w:pPr>
        <w:shd w:val="clear" w:color="auto" w:fill="FFFFFF"/>
        <w:tabs>
          <w:tab w:val="left" w:leader="underscore" w:pos="5472"/>
        </w:tabs>
        <w:spacing w:after="0" w:line="240" w:lineRule="auto"/>
        <w:ind w:firstLine="900"/>
        <w:contextualSpacing/>
        <w:jc w:val="both"/>
        <w:rPr>
          <w:rFonts w:ascii="Times New Roman" w:hAnsi="Times New Roman"/>
          <w:kern w:val="1"/>
          <w:sz w:val="24"/>
          <w:szCs w:val="24"/>
          <w:lang w:eastAsia="ar-SA"/>
        </w:rPr>
      </w:pPr>
    </w:p>
    <w:p w:rsidR="0059766F" w:rsidRPr="00582747" w:rsidRDefault="001C24AE" w:rsidP="00AB31A3">
      <w:pPr>
        <w:shd w:val="clear" w:color="auto" w:fill="FFFFFF"/>
        <w:tabs>
          <w:tab w:val="left" w:pos="1134"/>
          <w:tab w:val="left" w:leader="underscore" w:pos="5472"/>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b/>
          <w:sz w:val="24"/>
          <w:szCs w:val="24"/>
          <w:lang w:eastAsia="ru-RU"/>
        </w:rPr>
        <w:t>_______________________________</w:t>
      </w:r>
      <w:r w:rsidR="0059766F">
        <w:rPr>
          <w:rFonts w:ascii="Times New Roman" w:hAnsi="Times New Roman"/>
          <w:sz w:val="24"/>
          <w:szCs w:val="24"/>
          <w:lang w:eastAsia="ru-RU"/>
        </w:rPr>
        <w:t>,</w:t>
      </w:r>
      <w:r w:rsidR="0059766F">
        <w:rPr>
          <w:rFonts w:ascii="Times New Roman" w:hAnsi="Times New Roman"/>
          <w:color w:val="000000"/>
          <w:sz w:val="24"/>
          <w:szCs w:val="24"/>
          <w:lang w:eastAsia="ru-RU"/>
        </w:rPr>
        <w:t xml:space="preserve"> </w:t>
      </w:r>
      <w:r w:rsidR="0059766F">
        <w:rPr>
          <w:rFonts w:ascii="Times New Roman" w:hAnsi="Times New Roman"/>
          <w:sz w:val="24"/>
          <w:szCs w:val="24"/>
          <w:lang w:eastAsia="ru-RU"/>
        </w:rPr>
        <w:t xml:space="preserve">в лице </w:t>
      </w:r>
      <w:r>
        <w:rPr>
          <w:rFonts w:ascii="Times New Roman" w:hAnsi="Times New Roman"/>
          <w:bCs/>
          <w:sz w:val="24"/>
          <w:szCs w:val="24"/>
          <w:lang w:eastAsia="ru-RU"/>
        </w:rPr>
        <w:t>___________________</w:t>
      </w:r>
      <w:r w:rsidR="0059766F">
        <w:rPr>
          <w:rFonts w:ascii="Times New Roman" w:hAnsi="Times New Roman"/>
          <w:sz w:val="24"/>
          <w:szCs w:val="24"/>
          <w:lang w:eastAsia="ru-RU"/>
        </w:rPr>
        <w:t>, действующей на основании Устава</w:t>
      </w:r>
      <w:r w:rsidR="0059766F" w:rsidRPr="00582747">
        <w:rPr>
          <w:rFonts w:ascii="Times New Roman" w:hAnsi="Times New Roman"/>
          <w:sz w:val="24"/>
          <w:szCs w:val="24"/>
          <w:lang w:eastAsia="ru-RU"/>
        </w:rPr>
        <w:t>, именуемое в дальнейшем «Заказчик», с одной стороны,</w:t>
      </w:r>
      <w:r w:rsidR="0059766F" w:rsidRPr="00582747">
        <w:rPr>
          <w:rFonts w:ascii="Times New Roman" w:hAnsi="Times New Roman"/>
          <w:kern w:val="1"/>
          <w:sz w:val="24"/>
          <w:szCs w:val="24"/>
          <w:lang w:eastAsia="ar-SA"/>
        </w:rPr>
        <w:t xml:space="preserve"> и</w:t>
      </w:r>
    </w:p>
    <w:p w:rsidR="0059766F" w:rsidRPr="001C24AE" w:rsidRDefault="001C24AE" w:rsidP="00AB31A3">
      <w:pPr>
        <w:tabs>
          <w:tab w:val="left" w:pos="1134"/>
        </w:tabs>
        <w:suppressAutoHyphens/>
        <w:spacing w:after="0" w:line="100" w:lineRule="atLeast"/>
        <w:ind w:firstLine="567"/>
        <w:jc w:val="both"/>
        <w:rPr>
          <w:rFonts w:ascii="Times New Roman" w:hAnsi="Times New Roman"/>
          <w:kern w:val="1"/>
          <w:sz w:val="24"/>
          <w:szCs w:val="24"/>
          <w:lang w:eastAsia="ar-SA"/>
        </w:rPr>
      </w:pPr>
      <w:r w:rsidRPr="001C24AE">
        <w:rPr>
          <w:rFonts w:ascii="Times New Roman" w:hAnsi="Times New Roman"/>
          <w:color w:val="000000"/>
          <w:kern w:val="1"/>
          <w:sz w:val="24"/>
          <w:szCs w:val="24"/>
          <w:lang w:eastAsia="ar-SA"/>
        </w:rPr>
        <w:t>____________________________</w:t>
      </w:r>
      <w:r w:rsidR="0059766F" w:rsidRPr="001C24AE">
        <w:rPr>
          <w:rFonts w:ascii="Times New Roman" w:hAnsi="Times New Roman"/>
          <w:color w:val="000000"/>
          <w:kern w:val="1"/>
          <w:sz w:val="24"/>
          <w:szCs w:val="24"/>
          <w:lang w:eastAsia="ar-SA"/>
        </w:rPr>
        <w:t xml:space="preserve"> (</w:t>
      </w:r>
      <w:r w:rsidR="0059766F" w:rsidRPr="001C24AE">
        <w:rPr>
          <w:rFonts w:ascii="Times New Roman" w:hAnsi="Times New Roman"/>
          <w:i/>
          <w:color w:val="000000"/>
          <w:kern w:val="1"/>
          <w:sz w:val="24"/>
          <w:szCs w:val="24"/>
          <w:lang w:eastAsia="ar-SA"/>
        </w:rPr>
        <w:t>сокращенное наименование</w:t>
      </w:r>
      <w:r w:rsidR="0059766F" w:rsidRPr="001C24AE">
        <w:rPr>
          <w:rFonts w:ascii="Times New Roman" w:hAnsi="Times New Roman"/>
          <w:kern w:val="1"/>
          <w:sz w:val="24"/>
          <w:szCs w:val="24"/>
          <w:lang w:eastAsia="ar-SA"/>
        </w:rPr>
        <w:t xml:space="preserve">), именуемое в дальнейшем «Плательщик», в лице </w:t>
      </w:r>
      <w:r w:rsidR="00FA43D3">
        <w:rPr>
          <w:rFonts w:ascii="Times New Roman" w:hAnsi="Times New Roman"/>
          <w:kern w:val="1"/>
          <w:sz w:val="24"/>
          <w:szCs w:val="24"/>
          <w:lang w:eastAsia="ar-SA"/>
        </w:rPr>
        <w:t>______________________</w:t>
      </w:r>
      <w:r w:rsidR="0059766F" w:rsidRPr="001C24AE">
        <w:rPr>
          <w:rFonts w:ascii="Times New Roman" w:hAnsi="Times New Roman"/>
          <w:kern w:val="1"/>
          <w:sz w:val="24"/>
          <w:szCs w:val="24"/>
          <w:lang w:eastAsia="ar-SA"/>
        </w:rPr>
        <w:t>, действующего на основании Устава,</w:t>
      </w:r>
    </w:p>
    <w:p w:rsidR="0059766F" w:rsidRPr="001C24AE" w:rsidRDefault="0059766F" w:rsidP="00AB31A3">
      <w:pPr>
        <w:tabs>
          <w:tab w:val="left" w:pos="1134"/>
        </w:tabs>
        <w:suppressAutoHyphens/>
        <w:spacing w:after="0" w:line="100" w:lineRule="atLeast"/>
        <w:ind w:firstLine="567"/>
        <w:jc w:val="both"/>
        <w:rPr>
          <w:rFonts w:ascii="Times New Roman" w:hAnsi="Times New Roman"/>
          <w:kern w:val="1"/>
          <w:sz w:val="24"/>
          <w:szCs w:val="24"/>
          <w:lang w:eastAsia="ar-SA"/>
        </w:rPr>
      </w:pPr>
      <w:r w:rsidRPr="001C24AE">
        <w:rPr>
          <w:rFonts w:ascii="Times New Roman" w:hAnsi="Times New Roman"/>
          <w:kern w:val="1"/>
          <w:sz w:val="24"/>
          <w:szCs w:val="24"/>
          <w:lang w:eastAsia="ar-SA"/>
        </w:rPr>
        <w:t>а также __________ (</w:t>
      </w:r>
      <w:r w:rsidRPr="001C24AE">
        <w:rPr>
          <w:rFonts w:ascii="Times New Roman" w:hAnsi="Times New Roman"/>
          <w:i/>
          <w:kern w:val="1"/>
          <w:sz w:val="24"/>
          <w:szCs w:val="24"/>
          <w:lang w:eastAsia="ar-SA"/>
        </w:rPr>
        <w:t>сокращенное наименование</w:t>
      </w:r>
      <w:r w:rsidRPr="001C24AE">
        <w:rPr>
          <w:rFonts w:ascii="Times New Roman" w:hAnsi="Times New Roman"/>
          <w:kern w:val="1"/>
          <w:sz w:val="24"/>
          <w:szCs w:val="24"/>
          <w:lang w:eastAsia="ar-SA"/>
        </w:rPr>
        <w:t>) именуемое в дальнейшем «Подрядчик», в лице __________, действующего на основании __________, в дальнейше</w:t>
      </w:r>
      <w:r w:rsidR="009829D1">
        <w:rPr>
          <w:rFonts w:ascii="Times New Roman" w:hAnsi="Times New Roman"/>
          <w:kern w:val="1"/>
          <w:sz w:val="24"/>
          <w:szCs w:val="24"/>
          <w:lang w:eastAsia="ar-SA"/>
        </w:rPr>
        <w:t xml:space="preserve">м совместно именуемые «Стороны», </w:t>
      </w:r>
      <w:r w:rsidR="001C24AE" w:rsidRPr="0047671D">
        <w:rPr>
          <w:rFonts w:ascii="Times New Roman" w:hAnsi="Times New Roman"/>
          <w:kern w:val="1"/>
          <w:sz w:val="25"/>
          <w:szCs w:val="25"/>
          <w:lang w:eastAsia="ar-SA"/>
        </w:rPr>
        <w:t xml:space="preserve">на основании Протокола рассмотрения и оценки заявок на участие в открытом конкурсе от __________2019 г. № </w:t>
      </w:r>
      <w:r w:rsidR="009808C3" w:rsidRPr="0047671D">
        <w:rPr>
          <w:rFonts w:ascii="Times New Roman" w:hAnsi="Times New Roman"/>
          <w:kern w:val="1"/>
          <w:sz w:val="25"/>
          <w:szCs w:val="25"/>
          <w:lang w:eastAsia="ar-SA"/>
        </w:rPr>
        <w:t>4</w:t>
      </w:r>
      <w:r w:rsidR="00965302" w:rsidRPr="0047671D">
        <w:rPr>
          <w:rFonts w:ascii="Times New Roman" w:hAnsi="Times New Roman"/>
          <w:kern w:val="1"/>
          <w:sz w:val="25"/>
          <w:szCs w:val="25"/>
          <w:lang w:eastAsia="ar-SA"/>
        </w:rPr>
        <w:t> </w:t>
      </w:r>
      <w:r w:rsidR="001C24AE" w:rsidRPr="0047671D">
        <w:rPr>
          <w:rFonts w:ascii="Times New Roman" w:hAnsi="Times New Roman"/>
          <w:kern w:val="1"/>
          <w:sz w:val="25"/>
          <w:szCs w:val="25"/>
          <w:lang w:eastAsia="ar-SA"/>
        </w:rPr>
        <w:t>ОК/2019</w:t>
      </w:r>
      <w:r w:rsidR="001C24AE" w:rsidRPr="001C24AE">
        <w:rPr>
          <w:rFonts w:ascii="Times New Roman" w:hAnsi="Times New Roman"/>
          <w:kern w:val="1"/>
          <w:sz w:val="25"/>
          <w:szCs w:val="25"/>
          <w:lang w:eastAsia="ar-SA"/>
        </w:rPr>
        <w:t xml:space="preserve"> </w:t>
      </w:r>
      <w:r w:rsidRPr="001C24AE">
        <w:rPr>
          <w:rFonts w:ascii="Times New Roman" w:hAnsi="Times New Roman"/>
          <w:bCs/>
          <w:kern w:val="1"/>
          <w:sz w:val="24"/>
          <w:szCs w:val="24"/>
          <w:lang w:eastAsia="ar-SA"/>
        </w:rPr>
        <w:t>заключили</w:t>
      </w:r>
      <w:r w:rsidRPr="001C24AE">
        <w:rPr>
          <w:rFonts w:ascii="Times New Roman" w:hAnsi="Times New Roman"/>
          <w:kern w:val="1"/>
          <w:sz w:val="24"/>
          <w:szCs w:val="24"/>
          <w:lang w:eastAsia="ar-SA"/>
        </w:rPr>
        <w:t xml:space="preserve"> настоящий договор (далее – Договор) о нижеследующем:</w:t>
      </w:r>
    </w:p>
    <w:p w:rsidR="0059766F" w:rsidRPr="00582747" w:rsidRDefault="0059766F" w:rsidP="00AB31A3">
      <w:pPr>
        <w:tabs>
          <w:tab w:val="left" w:pos="1134"/>
        </w:tabs>
        <w:suppressAutoHyphens/>
        <w:spacing w:after="0" w:line="100" w:lineRule="atLeast"/>
        <w:ind w:firstLine="567"/>
        <w:jc w:val="both"/>
        <w:rPr>
          <w:rFonts w:ascii="Times New Roman" w:hAnsi="Times New Roman"/>
          <w:kern w:val="1"/>
          <w:sz w:val="24"/>
          <w:szCs w:val="24"/>
          <w:lang w:eastAsia="ar-SA"/>
        </w:rPr>
      </w:pPr>
    </w:p>
    <w:p w:rsidR="0047671D" w:rsidRPr="0047671D" w:rsidRDefault="0059766F" w:rsidP="00AB31A3">
      <w:pPr>
        <w:tabs>
          <w:tab w:val="left" w:pos="540"/>
          <w:tab w:val="left" w:pos="1134"/>
        </w:tabs>
        <w:suppressAutoHyphens/>
        <w:spacing w:after="0" w:line="24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r w:rsidR="0047671D" w:rsidRPr="0047671D">
        <w:rPr>
          <w:rFonts w:ascii="Times New Roman" w:hAnsi="Times New Roman"/>
          <w:color w:val="000000"/>
          <w:kern w:val="1"/>
          <w:sz w:val="24"/>
          <w:szCs w:val="24"/>
          <w:lang w:eastAsia="ar-SA"/>
        </w:rPr>
        <w:t xml:space="preserve"> </w:t>
      </w:r>
    </w:p>
    <w:p w:rsidR="0059766F" w:rsidRPr="00DD5405" w:rsidRDefault="0059766F" w:rsidP="00AB31A3">
      <w:pPr>
        <w:tabs>
          <w:tab w:val="left" w:pos="540"/>
          <w:tab w:val="left" w:pos="1134"/>
        </w:tabs>
        <w:suppressAutoHyphens/>
        <w:spacing w:after="0" w:line="24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 xml:space="preserve">Проблемный объект – </w:t>
      </w:r>
      <w:r w:rsidRPr="00582747">
        <w:rPr>
          <w:rFonts w:ascii="Times New Roman" w:hAnsi="Times New Roman"/>
          <w:sz w:val="24"/>
          <w:szCs w:val="24"/>
          <w:lang w:eastAsia="ru-RU"/>
        </w:rPr>
        <w:t>объект незавершенного строительства «</w:t>
      </w:r>
      <w:r w:rsidRPr="00020DAA">
        <w:rPr>
          <w:rFonts w:ascii="Times New Roman" w:eastAsia="TimesNewRomanPS-BoldMT" w:hAnsi="Times New Roman"/>
          <w:bCs/>
          <w:sz w:val="24"/>
          <w:szCs w:val="24"/>
        </w:rPr>
        <w:t>Жилой комплекс со встроенными помещениями общественного назначения в районе ул. Лесная в г. Владивостоке. 1 этап. Жилой дом №</w:t>
      </w:r>
      <w:r w:rsidR="00FA43D3">
        <w:rPr>
          <w:rFonts w:ascii="Times New Roman" w:eastAsia="TimesNewRomanPS-BoldMT" w:hAnsi="Times New Roman"/>
          <w:bCs/>
          <w:sz w:val="24"/>
          <w:szCs w:val="24"/>
        </w:rPr>
        <w:t xml:space="preserve"> </w:t>
      </w:r>
      <w:r w:rsidRPr="00020DAA">
        <w:rPr>
          <w:rFonts w:ascii="Times New Roman" w:eastAsia="TimesNewRomanPS-BoldMT" w:hAnsi="Times New Roman"/>
          <w:bCs/>
          <w:sz w:val="24"/>
          <w:szCs w:val="24"/>
        </w:rPr>
        <w:t>1</w:t>
      </w:r>
      <w:r w:rsidRPr="00020DAA">
        <w:rPr>
          <w:rFonts w:ascii="Times New Roman" w:hAnsi="Times New Roman"/>
          <w:sz w:val="24"/>
          <w:szCs w:val="24"/>
        </w:rPr>
        <w:t>»</w:t>
      </w:r>
      <w:r w:rsidRPr="00020DAA">
        <w:rPr>
          <w:rFonts w:ascii="Times New Roman" w:hAnsi="Times New Roman"/>
          <w:color w:val="000000"/>
          <w:kern w:val="1"/>
          <w:sz w:val="24"/>
          <w:szCs w:val="24"/>
          <w:lang w:eastAsia="ar-SA"/>
        </w:rPr>
        <w:t>, признанный Проблемным объектом в соответствии с порядком, установленным Администрацией Приморского края.</w:t>
      </w:r>
      <w:r w:rsidR="00DD5405" w:rsidRPr="00DD5405">
        <w:rPr>
          <w:rFonts w:ascii="Times New Roman" w:hAnsi="Times New Roman"/>
          <w:color w:val="000000"/>
          <w:kern w:val="1"/>
          <w:sz w:val="24"/>
          <w:szCs w:val="24"/>
          <w:lang w:eastAsia="ar-SA"/>
        </w:rPr>
        <w:t xml:space="preserve"> </w:t>
      </w:r>
    </w:p>
    <w:p w:rsidR="00DD5405" w:rsidRPr="00BA5043" w:rsidRDefault="0059766F" w:rsidP="00AB31A3">
      <w:pPr>
        <w:tabs>
          <w:tab w:val="left" w:pos="540"/>
          <w:tab w:val="left" w:pos="1134"/>
        </w:tabs>
        <w:suppressAutoHyphens/>
        <w:spacing w:after="0" w:line="240" w:lineRule="atLeast"/>
        <w:ind w:firstLine="567"/>
        <w:jc w:val="both"/>
        <w:rPr>
          <w:rFonts w:ascii="Times New Roman" w:hAnsi="Times New Roman"/>
          <w:color w:val="000000"/>
          <w:kern w:val="1"/>
          <w:sz w:val="24"/>
          <w:szCs w:val="24"/>
          <w:lang w:eastAsia="ar-SA"/>
        </w:rPr>
      </w:pPr>
      <w:r w:rsidRPr="00020DAA">
        <w:rPr>
          <w:rFonts w:ascii="Times New Roman" w:hAnsi="Times New Roman"/>
          <w:color w:val="000000"/>
          <w:kern w:val="1"/>
          <w:sz w:val="24"/>
          <w:szCs w:val="24"/>
          <w:lang w:eastAsia="ar-SA"/>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Проблемного объекта.</w:t>
      </w:r>
      <w:r w:rsidR="00DD5405" w:rsidRPr="00DD5405">
        <w:rPr>
          <w:rFonts w:ascii="Times New Roman" w:hAnsi="Times New Roman"/>
          <w:color w:val="000000"/>
          <w:kern w:val="1"/>
          <w:sz w:val="24"/>
          <w:szCs w:val="24"/>
          <w:lang w:eastAsia="ar-SA"/>
        </w:rPr>
        <w:t xml:space="preserve"> </w:t>
      </w:r>
    </w:p>
    <w:p w:rsidR="00574808" w:rsidRPr="00574808" w:rsidRDefault="008B5C53" w:rsidP="00574808">
      <w:pPr>
        <w:shd w:val="clear" w:color="auto" w:fill="FFFFFF"/>
        <w:tabs>
          <w:tab w:val="left" w:pos="1134"/>
          <w:tab w:val="left" w:leader="underscore" w:pos="5472"/>
        </w:tabs>
        <w:suppressAutoHyphens/>
        <w:spacing w:after="0" w:line="240" w:lineRule="atLeast"/>
        <w:ind w:firstLine="567"/>
        <w:jc w:val="both"/>
        <w:rPr>
          <w:rFonts w:ascii="Times New Roman" w:hAnsi="Times New Roman"/>
          <w:bCs/>
          <w:color w:val="000000"/>
          <w:kern w:val="1"/>
          <w:sz w:val="24"/>
          <w:szCs w:val="24"/>
          <w:lang w:eastAsia="ar-SA"/>
        </w:rPr>
      </w:pPr>
      <w:r w:rsidRPr="00BA5043">
        <w:rPr>
          <w:rFonts w:ascii="Times New Roman" w:hAnsi="Times New Roman"/>
          <w:bCs/>
          <w:color w:val="000000"/>
          <w:kern w:val="1"/>
          <w:sz w:val="24"/>
          <w:szCs w:val="24"/>
          <w:lang w:eastAsia="ar-SA"/>
        </w:rPr>
        <w:t>Оперативная дирекция</w:t>
      </w:r>
      <w:r w:rsidRPr="00BA5043">
        <w:rPr>
          <w:rFonts w:ascii="Times New Roman" w:hAnsi="Times New Roman"/>
          <w:b/>
          <w:bCs/>
          <w:color w:val="000000"/>
          <w:kern w:val="1"/>
          <w:sz w:val="24"/>
          <w:szCs w:val="24"/>
          <w:lang w:eastAsia="ar-SA"/>
        </w:rPr>
        <w:t xml:space="preserve"> – </w:t>
      </w:r>
      <w:r w:rsidRPr="00BA5043">
        <w:rPr>
          <w:rFonts w:ascii="Times New Roman" w:hAnsi="Times New Roman"/>
          <w:bCs/>
          <w:color w:val="000000"/>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w:t>
      </w:r>
      <w:r w:rsidR="00574808">
        <w:rPr>
          <w:rFonts w:ascii="Times New Roman" w:hAnsi="Times New Roman"/>
          <w:bCs/>
          <w:color w:val="000000"/>
          <w:kern w:val="1"/>
          <w:sz w:val="24"/>
          <w:szCs w:val="24"/>
          <w:lang w:eastAsia="ar-SA"/>
        </w:rPr>
        <w:t>ксплуатацию проблемных объектов</w:t>
      </w:r>
      <w:r w:rsidR="00574808" w:rsidRPr="00574808">
        <w:rPr>
          <w:rFonts w:ascii="Times New Roman" w:hAnsi="Times New Roman"/>
          <w:bCs/>
          <w:color w:val="000000"/>
          <w:kern w:val="1"/>
          <w:sz w:val="24"/>
          <w:szCs w:val="24"/>
          <w:lang w:eastAsia="ar-SA"/>
        </w:rPr>
        <w:t>, а также обоснованность финансирования указанных мероприятий.</w:t>
      </w:r>
    </w:p>
    <w:p w:rsidR="008B5C53" w:rsidRPr="008B5C53" w:rsidRDefault="008B5C53" w:rsidP="00AB31A3">
      <w:pPr>
        <w:shd w:val="clear" w:color="auto" w:fill="FFFFFF"/>
        <w:tabs>
          <w:tab w:val="left" w:pos="1134"/>
          <w:tab w:val="left" w:leader="underscore" w:pos="5472"/>
        </w:tabs>
        <w:suppressAutoHyphens/>
        <w:spacing w:after="0" w:line="240" w:lineRule="atLeast"/>
        <w:ind w:firstLine="567"/>
        <w:jc w:val="both"/>
        <w:rPr>
          <w:rFonts w:ascii="Times New Roman" w:hAnsi="Times New Roman"/>
          <w:bCs/>
          <w:color w:val="000000"/>
          <w:kern w:val="1"/>
          <w:sz w:val="24"/>
          <w:szCs w:val="24"/>
          <w:lang w:eastAsia="ar-SA"/>
        </w:rPr>
      </w:pPr>
    </w:p>
    <w:p w:rsidR="0059766F" w:rsidRPr="00020DAA" w:rsidRDefault="0059766F" w:rsidP="00AB31A3">
      <w:pPr>
        <w:tabs>
          <w:tab w:val="left" w:pos="1134"/>
        </w:tabs>
        <w:suppressAutoHyphens/>
        <w:spacing w:after="0" w:line="100" w:lineRule="atLeast"/>
        <w:ind w:firstLine="567"/>
        <w:jc w:val="center"/>
        <w:rPr>
          <w:rFonts w:ascii="Times New Roman" w:hAnsi="Times New Roman"/>
          <w:kern w:val="1"/>
          <w:sz w:val="24"/>
          <w:szCs w:val="24"/>
          <w:lang w:eastAsia="ar-SA"/>
        </w:rPr>
      </w:pPr>
      <w:r w:rsidRPr="00020DAA">
        <w:rPr>
          <w:rFonts w:ascii="Times New Roman" w:hAnsi="Times New Roman"/>
          <w:b/>
          <w:bCs/>
          <w:kern w:val="1"/>
          <w:sz w:val="24"/>
          <w:szCs w:val="24"/>
          <w:lang w:eastAsia="ar-SA"/>
        </w:rPr>
        <w:t>1. Предмет договора</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1.1.</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Предметом настоящего договора является выполнение</w:t>
      </w:r>
      <w:r>
        <w:rPr>
          <w:rFonts w:ascii="Times New Roman" w:hAnsi="Times New Roman"/>
          <w:kern w:val="1"/>
          <w:sz w:val="24"/>
          <w:szCs w:val="24"/>
          <w:lang w:eastAsia="ar-SA"/>
        </w:rPr>
        <w:t xml:space="preserve"> комплекса</w:t>
      </w:r>
      <w:r w:rsidRPr="00020DAA">
        <w:rPr>
          <w:rFonts w:ascii="Times New Roman" w:hAnsi="Times New Roman"/>
          <w:kern w:val="1"/>
          <w:sz w:val="24"/>
          <w:szCs w:val="24"/>
          <w:lang w:eastAsia="ar-SA"/>
        </w:rPr>
        <w:t xml:space="preserve"> работ по </w:t>
      </w:r>
      <w:r>
        <w:rPr>
          <w:rFonts w:ascii="Times New Roman" w:hAnsi="Times New Roman"/>
          <w:kern w:val="1"/>
          <w:sz w:val="24"/>
          <w:szCs w:val="24"/>
          <w:lang w:eastAsia="ar-SA"/>
        </w:rPr>
        <w:t>строительству</w:t>
      </w:r>
      <w:r w:rsidRPr="00020DAA">
        <w:rPr>
          <w:rFonts w:ascii="Times New Roman" w:hAnsi="Times New Roman"/>
          <w:kern w:val="1"/>
          <w:sz w:val="24"/>
          <w:szCs w:val="24"/>
          <w:lang w:eastAsia="ar-SA"/>
        </w:rPr>
        <w:t xml:space="preserve"> проблемного объекта</w:t>
      </w:r>
      <w:r w:rsidR="001C24AE">
        <w:rPr>
          <w:rFonts w:ascii="Times New Roman" w:hAnsi="Times New Roman"/>
          <w:kern w:val="1"/>
          <w:sz w:val="24"/>
          <w:szCs w:val="24"/>
          <w:lang w:eastAsia="ar-SA"/>
        </w:rPr>
        <w:t>:</w:t>
      </w:r>
      <w:r w:rsidRPr="00020DAA">
        <w:rPr>
          <w:rFonts w:ascii="Times New Roman" w:hAnsi="Times New Roman"/>
          <w:kern w:val="1"/>
          <w:sz w:val="24"/>
          <w:szCs w:val="24"/>
          <w:lang w:eastAsia="ar-SA"/>
        </w:rPr>
        <w:t xml:space="preserve"> «</w:t>
      </w:r>
      <w:r w:rsidRPr="00020DAA">
        <w:rPr>
          <w:rFonts w:ascii="Times New Roman" w:eastAsia="TimesNewRomanPS-BoldMT" w:hAnsi="Times New Roman"/>
          <w:bCs/>
          <w:sz w:val="24"/>
          <w:szCs w:val="24"/>
        </w:rPr>
        <w:t>Жилой комплекс со встроенными помещениями общественного назначения в районе ул. Лесная в г. Владивостоке. 1 этап. Жилой дом №</w:t>
      </w:r>
      <w:r w:rsidR="00FA43D3">
        <w:rPr>
          <w:rFonts w:ascii="Times New Roman" w:eastAsia="TimesNewRomanPS-BoldMT" w:hAnsi="Times New Roman"/>
          <w:bCs/>
          <w:sz w:val="24"/>
          <w:szCs w:val="24"/>
        </w:rPr>
        <w:t xml:space="preserve"> </w:t>
      </w:r>
      <w:r w:rsidRPr="00020DAA">
        <w:rPr>
          <w:rFonts w:ascii="Times New Roman" w:eastAsia="TimesNewRomanPS-BoldMT" w:hAnsi="Times New Roman"/>
          <w:bCs/>
          <w:sz w:val="24"/>
          <w:szCs w:val="24"/>
        </w:rPr>
        <w:t>1</w:t>
      </w:r>
      <w:r w:rsidRPr="00020DAA">
        <w:rPr>
          <w:rFonts w:ascii="Times New Roman" w:hAnsi="Times New Roman"/>
          <w:kern w:val="1"/>
          <w:sz w:val="24"/>
          <w:szCs w:val="24"/>
          <w:lang w:eastAsia="ar-SA"/>
        </w:rPr>
        <w:t>» (далее по тексту – работы, Объект).</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1.2.</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 xml:space="preserve">Работы по договору выполняются в соответствии </w:t>
      </w:r>
      <w:r w:rsidRPr="008B5C53">
        <w:rPr>
          <w:rFonts w:ascii="Times New Roman" w:hAnsi="Times New Roman"/>
          <w:kern w:val="1"/>
          <w:sz w:val="24"/>
          <w:szCs w:val="24"/>
          <w:lang w:eastAsia="ar-SA"/>
        </w:rPr>
        <w:t xml:space="preserve">с </w:t>
      </w:r>
      <w:r w:rsidR="000466F8">
        <w:rPr>
          <w:rFonts w:ascii="Times New Roman" w:hAnsi="Times New Roman"/>
          <w:kern w:val="1"/>
          <w:sz w:val="24"/>
          <w:szCs w:val="24"/>
          <w:lang w:eastAsia="ar-SA"/>
        </w:rPr>
        <w:t>р</w:t>
      </w:r>
      <w:r w:rsidR="001C24AE" w:rsidRPr="008B5C53">
        <w:rPr>
          <w:rFonts w:ascii="Times New Roman" w:hAnsi="Times New Roman"/>
          <w:kern w:val="1"/>
          <w:sz w:val="24"/>
          <w:szCs w:val="24"/>
          <w:lang w:eastAsia="ar-SA"/>
        </w:rPr>
        <w:t>еестром в</w:t>
      </w:r>
      <w:r w:rsidRPr="008B5C53">
        <w:rPr>
          <w:rFonts w:ascii="Times New Roman" w:hAnsi="Times New Roman"/>
          <w:sz w:val="24"/>
          <w:szCs w:val="24"/>
          <w:lang w:eastAsia="ru-RU"/>
        </w:rPr>
        <w:t>едомост</w:t>
      </w:r>
      <w:r w:rsidR="001C24AE" w:rsidRPr="008B5C53">
        <w:rPr>
          <w:rFonts w:ascii="Times New Roman" w:hAnsi="Times New Roman"/>
          <w:sz w:val="24"/>
          <w:szCs w:val="24"/>
          <w:lang w:eastAsia="ru-RU"/>
        </w:rPr>
        <w:t>ей</w:t>
      </w:r>
      <w:r w:rsidRPr="00020DAA">
        <w:rPr>
          <w:rFonts w:ascii="Times New Roman" w:hAnsi="Times New Roman"/>
          <w:sz w:val="24"/>
          <w:szCs w:val="24"/>
          <w:lang w:eastAsia="ru-RU"/>
        </w:rPr>
        <w:t xml:space="preserve"> объемов работ</w:t>
      </w:r>
      <w:r w:rsidRPr="00020DAA">
        <w:rPr>
          <w:rFonts w:ascii="Times New Roman" w:hAnsi="Times New Roman"/>
          <w:kern w:val="1"/>
          <w:sz w:val="24"/>
          <w:szCs w:val="24"/>
          <w:lang w:eastAsia="ar-SA"/>
        </w:rPr>
        <w:t xml:space="preserve"> (Приложение № 1 к договору), </w:t>
      </w:r>
      <w:r w:rsidR="000466F8">
        <w:rPr>
          <w:rFonts w:ascii="Times New Roman" w:hAnsi="Times New Roman"/>
          <w:kern w:val="1"/>
          <w:sz w:val="24"/>
          <w:szCs w:val="24"/>
          <w:lang w:eastAsia="ar-SA"/>
        </w:rPr>
        <w:t>объект</w:t>
      </w:r>
      <w:r w:rsidR="001C24AE" w:rsidRPr="008B5C53">
        <w:rPr>
          <w:rFonts w:ascii="Times New Roman" w:hAnsi="Times New Roman"/>
          <w:kern w:val="1"/>
          <w:sz w:val="24"/>
          <w:szCs w:val="24"/>
          <w:lang w:eastAsia="ar-SA"/>
        </w:rPr>
        <w:t>ным</w:t>
      </w:r>
      <w:r w:rsidRPr="00020DAA">
        <w:rPr>
          <w:rFonts w:ascii="Times New Roman" w:hAnsi="Times New Roman"/>
          <w:kern w:val="1"/>
          <w:sz w:val="24"/>
          <w:szCs w:val="24"/>
          <w:lang w:eastAsia="ar-SA"/>
        </w:rPr>
        <w:t xml:space="preserve"> сметным расчетом (Приложени</w:t>
      </w:r>
      <w:r w:rsidR="0084124F">
        <w:rPr>
          <w:rFonts w:ascii="Times New Roman" w:hAnsi="Times New Roman"/>
          <w:kern w:val="1"/>
          <w:sz w:val="24"/>
          <w:szCs w:val="24"/>
          <w:lang w:eastAsia="ar-SA"/>
        </w:rPr>
        <w:t>е</w:t>
      </w:r>
      <w:r w:rsidRPr="00020DAA">
        <w:rPr>
          <w:rFonts w:ascii="Times New Roman" w:hAnsi="Times New Roman"/>
          <w:kern w:val="1"/>
          <w:sz w:val="24"/>
          <w:szCs w:val="24"/>
          <w:lang w:eastAsia="ar-SA"/>
        </w:rPr>
        <w:t xml:space="preserve"> № 2 к договору), проектной документацией, графиком выполнения работ (Приложение № 3 к договору) и условиями настоящего договора.</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3</w:t>
      </w:r>
      <w:r w:rsidRPr="00020DAA">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 xml:space="preserve">Место выполнения работ: Приморский край, г. Владивосток, </w:t>
      </w:r>
      <w:r w:rsidRPr="00020DAA">
        <w:rPr>
          <w:rFonts w:ascii="Times New Roman" w:hAnsi="Times New Roman"/>
          <w:sz w:val="24"/>
          <w:szCs w:val="24"/>
        </w:rPr>
        <w:t xml:space="preserve">в районе ул. </w:t>
      </w:r>
      <w:r w:rsidRPr="00020DAA">
        <w:rPr>
          <w:rFonts w:ascii="Times New Roman" w:eastAsia="TimesNewRomanPS-BoldMT" w:hAnsi="Times New Roman"/>
          <w:bCs/>
          <w:sz w:val="24"/>
          <w:szCs w:val="24"/>
        </w:rPr>
        <w:t>Лесная</w:t>
      </w:r>
      <w:r w:rsidRPr="00020DAA">
        <w:rPr>
          <w:rFonts w:ascii="Times New Roman" w:hAnsi="Times New Roman"/>
          <w:kern w:val="1"/>
          <w:sz w:val="24"/>
          <w:szCs w:val="24"/>
          <w:lang w:eastAsia="ar-SA"/>
        </w:rPr>
        <w:t>.</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4</w:t>
      </w:r>
      <w:r w:rsidRPr="00020DAA">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 xml:space="preserve">Право Заказчика на проведение строительно-монтажных работ подтверждается разрешением на строительство </w:t>
      </w:r>
      <w:r w:rsidRPr="00020DAA">
        <w:rPr>
          <w:rFonts w:ascii="Times New Roman" w:hAnsi="Times New Roman"/>
          <w:sz w:val="24"/>
          <w:szCs w:val="24"/>
        </w:rPr>
        <w:t xml:space="preserve">№ </w:t>
      </w:r>
      <w:r w:rsidRPr="00020DAA">
        <w:rPr>
          <w:rFonts w:ascii="Times New Roman" w:hAnsi="Times New Roman"/>
          <w:sz w:val="24"/>
          <w:szCs w:val="24"/>
          <w:lang w:val="en-US"/>
        </w:rPr>
        <w:t>RU</w:t>
      </w:r>
      <w:r w:rsidRPr="00020DAA">
        <w:rPr>
          <w:rFonts w:ascii="Times New Roman" w:hAnsi="Times New Roman"/>
          <w:sz w:val="24"/>
          <w:szCs w:val="24"/>
        </w:rPr>
        <w:t>25304000-57/2015 от 08.05.2015 г., продленного до 08.0</w:t>
      </w:r>
      <w:r w:rsidR="000578F2">
        <w:rPr>
          <w:rFonts w:ascii="Times New Roman" w:hAnsi="Times New Roman"/>
          <w:sz w:val="24"/>
          <w:szCs w:val="24"/>
        </w:rPr>
        <w:t>9</w:t>
      </w:r>
      <w:r w:rsidRPr="00020DAA">
        <w:rPr>
          <w:rFonts w:ascii="Times New Roman" w:hAnsi="Times New Roman"/>
          <w:sz w:val="24"/>
          <w:szCs w:val="24"/>
        </w:rPr>
        <w:t>.2022 года</w:t>
      </w:r>
      <w:r w:rsidRPr="00020DAA">
        <w:rPr>
          <w:rFonts w:ascii="Times New Roman" w:hAnsi="Times New Roman"/>
          <w:sz w:val="24"/>
          <w:szCs w:val="24"/>
          <w:lang w:eastAsia="ru-RU"/>
        </w:rPr>
        <w:t>.</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5</w:t>
      </w:r>
      <w:r w:rsidRPr="00020DAA">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Подрядчик обязан не позднее, чем через 3 (три) дня, с даты заключения настоящего договора подготовить и развернуть строительную площадку, установить информационный щит с указанием наименования объекта, генподрядчика, заказчика, фамилий ответственных производителей работ, номеров телефонов, сроков начала и окончания работ.</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6</w:t>
      </w:r>
      <w:r w:rsidRPr="00020DAA">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 xml:space="preserve">Начало фактического выполнения строительно-монтажных работ по Договору – не позднее, чем через 4 (четыре) дня с даты заключения настоящего договора. </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FA0302">
        <w:rPr>
          <w:rFonts w:ascii="Times New Roman" w:hAnsi="Times New Roman"/>
          <w:kern w:val="1"/>
          <w:sz w:val="24"/>
          <w:szCs w:val="24"/>
          <w:lang w:eastAsia="ar-SA"/>
        </w:rPr>
        <w:lastRenderedPageBreak/>
        <w:t>Срок окончания выполнения строительно-монтажных работ – 30.06.2020</w:t>
      </w:r>
      <w:r w:rsidR="00BA5043">
        <w:rPr>
          <w:rFonts w:ascii="Times New Roman" w:hAnsi="Times New Roman"/>
          <w:kern w:val="1"/>
          <w:sz w:val="24"/>
          <w:szCs w:val="24"/>
          <w:lang w:eastAsia="ar-SA"/>
        </w:rPr>
        <w:t xml:space="preserve"> г</w:t>
      </w:r>
      <w:r w:rsidRPr="00FA0302">
        <w:rPr>
          <w:rFonts w:ascii="Times New Roman" w:hAnsi="Times New Roman"/>
          <w:kern w:val="1"/>
          <w:sz w:val="24"/>
          <w:szCs w:val="24"/>
          <w:lang w:eastAsia="ar-SA"/>
        </w:rPr>
        <w:t>.</w:t>
      </w:r>
      <w:r w:rsidRPr="00020DAA">
        <w:rPr>
          <w:rFonts w:ascii="Times New Roman" w:hAnsi="Times New Roman"/>
          <w:kern w:val="1"/>
          <w:sz w:val="24"/>
          <w:szCs w:val="24"/>
          <w:lang w:eastAsia="ar-SA"/>
        </w:rPr>
        <w:t xml:space="preserve"> Промежуточные сроки (периоды) выполнения отдельных видов работ установлены приложением № 3 к Договору и являются обязательными к соблюдению. Подрядчик вправе досрочно выполнить работы, предусмотренные настоящим договором.</w:t>
      </w:r>
    </w:p>
    <w:p w:rsidR="0059766F" w:rsidRPr="00020DAA"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7</w:t>
      </w:r>
      <w:r w:rsidR="00BA5043">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rsidR="0059766F" w:rsidRPr="00582747" w:rsidRDefault="0059766F" w:rsidP="00AB31A3">
      <w:pPr>
        <w:tabs>
          <w:tab w:val="left" w:pos="1418"/>
        </w:tabs>
        <w:suppressAutoHyphens/>
        <w:spacing w:after="0" w:line="100" w:lineRule="atLeast"/>
        <w:ind w:firstLine="567"/>
        <w:jc w:val="both"/>
        <w:rPr>
          <w:rFonts w:ascii="Times New Roman" w:hAnsi="Times New Roman"/>
          <w:bCs/>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8</w:t>
      </w:r>
      <w:r w:rsidRPr="00020DAA">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Подписанием настоящего Договора стороны выражают согласие на осуществление Департаментом земельных и имущественных отношений Приморского края, а так же органами государственного финансового контроля проверок соблюдения условий, целей и порядка предоставления Фонду субсидии в целях осуществления</w:t>
      </w:r>
      <w:r w:rsidRPr="00582747">
        <w:rPr>
          <w:rFonts w:ascii="Times New Roman" w:hAnsi="Times New Roman"/>
          <w:kern w:val="1"/>
          <w:sz w:val="24"/>
          <w:szCs w:val="24"/>
          <w:lang w:eastAsia="ar-SA"/>
        </w:rPr>
        <w:t xml:space="preserve"> финансирования мероприятий по завершению строительства многоквартирных жилых домов на территории Приморского края.</w:t>
      </w:r>
    </w:p>
    <w:p w:rsidR="0059766F" w:rsidRPr="00582747" w:rsidRDefault="0059766F" w:rsidP="00AB31A3">
      <w:pPr>
        <w:suppressAutoHyphens/>
        <w:spacing w:after="0" w:line="100" w:lineRule="atLeast"/>
        <w:ind w:firstLine="851"/>
        <w:rPr>
          <w:rFonts w:ascii="Times New Roman" w:hAnsi="Times New Roman"/>
          <w:bCs/>
          <w:kern w:val="1"/>
          <w:sz w:val="24"/>
          <w:szCs w:val="24"/>
          <w:lang w:eastAsia="ar-SA"/>
        </w:rPr>
      </w:pPr>
    </w:p>
    <w:p w:rsidR="0059766F" w:rsidRPr="00582747" w:rsidRDefault="0059766F" w:rsidP="00AB31A3">
      <w:pPr>
        <w:suppressAutoHyphens/>
        <w:spacing w:after="0" w:line="100" w:lineRule="atLeast"/>
        <w:ind w:firstLine="851"/>
        <w:jc w:val="center"/>
        <w:rPr>
          <w:rFonts w:ascii="Times New Roman" w:hAnsi="Times New Roman"/>
          <w:kern w:val="1"/>
          <w:sz w:val="24"/>
          <w:szCs w:val="24"/>
          <w:lang w:eastAsia="ar-SA"/>
        </w:rPr>
      </w:pPr>
      <w:r w:rsidRPr="00582747">
        <w:rPr>
          <w:rFonts w:ascii="Times New Roman" w:hAnsi="Times New Roman"/>
          <w:b/>
          <w:bCs/>
          <w:kern w:val="1"/>
          <w:sz w:val="24"/>
          <w:szCs w:val="24"/>
          <w:lang w:eastAsia="ar-SA"/>
        </w:rPr>
        <w:t>2. Цена договора, поряд</w:t>
      </w:r>
      <w:r w:rsidRPr="00582747">
        <w:rPr>
          <w:rFonts w:ascii="Times New Roman" w:hAnsi="Times New Roman"/>
          <w:bCs/>
          <w:kern w:val="1"/>
          <w:sz w:val="24"/>
          <w:szCs w:val="24"/>
          <w:lang w:eastAsia="ar-SA"/>
        </w:rPr>
        <w:t>ок</w:t>
      </w:r>
      <w:r w:rsidRPr="00582747">
        <w:rPr>
          <w:rFonts w:ascii="Times New Roman" w:hAnsi="Times New Roman"/>
          <w:b/>
          <w:bCs/>
          <w:kern w:val="1"/>
          <w:sz w:val="24"/>
          <w:szCs w:val="24"/>
          <w:lang w:eastAsia="ar-SA"/>
        </w:rPr>
        <w:t xml:space="preserve"> приемки и оплаты</w:t>
      </w:r>
    </w:p>
    <w:p w:rsidR="0059766F" w:rsidRPr="00582747" w:rsidRDefault="0059766F" w:rsidP="00AB31A3">
      <w:pPr>
        <w:tabs>
          <w:tab w:val="left" w:pos="1418"/>
        </w:tabs>
        <w:suppressAutoHyphens/>
        <w:spacing w:after="0" w:line="100" w:lineRule="atLeast"/>
        <w:ind w:firstLine="567"/>
        <w:jc w:val="both"/>
        <w:rPr>
          <w:rFonts w:ascii="Times New Roman" w:eastAsia="Arial Unicode MS" w:hAnsi="Times New Roman"/>
          <w:kern w:val="1"/>
          <w:sz w:val="24"/>
          <w:szCs w:val="24"/>
          <w:lang w:eastAsia="ar-SA"/>
        </w:rPr>
      </w:pPr>
      <w:r w:rsidRPr="00582747">
        <w:rPr>
          <w:rFonts w:ascii="Times New Roman" w:hAnsi="Times New Roman"/>
          <w:kern w:val="1"/>
          <w:sz w:val="24"/>
          <w:szCs w:val="24"/>
          <w:lang w:eastAsia="ar-SA"/>
        </w:rPr>
        <w:t>2.1.</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Цена настоящего договора составляет: </w:t>
      </w:r>
      <w:r w:rsidRPr="007635B6">
        <w:rPr>
          <w:rFonts w:ascii="Times New Roman" w:hAnsi="Times New Roman"/>
          <w:bCs/>
          <w:kern w:val="1"/>
          <w:sz w:val="24"/>
          <w:szCs w:val="24"/>
          <w:highlight w:val="yellow"/>
          <w:lang w:eastAsia="ar-SA"/>
        </w:rPr>
        <w:t>___________</w:t>
      </w:r>
      <w:r w:rsidRPr="00582747">
        <w:rPr>
          <w:rFonts w:ascii="Times New Roman" w:hAnsi="Times New Roman"/>
          <w:bCs/>
          <w:kern w:val="1"/>
          <w:sz w:val="24"/>
          <w:szCs w:val="24"/>
          <w:lang w:eastAsia="ar-SA"/>
        </w:rPr>
        <w:t xml:space="preserve"> руб. </w:t>
      </w:r>
      <w:r w:rsidRPr="007635B6">
        <w:rPr>
          <w:rFonts w:ascii="Times New Roman" w:hAnsi="Times New Roman"/>
          <w:bCs/>
          <w:kern w:val="1"/>
          <w:sz w:val="24"/>
          <w:szCs w:val="24"/>
          <w:highlight w:val="yellow"/>
          <w:lang w:eastAsia="ar-SA"/>
        </w:rPr>
        <w:t>___</w:t>
      </w:r>
      <w:r w:rsidRPr="00582747">
        <w:rPr>
          <w:rFonts w:ascii="Times New Roman" w:hAnsi="Times New Roman"/>
          <w:bCs/>
          <w:kern w:val="1"/>
          <w:sz w:val="24"/>
          <w:szCs w:val="24"/>
          <w:lang w:eastAsia="ar-SA"/>
        </w:rPr>
        <w:t xml:space="preserve"> коп., в том числе НДС </w:t>
      </w:r>
      <w:r w:rsidRPr="007635B6">
        <w:rPr>
          <w:rFonts w:ascii="Times New Roman" w:hAnsi="Times New Roman"/>
          <w:bCs/>
          <w:kern w:val="1"/>
          <w:sz w:val="24"/>
          <w:szCs w:val="24"/>
          <w:highlight w:val="yellow"/>
          <w:lang w:eastAsia="ar-SA"/>
        </w:rPr>
        <w:t>_____</w:t>
      </w:r>
      <w:r w:rsidRPr="00582747">
        <w:rPr>
          <w:rFonts w:ascii="Times New Roman" w:hAnsi="Times New Roman"/>
          <w:bCs/>
          <w:kern w:val="1"/>
          <w:sz w:val="24"/>
          <w:szCs w:val="24"/>
          <w:lang w:eastAsia="ar-SA"/>
        </w:rPr>
        <w:t xml:space="preserve"> / НДС не предусмотрен</w:t>
      </w:r>
      <w:r w:rsidRPr="00582747">
        <w:rPr>
          <w:rFonts w:ascii="Times New Roman" w:hAnsi="Times New Roman"/>
          <w:kern w:val="1"/>
          <w:sz w:val="24"/>
          <w:szCs w:val="24"/>
          <w:lang w:eastAsia="ar-SA"/>
        </w:rPr>
        <w:t>.</w:t>
      </w:r>
    </w:p>
    <w:p w:rsidR="0059766F" w:rsidRPr="00582747" w:rsidRDefault="0059766F" w:rsidP="00AB31A3">
      <w:pPr>
        <w:tabs>
          <w:tab w:val="left" w:pos="1418"/>
        </w:tabs>
        <w:suppressAutoHyphens/>
        <w:spacing w:after="0" w:line="100" w:lineRule="atLeast"/>
        <w:ind w:firstLine="567"/>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К </w:t>
      </w:r>
      <w:r w:rsidRPr="00582747">
        <w:rPr>
          <w:rFonts w:ascii="Times New Roman" w:eastAsia="Arial Unicode MS" w:hAnsi="Times New Roman"/>
          <w:kern w:val="1"/>
          <w:sz w:val="24"/>
          <w:szCs w:val="24"/>
          <w:lang w:eastAsia="ar-SA"/>
        </w:rPr>
        <w:t xml:space="preserve">Приложению № 2 применяется коэффициент снижения в случае, если </w:t>
      </w:r>
      <w:r w:rsidR="0084124F">
        <w:rPr>
          <w:rFonts w:ascii="Times New Roman" w:eastAsia="Arial Unicode MS" w:hAnsi="Times New Roman"/>
          <w:kern w:val="1"/>
          <w:sz w:val="24"/>
          <w:szCs w:val="24"/>
          <w:lang w:eastAsia="ar-SA"/>
        </w:rPr>
        <w:t>цена</w:t>
      </w:r>
      <w:r w:rsidRPr="00582747">
        <w:rPr>
          <w:rFonts w:ascii="Times New Roman" w:eastAsia="Arial Unicode MS" w:hAnsi="Times New Roman"/>
          <w:kern w:val="1"/>
          <w:sz w:val="24"/>
          <w:szCs w:val="24"/>
          <w:lang w:eastAsia="ar-SA"/>
        </w:rPr>
        <w:t xml:space="preserve"> была снижена по итогам </w:t>
      </w:r>
      <w:r w:rsidR="00BA5043">
        <w:rPr>
          <w:rFonts w:ascii="Times New Roman" w:eastAsia="Arial Unicode MS" w:hAnsi="Times New Roman"/>
          <w:kern w:val="1"/>
          <w:sz w:val="24"/>
          <w:szCs w:val="24"/>
          <w:lang w:eastAsia="ar-SA"/>
        </w:rPr>
        <w:t xml:space="preserve">открытого </w:t>
      </w:r>
      <w:r w:rsidRPr="00582747">
        <w:rPr>
          <w:rFonts w:ascii="Times New Roman" w:eastAsia="Arial Unicode MS" w:hAnsi="Times New Roman"/>
          <w:kern w:val="1"/>
          <w:sz w:val="24"/>
          <w:szCs w:val="24"/>
          <w:lang w:eastAsia="ar-SA"/>
        </w:rPr>
        <w:t xml:space="preserve">конкурса.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2.2.</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Цена договора определяется</w:t>
      </w:r>
      <w:r w:rsidR="00FA43D3">
        <w:rPr>
          <w:rFonts w:ascii="Times New Roman" w:hAnsi="Times New Roman"/>
          <w:kern w:val="1"/>
          <w:sz w:val="24"/>
          <w:szCs w:val="24"/>
          <w:lang w:eastAsia="ar-SA"/>
        </w:rPr>
        <w:t xml:space="preserve"> </w:t>
      </w:r>
      <w:r w:rsidR="007635B6">
        <w:rPr>
          <w:rFonts w:ascii="Times New Roman" w:hAnsi="Times New Roman"/>
          <w:kern w:val="1"/>
          <w:sz w:val="24"/>
          <w:szCs w:val="24"/>
          <w:lang w:eastAsia="ar-SA"/>
        </w:rPr>
        <w:t>объект</w:t>
      </w:r>
      <w:r w:rsidR="00FA43D3" w:rsidRPr="008B5C53">
        <w:rPr>
          <w:rFonts w:ascii="Times New Roman" w:hAnsi="Times New Roman"/>
          <w:kern w:val="1"/>
          <w:sz w:val="24"/>
          <w:szCs w:val="24"/>
          <w:lang w:eastAsia="ar-SA"/>
        </w:rPr>
        <w:t>ным</w:t>
      </w:r>
      <w:r w:rsidRPr="00582747">
        <w:rPr>
          <w:rFonts w:ascii="Times New Roman" w:hAnsi="Times New Roman"/>
          <w:kern w:val="1"/>
          <w:sz w:val="24"/>
          <w:szCs w:val="24"/>
          <w:lang w:eastAsia="ar-SA"/>
        </w:rPr>
        <w:t xml:space="preserve"> сметным расчетом стоимости строительства (Приложение № 2 к договору).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Окончательная стоимость работ определяется в порядке, указанном в п. 2.4. настоящего договора, и не может превышать цену договора, указанную в пункте 2.1. договора.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2.3.</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В цену Договора включена стоимость всех затрат Подрядчика, необходимых для выполнения работ по Договору, в том числе:</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затраты, связанные с обеспечением выполнения </w:t>
      </w:r>
      <w:r w:rsidRPr="009808C3">
        <w:rPr>
          <w:rFonts w:ascii="Times New Roman" w:hAnsi="Times New Roman"/>
          <w:kern w:val="1"/>
          <w:sz w:val="24"/>
          <w:szCs w:val="24"/>
          <w:lang w:eastAsia="ar-SA"/>
        </w:rPr>
        <w:t>работ рабочими,</w:t>
      </w:r>
      <w:r w:rsidRPr="00582747">
        <w:rPr>
          <w:rFonts w:ascii="Times New Roman" w:hAnsi="Times New Roman"/>
          <w:kern w:val="1"/>
          <w:sz w:val="24"/>
          <w:szCs w:val="24"/>
          <w:lang w:eastAsia="ar-SA"/>
        </w:rPr>
        <w:t xml:space="preserve"> включая заработную плату, транспортные и командировочные расходы, питание, проживание рабочих;</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затраты на эксплуатацию строительных машин и механизмов; </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стоимость материалов, деталей, конструкций, оборудования, необходимого для выполнения работ по Договору;</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стоимость оборудования и инвентаря, а также затраты на их транспортировку, сборку и комплектацию, заготовительно-складские расходы;</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получение разрешений на транспортировку грузов, оформление ордеров на производство работ;</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w:t>
      </w:r>
      <w:r w:rsidR="001C24AE" w:rsidRPr="005C7342">
        <w:rPr>
          <w:rFonts w:ascii="Times New Roman" w:hAnsi="Times New Roman"/>
          <w:kern w:val="1"/>
          <w:sz w:val="24"/>
          <w:szCs w:val="24"/>
          <w:lang w:eastAsia="ar-SA"/>
        </w:rPr>
        <w:t>свод</w:t>
      </w:r>
      <w:r w:rsidRPr="005C7342">
        <w:rPr>
          <w:rFonts w:ascii="Times New Roman" w:hAnsi="Times New Roman"/>
          <w:kern w:val="1"/>
          <w:sz w:val="24"/>
          <w:szCs w:val="24"/>
          <w:lang w:eastAsia="ar-SA"/>
        </w:rPr>
        <w:t>ным</w:t>
      </w:r>
      <w:r w:rsidRPr="00582747">
        <w:rPr>
          <w:rFonts w:ascii="Times New Roman" w:hAnsi="Times New Roman"/>
          <w:kern w:val="1"/>
          <w:sz w:val="24"/>
          <w:szCs w:val="24"/>
          <w:lang w:eastAsia="ar-SA"/>
        </w:rPr>
        <w:t xml:space="preserve"> сметным расчетом стоимости строительства (Приложение </w:t>
      </w:r>
      <w:r w:rsidR="002B0DF0">
        <w:rPr>
          <w:rFonts w:ascii="Times New Roman" w:hAnsi="Times New Roman"/>
          <w:kern w:val="1"/>
          <w:sz w:val="24"/>
          <w:szCs w:val="24"/>
          <w:lang w:eastAsia="ar-SA"/>
        </w:rPr>
        <w:t xml:space="preserve">№ </w:t>
      </w:r>
      <w:r w:rsidRPr="00582747">
        <w:rPr>
          <w:rFonts w:ascii="Times New Roman" w:hAnsi="Times New Roman"/>
          <w:kern w:val="1"/>
          <w:sz w:val="24"/>
          <w:szCs w:val="24"/>
          <w:lang w:eastAsia="ar-SA"/>
        </w:rPr>
        <w:t>2).</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2.4.</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Окончательная цена Договора будет определена сторонами на </w:t>
      </w:r>
      <w:r w:rsidRPr="00BA5043">
        <w:rPr>
          <w:rFonts w:ascii="Times New Roman" w:hAnsi="Times New Roman"/>
          <w:kern w:val="1"/>
          <w:sz w:val="24"/>
          <w:szCs w:val="24"/>
          <w:lang w:eastAsia="ar-SA"/>
        </w:rPr>
        <w:t xml:space="preserve">основании </w:t>
      </w:r>
      <w:r w:rsidR="009808C3" w:rsidRPr="00BA5043">
        <w:rPr>
          <w:rFonts w:ascii="Times New Roman" w:hAnsi="Times New Roman"/>
          <w:kern w:val="1"/>
          <w:sz w:val="24"/>
          <w:szCs w:val="24"/>
          <w:lang w:eastAsia="ar-SA"/>
        </w:rPr>
        <w:t xml:space="preserve">Акта приемки выполненных работ </w:t>
      </w:r>
      <w:r w:rsidRPr="00BA5043">
        <w:rPr>
          <w:rFonts w:ascii="Times New Roman" w:hAnsi="Times New Roman"/>
          <w:kern w:val="1"/>
          <w:sz w:val="24"/>
          <w:szCs w:val="24"/>
          <w:lang w:eastAsia="ar-SA"/>
        </w:rPr>
        <w:t xml:space="preserve">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w:t>
      </w:r>
      <w:r w:rsidR="0084124F">
        <w:rPr>
          <w:rFonts w:ascii="Times New Roman" w:hAnsi="Times New Roman"/>
          <w:kern w:val="1"/>
          <w:sz w:val="24"/>
          <w:szCs w:val="24"/>
          <w:lang w:eastAsia="ar-SA"/>
        </w:rPr>
        <w:t xml:space="preserve">закупленных </w:t>
      </w:r>
      <w:r w:rsidRPr="00BA5043">
        <w:rPr>
          <w:rFonts w:ascii="Times New Roman" w:hAnsi="Times New Roman"/>
          <w:kern w:val="1"/>
          <w:sz w:val="24"/>
          <w:szCs w:val="24"/>
          <w:lang w:eastAsia="ar-SA"/>
        </w:rPr>
        <w:t>материалов, оборудования) не может превышать общей стоимости</w:t>
      </w:r>
      <w:r w:rsidRPr="00582747">
        <w:rPr>
          <w:rFonts w:ascii="Times New Roman" w:hAnsi="Times New Roman"/>
          <w:kern w:val="1"/>
          <w:sz w:val="24"/>
          <w:szCs w:val="24"/>
          <w:lang w:eastAsia="ar-SA"/>
        </w:rPr>
        <w:t xml:space="preserve"> договора, указанной в п. 2.1 настоящего Договора.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2.5.</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w:t>
      </w:r>
      <w:r w:rsidRPr="00582747">
        <w:rPr>
          <w:rFonts w:ascii="Times New Roman" w:hAnsi="Times New Roman"/>
          <w:kern w:val="1"/>
          <w:sz w:val="24"/>
          <w:szCs w:val="24"/>
          <w:lang w:eastAsia="ar-SA"/>
        </w:rPr>
        <w:lastRenderedPageBreak/>
        <w:t>фактически выполненными объемами работ, основываясь на сметной документации, выданной в производство работ. Не подлежат оплате работы, выполненные Подрядчиком по Договору, если их объем и/или стоимость не подтверждены соответствующей исполнительной документацией/документами.</w:t>
      </w:r>
    </w:p>
    <w:p w:rsidR="0059766F" w:rsidRPr="00582747" w:rsidRDefault="0059766F" w:rsidP="00AB31A3">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r w:rsidRPr="00FA0302">
        <w:rPr>
          <w:rFonts w:ascii="Times New Roman" w:hAnsi="Times New Roman"/>
          <w:kern w:val="1"/>
          <w:sz w:val="24"/>
          <w:szCs w:val="24"/>
          <w:lang w:eastAsia="ar-SA"/>
        </w:rPr>
        <w:t>2.</w:t>
      </w:r>
      <w:r w:rsidR="00BA5043">
        <w:rPr>
          <w:rFonts w:ascii="Times New Roman" w:hAnsi="Times New Roman"/>
          <w:kern w:val="1"/>
          <w:sz w:val="24"/>
          <w:szCs w:val="24"/>
          <w:lang w:eastAsia="ar-SA"/>
        </w:rPr>
        <w:t>6</w:t>
      </w:r>
      <w:r w:rsidRPr="00FA0302">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FA0302">
        <w:rPr>
          <w:rFonts w:ascii="Times New Roman" w:hAnsi="Times New Roman"/>
          <w:kern w:val="1"/>
          <w:sz w:val="24"/>
          <w:szCs w:val="24"/>
          <w:lang w:eastAsia="ar-SA"/>
        </w:rPr>
        <w:t>Обязанность по оплате работ, выполненных по настоящему Договору, возлагается на Плательщика на основании соглашения о финансировании от _____________, заключенного между Заказчиком и Плательщиком.</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w:t>
      </w:r>
      <w:r w:rsidR="00BA5043">
        <w:rPr>
          <w:rFonts w:ascii="Times New Roman" w:hAnsi="Times New Roman"/>
          <w:kern w:val="1"/>
          <w:sz w:val="24"/>
          <w:szCs w:val="24"/>
          <w:lang w:eastAsia="ar-SA"/>
        </w:rPr>
        <w:t>7</w:t>
      </w: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Порядок оплаты:</w:t>
      </w:r>
    </w:p>
    <w:p w:rsidR="0059766F" w:rsidRPr="00582747"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w:t>
      </w:r>
      <w:r w:rsidR="00BA5043">
        <w:rPr>
          <w:rFonts w:ascii="Times New Roman" w:hAnsi="Times New Roman"/>
          <w:kern w:val="1"/>
          <w:sz w:val="24"/>
          <w:szCs w:val="24"/>
          <w:lang w:eastAsia="ar-SA"/>
        </w:rPr>
        <w:t>7</w:t>
      </w:r>
      <w:r w:rsidRPr="00582747">
        <w:rPr>
          <w:rFonts w:ascii="Times New Roman" w:hAnsi="Times New Roman"/>
          <w:kern w:val="1"/>
          <w:sz w:val="24"/>
          <w:szCs w:val="24"/>
          <w:lang w:eastAsia="ar-SA"/>
        </w:rPr>
        <w:t>.1.</w:t>
      </w:r>
      <w:r w:rsidR="00BA5043">
        <w:rPr>
          <w:rFonts w:ascii="Times New Roman" w:hAnsi="Times New Roman"/>
          <w:kern w:val="1"/>
          <w:sz w:val="24"/>
          <w:szCs w:val="24"/>
          <w:lang w:eastAsia="ar-SA"/>
        </w:rPr>
        <w:tab/>
      </w:r>
      <w:r w:rsidRPr="00FA72DE">
        <w:rPr>
          <w:rFonts w:ascii="Times New Roman" w:hAnsi="Times New Roman"/>
          <w:kern w:val="1"/>
          <w:sz w:val="24"/>
          <w:szCs w:val="24"/>
          <w:lang w:eastAsia="ar-SA"/>
        </w:rPr>
        <w:t xml:space="preserve">Для расчетов по Договору Подрядчик обязан открыть в кредитной организации, </w:t>
      </w:r>
      <w:r w:rsidRPr="00FA72DE">
        <w:rPr>
          <w:rFonts w:ascii="Times New Roman" w:hAnsi="Times New Roman"/>
          <w:color w:val="000000"/>
          <w:kern w:val="1"/>
          <w:sz w:val="24"/>
          <w:szCs w:val="24"/>
          <w:lang w:eastAsia="ar-SA"/>
        </w:rPr>
        <w:t>предварительно согласованной с Плательщиком,</w:t>
      </w:r>
      <w:r w:rsidRPr="00FA72DE">
        <w:rPr>
          <w:rFonts w:ascii="Times New Roman" w:hAnsi="Times New Roman"/>
          <w:kern w:val="1"/>
          <w:sz w:val="24"/>
          <w:szCs w:val="24"/>
          <w:lang w:eastAsia="ar-SA"/>
        </w:rPr>
        <w:t xml:space="preserve"> отдельный расчетный счет, движение денежных средств по которому </w:t>
      </w:r>
      <w:proofErr w:type="gramStart"/>
      <w:r w:rsidRPr="00FA72DE">
        <w:rPr>
          <w:rFonts w:ascii="Times New Roman" w:hAnsi="Times New Roman"/>
          <w:kern w:val="1"/>
          <w:sz w:val="24"/>
          <w:szCs w:val="24"/>
          <w:lang w:eastAsia="ar-SA"/>
        </w:rPr>
        <w:t>будет</w:t>
      </w:r>
      <w:proofErr w:type="gramEnd"/>
      <w:r w:rsidRPr="00FA72DE">
        <w:rPr>
          <w:rFonts w:ascii="Times New Roman" w:hAnsi="Times New Roman"/>
          <w:kern w:val="1"/>
          <w:sz w:val="24"/>
          <w:szCs w:val="24"/>
          <w:lang w:eastAsia="ar-SA"/>
        </w:rPr>
        <w:t xml:space="preserve"> осуществляется по письменн</w:t>
      </w:r>
      <w:r w:rsidR="00D06DCB" w:rsidRPr="00FA72DE">
        <w:rPr>
          <w:rFonts w:ascii="Times New Roman" w:hAnsi="Times New Roman"/>
          <w:kern w:val="1"/>
          <w:sz w:val="24"/>
          <w:szCs w:val="24"/>
          <w:lang w:eastAsia="ar-SA"/>
        </w:rPr>
        <w:t>ому согласованию с Плательщиком, за исключением расчетов за выполненные работы, принятые по формам КС-2, КС-3.</w:t>
      </w:r>
    </w:p>
    <w:p w:rsidR="0059766F" w:rsidRPr="001C24AE"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w:t>
      </w:r>
      <w:r w:rsidR="00BA5043">
        <w:rPr>
          <w:rFonts w:ascii="Times New Roman" w:hAnsi="Times New Roman"/>
          <w:kern w:val="1"/>
          <w:sz w:val="24"/>
          <w:szCs w:val="24"/>
          <w:lang w:eastAsia="ar-SA"/>
        </w:rPr>
        <w:t>7</w:t>
      </w:r>
      <w:r w:rsidRPr="00582747">
        <w:rPr>
          <w:rFonts w:ascii="Times New Roman" w:hAnsi="Times New Roman"/>
          <w:kern w:val="1"/>
          <w:sz w:val="24"/>
          <w:szCs w:val="24"/>
          <w:lang w:eastAsia="ar-SA"/>
        </w:rPr>
        <w:t>.2.</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На основании письменного мотивированного обращения Подрядчика, согласованного с Заказчиком, Плательщик вправе </w:t>
      </w:r>
      <w:r w:rsidRPr="001C24AE">
        <w:rPr>
          <w:rFonts w:ascii="Times New Roman" w:hAnsi="Times New Roman"/>
          <w:kern w:val="1"/>
          <w:sz w:val="24"/>
          <w:szCs w:val="24"/>
          <w:lang w:eastAsia="ar-SA"/>
        </w:rPr>
        <w:t xml:space="preserve">предоставить Подрядчику аванс на приобретение строительных материалов и оборудования, необходимых для осуществления работ по Договору подряда, в размере </w:t>
      </w:r>
      <w:r w:rsidRPr="00D54554">
        <w:rPr>
          <w:rFonts w:ascii="Times New Roman" w:hAnsi="Times New Roman"/>
          <w:kern w:val="1"/>
          <w:sz w:val="24"/>
          <w:szCs w:val="24"/>
          <w:lang w:eastAsia="ar-SA"/>
        </w:rPr>
        <w:t>не более 30%</w:t>
      </w:r>
      <w:bookmarkStart w:id="0" w:name="_GoBack"/>
      <w:bookmarkEnd w:id="0"/>
      <w:r w:rsidRPr="001C24AE">
        <w:rPr>
          <w:rFonts w:ascii="Times New Roman" w:hAnsi="Times New Roman"/>
          <w:kern w:val="1"/>
          <w:sz w:val="24"/>
          <w:szCs w:val="24"/>
          <w:lang w:eastAsia="ar-SA"/>
        </w:rPr>
        <w:t xml:space="preserve"> от цены Договора, установленной в п. 2.1. настоящего Договора.</w:t>
      </w:r>
    </w:p>
    <w:p w:rsidR="0059766F" w:rsidRPr="00582747" w:rsidRDefault="0059766F" w:rsidP="00AB31A3">
      <w:pPr>
        <w:tabs>
          <w:tab w:val="left" w:pos="1418"/>
        </w:tabs>
        <w:suppressAutoHyphens/>
        <w:spacing w:before="28" w:after="28" w:line="24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rsidR="0059766F" w:rsidRPr="00582747"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Авансирование является целевым и Подрядчик обязан использовать аванс для оплаты строительных материалов, оборудования, необходимых для осуществления Работ по Договору.  </w:t>
      </w:r>
    </w:p>
    <w:p w:rsidR="0059766F" w:rsidRPr="00582747"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proofErr w:type="gramStart"/>
      <w:r w:rsidRPr="00582747">
        <w:rPr>
          <w:rFonts w:ascii="Times New Roman" w:hAnsi="Times New Roman"/>
          <w:kern w:val="1"/>
          <w:sz w:val="24"/>
          <w:szCs w:val="24"/>
          <w:lang w:eastAsia="ar-SA"/>
        </w:rPr>
        <w:t>Аванс на приобретение строительных материалов и оборудования перечи</w:t>
      </w:r>
      <w:r w:rsidR="00D06DCB">
        <w:rPr>
          <w:rFonts w:ascii="Times New Roman" w:hAnsi="Times New Roman"/>
          <w:kern w:val="1"/>
          <w:sz w:val="24"/>
          <w:szCs w:val="24"/>
          <w:lang w:eastAsia="ar-SA"/>
        </w:rPr>
        <w:t xml:space="preserve">сляется Подрядчику </w:t>
      </w:r>
      <w:r w:rsidRPr="00582747">
        <w:rPr>
          <w:rFonts w:ascii="Times New Roman" w:hAnsi="Times New Roman"/>
          <w:kern w:val="1"/>
          <w:sz w:val="24"/>
          <w:szCs w:val="24"/>
          <w:lang w:eastAsia="ar-SA"/>
        </w:rPr>
        <w:t xml:space="preserve"> </w:t>
      </w:r>
      <w:r w:rsidR="00D06DCB" w:rsidRPr="00D06DCB">
        <w:rPr>
          <w:rFonts w:ascii="Times New Roman" w:hAnsi="Times New Roman"/>
          <w:kern w:val="1"/>
          <w:sz w:val="24"/>
          <w:szCs w:val="24"/>
          <w:lang w:eastAsia="ar-SA"/>
        </w:rPr>
        <w:t xml:space="preserve">в течение 10 (десяти) дней </w:t>
      </w:r>
      <w:r w:rsidRPr="00582747">
        <w:rPr>
          <w:rFonts w:ascii="Times New Roman" w:hAnsi="Times New Roman"/>
          <w:kern w:val="1"/>
          <w:sz w:val="24"/>
          <w:szCs w:val="24"/>
          <w:lang w:eastAsia="ar-SA"/>
        </w:rPr>
        <w:t xml:space="preserve">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w:t>
      </w:r>
      <w:proofErr w:type="spellStart"/>
      <w:r w:rsidRPr="00582747">
        <w:rPr>
          <w:rFonts w:ascii="Times New Roman" w:hAnsi="Times New Roman"/>
          <w:kern w:val="1"/>
          <w:sz w:val="24"/>
          <w:szCs w:val="24"/>
          <w:lang w:eastAsia="ar-SA"/>
        </w:rPr>
        <w:t>п.п</w:t>
      </w:r>
      <w:proofErr w:type="spellEnd"/>
      <w:r w:rsidRPr="00582747">
        <w:rPr>
          <w:rFonts w:ascii="Times New Roman" w:hAnsi="Times New Roman"/>
          <w:kern w:val="1"/>
          <w:sz w:val="24"/>
          <w:szCs w:val="24"/>
          <w:lang w:eastAsia="ar-SA"/>
        </w:rPr>
        <w:t>. 1.6., 1.7. настоящего</w:t>
      </w:r>
      <w:proofErr w:type="gramEnd"/>
      <w:r w:rsidRPr="00582747">
        <w:rPr>
          <w:rFonts w:ascii="Times New Roman" w:hAnsi="Times New Roman"/>
          <w:kern w:val="1"/>
          <w:sz w:val="24"/>
          <w:szCs w:val="24"/>
          <w:lang w:eastAsia="ar-SA"/>
        </w:rPr>
        <w:t xml:space="preserve"> Договора, на основании выставленного Подрядчиком счета.</w:t>
      </w:r>
    </w:p>
    <w:p w:rsidR="0059766F" w:rsidRPr="001C24AE"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D54554">
        <w:rPr>
          <w:rFonts w:ascii="Times New Roman" w:hAnsi="Times New Roman"/>
          <w:kern w:val="1"/>
          <w:sz w:val="24"/>
          <w:szCs w:val="24"/>
          <w:lang w:eastAsia="ar-SA"/>
        </w:rPr>
        <w:t xml:space="preserve">Зачет аванса </w:t>
      </w:r>
      <w:r w:rsidRPr="00D54554">
        <w:rPr>
          <w:rFonts w:ascii="Times New Roman" w:hAnsi="Times New Roman"/>
          <w:bCs/>
          <w:kern w:val="1"/>
          <w:sz w:val="24"/>
          <w:szCs w:val="24"/>
          <w:lang w:eastAsia="ar-SA"/>
        </w:rPr>
        <w:t xml:space="preserve">производится </w:t>
      </w:r>
      <w:r w:rsidR="00BA5043" w:rsidRPr="00D54554">
        <w:rPr>
          <w:rFonts w:ascii="Times New Roman" w:hAnsi="Times New Roman"/>
          <w:bCs/>
          <w:kern w:val="1"/>
          <w:sz w:val="24"/>
          <w:szCs w:val="24"/>
          <w:lang w:eastAsia="ar-SA"/>
        </w:rPr>
        <w:t>в счет оплаты выполненных работ</w:t>
      </w:r>
      <w:r w:rsidRPr="00D54554">
        <w:rPr>
          <w:rFonts w:ascii="Times New Roman" w:hAnsi="Times New Roman"/>
          <w:bCs/>
          <w:kern w:val="1"/>
          <w:sz w:val="24"/>
          <w:szCs w:val="24"/>
          <w:lang w:eastAsia="ar-SA"/>
        </w:rPr>
        <w:t xml:space="preserve"> пропорционально в размере 30% от их стоимости, указанной в приемочных документах.</w:t>
      </w:r>
    </w:p>
    <w:p w:rsidR="002E4AF1" w:rsidRPr="002E4AF1" w:rsidRDefault="0059766F" w:rsidP="002E4AF1">
      <w:pPr>
        <w:tabs>
          <w:tab w:val="left" w:pos="1418"/>
        </w:tabs>
        <w:suppressAutoHyphens/>
        <w:spacing w:after="0" w:line="240" w:lineRule="atLeast"/>
        <w:ind w:firstLine="567"/>
        <w:jc w:val="both"/>
        <w:rPr>
          <w:rFonts w:ascii="Times New Roman" w:hAnsi="Times New Roman"/>
          <w:color w:val="000000"/>
          <w:kern w:val="1"/>
          <w:sz w:val="24"/>
          <w:szCs w:val="24"/>
          <w:lang w:eastAsia="ar-SA"/>
        </w:rPr>
      </w:pPr>
      <w:r w:rsidRPr="002B0DF0">
        <w:rPr>
          <w:rFonts w:ascii="Times New Roman" w:hAnsi="Times New Roman"/>
          <w:color w:val="000000"/>
          <w:kern w:val="1"/>
          <w:sz w:val="24"/>
          <w:szCs w:val="24"/>
          <w:lang w:eastAsia="ar-SA"/>
        </w:rPr>
        <w:t>2.</w:t>
      </w:r>
      <w:r w:rsidR="00BA5043" w:rsidRPr="002B0DF0">
        <w:rPr>
          <w:rFonts w:ascii="Times New Roman" w:hAnsi="Times New Roman"/>
          <w:color w:val="000000"/>
          <w:kern w:val="1"/>
          <w:sz w:val="24"/>
          <w:szCs w:val="24"/>
          <w:lang w:eastAsia="ar-SA"/>
        </w:rPr>
        <w:t>7</w:t>
      </w:r>
      <w:r w:rsidRPr="002B0DF0">
        <w:rPr>
          <w:rFonts w:ascii="Times New Roman" w:hAnsi="Times New Roman"/>
          <w:color w:val="000000"/>
          <w:kern w:val="1"/>
          <w:sz w:val="24"/>
          <w:szCs w:val="24"/>
          <w:lang w:eastAsia="ar-SA"/>
        </w:rPr>
        <w:t>.3.</w:t>
      </w:r>
      <w:r w:rsidR="003A1069">
        <w:rPr>
          <w:rFonts w:ascii="Times New Roman" w:hAnsi="Times New Roman"/>
          <w:color w:val="000000"/>
          <w:kern w:val="1"/>
          <w:sz w:val="24"/>
          <w:szCs w:val="24"/>
          <w:lang w:eastAsia="ar-SA"/>
        </w:rPr>
        <w:tab/>
      </w:r>
      <w:r w:rsidR="002E4AF1" w:rsidRPr="002E4AF1">
        <w:rPr>
          <w:rFonts w:ascii="Times New Roman" w:hAnsi="Times New Roman"/>
          <w:color w:val="000000"/>
          <w:kern w:val="1"/>
          <w:sz w:val="24"/>
          <w:szCs w:val="24"/>
          <w:lang w:eastAsia="ar-SA"/>
        </w:rPr>
        <w:t xml:space="preserve">В течение 14 (четырнадцати) календарных дней </w:t>
      </w:r>
      <w:proofErr w:type="gramStart"/>
      <w:r w:rsidR="002E4AF1" w:rsidRPr="002E4AF1">
        <w:rPr>
          <w:rFonts w:ascii="Times New Roman" w:hAnsi="Times New Roman"/>
          <w:color w:val="000000"/>
          <w:kern w:val="1"/>
          <w:sz w:val="24"/>
          <w:szCs w:val="24"/>
          <w:lang w:eastAsia="ar-SA"/>
        </w:rPr>
        <w:t>с даты получения</w:t>
      </w:r>
      <w:proofErr w:type="gramEnd"/>
      <w:r w:rsidR="002E4AF1" w:rsidRPr="002E4AF1">
        <w:rPr>
          <w:rFonts w:ascii="Times New Roman" w:hAnsi="Times New Roman"/>
          <w:color w:val="000000"/>
          <w:kern w:val="1"/>
          <w:sz w:val="24"/>
          <w:szCs w:val="24"/>
          <w:lang w:eastAsia="ar-SA"/>
        </w:rPr>
        <w:t xml:space="preserve"> от Заказчика подписанных Подрядчиком приемочных документов в 1 экз., указанных в п. 2.5. настоящего Договора, и письменного заключения Заказчика о возможности подписания указанных документов без замечаний, Плательщик обеспечивает их проверку со своей стороны силами привлеченной Оперативной дирекцией. </w:t>
      </w:r>
      <w:proofErr w:type="gramStart"/>
      <w:r w:rsidR="002E4AF1" w:rsidRPr="002E4AF1">
        <w:rPr>
          <w:rFonts w:ascii="Times New Roman" w:hAnsi="Times New Roman"/>
          <w:color w:val="000000"/>
          <w:kern w:val="1"/>
          <w:sz w:val="24"/>
          <w:szCs w:val="24"/>
          <w:lang w:eastAsia="ar-SA"/>
        </w:rPr>
        <w:t>При отсутствии замечаний Оперативной дирекции к представленным приемочным документам и результатам выполненных работ Плательщик согласовывает приемочные документы и направляет их Заказчику для подписания с его стороны либо возвращает Заказчику приемочные документы без согласования с указанием замечаний, которые подлежат устранению Подрядчиком.</w:t>
      </w:r>
      <w:proofErr w:type="gramEnd"/>
    </w:p>
    <w:p w:rsidR="002E4AF1" w:rsidRPr="002E4AF1" w:rsidRDefault="002E4AF1" w:rsidP="002E4AF1">
      <w:pPr>
        <w:tabs>
          <w:tab w:val="left" w:pos="1418"/>
        </w:tabs>
        <w:suppressAutoHyphens/>
        <w:spacing w:after="0" w:line="240" w:lineRule="atLeast"/>
        <w:ind w:firstLine="567"/>
        <w:jc w:val="both"/>
        <w:rPr>
          <w:rFonts w:ascii="Times New Roman" w:hAnsi="Times New Roman"/>
          <w:color w:val="000000"/>
          <w:kern w:val="1"/>
          <w:sz w:val="24"/>
          <w:szCs w:val="24"/>
          <w:lang w:eastAsia="ar-SA"/>
        </w:rPr>
      </w:pPr>
      <w:r w:rsidRPr="002E4AF1">
        <w:rPr>
          <w:rFonts w:ascii="Times New Roman" w:hAnsi="Times New Roman"/>
          <w:color w:val="000000"/>
          <w:kern w:val="1"/>
          <w:sz w:val="24"/>
          <w:szCs w:val="24"/>
          <w:lang w:eastAsia="ar-SA"/>
        </w:rPr>
        <w:t xml:space="preserve">2.8.4. </w:t>
      </w:r>
      <w:proofErr w:type="gramStart"/>
      <w:r w:rsidRPr="002E4AF1">
        <w:rPr>
          <w:rFonts w:ascii="Times New Roman" w:hAnsi="Times New Roman"/>
          <w:color w:val="000000"/>
          <w:kern w:val="1"/>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p w:rsidR="0059766F" w:rsidRPr="001A69E8" w:rsidRDefault="0059766F" w:rsidP="002E4AF1">
      <w:pPr>
        <w:tabs>
          <w:tab w:val="left" w:pos="1418"/>
        </w:tabs>
        <w:suppressAutoHyphens/>
        <w:spacing w:after="0" w:line="240" w:lineRule="atLeast"/>
        <w:ind w:firstLine="567"/>
        <w:jc w:val="both"/>
        <w:rPr>
          <w:rFonts w:ascii="Times New Roman" w:hAnsi="Times New Roman"/>
          <w:kern w:val="1"/>
          <w:sz w:val="24"/>
          <w:szCs w:val="24"/>
          <w:lang w:eastAsia="ar-SA"/>
        </w:rPr>
      </w:pPr>
    </w:p>
    <w:p w:rsidR="0059766F" w:rsidRPr="001A69E8" w:rsidRDefault="0059766F" w:rsidP="00AB31A3">
      <w:pPr>
        <w:suppressAutoHyphens/>
        <w:spacing w:after="0" w:line="100" w:lineRule="atLeast"/>
        <w:ind w:firstLine="851"/>
        <w:jc w:val="center"/>
        <w:rPr>
          <w:rFonts w:ascii="Times New Roman" w:hAnsi="Times New Roman"/>
          <w:kern w:val="1"/>
          <w:sz w:val="24"/>
          <w:szCs w:val="24"/>
          <w:lang w:eastAsia="ar-SA"/>
        </w:rPr>
      </w:pPr>
      <w:r w:rsidRPr="001A69E8">
        <w:rPr>
          <w:rFonts w:ascii="Times New Roman" w:hAnsi="Times New Roman"/>
          <w:b/>
          <w:bCs/>
          <w:kern w:val="1"/>
          <w:sz w:val="24"/>
          <w:szCs w:val="24"/>
          <w:lang w:eastAsia="ar-SA"/>
        </w:rPr>
        <w:t xml:space="preserve">3. </w:t>
      </w:r>
      <w:r w:rsidR="00D06DCB">
        <w:rPr>
          <w:rFonts w:ascii="Times New Roman" w:hAnsi="Times New Roman"/>
          <w:b/>
          <w:bCs/>
          <w:kern w:val="1"/>
          <w:sz w:val="24"/>
          <w:szCs w:val="24"/>
          <w:lang w:eastAsia="ar-SA"/>
        </w:rPr>
        <w:t>Права и обязанности</w:t>
      </w:r>
      <w:r w:rsidRPr="001A69E8">
        <w:rPr>
          <w:rFonts w:ascii="Times New Roman" w:hAnsi="Times New Roman"/>
          <w:b/>
          <w:bCs/>
          <w:kern w:val="1"/>
          <w:sz w:val="24"/>
          <w:szCs w:val="24"/>
          <w:lang w:eastAsia="ar-SA"/>
        </w:rPr>
        <w:t xml:space="preserve"> подрядчика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3.1.</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 xml:space="preserve">Выполнить работы по Договору в полном объеме </w:t>
      </w:r>
      <w:proofErr w:type="gramStart"/>
      <w:r w:rsidRPr="001A69E8">
        <w:rPr>
          <w:rFonts w:ascii="Times New Roman" w:hAnsi="Times New Roman"/>
          <w:kern w:val="1"/>
          <w:sz w:val="24"/>
          <w:szCs w:val="24"/>
          <w:lang w:eastAsia="ar-SA"/>
        </w:rPr>
        <w:t>согласно</w:t>
      </w:r>
      <w:r w:rsidR="00965302" w:rsidRPr="001A69E8">
        <w:t xml:space="preserve"> </w:t>
      </w:r>
      <w:r w:rsidR="007635B6">
        <w:rPr>
          <w:rFonts w:ascii="Times New Roman" w:hAnsi="Times New Roman"/>
          <w:sz w:val="24"/>
          <w:szCs w:val="24"/>
          <w:lang w:eastAsia="ru-RU"/>
        </w:rPr>
        <w:t>р</w:t>
      </w:r>
      <w:r w:rsidR="0053110A" w:rsidRPr="001A69E8">
        <w:rPr>
          <w:rFonts w:ascii="Times New Roman" w:hAnsi="Times New Roman"/>
          <w:sz w:val="24"/>
          <w:szCs w:val="24"/>
          <w:lang w:eastAsia="ru-RU"/>
        </w:rPr>
        <w:t>еестра</w:t>
      </w:r>
      <w:proofErr w:type="gramEnd"/>
      <w:r w:rsidR="0053110A" w:rsidRPr="001A69E8">
        <w:rPr>
          <w:rFonts w:ascii="Times New Roman" w:hAnsi="Times New Roman"/>
          <w:sz w:val="24"/>
          <w:szCs w:val="24"/>
          <w:lang w:eastAsia="ru-RU"/>
        </w:rPr>
        <w:t xml:space="preserve"> в</w:t>
      </w:r>
      <w:r w:rsidRPr="001A69E8">
        <w:rPr>
          <w:rFonts w:ascii="Times New Roman" w:hAnsi="Times New Roman"/>
          <w:sz w:val="24"/>
          <w:szCs w:val="24"/>
          <w:lang w:eastAsia="ru-RU"/>
        </w:rPr>
        <w:t>едомост</w:t>
      </w:r>
      <w:r w:rsidR="0053110A" w:rsidRPr="001A69E8">
        <w:rPr>
          <w:rFonts w:ascii="Times New Roman" w:hAnsi="Times New Roman"/>
          <w:sz w:val="24"/>
          <w:szCs w:val="24"/>
          <w:lang w:eastAsia="ru-RU"/>
        </w:rPr>
        <w:t>ей</w:t>
      </w:r>
      <w:r w:rsidRPr="001A69E8">
        <w:rPr>
          <w:rFonts w:ascii="Times New Roman" w:hAnsi="Times New Roman"/>
          <w:sz w:val="24"/>
          <w:szCs w:val="24"/>
          <w:lang w:eastAsia="ru-RU"/>
        </w:rPr>
        <w:t xml:space="preserve"> объемов работ</w:t>
      </w:r>
      <w:r w:rsidRPr="001A69E8">
        <w:rPr>
          <w:rFonts w:ascii="Times New Roman" w:hAnsi="Times New Roman"/>
          <w:kern w:val="1"/>
          <w:sz w:val="24"/>
          <w:szCs w:val="24"/>
          <w:lang w:eastAsia="ar-SA"/>
        </w:rPr>
        <w:t xml:space="preserve"> (Приложение № 1 к договору), проектной документации, техническим регламентам, нормам и правилам в сроки согласно графику выполнения работ (Приложение</w:t>
      </w:r>
      <w:r w:rsidRPr="00582747">
        <w:rPr>
          <w:rFonts w:ascii="Times New Roman" w:hAnsi="Times New Roman"/>
          <w:kern w:val="1"/>
          <w:sz w:val="24"/>
          <w:szCs w:val="24"/>
          <w:lang w:eastAsia="ar-SA"/>
        </w:rPr>
        <w:t xml:space="preserve"> № 3 к договору) и сдать результат Заказчику в порядке, установленном настоящим Договором.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lastRenderedPageBreak/>
        <w:t>3.</w:t>
      </w:r>
      <w:r>
        <w:rPr>
          <w:rFonts w:ascii="Times New Roman" w:hAnsi="Times New Roman"/>
          <w:kern w:val="1"/>
          <w:sz w:val="24"/>
          <w:szCs w:val="24"/>
          <w:lang w:eastAsia="ar-SA"/>
        </w:rPr>
        <w:t>2</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В соответствии с требованиями Постановления Правительства РФ от 21.06.2010 </w:t>
      </w:r>
      <w:r w:rsidR="0053110A">
        <w:rPr>
          <w:rFonts w:ascii="Times New Roman" w:hAnsi="Times New Roman"/>
          <w:kern w:val="1"/>
          <w:sz w:val="24"/>
          <w:szCs w:val="24"/>
          <w:lang w:eastAsia="ar-SA"/>
        </w:rPr>
        <w:t> </w:t>
      </w:r>
      <w:r w:rsidRPr="00582747">
        <w:rPr>
          <w:rFonts w:ascii="Times New Roman" w:hAnsi="Times New Roman"/>
          <w:kern w:val="1"/>
          <w:sz w:val="24"/>
          <w:szCs w:val="24"/>
          <w:lang w:eastAsia="ar-SA"/>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а)</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б)</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проверка соблюдения установленных норм и правил складирования и хранения применяемой продукции;</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в)</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г)</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д)</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приемка законченных видов (этапов) работ</w:t>
      </w:r>
      <w:r w:rsidR="0053110A">
        <w:rPr>
          <w:rFonts w:ascii="Times New Roman" w:hAnsi="Times New Roman"/>
          <w:kern w:val="1"/>
          <w:sz w:val="24"/>
          <w:szCs w:val="24"/>
          <w:lang w:eastAsia="ar-SA"/>
        </w:rPr>
        <w:t>.</w:t>
      </w:r>
    </w:p>
    <w:p w:rsidR="0059766F" w:rsidRPr="00C86CA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C86CA8">
        <w:rPr>
          <w:rFonts w:ascii="Times New Roman" w:hAnsi="Times New Roman"/>
          <w:kern w:val="1"/>
          <w:sz w:val="24"/>
          <w:szCs w:val="24"/>
          <w:lang w:eastAsia="ar-SA"/>
        </w:rPr>
        <w:t>е)</w:t>
      </w:r>
      <w:r w:rsidR="002B0DF0">
        <w:rPr>
          <w:rFonts w:ascii="Times New Roman" w:hAnsi="Times New Roman"/>
          <w:kern w:val="1"/>
          <w:sz w:val="24"/>
          <w:szCs w:val="24"/>
          <w:lang w:eastAsia="ar-SA"/>
        </w:rPr>
        <w:tab/>
      </w:r>
      <w:r w:rsidRPr="00C86CA8">
        <w:rPr>
          <w:rFonts w:ascii="Times New Roman" w:hAnsi="Times New Roman"/>
          <w:kern w:val="1"/>
          <w:sz w:val="24"/>
          <w:szCs w:val="24"/>
          <w:lang w:eastAsia="ar-SA"/>
        </w:rPr>
        <w:t>проверка совместно с Заказчиком соответствия</w:t>
      </w:r>
      <w:r w:rsidR="00C86CA8">
        <w:rPr>
          <w:rFonts w:ascii="Times New Roman" w:hAnsi="Times New Roman"/>
          <w:kern w:val="1"/>
          <w:sz w:val="24"/>
          <w:szCs w:val="24"/>
          <w:lang w:eastAsia="ar-SA"/>
        </w:rPr>
        <w:t xml:space="preserve"> </w:t>
      </w:r>
      <w:r w:rsidR="00C86CA8" w:rsidRPr="002B0DF0">
        <w:rPr>
          <w:rFonts w:ascii="Times New Roman" w:hAnsi="Times New Roman"/>
          <w:kern w:val="1"/>
          <w:sz w:val="24"/>
          <w:szCs w:val="24"/>
          <w:lang w:eastAsia="ar-SA"/>
        </w:rPr>
        <w:t>выполненных работ</w:t>
      </w:r>
      <w:r w:rsidRPr="00C86CA8">
        <w:rPr>
          <w:rFonts w:ascii="Times New Roman" w:hAnsi="Times New Roman"/>
          <w:kern w:val="1"/>
          <w:sz w:val="24"/>
          <w:szCs w:val="24"/>
          <w:lang w:eastAsia="ar-SA"/>
        </w:rPr>
        <w:t xml:space="preserve">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w:t>
      </w:r>
      <w:r>
        <w:rPr>
          <w:rFonts w:ascii="Times New Roman" w:hAnsi="Times New Roman"/>
          <w:kern w:val="1"/>
          <w:sz w:val="24"/>
          <w:szCs w:val="24"/>
          <w:lang w:eastAsia="ar-SA"/>
        </w:rPr>
        <w:t>3</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Не препятствовать доступу представителя Заказчика и/или Плательщика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РД-II-05-2007, а также специальные журналы производства работ.</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w:t>
      </w:r>
      <w:r>
        <w:rPr>
          <w:rFonts w:ascii="Times New Roman" w:hAnsi="Times New Roman"/>
          <w:kern w:val="1"/>
          <w:sz w:val="24"/>
          <w:szCs w:val="24"/>
          <w:lang w:eastAsia="ar-SA"/>
        </w:rPr>
        <w:t>4</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Подрядчик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w:t>
      </w:r>
      <w:r>
        <w:rPr>
          <w:rFonts w:ascii="Times New Roman" w:hAnsi="Times New Roman"/>
          <w:kern w:val="1"/>
          <w:sz w:val="24"/>
          <w:szCs w:val="24"/>
          <w:lang w:eastAsia="ar-SA"/>
        </w:rPr>
        <w:t>5</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w:t>
      </w:r>
      <w:r>
        <w:rPr>
          <w:rFonts w:ascii="Times New Roman" w:hAnsi="Times New Roman"/>
          <w:kern w:val="1"/>
          <w:sz w:val="24"/>
          <w:szCs w:val="24"/>
          <w:lang w:eastAsia="ar-SA"/>
        </w:rPr>
        <w:t>6</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w:t>
      </w:r>
      <w:r>
        <w:rPr>
          <w:rFonts w:ascii="Times New Roman" w:hAnsi="Times New Roman"/>
          <w:kern w:val="1"/>
          <w:sz w:val="24"/>
          <w:szCs w:val="24"/>
          <w:lang w:eastAsia="ar-SA"/>
        </w:rPr>
        <w:t>7</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lastRenderedPageBreak/>
        <w:t>3.</w:t>
      </w:r>
      <w:r>
        <w:rPr>
          <w:rFonts w:ascii="Times New Roman" w:hAnsi="Times New Roman"/>
          <w:kern w:val="1"/>
          <w:sz w:val="24"/>
          <w:szCs w:val="24"/>
          <w:lang w:eastAsia="ar-SA"/>
        </w:rPr>
        <w:t>8</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Устранить за свой счет недоработки и дефекты, выявленные при приемке работ, в течение гарантийного срока.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w:t>
      </w:r>
      <w:r>
        <w:rPr>
          <w:rFonts w:ascii="Times New Roman" w:hAnsi="Times New Roman"/>
          <w:kern w:val="1"/>
          <w:sz w:val="24"/>
          <w:szCs w:val="24"/>
          <w:lang w:eastAsia="ar-SA"/>
        </w:rPr>
        <w:t>9</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w:t>
      </w:r>
      <w:r w:rsidRPr="00FA72DE">
        <w:rPr>
          <w:rFonts w:ascii="Times New Roman" w:hAnsi="Times New Roman"/>
          <w:kern w:val="1"/>
          <w:sz w:val="24"/>
          <w:szCs w:val="24"/>
          <w:lang w:eastAsia="ar-SA"/>
        </w:rPr>
        <w:t>Заказчиком, посредством электронной почты или</w:t>
      </w:r>
      <w:r w:rsidRPr="00582747">
        <w:rPr>
          <w:rFonts w:ascii="Times New Roman" w:hAnsi="Times New Roman"/>
          <w:kern w:val="1"/>
          <w:sz w:val="24"/>
          <w:szCs w:val="24"/>
          <w:lang w:eastAsia="ar-SA"/>
        </w:rPr>
        <w:t xml:space="preserve">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3.1</w:t>
      </w:r>
      <w:r>
        <w:rPr>
          <w:rFonts w:ascii="Times New Roman" w:hAnsi="Times New Roman"/>
          <w:kern w:val="1"/>
          <w:sz w:val="24"/>
          <w:szCs w:val="24"/>
          <w:lang w:eastAsia="ar-SA"/>
        </w:rPr>
        <w:t>0</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3.1</w:t>
      </w:r>
      <w:r>
        <w:rPr>
          <w:rFonts w:ascii="Times New Roman" w:hAnsi="Times New Roman"/>
          <w:kern w:val="1"/>
          <w:sz w:val="24"/>
          <w:szCs w:val="24"/>
          <w:lang w:eastAsia="ar-SA"/>
        </w:rPr>
        <w:t>1</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3.1</w:t>
      </w:r>
      <w:r>
        <w:rPr>
          <w:rFonts w:ascii="Times New Roman" w:hAnsi="Times New Roman"/>
          <w:kern w:val="1"/>
          <w:sz w:val="24"/>
          <w:szCs w:val="24"/>
          <w:lang w:eastAsia="ar-SA"/>
        </w:rPr>
        <w:t>2</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3.1</w:t>
      </w:r>
      <w:r>
        <w:rPr>
          <w:rFonts w:ascii="Times New Roman" w:hAnsi="Times New Roman"/>
          <w:kern w:val="1"/>
          <w:sz w:val="24"/>
          <w:szCs w:val="24"/>
          <w:lang w:eastAsia="ar-SA"/>
        </w:rPr>
        <w:t>3</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Подрядчик за свой счет обеспечивает охрану результатов выполненных работ до ввода объекта в эксплуатацию.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3.1</w:t>
      </w:r>
      <w:r>
        <w:rPr>
          <w:rFonts w:ascii="Times New Roman" w:hAnsi="Times New Roman"/>
          <w:kern w:val="1"/>
          <w:sz w:val="24"/>
          <w:szCs w:val="24"/>
          <w:lang w:eastAsia="ar-SA"/>
        </w:rPr>
        <w:t>4</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3.1</w:t>
      </w:r>
      <w:r>
        <w:rPr>
          <w:rFonts w:ascii="Times New Roman" w:hAnsi="Times New Roman"/>
          <w:kern w:val="1"/>
          <w:sz w:val="24"/>
          <w:szCs w:val="24"/>
          <w:lang w:eastAsia="ar-SA"/>
        </w:rPr>
        <w:t>5</w:t>
      </w:r>
      <w:r w:rsidRPr="00582747">
        <w:rPr>
          <w:rFonts w:ascii="Times New Roman" w:hAnsi="Times New Roman"/>
          <w:kern w:val="1"/>
          <w:sz w:val="24"/>
          <w:szCs w:val="24"/>
          <w:lang w:eastAsia="ar-SA"/>
        </w:rPr>
        <w:t>.</w:t>
      </w:r>
      <w:r w:rsidR="002B0DF0">
        <w:rPr>
          <w:rFonts w:ascii="Times New Roman" w:hAnsi="Times New Roman"/>
          <w:kern w:val="1"/>
          <w:sz w:val="24"/>
          <w:szCs w:val="24"/>
          <w:lang w:eastAsia="ar-SA"/>
        </w:rPr>
        <w:tab/>
      </w:r>
      <w:r w:rsidRPr="00582747">
        <w:rPr>
          <w:rFonts w:ascii="Times New Roman" w:hAnsi="Times New Roman"/>
          <w:kern w:val="1"/>
          <w:sz w:val="24"/>
          <w:szCs w:val="24"/>
          <w:lang w:eastAsia="ar-SA"/>
        </w:rPr>
        <w:t>При производстве земляных работ Подрядчик обязан в соответствии с Постановлением администрации г. Владивостока от 29.04.2011 № 986 «Об утверждении Положения о выдаче ордеров на производство земляных работ на территории Владивостокского городского округа» оформить ордер на производство земляных работ.</w:t>
      </w:r>
    </w:p>
    <w:p w:rsidR="0059766F" w:rsidRPr="0084124F"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84124F">
        <w:rPr>
          <w:rFonts w:ascii="Times New Roman" w:hAnsi="Times New Roman"/>
          <w:kern w:val="1"/>
          <w:sz w:val="24"/>
          <w:szCs w:val="24"/>
          <w:lang w:eastAsia="ar-SA"/>
        </w:rPr>
        <w:t>3.16.</w:t>
      </w:r>
      <w:r w:rsidR="002B0DF0" w:rsidRPr="0084124F">
        <w:rPr>
          <w:rFonts w:ascii="Times New Roman" w:hAnsi="Times New Roman"/>
          <w:kern w:val="1"/>
          <w:sz w:val="24"/>
          <w:szCs w:val="24"/>
          <w:lang w:eastAsia="ar-SA"/>
        </w:rPr>
        <w:tab/>
      </w:r>
      <w:r w:rsidRPr="00FA72DE">
        <w:rPr>
          <w:rFonts w:ascii="Times New Roman" w:hAnsi="Times New Roman"/>
          <w:kern w:val="1"/>
          <w:sz w:val="24"/>
          <w:szCs w:val="24"/>
          <w:lang w:eastAsia="ar-SA"/>
        </w:rPr>
        <w:t xml:space="preserve">Нести затраты </w:t>
      </w:r>
      <w:r w:rsidR="00D06DCB" w:rsidRPr="00FA72DE">
        <w:rPr>
          <w:rFonts w:ascii="Times New Roman" w:hAnsi="Times New Roman"/>
          <w:kern w:val="1"/>
          <w:sz w:val="24"/>
          <w:szCs w:val="24"/>
          <w:lang w:eastAsia="ar-SA"/>
        </w:rPr>
        <w:t xml:space="preserve">по указанию Заказчика, </w:t>
      </w:r>
      <w:r w:rsidRPr="00FA72DE">
        <w:rPr>
          <w:rFonts w:ascii="Times New Roman" w:hAnsi="Times New Roman"/>
          <w:kern w:val="1"/>
          <w:sz w:val="24"/>
          <w:szCs w:val="24"/>
          <w:lang w:eastAsia="ar-SA"/>
        </w:rPr>
        <w:t>в том числе</w:t>
      </w:r>
      <w:r w:rsidR="00D06DCB" w:rsidRPr="00FA72DE">
        <w:rPr>
          <w:rFonts w:ascii="Times New Roman" w:hAnsi="Times New Roman"/>
          <w:kern w:val="1"/>
          <w:sz w:val="24"/>
          <w:szCs w:val="24"/>
          <w:lang w:eastAsia="ar-SA"/>
        </w:rPr>
        <w:t xml:space="preserve"> </w:t>
      </w:r>
      <w:r w:rsidRPr="00FA72DE">
        <w:rPr>
          <w:rFonts w:ascii="Times New Roman" w:hAnsi="Times New Roman"/>
          <w:kern w:val="1"/>
          <w:sz w:val="24"/>
          <w:szCs w:val="24"/>
          <w:lang w:eastAsia="ar-SA"/>
        </w:rPr>
        <w:t>на оплату за загрязнение окружающей среды на этапе строительства, а также на природоохранные мероприятия.</w:t>
      </w:r>
    </w:p>
    <w:p w:rsidR="0059766F"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3.17.</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D06DCB" w:rsidRPr="001A69E8" w:rsidRDefault="00D06DCB"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Pr>
          <w:rFonts w:ascii="Times New Roman" w:hAnsi="Times New Roman"/>
          <w:kern w:val="1"/>
          <w:sz w:val="24"/>
          <w:szCs w:val="24"/>
          <w:lang w:eastAsia="ar-SA"/>
        </w:rPr>
        <w:t xml:space="preserve">3.18. </w:t>
      </w:r>
      <w:r w:rsidRPr="00FA72DE">
        <w:rPr>
          <w:rFonts w:ascii="Times New Roman" w:hAnsi="Times New Roman"/>
          <w:kern w:val="1"/>
          <w:sz w:val="24"/>
          <w:szCs w:val="24"/>
          <w:lang w:eastAsia="ar-SA"/>
        </w:rPr>
        <w:t>В случае просрочки исполнения Плательщиком обязательств по оплате выполненных работ, Подрядчик вправе уве</w:t>
      </w:r>
      <w:r w:rsidR="00B94137" w:rsidRPr="00FA72DE">
        <w:rPr>
          <w:rFonts w:ascii="Times New Roman" w:hAnsi="Times New Roman"/>
          <w:kern w:val="1"/>
          <w:sz w:val="24"/>
          <w:szCs w:val="24"/>
          <w:lang w:eastAsia="ar-SA"/>
        </w:rPr>
        <w:t>л</w:t>
      </w:r>
      <w:r w:rsidRPr="00FA72DE">
        <w:rPr>
          <w:rFonts w:ascii="Times New Roman" w:hAnsi="Times New Roman"/>
          <w:kern w:val="1"/>
          <w:sz w:val="24"/>
          <w:szCs w:val="24"/>
          <w:lang w:eastAsia="ar-SA"/>
        </w:rPr>
        <w:t>ичить срок</w:t>
      </w:r>
      <w:r w:rsidR="00B94137" w:rsidRPr="00FA72DE">
        <w:rPr>
          <w:rFonts w:ascii="Times New Roman" w:hAnsi="Times New Roman"/>
          <w:kern w:val="1"/>
          <w:sz w:val="24"/>
          <w:szCs w:val="24"/>
          <w:lang w:eastAsia="ar-SA"/>
        </w:rPr>
        <w:t xml:space="preserve"> выполнения работ, являющихся предметом настоящего Договора, на весь срок просрочки.</w:t>
      </w:r>
    </w:p>
    <w:p w:rsidR="0059766F" w:rsidRDefault="0059766F" w:rsidP="00AB31A3">
      <w:pPr>
        <w:suppressAutoHyphens/>
        <w:spacing w:after="0" w:line="100" w:lineRule="atLeast"/>
        <w:ind w:firstLine="851"/>
        <w:jc w:val="both"/>
        <w:rPr>
          <w:rFonts w:ascii="Times New Roman" w:hAnsi="Times New Roman"/>
          <w:kern w:val="1"/>
          <w:sz w:val="24"/>
          <w:szCs w:val="24"/>
          <w:lang w:eastAsia="ar-SA"/>
        </w:rPr>
      </w:pPr>
    </w:p>
    <w:p w:rsidR="0084124F" w:rsidRDefault="0084124F" w:rsidP="00AB31A3">
      <w:pPr>
        <w:suppressAutoHyphens/>
        <w:spacing w:after="0" w:line="100" w:lineRule="atLeast"/>
        <w:ind w:firstLine="851"/>
        <w:jc w:val="both"/>
        <w:rPr>
          <w:rFonts w:ascii="Times New Roman" w:hAnsi="Times New Roman"/>
          <w:kern w:val="1"/>
          <w:sz w:val="24"/>
          <w:szCs w:val="24"/>
          <w:lang w:eastAsia="ar-SA"/>
        </w:rPr>
      </w:pPr>
    </w:p>
    <w:p w:rsidR="0084124F" w:rsidRPr="001A69E8" w:rsidRDefault="0084124F" w:rsidP="00AB31A3">
      <w:pPr>
        <w:suppressAutoHyphens/>
        <w:spacing w:after="0" w:line="100" w:lineRule="atLeast"/>
        <w:ind w:firstLine="851"/>
        <w:jc w:val="both"/>
        <w:rPr>
          <w:rFonts w:ascii="Times New Roman" w:hAnsi="Times New Roman"/>
          <w:kern w:val="1"/>
          <w:sz w:val="24"/>
          <w:szCs w:val="24"/>
          <w:lang w:eastAsia="ar-SA"/>
        </w:rPr>
      </w:pPr>
    </w:p>
    <w:p w:rsidR="0059766F" w:rsidRPr="001A69E8" w:rsidRDefault="0059766F" w:rsidP="00AB31A3">
      <w:pPr>
        <w:suppressAutoHyphens/>
        <w:spacing w:after="0" w:line="100" w:lineRule="atLeast"/>
        <w:ind w:firstLine="851"/>
        <w:jc w:val="center"/>
        <w:rPr>
          <w:rFonts w:ascii="Times New Roman" w:hAnsi="Times New Roman"/>
          <w:kern w:val="1"/>
          <w:sz w:val="24"/>
          <w:szCs w:val="24"/>
          <w:lang w:eastAsia="ar-SA"/>
        </w:rPr>
      </w:pPr>
      <w:r w:rsidRPr="001A69E8">
        <w:rPr>
          <w:rFonts w:ascii="Times New Roman" w:hAnsi="Times New Roman"/>
          <w:b/>
          <w:kern w:val="1"/>
          <w:sz w:val="24"/>
          <w:szCs w:val="24"/>
          <w:lang w:eastAsia="ar-SA"/>
        </w:rPr>
        <w:t>4. Права и обязанности плательщика</w:t>
      </w:r>
    </w:p>
    <w:p w:rsidR="005C7342" w:rsidRPr="001A69E8"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4.1.</w:t>
      </w:r>
      <w:r w:rsidR="002B0DF0" w:rsidRPr="001A69E8">
        <w:rPr>
          <w:rFonts w:ascii="Times New Roman" w:hAnsi="Times New Roman"/>
          <w:kern w:val="1"/>
          <w:sz w:val="24"/>
          <w:szCs w:val="24"/>
          <w:lang w:eastAsia="ar-SA"/>
        </w:rPr>
        <w:tab/>
      </w:r>
      <w:r w:rsidR="005C7342" w:rsidRPr="001A69E8">
        <w:rPr>
          <w:rFonts w:ascii="Times New Roman" w:hAnsi="Times New Roman"/>
          <w:kern w:val="1"/>
          <w:sz w:val="24"/>
          <w:szCs w:val="24"/>
          <w:lang w:eastAsia="ar-SA"/>
        </w:rPr>
        <w:t>Плательщик обязан привлечь Оперативную дирекцию к проверке и приемке фактически выполненных работ. 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 так путем проверки фактически выполненных работ на проблемном объекте.</w:t>
      </w:r>
    </w:p>
    <w:p w:rsidR="0059766F" w:rsidRPr="001A69E8"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4.2.</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Плательщик обязан по настоящему Договору осуществлять оплату выполненных работ, оказанных услуг и понесенных затрат в порядке, установленном Договором.</w:t>
      </w:r>
    </w:p>
    <w:p w:rsidR="0059766F" w:rsidRPr="001A69E8"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4.3.</w:t>
      </w:r>
      <w:r w:rsidR="002B0DF0" w:rsidRPr="001A69E8">
        <w:rPr>
          <w:rFonts w:ascii="Times New Roman" w:hAnsi="Times New Roman"/>
          <w:kern w:val="1"/>
          <w:sz w:val="24"/>
          <w:szCs w:val="24"/>
          <w:lang w:eastAsia="ar-SA"/>
        </w:rPr>
        <w:tab/>
      </w:r>
      <w:r w:rsidR="005C7342" w:rsidRPr="001A69E8">
        <w:rPr>
          <w:rFonts w:ascii="Times New Roman" w:hAnsi="Times New Roman"/>
          <w:kern w:val="1"/>
          <w:sz w:val="24"/>
          <w:szCs w:val="24"/>
          <w:lang w:eastAsia="ar-SA"/>
        </w:rPr>
        <w:t>Оплата производится Плательщиком при условии получения документов от Оперативной дирекции</w:t>
      </w:r>
      <w:r w:rsidRPr="001A69E8">
        <w:rPr>
          <w:rFonts w:ascii="Times New Roman" w:hAnsi="Times New Roman"/>
          <w:kern w:val="1"/>
          <w:sz w:val="24"/>
          <w:szCs w:val="24"/>
          <w:lang w:eastAsia="ar-SA"/>
        </w:rPr>
        <w:t>, подтверждающих объемы и стоимость выполненных Работ.</w:t>
      </w:r>
    </w:p>
    <w:p w:rsidR="0059766F" w:rsidRPr="001A69E8"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В случае выявления в представленных документах ошибок, несоответствий, недостоверных сведений или иных недостатков, Плательщик возвращает Заказчику представленные документы с приложением мотивированного отказа, указывающего на выявленные недостатки и сроки их устранения.</w:t>
      </w:r>
    </w:p>
    <w:p w:rsidR="0059766F" w:rsidRPr="001A69E8" w:rsidRDefault="0059766F" w:rsidP="00AB31A3">
      <w:pPr>
        <w:tabs>
          <w:tab w:val="left" w:pos="1418"/>
        </w:tabs>
        <w:suppressAutoHyphens/>
        <w:spacing w:after="0" w:line="100" w:lineRule="atLeast"/>
        <w:ind w:firstLine="567"/>
        <w:jc w:val="both"/>
        <w:rPr>
          <w:rFonts w:ascii="Times New Roman" w:hAnsi="Times New Roman"/>
          <w:b/>
          <w:bCs/>
          <w:kern w:val="1"/>
          <w:sz w:val="24"/>
          <w:szCs w:val="24"/>
          <w:lang w:eastAsia="ar-SA"/>
        </w:rPr>
      </w:pPr>
      <w:r w:rsidRPr="001A69E8">
        <w:rPr>
          <w:rFonts w:ascii="Times New Roman" w:hAnsi="Times New Roman"/>
          <w:kern w:val="1"/>
          <w:sz w:val="24"/>
          <w:szCs w:val="24"/>
          <w:lang w:eastAsia="ar-SA"/>
        </w:rPr>
        <w:t>4.4.</w:t>
      </w:r>
      <w:r w:rsidR="002B0DF0" w:rsidRPr="001A69E8">
        <w:rPr>
          <w:rFonts w:ascii="Times New Roman" w:hAnsi="Times New Roman"/>
          <w:kern w:val="1"/>
          <w:sz w:val="24"/>
          <w:szCs w:val="24"/>
          <w:lang w:eastAsia="ar-SA"/>
        </w:rPr>
        <w:tab/>
      </w:r>
      <w:r w:rsidRPr="00FA72DE">
        <w:rPr>
          <w:rFonts w:ascii="Times New Roman" w:hAnsi="Times New Roman"/>
          <w:kern w:val="1"/>
          <w:sz w:val="24"/>
          <w:szCs w:val="24"/>
          <w:lang w:eastAsia="ar-SA"/>
        </w:rPr>
        <w:t xml:space="preserve">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w:t>
      </w:r>
      <w:r w:rsidR="00124E23" w:rsidRPr="00FA72DE">
        <w:rPr>
          <w:rFonts w:ascii="Times New Roman" w:hAnsi="Times New Roman"/>
          <w:kern w:val="1"/>
          <w:sz w:val="24"/>
          <w:szCs w:val="24"/>
          <w:lang w:eastAsia="ar-SA"/>
        </w:rPr>
        <w:t>в первую очередь</w:t>
      </w:r>
      <w:r w:rsidRPr="00FA72DE">
        <w:rPr>
          <w:rFonts w:ascii="Times New Roman" w:hAnsi="Times New Roman"/>
          <w:kern w:val="1"/>
          <w:sz w:val="24"/>
          <w:szCs w:val="24"/>
          <w:lang w:eastAsia="ar-SA"/>
        </w:rPr>
        <w:t xml:space="preserve">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rsidR="0059766F" w:rsidRPr="001A69E8" w:rsidRDefault="0059766F" w:rsidP="00AB31A3">
      <w:pPr>
        <w:suppressAutoHyphens/>
        <w:spacing w:after="0" w:line="100" w:lineRule="atLeast"/>
        <w:ind w:firstLine="851"/>
        <w:jc w:val="center"/>
        <w:rPr>
          <w:rFonts w:ascii="Times New Roman" w:hAnsi="Times New Roman"/>
          <w:b/>
          <w:bCs/>
          <w:kern w:val="1"/>
          <w:sz w:val="24"/>
          <w:szCs w:val="24"/>
          <w:lang w:eastAsia="ar-SA"/>
        </w:rPr>
      </w:pPr>
    </w:p>
    <w:p w:rsidR="0059766F" w:rsidRPr="001A69E8" w:rsidRDefault="0059766F" w:rsidP="00AB31A3">
      <w:pPr>
        <w:suppressAutoHyphens/>
        <w:spacing w:after="0" w:line="100" w:lineRule="atLeast"/>
        <w:ind w:firstLine="851"/>
        <w:jc w:val="center"/>
        <w:rPr>
          <w:rFonts w:ascii="Times New Roman" w:hAnsi="Times New Roman"/>
          <w:kern w:val="1"/>
          <w:sz w:val="24"/>
          <w:szCs w:val="24"/>
          <w:lang w:eastAsia="ar-SA"/>
        </w:rPr>
      </w:pPr>
      <w:r w:rsidRPr="001A69E8">
        <w:rPr>
          <w:rFonts w:ascii="Times New Roman" w:hAnsi="Times New Roman"/>
          <w:b/>
          <w:bCs/>
          <w:kern w:val="1"/>
          <w:sz w:val="24"/>
          <w:szCs w:val="24"/>
          <w:lang w:eastAsia="ar-SA"/>
        </w:rPr>
        <w:t xml:space="preserve">5. Права и </w:t>
      </w:r>
      <w:r w:rsidR="00D06DCB">
        <w:rPr>
          <w:rFonts w:ascii="Times New Roman" w:hAnsi="Times New Roman"/>
          <w:b/>
          <w:bCs/>
          <w:kern w:val="1"/>
          <w:sz w:val="24"/>
          <w:szCs w:val="24"/>
          <w:lang w:eastAsia="ar-SA"/>
        </w:rPr>
        <w:t>обязанности</w:t>
      </w:r>
      <w:r w:rsidRPr="001A69E8">
        <w:rPr>
          <w:rFonts w:ascii="Times New Roman" w:hAnsi="Times New Roman"/>
          <w:b/>
          <w:bCs/>
          <w:kern w:val="1"/>
          <w:sz w:val="24"/>
          <w:szCs w:val="24"/>
          <w:lang w:eastAsia="ar-SA"/>
        </w:rPr>
        <w:t xml:space="preserve"> заказчика</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5.1.</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осуществляет надзор за ходом производства работ и осуществляет приемку результатов исполнения Договора.</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5.2.</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В соответствии с требованиями Постановления Правительства РФ от 21.06.2010 №</w:t>
      </w:r>
      <w:r w:rsidR="0053110A" w:rsidRPr="001A69E8">
        <w:rPr>
          <w:rFonts w:ascii="Times New Roman" w:hAnsi="Times New Roman"/>
          <w:kern w:val="1"/>
          <w:sz w:val="24"/>
          <w:szCs w:val="24"/>
          <w:lang w:eastAsia="ar-SA"/>
        </w:rPr>
        <w:t> </w:t>
      </w:r>
      <w:r w:rsidRPr="001A69E8">
        <w:rPr>
          <w:rFonts w:ascii="Times New Roman" w:hAnsi="Times New Roman"/>
          <w:kern w:val="1"/>
          <w:sz w:val="24"/>
          <w:szCs w:val="24"/>
          <w:lang w:eastAsia="ar-SA"/>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а)</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б)</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в)</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г)</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д)</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проверка совместно с Подрядчиком соответствия</w:t>
      </w:r>
      <w:r w:rsidR="006E6B8D" w:rsidRPr="001A69E8">
        <w:rPr>
          <w:rFonts w:ascii="Times New Roman" w:hAnsi="Times New Roman"/>
          <w:kern w:val="1"/>
          <w:sz w:val="24"/>
          <w:szCs w:val="24"/>
          <w:lang w:eastAsia="ar-SA"/>
        </w:rPr>
        <w:t xml:space="preserve"> выполненных работ</w:t>
      </w:r>
      <w:r w:rsidRPr="001A69E8">
        <w:rPr>
          <w:rFonts w:ascii="Times New Roman" w:hAnsi="Times New Roman"/>
          <w:kern w:val="1"/>
          <w:sz w:val="24"/>
          <w:szCs w:val="24"/>
          <w:lang w:eastAsia="ar-SA"/>
        </w:rPr>
        <w:t xml:space="preserve">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е)</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5.3.</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В целях решения вопросов, связанных с исполнением настоящего договора Заказчик обязан назначить своего полномочного представителя (ей). Копию приказа о назначении представителя(ей) передать Подрядчику.</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5.4.</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его уполномоченные представители вправе давать Подрядчику письменные предписания:</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lastRenderedPageBreak/>
        <w:t>а)</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б)</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о замене их на новые материалы, удовлетворяющие требованиям договора;</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в)</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иные предписания, касающиеся производства или документального оформления работ.</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5.5.</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а)</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б)</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в)</w:t>
      </w:r>
      <w:r w:rsidR="002B0DF0"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в иных случаях, специально оговоренных настоящим договором.</w:t>
      </w:r>
    </w:p>
    <w:p w:rsidR="0059766F" w:rsidRPr="001A69E8"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5.6.</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передает Подрядчику по акту в течение 3 (трех) календарных дней необходимую для работ рабочую документацию, утвержденную к производству работ в соответствии с объемом работ, определенным договором, разрешение на строительство, земельный участок и объект незавершенного строительства (многоквартирный жилой дом) – проблемный объект.</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5.7.</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5.8.</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5.9.</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59766F" w:rsidRPr="001A69E8" w:rsidRDefault="0059766F" w:rsidP="00AB31A3">
      <w:pPr>
        <w:suppressAutoHyphens/>
        <w:spacing w:after="0" w:line="100" w:lineRule="atLeast"/>
        <w:ind w:firstLine="851"/>
        <w:jc w:val="both"/>
        <w:rPr>
          <w:rFonts w:ascii="Times New Roman" w:hAnsi="Times New Roman"/>
          <w:kern w:val="1"/>
          <w:sz w:val="24"/>
          <w:szCs w:val="24"/>
          <w:lang w:eastAsia="ar-SA"/>
        </w:rPr>
      </w:pPr>
    </w:p>
    <w:p w:rsidR="0059766F" w:rsidRPr="001A69E8" w:rsidRDefault="0059766F" w:rsidP="00AB31A3">
      <w:pPr>
        <w:widowControl w:val="0"/>
        <w:suppressAutoHyphens/>
        <w:spacing w:after="0" w:line="100" w:lineRule="atLeast"/>
        <w:ind w:firstLine="851"/>
        <w:jc w:val="center"/>
        <w:rPr>
          <w:rFonts w:ascii="Times New Roman" w:hAnsi="Times New Roman"/>
          <w:kern w:val="1"/>
          <w:sz w:val="24"/>
          <w:szCs w:val="24"/>
          <w:lang w:eastAsia="ar-SA"/>
        </w:rPr>
      </w:pPr>
      <w:r w:rsidRPr="001A69E8">
        <w:rPr>
          <w:rFonts w:ascii="Times New Roman" w:hAnsi="Times New Roman"/>
          <w:b/>
          <w:kern w:val="1"/>
          <w:sz w:val="24"/>
          <w:szCs w:val="24"/>
          <w:lang w:eastAsia="ar-SA"/>
        </w:rPr>
        <w:t>6. Материалы, оборудование</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6.1.</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 xml:space="preserve">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Все строительные и отделочные материалы должны быть безопасными для здоровья.</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6.2.</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Подрядчик обеспечивает поддержание на строительной площадке запаса необходимых для производства работ материалов.</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6.3.</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lastRenderedPageBreak/>
        <w:t>6.4.</w:t>
      </w:r>
      <w:r w:rsidR="008071B7"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w:t>
      </w:r>
      <w:r w:rsidRPr="00582747">
        <w:rPr>
          <w:rFonts w:ascii="Times New Roman" w:hAnsi="Times New Roman"/>
          <w:kern w:val="1"/>
          <w:sz w:val="24"/>
          <w:szCs w:val="24"/>
          <w:lang w:eastAsia="ar-SA"/>
        </w:rPr>
        <w:t xml:space="preserve"> материалы, конструкции и другие готовые изделия, используемые при производстве работ, и при проведении испытаний и измерений.</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6.5.</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При демонтаже материалов на объекте строительства Подрядчик обеспечивает сохранность материалов, подлежащих повторному использованию.</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6.6.</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В случае выполнения работ по Договору с предоставлением давальческих материалов:</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6.6.1.</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Передача и прием давальческих материалов и/или оборудования осуществляется:</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по «Накладной на отпуск материалов на сторону», форма М-15 – в отношении материалов;</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6.6.2.</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При доставке на Объект материалов и оборудования стороны проводят их осмотр. По результатам осмотра оборудования составляется акт осмотра.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Риск случайной гибели или повреждения материалов и оборудования, доставленных и переданных Подрядчику на Объект, несет Подрядчик.</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6.6.3.</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rsidR="0059766F" w:rsidRPr="00582747" w:rsidRDefault="0059766F" w:rsidP="00AB31A3">
      <w:pPr>
        <w:suppressAutoHyphens/>
        <w:spacing w:after="0" w:line="100" w:lineRule="atLeast"/>
        <w:ind w:firstLine="851"/>
        <w:jc w:val="both"/>
        <w:rPr>
          <w:rFonts w:ascii="Times New Roman" w:hAnsi="Times New Roman"/>
          <w:kern w:val="1"/>
          <w:sz w:val="24"/>
          <w:szCs w:val="24"/>
          <w:lang w:eastAsia="ar-SA"/>
        </w:rPr>
      </w:pPr>
    </w:p>
    <w:p w:rsidR="0059766F" w:rsidRPr="00582747" w:rsidRDefault="0059766F" w:rsidP="00AB31A3">
      <w:pPr>
        <w:widowControl w:val="0"/>
        <w:suppressAutoHyphens/>
        <w:spacing w:after="0" w:line="100" w:lineRule="atLeast"/>
        <w:ind w:firstLine="851"/>
        <w:jc w:val="center"/>
        <w:rPr>
          <w:rFonts w:ascii="Times New Roman" w:hAnsi="Times New Roman"/>
          <w:kern w:val="1"/>
          <w:sz w:val="24"/>
          <w:szCs w:val="24"/>
          <w:lang w:eastAsia="ar-SA"/>
        </w:rPr>
      </w:pPr>
      <w:r w:rsidRPr="00582747">
        <w:rPr>
          <w:rFonts w:ascii="Times New Roman" w:hAnsi="Times New Roman"/>
          <w:b/>
          <w:kern w:val="1"/>
          <w:sz w:val="24"/>
          <w:szCs w:val="24"/>
          <w:lang w:eastAsia="ar-SA"/>
        </w:rPr>
        <w:t>7. Производство работ</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7.1.</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При производстве работ Подрядчик по необходимости обеспечивает своих работников спецодеждой с логотипом строительной организации.</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7.2.</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Уполномоченный представитель Заказчика на строительной площадке 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7.3.</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Уполномоченным представителям Заказчика и/или Плательщика на объекте строительства предоставляется для работы экземпляр рабочей документации, проект производства работ и технологические схемы производства работ.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7.4.</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lastRenderedPageBreak/>
        <w:t>7.5.</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7.6.</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7.7.</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7.8.</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59766F" w:rsidRPr="00582747" w:rsidRDefault="0059766F" w:rsidP="00AB31A3">
      <w:pPr>
        <w:numPr>
          <w:ilvl w:val="0"/>
          <w:numId w:val="1"/>
        </w:numPr>
        <w:tabs>
          <w:tab w:val="left" w:pos="851"/>
        </w:tabs>
        <w:suppressAutoHyphens/>
        <w:spacing w:after="0" w:line="100" w:lineRule="atLeast"/>
        <w:ind w:left="0"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59766F" w:rsidRPr="00582747" w:rsidRDefault="0059766F" w:rsidP="00AB31A3">
      <w:pPr>
        <w:numPr>
          <w:ilvl w:val="0"/>
          <w:numId w:val="1"/>
        </w:numPr>
        <w:tabs>
          <w:tab w:val="left" w:pos="851"/>
        </w:tabs>
        <w:suppressAutoHyphens/>
        <w:spacing w:after="0" w:line="100" w:lineRule="atLeast"/>
        <w:ind w:left="0"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7.9.</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7.10.</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rsidR="0059766F" w:rsidRPr="00582747" w:rsidRDefault="0059766F" w:rsidP="00AB31A3">
      <w:pPr>
        <w:widowControl w:val="0"/>
        <w:suppressAutoHyphens/>
        <w:spacing w:after="0" w:line="100" w:lineRule="atLeast"/>
        <w:ind w:firstLine="851"/>
        <w:jc w:val="center"/>
        <w:rPr>
          <w:rFonts w:ascii="Times New Roman" w:hAnsi="Times New Roman"/>
          <w:kern w:val="1"/>
          <w:sz w:val="24"/>
          <w:szCs w:val="24"/>
          <w:lang w:eastAsia="ar-SA"/>
        </w:rPr>
      </w:pPr>
    </w:p>
    <w:p w:rsidR="0059766F" w:rsidRPr="00582747" w:rsidRDefault="0059766F" w:rsidP="00AB31A3">
      <w:pPr>
        <w:widowControl w:val="0"/>
        <w:suppressAutoHyphens/>
        <w:spacing w:after="0" w:line="100" w:lineRule="atLeast"/>
        <w:ind w:firstLine="851"/>
        <w:jc w:val="center"/>
        <w:rPr>
          <w:rFonts w:ascii="Times New Roman" w:hAnsi="Times New Roman"/>
          <w:kern w:val="1"/>
          <w:sz w:val="24"/>
          <w:szCs w:val="24"/>
          <w:lang w:eastAsia="ar-SA"/>
        </w:rPr>
      </w:pPr>
      <w:r w:rsidRPr="00582747">
        <w:rPr>
          <w:rFonts w:ascii="Times New Roman" w:hAnsi="Times New Roman"/>
          <w:b/>
          <w:kern w:val="1"/>
          <w:sz w:val="24"/>
          <w:szCs w:val="24"/>
          <w:lang w:eastAsia="ar-SA"/>
        </w:rPr>
        <w:t>8. Скрытые строительные работы</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8.1.</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Строительные работы, скрываемые последующим выполнением (скрытые работы), должны приниматься представителем Заказчика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8.2.</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Заказчик проверяет скрытые работы Подрядчика и уведомляет его о любых дефектах, которые обнаружит. Заказчик вправе исследовать дефекты и проверить любую скрытую работу, которая, по его мнению, может иметь дефект. Если испытания Заказчика покажут, что дефект имеется, то Подрядчик должен оплатить расходы на испытания и образцы.</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8.3.</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lastRenderedPageBreak/>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8.4.</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8.5.</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8.6.</w:t>
      </w:r>
      <w:r w:rsidR="008071B7">
        <w:rPr>
          <w:rFonts w:ascii="Times New Roman" w:hAnsi="Times New Roman"/>
          <w:kern w:val="1"/>
          <w:sz w:val="24"/>
          <w:szCs w:val="24"/>
          <w:lang w:eastAsia="ar-SA"/>
        </w:rPr>
        <w:tab/>
      </w:r>
      <w:r w:rsidRPr="00582747">
        <w:rPr>
          <w:rFonts w:ascii="Times New Roman" w:hAnsi="Times New Roman"/>
          <w:kern w:val="1"/>
          <w:sz w:val="24"/>
          <w:szCs w:val="24"/>
          <w:lang w:eastAsia="ar-SA"/>
        </w:rPr>
        <w:t>Акты освидетельствования скрытых работ составляются в 3 экземплярах.</w:t>
      </w:r>
    </w:p>
    <w:p w:rsidR="0059766F" w:rsidRPr="00582747" w:rsidRDefault="0059766F" w:rsidP="00AB31A3">
      <w:pPr>
        <w:suppressAutoHyphens/>
        <w:spacing w:after="0" w:line="100" w:lineRule="atLeast"/>
        <w:ind w:firstLine="851"/>
        <w:jc w:val="both"/>
        <w:rPr>
          <w:rFonts w:ascii="Times New Roman" w:hAnsi="Times New Roman"/>
          <w:kern w:val="1"/>
          <w:sz w:val="24"/>
          <w:szCs w:val="24"/>
          <w:lang w:eastAsia="ar-SA"/>
        </w:rPr>
      </w:pPr>
    </w:p>
    <w:p w:rsidR="0059766F" w:rsidRPr="00582747" w:rsidRDefault="0059766F" w:rsidP="00AB31A3">
      <w:pPr>
        <w:widowControl w:val="0"/>
        <w:suppressAutoHyphens/>
        <w:spacing w:after="0" w:line="100" w:lineRule="atLeast"/>
        <w:ind w:firstLine="851"/>
        <w:jc w:val="center"/>
        <w:rPr>
          <w:rFonts w:ascii="Times New Roman" w:hAnsi="Times New Roman"/>
          <w:kern w:val="1"/>
          <w:sz w:val="24"/>
          <w:szCs w:val="24"/>
          <w:lang w:eastAsia="ar-SA"/>
        </w:rPr>
      </w:pPr>
      <w:r w:rsidRPr="00582747">
        <w:rPr>
          <w:rFonts w:ascii="Times New Roman" w:hAnsi="Times New Roman"/>
          <w:b/>
          <w:kern w:val="1"/>
          <w:sz w:val="24"/>
          <w:szCs w:val="24"/>
          <w:lang w:eastAsia="ar-SA"/>
        </w:rPr>
        <w:t>9. Гарантии качества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9.1.</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Подрядчик предоставляет по Договору следующие гарантии:</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выполнение всех видов работ в полном объеме и в сроки, установленные договором;</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582747">
        <w:rPr>
          <w:rFonts w:ascii="Times New Roman" w:hAnsi="Times New Roman"/>
          <w:kern w:val="1"/>
          <w:sz w:val="24"/>
          <w:szCs w:val="24"/>
          <w:lang w:eastAsia="ar-SA"/>
        </w:rPr>
        <w:t>СаНПиН</w:t>
      </w:r>
      <w:proofErr w:type="spellEnd"/>
      <w:r w:rsidRPr="00582747">
        <w:rPr>
          <w:rFonts w:ascii="Times New Roman" w:hAnsi="Times New Roman"/>
          <w:kern w:val="1"/>
          <w:sz w:val="24"/>
          <w:szCs w:val="24"/>
          <w:lang w:eastAsia="ar-SA"/>
        </w:rPr>
        <w:t>;</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своевременное устранение недостатков и дефектов, выявленных при приемке работ, и в период течения гарантийного срока эксплуатации объекта.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9.2.</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rsidR="0059766F" w:rsidRPr="009808C3" w:rsidRDefault="0059766F" w:rsidP="00AB31A3">
      <w:pPr>
        <w:tabs>
          <w:tab w:val="left" w:pos="1418"/>
        </w:tabs>
        <w:suppressAutoHyphens/>
        <w:spacing w:after="0" w:line="100" w:lineRule="atLeast"/>
        <w:ind w:firstLine="567"/>
        <w:jc w:val="both"/>
        <w:rPr>
          <w:rFonts w:ascii="Times New Roman" w:hAnsi="Times New Roman"/>
          <w:strike/>
          <w:kern w:val="1"/>
          <w:sz w:val="24"/>
          <w:szCs w:val="24"/>
          <w:lang w:eastAsia="ar-SA"/>
        </w:rPr>
      </w:pPr>
      <w:r w:rsidRPr="00582747">
        <w:rPr>
          <w:rFonts w:ascii="Times New Roman" w:hAnsi="Times New Roman"/>
          <w:kern w:val="1"/>
          <w:sz w:val="24"/>
          <w:szCs w:val="24"/>
          <w:lang w:eastAsia="ar-SA"/>
        </w:rPr>
        <w:t>9.3.</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Гарантийный срок на результаты выполненных работ по Договору составляет</w:t>
      </w:r>
      <w:proofErr w:type="gramStart"/>
      <w:r w:rsidRPr="00582747">
        <w:rPr>
          <w:rFonts w:ascii="Times New Roman" w:hAnsi="Times New Roman"/>
          <w:kern w:val="1"/>
          <w:sz w:val="24"/>
          <w:szCs w:val="24"/>
          <w:lang w:eastAsia="ar-SA"/>
        </w:rPr>
        <w:t xml:space="preserve"> </w:t>
      </w:r>
      <w:r w:rsidR="000466F8" w:rsidRPr="000466F8">
        <w:rPr>
          <w:rFonts w:ascii="Times New Roman" w:hAnsi="Times New Roman"/>
          <w:kern w:val="1"/>
          <w:sz w:val="24"/>
          <w:szCs w:val="24"/>
          <w:highlight w:val="yellow"/>
          <w:lang w:eastAsia="ar-SA"/>
        </w:rPr>
        <w:t>____</w:t>
      </w:r>
      <w:r w:rsidRPr="000466F8">
        <w:rPr>
          <w:rFonts w:ascii="Times New Roman" w:hAnsi="Times New Roman"/>
          <w:kern w:val="1"/>
          <w:sz w:val="24"/>
          <w:szCs w:val="24"/>
          <w:highlight w:val="yellow"/>
          <w:lang w:eastAsia="ar-SA"/>
        </w:rPr>
        <w:t xml:space="preserve"> (</w:t>
      </w:r>
      <w:r w:rsidR="000466F8" w:rsidRPr="000466F8">
        <w:rPr>
          <w:rFonts w:ascii="Times New Roman" w:hAnsi="Times New Roman"/>
          <w:kern w:val="1"/>
          <w:sz w:val="24"/>
          <w:szCs w:val="24"/>
          <w:highlight w:val="yellow"/>
          <w:lang w:eastAsia="ar-SA"/>
        </w:rPr>
        <w:t>____</w:t>
      </w:r>
      <w:r w:rsidRPr="000466F8">
        <w:rPr>
          <w:rFonts w:ascii="Times New Roman" w:hAnsi="Times New Roman"/>
          <w:kern w:val="1"/>
          <w:sz w:val="24"/>
          <w:szCs w:val="24"/>
          <w:highlight w:val="yellow"/>
          <w:lang w:eastAsia="ar-SA"/>
        </w:rPr>
        <w:t>)</w:t>
      </w:r>
      <w:r w:rsidRPr="00582747">
        <w:rPr>
          <w:rFonts w:ascii="Times New Roman" w:hAnsi="Times New Roman"/>
          <w:kern w:val="1"/>
          <w:sz w:val="24"/>
          <w:szCs w:val="24"/>
          <w:lang w:eastAsia="ar-SA"/>
        </w:rPr>
        <w:t xml:space="preserve"> </w:t>
      </w:r>
      <w:proofErr w:type="gramEnd"/>
      <w:r w:rsidRPr="00582747">
        <w:rPr>
          <w:rFonts w:ascii="Times New Roman" w:hAnsi="Times New Roman"/>
          <w:kern w:val="1"/>
          <w:sz w:val="24"/>
          <w:szCs w:val="24"/>
          <w:lang w:eastAsia="ar-SA"/>
        </w:rPr>
        <w:t xml:space="preserve">лет </w:t>
      </w:r>
      <w:r w:rsidRPr="009808C3">
        <w:rPr>
          <w:rFonts w:ascii="Times New Roman" w:hAnsi="Times New Roman"/>
          <w:kern w:val="1"/>
          <w:sz w:val="24"/>
          <w:szCs w:val="24"/>
          <w:lang w:eastAsia="ar-SA"/>
        </w:rPr>
        <w:t>с даты</w:t>
      </w:r>
      <w:r w:rsidR="009808C3">
        <w:rPr>
          <w:rFonts w:ascii="Times New Roman" w:hAnsi="Times New Roman"/>
          <w:kern w:val="1"/>
          <w:sz w:val="24"/>
          <w:szCs w:val="24"/>
          <w:lang w:eastAsia="ar-SA"/>
        </w:rPr>
        <w:t xml:space="preserve"> </w:t>
      </w:r>
      <w:r w:rsidR="009808C3" w:rsidRPr="00AB31A3">
        <w:rPr>
          <w:rFonts w:ascii="Times New Roman" w:hAnsi="Times New Roman"/>
          <w:kern w:val="1"/>
          <w:sz w:val="24"/>
          <w:szCs w:val="24"/>
          <w:lang w:eastAsia="ar-SA"/>
        </w:rPr>
        <w:t>подписания Акта приемки выполненных работ.</w:t>
      </w:r>
      <w:r w:rsidRPr="009808C3">
        <w:rPr>
          <w:rFonts w:ascii="Times New Roman" w:hAnsi="Times New Roman"/>
          <w:kern w:val="1"/>
          <w:sz w:val="24"/>
          <w:szCs w:val="24"/>
          <w:lang w:eastAsia="ar-SA"/>
        </w:rPr>
        <w:t xml:space="preserve">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9.4.</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9.5.</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582747">
        <w:rPr>
          <w:rFonts w:ascii="Times New Roman" w:hAnsi="Times New Roman"/>
          <w:kern w:val="1"/>
          <w:sz w:val="24"/>
          <w:szCs w:val="24"/>
          <w:lang w:eastAsia="ar-SA"/>
        </w:rPr>
        <w:t>недостижение</w:t>
      </w:r>
      <w:proofErr w:type="spellEnd"/>
      <w:r w:rsidRPr="00582747">
        <w:rPr>
          <w:rFonts w:ascii="Times New Roman" w:hAnsi="Times New Roman"/>
          <w:kern w:val="1"/>
          <w:sz w:val="24"/>
          <w:szCs w:val="24"/>
          <w:lang w:eastAsia="ar-SA"/>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9.6.</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по своему выбору потребовать от Подрядчика</w:t>
      </w:r>
      <w:r w:rsidR="00C22F0D">
        <w:rPr>
          <w:rFonts w:ascii="Times New Roman" w:hAnsi="Times New Roman"/>
          <w:kern w:val="1"/>
          <w:sz w:val="24"/>
          <w:szCs w:val="24"/>
          <w:lang w:eastAsia="ar-SA"/>
        </w:rPr>
        <w:t>,</w:t>
      </w:r>
      <w:r w:rsidR="005C7342">
        <w:rPr>
          <w:rFonts w:ascii="Times New Roman" w:hAnsi="Times New Roman"/>
          <w:kern w:val="1"/>
          <w:sz w:val="24"/>
          <w:szCs w:val="24"/>
          <w:lang w:eastAsia="ar-SA"/>
        </w:rPr>
        <w:t xml:space="preserve"> </w:t>
      </w:r>
      <w:r w:rsidR="005C7342" w:rsidRPr="005C7342">
        <w:rPr>
          <w:rFonts w:ascii="Times New Roman" w:hAnsi="Times New Roman"/>
          <w:kern w:val="1"/>
          <w:sz w:val="24"/>
          <w:szCs w:val="24"/>
          <w:lang w:eastAsia="ar-SA"/>
        </w:rPr>
        <w:t>если иное не установлено Договором</w:t>
      </w:r>
      <w:r w:rsidRPr="00582747">
        <w:rPr>
          <w:rFonts w:ascii="Times New Roman" w:hAnsi="Times New Roman"/>
          <w:kern w:val="1"/>
          <w:sz w:val="24"/>
          <w:szCs w:val="24"/>
          <w:lang w:eastAsia="ar-SA"/>
        </w:rPr>
        <w:t>: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9.7.</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9.8.</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w:t>
      </w:r>
      <w:r w:rsidRPr="00582747">
        <w:rPr>
          <w:rFonts w:ascii="Times New Roman" w:hAnsi="Times New Roman"/>
          <w:kern w:val="1"/>
          <w:sz w:val="24"/>
          <w:szCs w:val="24"/>
          <w:lang w:eastAsia="ar-SA"/>
        </w:rPr>
        <w:lastRenderedPageBreak/>
        <w:t>взысканием всех причиненных убытков с Подрядчика по настоящему договору, включая неустойку.</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9.9.</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Гарантийный срок на результаты выполненных работ увеличивается на соответствующий период устранения дефектов, недостатков.</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9.10.</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проблемного объекта, инженерных систем в период гарантийного срока.</w:t>
      </w:r>
    </w:p>
    <w:p w:rsidR="0059766F" w:rsidRPr="00582747" w:rsidRDefault="0059766F" w:rsidP="00AB31A3">
      <w:pPr>
        <w:suppressAutoHyphens/>
        <w:spacing w:after="0" w:line="100" w:lineRule="atLeast"/>
        <w:ind w:firstLine="851"/>
        <w:jc w:val="both"/>
        <w:rPr>
          <w:rFonts w:ascii="Times New Roman" w:hAnsi="Times New Roman"/>
          <w:kern w:val="1"/>
          <w:sz w:val="24"/>
          <w:szCs w:val="24"/>
          <w:lang w:eastAsia="ar-SA"/>
        </w:rPr>
      </w:pPr>
    </w:p>
    <w:p w:rsidR="0059766F" w:rsidRPr="00582747" w:rsidRDefault="0059766F" w:rsidP="00AB31A3">
      <w:pPr>
        <w:suppressAutoHyphens/>
        <w:spacing w:after="0" w:line="100" w:lineRule="atLeast"/>
        <w:ind w:firstLine="851"/>
        <w:jc w:val="center"/>
        <w:rPr>
          <w:rFonts w:ascii="Times New Roman" w:hAnsi="Times New Roman"/>
          <w:kern w:val="1"/>
          <w:sz w:val="24"/>
          <w:szCs w:val="24"/>
          <w:lang w:eastAsia="ar-SA"/>
        </w:rPr>
      </w:pPr>
      <w:r w:rsidRPr="00582747">
        <w:rPr>
          <w:rFonts w:ascii="Times New Roman" w:hAnsi="Times New Roman"/>
          <w:b/>
          <w:bCs/>
          <w:kern w:val="1"/>
          <w:sz w:val="24"/>
          <w:szCs w:val="24"/>
          <w:lang w:eastAsia="ar-SA"/>
        </w:rPr>
        <w:t>10. Порядок приемки работ по объему и качеству</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10.1.</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Сдача и приемка выполненных работ производится ежемесячно путем оформления актов приемки выполненных работ (по форме КС-2), а также справок о стоимости выполненных работ и затрат (по форме КС-3).</w:t>
      </w:r>
    </w:p>
    <w:p w:rsidR="0059766F" w:rsidRPr="001A69E8"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10.2.</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Подрядчик до 25 (двадцать пятого) числа каждого месяца, следующего за отчетным,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30 (тридцати) календарных дней с даты предоставления приемочных документов обеспечивает рассмотрение и подписание указанных справок и актов или возвращает их Подрядчику с </w:t>
      </w:r>
      <w:r w:rsidRPr="001A69E8">
        <w:rPr>
          <w:rFonts w:ascii="Times New Roman" w:hAnsi="Times New Roman"/>
          <w:kern w:val="1"/>
          <w:sz w:val="24"/>
          <w:szCs w:val="24"/>
          <w:lang w:eastAsia="ar-SA"/>
        </w:rPr>
        <w:t>мотивированным отказом в этот же срок при обнаружении недостатков.</w:t>
      </w:r>
    </w:p>
    <w:p w:rsidR="00C22F0D" w:rsidRPr="001A69E8" w:rsidRDefault="00C22F0D"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10.3.</w:t>
      </w:r>
      <w:r w:rsidR="00AB31A3"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 так путем проверки фактически выполненных работ на Объекте.</w:t>
      </w:r>
    </w:p>
    <w:p w:rsidR="0059766F" w:rsidRPr="00582747" w:rsidRDefault="00AB31A3"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10.4.</w:t>
      </w:r>
      <w:r w:rsidRPr="001A69E8">
        <w:rPr>
          <w:rFonts w:ascii="Times New Roman" w:hAnsi="Times New Roman"/>
          <w:kern w:val="1"/>
          <w:sz w:val="24"/>
          <w:szCs w:val="24"/>
          <w:lang w:eastAsia="ar-SA"/>
        </w:rPr>
        <w:tab/>
      </w:r>
      <w:r w:rsidR="0059766F" w:rsidRPr="001A69E8">
        <w:rPr>
          <w:rFonts w:ascii="Times New Roman" w:hAnsi="Times New Roman"/>
          <w:kern w:val="1"/>
          <w:sz w:val="24"/>
          <w:szCs w:val="24"/>
          <w:lang w:eastAsia="ar-SA"/>
        </w:rPr>
        <w:t>Расчет стоимости в актах о приеме выполненных работ (КС-2) выполняется на основании фактически выполненных объемов работ. Стоимость материалов</w:t>
      </w:r>
      <w:r w:rsidR="0059766F" w:rsidRPr="00582747">
        <w:rPr>
          <w:rFonts w:ascii="Times New Roman" w:hAnsi="Times New Roman"/>
          <w:kern w:val="1"/>
          <w:sz w:val="24"/>
          <w:szCs w:val="24"/>
          <w:lang w:eastAsia="ar-SA"/>
        </w:rPr>
        <w:t xml:space="preserve"> и оборудования, учтенных в смете по прайс-листам принимается к оплате в актах о приеме выполненных работ (КС-2) и справках о стоимости выполненных работ и затрат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10.5.</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При отсутствии исполнительной документации Заказчик имеет право отказать Подрядчику в рассмотрении и оплате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сроков, Застройщиком-Заказчиком не принимаются, оплате в текущем расчетном периоде не подлежат, включаются в следующий отчетный и расчетный периоды.</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10.6.</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rsidR="0059766F" w:rsidRPr="00965302"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10.7.</w:t>
      </w:r>
      <w:r w:rsidR="00AB31A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По завершению выполнения всего объема строительно-монтажных работ, предусмотренного настоящим договором, Заказчик </w:t>
      </w:r>
      <w:r>
        <w:rPr>
          <w:rFonts w:ascii="Times New Roman" w:hAnsi="Times New Roman"/>
          <w:kern w:val="1"/>
          <w:sz w:val="24"/>
          <w:szCs w:val="24"/>
          <w:lang w:eastAsia="ar-SA"/>
        </w:rPr>
        <w:t>и</w:t>
      </w:r>
      <w:r w:rsidRPr="00582747">
        <w:rPr>
          <w:rFonts w:ascii="Times New Roman" w:hAnsi="Times New Roman"/>
          <w:kern w:val="1"/>
          <w:sz w:val="24"/>
          <w:szCs w:val="24"/>
          <w:lang w:eastAsia="ar-SA"/>
        </w:rPr>
        <w:t xml:space="preserve"> Подрядчик подписывают </w:t>
      </w:r>
      <w:r w:rsidRPr="00965302">
        <w:rPr>
          <w:rFonts w:ascii="Times New Roman" w:hAnsi="Times New Roman"/>
          <w:kern w:val="1"/>
          <w:sz w:val="24"/>
          <w:szCs w:val="24"/>
          <w:lang w:eastAsia="ar-SA"/>
        </w:rPr>
        <w:t>Акт приемки выполненных работ.</w:t>
      </w:r>
    </w:p>
    <w:p w:rsidR="0059766F" w:rsidRPr="00582747" w:rsidRDefault="006963EC"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Pr>
          <w:rFonts w:ascii="Times New Roman" w:hAnsi="Times New Roman"/>
          <w:kern w:val="1"/>
          <w:sz w:val="24"/>
          <w:szCs w:val="24"/>
          <w:lang w:eastAsia="ar-SA"/>
        </w:rPr>
        <w:t>10.8.</w:t>
      </w:r>
      <w:r w:rsidR="00AB31A3">
        <w:rPr>
          <w:rFonts w:ascii="Times New Roman" w:hAnsi="Times New Roman"/>
          <w:kern w:val="1"/>
          <w:sz w:val="24"/>
          <w:szCs w:val="24"/>
          <w:lang w:eastAsia="ar-SA"/>
        </w:rPr>
        <w:tab/>
      </w:r>
      <w:r w:rsidR="0059766F" w:rsidRPr="00582747">
        <w:rPr>
          <w:rFonts w:ascii="Times New Roman" w:hAnsi="Times New Roman"/>
          <w:kern w:val="1"/>
          <w:sz w:val="24"/>
          <w:szCs w:val="24"/>
          <w:lang w:eastAsia="ar-SA"/>
        </w:rPr>
        <w:t xml:space="preserve">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 </w:t>
      </w:r>
    </w:p>
    <w:p w:rsidR="0059766F" w:rsidRPr="00582747" w:rsidRDefault="0059766F" w:rsidP="00AB31A3">
      <w:pPr>
        <w:suppressAutoHyphens/>
        <w:spacing w:after="0" w:line="100" w:lineRule="atLeast"/>
        <w:ind w:firstLine="851"/>
        <w:jc w:val="both"/>
        <w:rPr>
          <w:rFonts w:ascii="Times New Roman" w:hAnsi="Times New Roman"/>
          <w:kern w:val="1"/>
          <w:sz w:val="24"/>
          <w:szCs w:val="24"/>
          <w:lang w:eastAsia="ar-SA"/>
        </w:rPr>
      </w:pPr>
    </w:p>
    <w:p w:rsidR="0059766F" w:rsidRPr="00582747" w:rsidRDefault="0059766F" w:rsidP="00AB31A3">
      <w:pPr>
        <w:suppressAutoHyphens/>
        <w:spacing w:after="0" w:line="100" w:lineRule="atLeast"/>
        <w:ind w:firstLine="851"/>
        <w:jc w:val="center"/>
        <w:rPr>
          <w:rFonts w:ascii="Times New Roman" w:hAnsi="Times New Roman"/>
          <w:kern w:val="1"/>
          <w:sz w:val="24"/>
          <w:szCs w:val="24"/>
          <w:lang w:eastAsia="ar-SA"/>
        </w:rPr>
      </w:pPr>
      <w:r w:rsidRPr="00582747">
        <w:rPr>
          <w:rFonts w:ascii="Times New Roman" w:hAnsi="Times New Roman"/>
          <w:b/>
          <w:bCs/>
          <w:kern w:val="1"/>
          <w:sz w:val="24"/>
          <w:szCs w:val="24"/>
          <w:lang w:eastAsia="ar-SA"/>
        </w:rPr>
        <w:t>11. Ответственность сторон</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11.1.</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lastRenderedPageBreak/>
        <w:t>11.2.</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За просрочку исполнения обязательств Заказчика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w:t>
      </w:r>
      <w:r w:rsidR="00B94137" w:rsidRPr="00B94137">
        <w:rPr>
          <w:rFonts w:ascii="Times New Roman" w:hAnsi="Times New Roman"/>
          <w:kern w:val="1"/>
          <w:sz w:val="24"/>
          <w:szCs w:val="24"/>
          <w:lang w:eastAsia="ar-SA"/>
        </w:rPr>
        <w:t xml:space="preserve">одной трехсотой </w:t>
      </w:r>
      <w:r w:rsidRPr="00582747">
        <w:rPr>
          <w:rFonts w:ascii="Times New Roman" w:hAnsi="Times New Roman"/>
          <w:kern w:val="1"/>
          <w:sz w:val="24"/>
          <w:szCs w:val="24"/>
          <w:lang w:eastAsia="ar-SA"/>
        </w:rPr>
        <w:t xml:space="preserve">ключевой ставки Центрального Банка Российской Федерации от суммы неисполненных обязательств за каждый день просрочки их исполнения. </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11.3.</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B94137" w:rsidRPr="00B94137" w:rsidRDefault="0059766F" w:rsidP="00B94137">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11.4.</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Подрядчик несет ответственность за неисполнение или ненадлежащее исполнение обязательств, предусмотренных договором. Заказчик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w:t>
      </w:r>
      <w:r w:rsidR="00B94137">
        <w:rPr>
          <w:rFonts w:ascii="Times New Roman" w:hAnsi="Times New Roman"/>
          <w:kern w:val="1"/>
          <w:sz w:val="24"/>
          <w:szCs w:val="24"/>
          <w:lang w:eastAsia="ar-SA"/>
        </w:rPr>
        <w:t xml:space="preserve">в </w:t>
      </w:r>
      <w:r w:rsidR="00B94137" w:rsidRPr="00B94137">
        <w:rPr>
          <w:rFonts w:ascii="Times New Roman" w:hAnsi="Times New Roman"/>
          <w:kern w:val="1"/>
          <w:sz w:val="24"/>
          <w:szCs w:val="24"/>
          <w:lang w:eastAsia="ar-SA"/>
        </w:rPr>
        <w:t>размере одной трехсотой ключевой ставки Центрального Банка Российской Федерации от суммы неисполненных обязательств за кажд</w:t>
      </w:r>
      <w:r w:rsidR="00B94137">
        <w:rPr>
          <w:rFonts w:ascii="Times New Roman" w:hAnsi="Times New Roman"/>
          <w:kern w:val="1"/>
          <w:sz w:val="24"/>
          <w:szCs w:val="24"/>
          <w:lang w:eastAsia="ar-SA"/>
        </w:rPr>
        <w:t>ый день просрочки их исполнения от цены Договора.</w:t>
      </w:r>
      <w:r w:rsidR="00B94137" w:rsidRPr="00B94137">
        <w:rPr>
          <w:rFonts w:ascii="Times New Roman" w:hAnsi="Times New Roman"/>
          <w:kern w:val="1"/>
          <w:sz w:val="24"/>
          <w:szCs w:val="24"/>
          <w:lang w:eastAsia="ar-SA"/>
        </w:rPr>
        <w:t xml:space="preserve"> </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11.5.</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rsidR="0059766F" w:rsidRPr="00582747" w:rsidRDefault="0059766F" w:rsidP="006963EC">
      <w:pPr>
        <w:tabs>
          <w:tab w:val="left" w:pos="1418"/>
        </w:tabs>
        <w:suppressAutoHyphens/>
        <w:spacing w:after="0" w:line="100" w:lineRule="atLeast"/>
        <w:ind w:firstLine="567"/>
        <w:jc w:val="both"/>
        <w:rPr>
          <w:rFonts w:ascii="Times New Roman" w:hAnsi="Times New Roman"/>
          <w:b/>
          <w:bCs/>
          <w:kern w:val="1"/>
          <w:sz w:val="24"/>
          <w:szCs w:val="24"/>
          <w:lang w:eastAsia="ar-SA"/>
        </w:rPr>
      </w:pPr>
      <w:r w:rsidRPr="00582747">
        <w:rPr>
          <w:rFonts w:ascii="Times New Roman" w:hAnsi="Times New Roman"/>
          <w:kern w:val="1"/>
          <w:sz w:val="24"/>
          <w:szCs w:val="24"/>
          <w:lang w:eastAsia="ar-SA"/>
        </w:rPr>
        <w:t>11.6.</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Подрядчик обязан возместить Заказчику убытки, возникшие по вине Подрядчика, в том числе при неисполнении и (или) ненадлежащем исполнении последним условий настоящего Договора.</w:t>
      </w:r>
    </w:p>
    <w:p w:rsidR="0059766F" w:rsidRPr="00582747" w:rsidRDefault="0059766F" w:rsidP="006963EC">
      <w:pPr>
        <w:tabs>
          <w:tab w:val="left" w:pos="1418"/>
        </w:tabs>
        <w:suppressAutoHyphens/>
        <w:spacing w:after="0" w:line="100" w:lineRule="atLeast"/>
        <w:ind w:firstLine="567"/>
        <w:jc w:val="center"/>
        <w:rPr>
          <w:rFonts w:ascii="Times New Roman" w:hAnsi="Times New Roman"/>
          <w:kern w:val="1"/>
          <w:sz w:val="24"/>
          <w:szCs w:val="24"/>
          <w:lang w:eastAsia="ar-SA"/>
        </w:rPr>
      </w:pPr>
      <w:r w:rsidRPr="00582747">
        <w:rPr>
          <w:rFonts w:ascii="Times New Roman" w:hAnsi="Times New Roman"/>
          <w:b/>
          <w:bCs/>
          <w:kern w:val="1"/>
          <w:sz w:val="24"/>
          <w:szCs w:val="24"/>
          <w:lang w:eastAsia="ar-SA"/>
        </w:rPr>
        <w:t>12. Изменение договора</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12.1.</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Цена договора может изменяться в следующих случаях:</w:t>
      </w:r>
    </w:p>
    <w:p w:rsidR="0059766F" w:rsidRPr="00582747" w:rsidRDefault="0059766F" w:rsidP="006963EC">
      <w:pPr>
        <w:tabs>
          <w:tab w:val="left" w:pos="1418"/>
        </w:tabs>
        <w:suppressAutoHyphens/>
        <w:spacing w:after="0" w:line="100" w:lineRule="atLeast"/>
        <w:ind w:firstLine="567"/>
        <w:jc w:val="both"/>
        <w:rPr>
          <w:rFonts w:ascii="Times New Roman" w:hAnsi="Times New Roman"/>
          <w:bCs/>
          <w:kern w:val="1"/>
          <w:sz w:val="24"/>
          <w:szCs w:val="24"/>
          <w:lang w:eastAsia="ar-SA"/>
        </w:rPr>
      </w:pPr>
      <w:r w:rsidRPr="00582747">
        <w:rPr>
          <w:rFonts w:ascii="Times New Roman" w:hAnsi="Times New Roman"/>
          <w:kern w:val="1"/>
          <w:sz w:val="24"/>
          <w:szCs w:val="24"/>
          <w:lang w:eastAsia="ar-SA"/>
        </w:rPr>
        <w:t>12.1.1.</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Если по предложению Заказчика увеличиваются предусмотренные Договором объемы и (или) виды работ/услуг не более чем на десять процентов или уменьшаются предусмотренные Договором объемы выполняемых работ и/или оказываемых услуг. </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bCs/>
          <w:kern w:val="1"/>
          <w:sz w:val="24"/>
          <w:szCs w:val="24"/>
          <w:lang w:eastAsia="ar-SA"/>
        </w:rPr>
        <w:t>12.1.2.</w:t>
      </w:r>
      <w:r w:rsidR="006963EC">
        <w:rPr>
          <w:rFonts w:ascii="Times New Roman" w:hAnsi="Times New Roman"/>
          <w:bCs/>
          <w:kern w:val="1"/>
          <w:sz w:val="24"/>
          <w:szCs w:val="24"/>
          <w:lang w:eastAsia="ar-SA"/>
        </w:rPr>
        <w:tab/>
      </w:r>
      <w:r w:rsidRPr="00582747">
        <w:rPr>
          <w:rFonts w:ascii="Times New Roman" w:hAnsi="Times New Roman"/>
          <w:bCs/>
          <w:kern w:val="1"/>
          <w:sz w:val="24"/>
          <w:szCs w:val="24"/>
          <w:lang w:eastAsia="ar-SA"/>
        </w:rPr>
        <w:t>И</w:t>
      </w:r>
      <w:r w:rsidRPr="00582747">
        <w:rPr>
          <w:rFonts w:ascii="Times New Roman" w:hAnsi="Times New Roman"/>
          <w:kern w:val="1"/>
          <w:sz w:val="24"/>
          <w:szCs w:val="24"/>
          <w:lang w:eastAsia="ar-SA"/>
        </w:rPr>
        <w:t>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p>
    <w:p w:rsidR="0059766F" w:rsidRPr="001A69E8" w:rsidRDefault="0059766F" w:rsidP="00AB31A3">
      <w:pPr>
        <w:suppressAutoHyphens/>
        <w:spacing w:after="0" w:line="100" w:lineRule="atLeast"/>
        <w:ind w:firstLine="851"/>
        <w:jc w:val="center"/>
        <w:rPr>
          <w:rFonts w:ascii="Times New Roman" w:hAnsi="Times New Roman"/>
          <w:kern w:val="1"/>
          <w:sz w:val="24"/>
          <w:szCs w:val="24"/>
          <w:lang w:eastAsia="ar-SA"/>
        </w:rPr>
      </w:pPr>
      <w:r w:rsidRPr="001A69E8">
        <w:rPr>
          <w:rFonts w:ascii="Times New Roman" w:hAnsi="Times New Roman"/>
          <w:b/>
          <w:bCs/>
          <w:kern w:val="1"/>
          <w:sz w:val="24"/>
          <w:szCs w:val="24"/>
          <w:lang w:eastAsia="ar-SA"/>
        </w:rPr>
        <w:t>13. Расторжение договора</w:t>
      </w:r>
    </w:p>
    <w:p w:rsidR="00C22F0D" w:rsidRPr="001A69E8" w:rsidRDefault="00C22F0D"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13.1.</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Расторжение Договора допускается по соглашению сторон, по решению суда и в одностороннем порядке в случае одностороннего отказа одной из сторон от договора (исполнения договора) по основаниям, предусмотренным Гражданским</w:t>
      </w:r>
      <w:r w:rsidRPr="001A69E8">
        <w:rPr>
          <w:rFonts w:ascii="Times New Roman" w:hAnsi="Times New Roman"/>
          <w:color w:val="000000"/>
          <w:kern w:val="1"/>
          <w:sz w:val="24"/>
          <w:szCs w:val="24"/>
          <w:lang w:eastAsia="ar-SA"/>
        </w:rPr>
        <w:t xml:space="preserve"> </w:t>
      </w:r>
      <w:hyperlink r:id="rId8" w:history="1">
        <w:r w:rsidRPr="001A69E8">
          <w:rPr>
            <w:rFonts w:ascii="Times New Roman" w:hAnsi="Times New Roman"/>
            <w:color w:val="000000"/>
            <w:kern w:val="1"/>
            <w:sz w:val="24"/>
            <w:szCs w:val="24"/>
            <w:lang w:eastAsia="ar-SA"/>
          </w:rPr>
          <w:t>кодексом</w:t>
        </w:r>
      </w:hyperlink>
      <w:r w:rsidRPr="001A69E8">
        <w:rPr>
          <w:rFonts w:ascii="Times New Roman" w:hAnsi="Times New Roman"/>
          <w:color w:val="000000"/>
          <w:kern w:val="1"/>
          <w:sz w:val="24"/>
          <w:szCs w:val="24"/>
          <w:lang w:eastAsia="ar-SA"/>
        </w:rPr>
        <w:t xml:space="preserve"> Российской Федерации и настоящим договором.</w:t>
      </w:r>
    </w:p>
    <w:p w:rsidR="00C22F0D" w:rsidRPr="001A69E8" w:rsidRDefault="00C22F0D"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13.2.</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C22F0D" w:rsidRPr="001A69E8" w:rsidRDefault="00C22F0D"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13.3.</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Заказчик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C22F0D" w:rsidRPr="001A69E8" w:rsidRDefault="00C22F0D" w:rsidP="006963EC">
      <w:pPr>
        <w:widowControl w:val="0"/>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 xml:space="preserve">если </w:t>
      </w:r>
      <w:r w:rsidR="006963EC" w:rsidRPr="001A69E8">
        <w:rPr>
          <w:rFonts w:ascii="Times New Roman" w:hAnsi="Times New Roman"/>
          <w:kern w:val="1"/>
          <w:sz w:val="24"/>
          <w:szCs w:val="24"/>
          <w:lang w:eastAsia="ar-SA"/>
        </w:rPr>
        <w:t>П</w:t>
      </w:r>
      <w:r w:rsidRPr="001A69E8">
        <w:rPr>
          <w:rFonts w:ascii="Times New Roman" w:hAnsi="Times New Roman"/>
          <w:kern w:val="1"/>
          <w:sz w:val="24"/>
          <w:szCs w:val="24"/>
          <w:lang w:eastAsia="ar-SA"/>
        </w:rPr>
        <w:t>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rsidR="00C22F0D" w:rsidRPr="001A69E8" w:rsidRDefault="00C22F0D" w:rsidP="006963EC">
      <w:pPr>
        <w:widowControl w:val="0"/>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C22F0D" w:rsidRPr="001A69E8" w:rsidRDefault="00C22F0D" w:rsidP="006963EC">
      <w:pPr>
        <w:widowControl w:val="0"/>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rsidR="00C22F0D" w:rsidRPr="001A69E8" w:rsidRDefault="00C22F0D" w:rsidP="006963EC">
      <w:pPr>
        <w:widowControl w:val="0"/>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lastRenderedPageBreak/>
        <w:t>-</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9" w:history="1">
        <w:r w:rsidRPr="001A69E8">
          <w:rPr>
            <w:rFonts w:ascii="Times New Roman" w:hAnsi="Times New Roman"/>
            <w:kern w:val="1"/>
            <w:sz w:val="24"/>
            <w:szCs w:val="24"/>
            <w:lang w:eastAsia="ar-SA"/>
          </w:rPr>
          <w:t>неустранимых</w:t>
        </w:r>
      </w:hyperlink>
      <w:r w:rsidRPr="001A69E8">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22F0D" w:rsidRPr="001A69E8" w:rsidRDefault="00C22F0D" w:rsidP="006963EC">
      <w:pPr>
        <w:widowControl w:val="0"/>
        <w:tabs>
          <w:tab w:val="left" w:pos="851"/>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в иных случаях, установленных гражданским законодательством Российской Федерации и настоящим Договором.</w:t>
      </w:r>
    </w:p>
    <w:p w:rsidR="00574808" w:rsidRPr="00574808" w:rsidRDefault="00C22F0D" w:rsidP="00574808">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13.4.</w:t>
      </w:r>
      <w:r w:rsidR="000466F8">
        <w:rPr>
          <w:rFonts w:ascii="Times New Roman" w:hAnsi="Times New Roman"/>
          <w:kern w:val="1"/>
          <w:sz w:val="24"/>
          <w:szCs w:val="24"/>
          <w:lang w:eastAsia="ar-SA"/>
        </w:rPr>
        <w:tab/>
      </w:r>
      <w:r w:rsidR="00574808" w:rsidRPr="00574808">
        <w:rPr>
          <w:rFonts w:ascii="Times New Roman" w:hAnsi="Times New Roman"/>
          <w:kern w:val="1"/>
          <w:sz w:val="24"/>
          <w:szCs w:val="24"/>
          <w:lang w:eastAsia="ar-SA"/>
        </w:rPr>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574808" w:rsidRPr="00574808" w:rsidRDefault="00574808" w:rsidP="00574808">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74808">
        <w:rPr>
          <w:rFonts w:ascii="Times New Roman" w:hAnsi="Times New Roman"/>
          <w:kern w:val="1"/>
          <w:sz w:val="24"/>
          <w:szCs w:val="24"/>
          <w:lang w:eastAsia="ar-SA"/>
        </w:rPr>
        <w:t>13.5.</w:t>
      </w:r>
      <w:r w:rsidR="000466F8">
        <w:rPr>
          <w:rFonts w:ascii="Times New Roman" w:hAnsi="Times New Roman"/>
          <w:kern w:val="1"/>
          <w:sz w:val="24"/>
          <w:szCs w:val="24"/>
          <w:lang w:eastAsia="ar-SA"/>
        </w:rPr>
        <w:tab/>
      </w:r>
      <w:r w:rsidRPr="00574808">
        <w:rPr>
          <w:rFonts w:ascii="Times New Roman" w:hAnsi="Times New Roman"/>
          <w:kern w:val="1"/>
          <w:sz w:val="24"/>
          <w:szCs w:val="24"/>
          <w:lang w:eastAsia="ar-SA"/>
        </w:rPr>
        <w:t>Расторжение Договора либо односторонний отказ от Договора (исполнения Договора) влечет за собой прекращение обязатель</w:t>
      </w:r>
      <w:proofErr w:type="gramStart"/>
      <w:r w:rsidRPr="00574808">
        <w:rPr>
          <w:rFonts w:ascii="Times New Roman" w:hAnsi="Times New Roman"/>
          <w:kern w:val="1"/>
          <w:sz w:val="24"/>
          <w:szCs w:val="24"/>
          <w:lang w:eastAsia="ar-SA"/>
        </w:rPr>
        <w:t>ств ст</w:t>
      </w:r>
      <w:proofErr w:type="gramEnd"/>
      <w:r w:rsidRPr="00574808">
        <w:rPr>
          <w:rFonts w:ascii="Times New Roman" w:hAnsi="Times New Roman"/>
          <w:kern w:val="1"/>
          <w:sz w:val="24"/>
          <w:szCs w:val="24"/>
          <w:lang w:eastAsia="ar-SA"/>
        </w:rPr>
        <w:t>орон по нему, но не освобождает от ответственности за неисполнение обязательств, которые имели место до расторжения договора.</w:t>
      </w:r>
    </w:p>
    <w:p w:rsidR="00C22F0D" w:rsidRPr="001A69E8" w:rsidRDefault="00C22F0D"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13.</w:t>
      </w:r>
      <w:r w:rsidR="00574808">
        <w:rPr>
          <w:rFonts w:ascii="Times New Roman" w:hAnsi="Times New Roman"/>
          <w:kern w:val="1"/>
          <w:sz w:val="24"/>
          <w:szCs w:val="24"/>
          <w:lang w:eastAsia="ar-SA"/>
        </w:rPr>
        <w:t>6</w:t>
      </w:r>
      <w:r w:rsidRPr="001A69E8">
        <w:rPr>
          <w:rFonts w:ascii="Times New Roman" w:hAnsi="Times New Roman"/>
          <w:kern w:val="1"/>
          <w:sz w:val="24"/>
          <w:szCs w:val="24"/>
          <w:lang w:eastAsia="ar-SA"/>
        </w:rPr>
        <w:t>.</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rsidR="006963EC" w:rsidRPr="001A69E8" w:rsidRDefault="006963EC"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p>
    <w:p w:rsidR="0059766F" w:rsidRPr="001A69E8" w:rsidRDefault="0059766F" w:rsidP="006963EC">
      <w:pPr>
        <w:tabs>
          <w:tab w:val="left" w:pos="1418"/>
        </w:tabs>
        <w:suppressAutoHyphens/>
        <w:spacing w:after="0" w:line="100" w:lineRule="atLeast"/>
        <w:ind w:firstLine="567"/>
        <w:jc w:val="center"/>
        <w:rPr>
          <w:rFonts w:ascii="Times New Roman" w:hAnsi="Times New Roman"/>
          <w:kern w:val="1"/>
          <w:sz w:val="24"/>
          <w:szCs w:val="24"/>
          <w:lang w:eastAsia="ar-SA"/>
        </w:rPr>
      </w:pPr>
      <w:r w:rsidRPr="001A69E8">
        <w:rPr>
          <w:rFonts w:ascii="Times New Roman" w:hAnsi="Times New Roman"/>
          <w:b/>
          <w:kern w:val="1"/>
          <w:sz w:val="24"/>
          <w:szCs w:val="24"/>
          <w:lang w:eastAsia="ar-SA"/>
        </w:rPr>
        <w:t>14. Форс-мажорные обстоятельства</w:t>
      </w:r>
    </w:p>
    <w:p w:rsidR="0059766F" w:rsidRPr="001A69E8" w:rsidRDefault="0059766F" w:rsidP="006963EC">
      <w:pPr>
        <w:tabs>
          <w:tab w:val="left" w:pos="720"/>
          <w:tab w:val="left" w:pos="1418"/>
        </w:tabs>
        <w:suppressAutoHyphens/>
        <w:spacing w:after="0" w:line="100" w:lineRule="atLeast"/>
        <w:ind w:firstLine="567"/>
        <w:jc w:val="both"/>
        <w:rPr>
          <w:rFonts w:ascii="Times New Roman" w:hAnsi="Times New Roman"/>
          <w:bCs/>
          <w:kern w:val="1"/>
          <w:sz w:val="24"/>
          <w:szCs w:val="24"/>
          <w:lang w:eastAsia="ar-SA"/>
        </w:rPr>
      </w:pPr>
      <w:r w:rsidRPr="001A69E8">
        <w:rPr>
          <w:rFonts w:ascii="Times New Roman" w:hAnsi="Times New Roman"/>
          <w:kern w:val="1"/>
          <w:sz w:val="24"/>
          <w:szCs w:val="24"/>
          <w:lang w:eastAsia="ar-SA"/>
        </w:rPr>
        <w:t>14.1.</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9766F" w:rsidRPr="001A69E8" w:rsidRDefault="0059766F" w:rsidP="006963EC">
      <w:pPr>
        <w:tabs>
          <w:tab w:val="left" w:pos="720"/>
          <w:tab w:val="left" w:pos="1418"/>
          <w:tab w:val="left" w:pos="1605"/>
          <w:tab w:val="left" w:pos="2160"/>
          <w:tab w:val="left" w:pos="2880"/>
          <w:tab w:val="left" w:pos="3600"/>
          <w:tab w:val="left" w:pos="4320"/>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bCs/>
          <w:kern w:val="1"/>
          <w:sz w:val="24"/>
          <w:szCs w:val="24"/>
          <w:lang w:eastAsia="ar-SA"/>
        </w:rPr>
        <w:t>14.2.</w:t>
      </w:r>
      <w:r w:rsidR="006963EC" w:rsidRPr="001A69E8">
        <w:rPr>
          <w:rFonts w:ascii="Times New Roman" w:hAnsi="Times New Roman"/>
          <w:bCs/>
          <w:kern w:val="1"/>
          <w:sz w:val="24"/>
          <w:szCs w:val="24"/>
          <w:lang w:eastAsia="ar-SA"/>
        </w:rPr>
        <w:tab/>
      </w:r>
      <w:r w:rsidRPr="001A69E8">
        <w:rPr>
          <w:rFonts w:ascii="Times New Roman" w:hAnsi="Times New Roman"/>
          <w:bCs/>
          <w:kern w:val="1"/>
          <w:sz w:val="24"/>
          <w:szCs w:val="24"/>
          <w:lang w:eastAsia="ar-SA"/>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59766F" w:rsidRPr="001A69E8"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proofErr w:type="spellStart"/>
      <w:r w:rsidRPr="001A69E8">
        <w:rPr>
          <w:rFonts w:ascii="Times New Roman" w:hAnsi="Times New Roman"/>
          <w:kern w:val="1"/>
          <w:sz w:val="24"/>
          <w:szCs w:val="24"/>
          <w:lang w:eastAsia="ar-SA"/>
        </w:rPr>
        <w:t>Неизвещение</w:t>
      </w:r>
      <w:proofErr w:type="spellEnd"/>
      <w:r w:rsidRPr="001A69E8">
        <w:rPr>
          <w:rFonts w:ascii="Times New Roman" w:hAnsi="Times New Roman"/>
          <w:kern w:val="1"/>
          <w:sz w:val="24"/>
          <w:szCs w:val="24"/>
          <w:lang w:eastAsia="ar-SA"/>
        </w:rPr>
        <w:t xml:space="preserve">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rsidR="0059766F" w:rsidRPr="00582747" w:rsidRDefault="0059766F" w:rsidP="006963EC">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r w:rsidRPr="001A69E8">
        <w:rPr>
          <w:rFonts w:ascii="Times New Roman" w:hAnsi="Times New Roman"/>
          <w:kern w:val="1"/>
          <w:sz w:val="24"/>
          <w:szCs w:val="24"/>
          <w:lang w:eastAsia="ar-SA"/>
        </w:rPr>
        <w:t>14.3.</w:t>
      </w:r>
      <w:r w:rsidR="006963EC" w:rsidRPr="001A69E8">
        <w:rPr>
          <w:rFonts w:ascii="Times New Roman" w:hAnsi="Times New Roman"/>
          <w:kern w:val="1"/>
          <w:sz w:val="24"/>
          <w:szCs w:val="24"/>
          <w:lang w:eastAsia="ar-SA"/>
        </w:rPr>
        <w:tab/>
      </w:r>
      <w:r w:rsidRPr="001A69E8">
        <w:rPr>
          <w:rFonts w:ascii="Times New Roman" w:hAnsi="Times New Roman"/>
          <w:kern w:val="1"/>
          <w:sz w:val="24"/>
          <w:szCs w:val="24"/>
          <w:lang w:eastAsia="ar-SA"/>
        </w:rPr>
        <w:t>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w:t>
      </w:r>
      <w:r w:rsidRPr="00582747">
        <w:rPr>
          <w:rFonts w:ascii="Times New Roman" w:hAnsi="Times New Roman"/>
          <w:kern w:val="1"/>
          <w:sz w:val="24"/>
          <w:szCs w:val="24"/>
          <w:lang w:eastAsia="ar-SA"/>
        </w:rPr>
        <w:t xml:space="preserve">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rsidR="0059766F" w:rsidRPr="00582747" w:rsidRDefault="0059766F" w:rsidP="006963EC">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14.4.</w:t>
      </w:r>
      <w:r w:rsidR="006963EC">
        <w:rPr>
          <w:rFonts w:ascii="Times New Roman" w:hAnsi="Times New Roman"/>
          <w:kern w:val="1"/>
          <w:sz w:val="24"/>
          <w:szCs w:val="24"/>
          <w:lang w:eastAsia="ar-SA"/>
        </w:rPr>
        <w:tab/>
      </w:r>
      <w:r w:rsidRPr="00582747">
        <w:rPr>
          <w:rFonts w:ascii="Times New Roman" w:hAnsi="Times New Roman"/>
          <w:kern w:val="1"/>
          <w:sz w:val="24"/>
          <w:szCs w:val="24"/>
          <w:lang w:eastAsia="ar-SA"/>
        </w:rPr>
        <w:t>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9766F" w:rsidRPr="00582747" w:rsidRDefault="0059766F" w:rsidP="006963EC">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p>
    <w:p w:rsidR="0059766F" w:rsidRPr="00582747" w:rsidRDefault="0059766F" w:rsidP="006963EC">
      <w:pPr>
        <w:tabs>
          <w:tab w:val="left" w:pos="1418"/>
        </w:tabs>
        <w:suppressAutoHyphens/>
        <w:spacing w:after="0" w:line="100" w:lineRule="atLeast"/>
        <w:ind w:firstLine="567"/>
        <w:jc w:val="center"/>
        <w:rPr>
          <w:rFonts w:ascii="Times New Roman" w:hAnsi="Times New Roman"/>
          <w:kern w:val="1"/>
          <w:sz w:val="24"/>
          <w:szCs w:val="24"/>
          <w:lang w:eastAsia="ar-SA"/>
        </w:rPr>
      </w:pPr>
      <w:r w:rsidRPr="00582747">
        <w:rPr>
          <w:rFonts w:ascii="Times New Roman" w:hAnsi="Times New Roman"/>
          <w:b/>
          <w:kern w:val="1"/>
          <w:sz w:val="24"/>
          <w:szCs w:val="24"/>
          <w:lang w:eastAsia="ar-SA"/>
        </w:rPr>
        <w:t>15. Обеспечение исполнения договора.</w:t>
      </w:r>
    </w:p>
    <w:p w:rsidR="0059766F" w:rsidRPr="00582747" w:rsidRDefault="0059766F" w:rsidP="006963EC">
      <w:pPr>
        <w:tabs>
          <w:tab w:val="left" w:pos="720"/>
          <w:tab w:val="left" w:pos="1418"/>
        </w:tabs>
        <w:suppressAutoHyphens/>
        <w:spacing w:line="240" w:lineRule="atLeast"/>
        <w:ind w:firstLine="567"/>
        <w:contextualSpacing/>
        <w:jc w:val="both"/>
        <w:rPr>
          <w:rFonts w:ascii="Times New Roman" w:hAnsi="Times New Roman"/>
          <w:kern w:val="1"/>
          <w:sz w:val="24"/>
          <w:szCs w:val="24"/>
          <w:lang w:eastAsia="ar-SA"/>
        </w:rPr>
      </w:pPr>
      <w:r w:rsidRPr="00582747">
        <w:rPr>
          <w:rFonts w:ascii="Times New Roman" w:hAnsi="Times New Roman"/>
          <w:kern w:val="1"/>
          <w:sz w:val="24"/>
          <w:szCs w:val="24"/>
          <w:lang w:eastAsia="ar-SA"/>
        </w:rPr>
        <w:t>15.1.</w:t>
      </w:r>
      <w:r w:rsidRPr="00582747">
        <w:rPr>
          <w:rFonts w:ascii="Times New Roman" w:hAnsi="Times New Roman"/>
          <w:kern w:val="1"/>
          <w:sz w:val="24"/>
          <w:szCs w:val="24"/>
          <w:lang w:eastAsia="ar-SA"/>
        </w:rPr>
        <w:tab/>
        <w:t>Исполнение Договора обеспечивается предоставлением Плательщику Подрядчиком безотзывной банковской гарантии, выданной банком в соответствии с требованиями к банковской гарантии</w:t>
      </w:r>
      <w:r w:rsidR="006963EC" w:rsidRPr="006963EC">
        <w:t xml:space="preserve"> </w:t>
      </w:r>
      <w:r w:rsidR="006963EC" w:rsidRPr="006963EC">
        <w:rPr>
          <w:rFonts w:ascii="Times New Roman" w:hAnsi="Times New Roman"/>
          <w:kern w:val="1"/>
          <w:sz w:val="24"/>
          <w:szCs w:val="24"/>
          <w:lang w:eastAsia="ar-SA"/>
        </w:rPr>
        <w:t>или внесением денеж</w:t>
      </w:r>
      <w:r w:rsidR="006963EC">
        <w:rPr>
          <w:rFonts w:ascii="Times New Roman" w:hAnsi="Times New Roman"/>
          <w:kern w:val="1"/>
          <w:sz w:val="24"/>
          <w:szCs w:val="24"/>
          <w:lang w:eastAsia="ar-SA"/>
        </w:rPr>
        <w:t>ных средств на счет Плательщика</w:t>
      </w:r>
      <w:r w:rsidRPr="00582747">
        <w:rPr>
          <w:rFonts w:ascii="Times New Roman" w:hAnsi="Times New Roman"/>
          <w:kern w:val="1"/>
          <w:sz w:val="24"/>
          <w:szCs w:val="24"/>
          <w:lang w:eastAsia="ar-SA"/>
        </w:rPr>
        <w:t xml:space="preserve">, указанными в </w:t>
      </w:r>
      <w:r w:rsidR="006963EC">
        <w:rPr>
          <w:rFonts w:ascii="Times New Roman" w:hAnsi="Times New Roman"/>
          <w:kern w:val="1"/>
          <w:sz w:val="24"/>
          <w:szCs w:val="24"/>
          <w:lang w:eastAsia="ar-SA"/>
        </w:rPr>
        <w:t>Конкурсной Д</w:t>
      </w:r>
      <w:r w:rsidRPr="00582747">
        <w:rPr>
          <w:rFonts w:ascii="Times New Roman" w:hAnsi="Times New Roman"/>
          <w:kern w:val="1"/>
          <w:sz w:val="24"/>
          <w:szCs w:val="24"/>
          <w:lang w:eastAsia="ar-SA"/>
        </w:rPr>
        <w:t>окументации. Предоставленное Подрядчиком обеспечение исполнения Договора должно обеспечивать обязательства Подрядчика по возврату аванса в случае неисполнения обязательств по Договору.</w:t>
      </w:r>
    </w:p>
    <w:p w:rsidR="0059766F" w:rsidRPr="00965302" w:rsidRDefault="0059766F" w:rsidP="006963EC">
      <w:pPr>
        <w:tabs>
          <w:tab w:val="left" w:pos="720"/>
          <w:tab w:val="left" w:pos="1418"/>
        </w:tabs>
        <w:suppressAutoHyphens/>
        <w:spacing w:line="240" w:lineRule="atLeast"/>
        <w:ind w:firstLine="567"/>
        <w:contextualSpacing/>
        <w:jc w:val="both"/>
        <w:rPr>
          <w:rFonts w:ascii="Times New Roman" w:hAnsi="Times New Roman"/>
          <w:color w:val="000000"/>
          <w:kern w:val="1"/>
          <w:sz w:val="24"/>
          <w:szCs w:val="24"/>
          <w:lang w:eastAsia="ar-SA"/>
        </w:rPr>
      </w:pPr>
      <w:r w:rsidRPr="00582747">
        <w:rPr>
          <w:rFonts w:ascii="Times New Roman" w:hAnsi="Times New Roman"/>
          <w:kern w:val="1"/>
          <w:sz w:val="24"/>
          <w:szCs w:val="24"/>
          <w:lang w:eastAsia="ar-SA"/>
        </w:rPr>
        <w:t>15.2.</w:t>
      </w:r>
      <w:r w:rsidRPr="00582747">
        <w:rPr>
          <w:rFonts w:ascii="Times New Roman" w:hAnsi="Times New Roman"/>
          <w:kern w:val="1"/>
          <w:sz w:val="24"/>
          <w:szCs w:val="24"/>
          <w:lang w:eastAsia="ar-SA"/>
        </w:rPr>
        <w:tab/>
        <w:t xml:space="preserve">Способ обеспечения исполнения Договора определяется Подрядчиком самостоятельно. Срок действия банковской гарантии </w:t>
      </w:r>
      <w:r w:rsidRPr="00965302">
        <w:rPr>
          <w:rFonts w:ascii="Times New Roman" w:hAnsi="Times New Roman"/>
          <w:kern w:val="1"/>
          <w:sz w:val="24"/>
          <w:szCs w:val="24"/>
          <w:lang w:eastAsia="ar-SA"/>
        </w:rPr>
        <w:t xml:space="preserve">– </w:t>
      </w:r>
      <w:r w:rsidRPr="00965302">
        <w:rPr>
          <w:rFonts w:ascii="Times New Roman" w:hAnsi="Times New Roman"/>
          <w:b/>
          <w:kern w:val="1"/>
          <w:sz w:val="24"/>
          <w:szCs w:val="24"/>
          <w:lang w:eastAsia="ar-SA"/>
        </w:rPr>
        <w:t>по 31.08.2020г. (включительно).</w:t>
      </w:r>
    </w:p>
    <w:p w:rsidR="0059766F" w:rsidRPr="00D46187" w:rsidRDefault="0059766F" w:rsidP="006963EC">
      <w:pPr>
        <w:tabs>
          <w:tab w:val="left" w:pos="720"/>
          <w:tab w:val="left" w:pos="1418"/>
        </w:tabs>
        <w:suppressAutoHyphens/>
        <w:spacing w:after="0" w:line="240" w:lineRule="atLeast"/>
        <w:ind w:firstLine="567"/>
        <w:contextualSpacing/>
        <w:jc w:val="both"/>
        <w:rPr>
          <w:rFonts w:ascii="Times New Roman" w:hAnsi="Times New Roman"/>
          <w:kern w:val="1"/>
          <w:sz w:val="24"/>
          <w:szCs w:val="24"/>
          <w:lang w:eastAsia="ar-SA"/>
        </w:rPr>
      </w:pPr>
      <w:r w:rsidRPr="00965302">
        <w:rPr>
          <w:rFonts w:ascii="Times New Roman" w:hAnsi="Times New Roman"/>
          <w:color w:val="000000"/>
          <w:kern w:val="1"/>
          <w:sz w:val="24"/>
          <w:szCs w:val="24"/>
          <w:lang w:eastAsia="ar-SA"/>
        </w:rPr>
        <w:lastRenderedPageBreak/>
        <w:t>15.3.</w:t>
      </w:r>
      <w:r w:rsidRPr="00965302">
        <w:rPr>
          <w:rFonts w:ascii="Times New Roman" w:hAnsi="Times New Roman"/>
          <w:color w:val="000000"/>
          <w:kern w:val="1"/>
          <w:sz w:val="24"/>
          <w:szCs w:val="24"/>
          <w:lang w:eastAsia="ar-SA"/>
        </w:rPr>
        <w:tab/>
        <w:t xml:space="preserve">Обеспечение исполнения обязательств по Договору предоставляется Подрядчиком </w:t>
      </w:r>
      <w:r w:rsidR="00D46187" w:rsidRPr="00D46187">
        <w:rPr>
          <w:rFonts w:ascii="Times New Roman" w:hAnsi="Times New Roman"/>
          <w:color w:val="000000"/>
          <w:kern w:val="1"/>
          <w:sz w:val="24"/>
          <w:szCs w:val="24"/>
          <w:lang w:eastAsia="ar-SA"/>
        </w:rPr>
        <w:t xml:space="preserve">в размере </w:t>
      </w:r>
      <w:r w:rsidR="009667BB">
        <w:rPr>
          <w:rFonts w:ascii="Times New Roman" w:hAnsi="Times New Roman"/>
          <w:color w:val="000000"/>
          <w:kern w:val="1"/>
          <w:sz w:val="24"/>
          <w:szCs w:val="24"/>
          <w:lang w:eastAsia="ar-SA"/>
        </w:rPr>
        <w:t>5</w:t>
      </w:r>
      <w:r w:rsidR="00D46187" w:rsidRPr="00D46187">
        <w:rPr>
          <w:rFonts w:ascii="Times New Roman" w:hAnsi="Times New Roman"/>
          <w:color w:val="000000"/>
          <w:kern w:val="1"/>
          <w:sz w:val="24"/>
          <w:szCs w:val="24"/>
          <w:lang w:eastAsia="ar-SA"/>
        </w:rPr>
        <w:t xml:space="preserve"> % </w:t>
      </w:r>
      <w:r w:rsidR="00D46187" w:rsidRPr="00390ABD">
        <w:rPr>
          <w:rFonts w:ascii="Times New Roman" w:hAnsi="Times New Roman"/>
          <w:color w:val="000000"/>
          <w:kern w:val="1"/>
          <w:sz w:val="24"/>
          <w:szCs w:val="24"/>
          <w:lang w:eastAsia="ar-SA"/>
        </w:rPr>
        <w:t>от начальной (максимальной) цены Договора, что составляет __________________ (__________________) рублей (или в размере, превышающем в полтора раза указанное обеспечение в случае, если цена Договора, на двадцать пять и более процентов ниже начальной (максимальной) цены Договора) определенной по результатам открытого конкурса.</w:t>
      </w:r>
    </w:p>
    <w:p w:rsidR="0059766F" w:rsidRPr="00582747" w:rsidRDefault="0059766F" w:rsidP="006963EC">
      <w:pPr>
        <w:tabs>
          <w:tab w:val="left" w:pos="720"/>
          <w:tab w:val="left" w:pos="1418"/>
        </w:tabs>
        <w:suppressAutoHyphens/>
        <w:spacing w:after="0" w:line="240" w:lineRule="atLeast"/>
        <w:ind w:firstLine="567"/>
        <w:contextualSpacing/>
        <w:jc w:val="both"/>
        <w:rPr>
          <w:rFonts w:ascii="Times New Roman" w:hAnsi="Times New Roman"/>
          <w:kern w:val="1"/>
          <w:sz w:val="24"/>
          <w:szCs w:val="24"/>
          <w:lang w:eastAsia="ar-SA"/>
        </w:rPr>
      </w:pPr>
      <w:r w:rsidRPr="00582747">
        <w:rPr>
          <w:rFonts w:ascii="Times New Roman" w:hAnsi="Times New Roman"/>
          <w:kern w:val="1"/>
          <w:sz w:val="24"/>
          <w:szCs w:val="24"/>
          <w:lang w:eastAsia="ar-SA"/>
        </w:rPr>
        <w:t>15.4.</w:t>
      </w:r>
      <w:r w:rsidRPr="00582747">
        <w:rPr>
          <w:rFonts w:ascii="Times New Roman" w:hAnsi="Times New Roman"/>
          <w:kern w:val="1"/>
          <w:sz w:val="24"/>
          <w:szCs w:val="24"/>
          <w:lang w:eastAsia="ar-SA"/>
        </w:rPr>
        <w:tab/>
        <w:t>В случае нарушения Подрядчиком обязательств по Договору Плательщик вправе удовлетворить свои требования о возврате аванса за счет предоставленного Подрядчиком обеспечения исполнения обязательств по Договору. В том случае, если обеспечение исполнения Договора предоставлено в виде денежных средств, Плательщик вправе удержать из нее сумму невозвращенного аванса.</w:t>
      </w:r>
    </w:p>
    <w:p w:rsidR="0059766F" w:rsidRPr="00582747" w:rsidRDefault="0059766F" w:rsidP="006963EC">
      <w:pPr>
        <w:tabs>
          <w:tab w:val="left" w:pos="720"/>
          <w:tab w:val="left" w:pos="1418"/>
        </w:tabs>
        <w:suppressAutoHyphens/>
        <w:spacing w:after="0" w:line="24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15.5.</w:t>
      </w:r>
      <w:r w:rsidRPr="00582747">
        <w:rPr>
          <w:rFonts w:ascii="Times New Roman" w:hAnsi="Times New Roman"/>
          <w:kern w:val="1"/>
          <w:sz w:val="24"/>
          <w:szCs w:val="24"/>
          <w:lang w:eastAsia="ar-SA"/>
        </w:rPr>
        <w:tab/>
        <w:t>При неисполнении или ненадлежащем исполнении условий Договора, в адрес Подрядчика направляется претензия, которая будет являться основанием для удержания обеспечения исполнения Договора (либо для направления требования об уплате денежных средств по банковской гарантии) в соответствии с условиями Договора. В случае непредставления Подрядчиком мотивированного ответа по существу претензии в течение 10 (десяти) дней с даты ее получения, а также в случае признания представленных Подрядчиком доводов необоснованными Плательщик без дополнительного уведомления Подрядчика удерживает денежные средства, внесенные в качестве обеспечения исполнения Договора либо направляет требование об их уплате в банк, выдавший банковскую гарантию.</w:t>
      </w:r>
    </w:p>
    <w:p w:rsidR="0059766F" w:rsidRPr="00582747" w:rsidRDefault="0059766F" w:rsidP="006963EC">
      <w:pPr>
        <w:tabs>
          <w:tab w:val="left" w:pos="720"/>
          <w:tab w:val="left" w:pos="1418"/>
        </w:tabs>
        <w:suppressAutoHyphens/>
        <w:spacing w:after="0" w:line="24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15.6.</w:t>
      </w:r>
      <w:r w:rsidRPr="00582747">
        <w:rPr>
          <w:rFonts w:ascii="Times New Roman" w:hAnsi="Times New Roman"/>
          <w:kern w:val="1"/>
          <w:sz w:val="24"/>
          <w:szCs w:val="24"/>
          <w:lang w:eastAsia="ar-SA"/>
        </w:rPr>
        <w:tab/>
        <w:t xml:space="preserve">В том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обязан в течение 10 (десяти) рабочих дней предоставить Плательщику иное (новое) надлежащее обеспечение исполнение Договора. </w:t>
      </w:r>
    </w:p>
    <w:p w:rsidR="0059766F" w:rsidRPr="00582747" w:rsidRDefault="0059766F" w:rsidP="006963EC">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15.7.</w:t>
      </w:r>
      <w:r w:rsidRPr="00582747">
        <w:rPr>
          <w:rFonts w:ascii="Times New Roman" w:hAnsi="Times New Roman"/>
          <w:kern w:val="1"/>
          <w:sz w:val="24"/>
          <w:szCs w:val="24"/>
          <w:lang w:eastAsia="ar-SA"/>
        </w:rPr>
        <w:tab/>
        <w:t xml:space="preserve">В случае если Подрядчиком выбран способ обеспечения: внесение денежных средств на указанный Плательщиком счет, то после подписания сторонами Акта приемки </w:t>
      </w:r>
      <w:r>
        <w:rPr>
          <w:rFonts w:ascii="Times New Roman" w:hAnsi="Times New Roman"/>
          <w:kern w:val="1"/>
          <w:sz w:val="24"/>
          <w:szCs w:val="24"/>
          <w:lang w:eastAsia="ar-SA"/>
        </w:rPr>
        <w:t>выполненных работ</w:t>
      </w:r>
      <w:r w:rsidRPr="00582747">
        <w:rPr>
          <w:rFonts w:ascii="Times New Roman" w:hAnsi="Times New Roman"/>
          <w:kern w:val="1"/>
          <w:sz w:val="24"/>
          <w:szCs w:val="24"/>
          <w:lang w:eastAsia="ar-SA"/>
        </w:rPr>
        <w:t xml:space="preserve"> (но не ранее окончания срока действия Договора), Подрядчик направляет Плательщику письмо с требованием о перечислении денежных средств, внесенных в качестве обеспечения исполнения Договора, с обязательным указанием расчетного счета, на который должен быть выполнен их возврат.</w:t>
      </w:r>
    </w:p>
    <w:p w:rsidR="0059766F" w:rsidRPr="00582747" w:rsidRDefault="0059766F" w:rsidP="006963EC">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15.8.</w:t>
      </w:r>
      <w:r w:rsidRPr="00582747">
        <w:rPr>
          <w:rFonts w:ascii="Times New Roman" w:hAnsi="Times New Roman"/>
          <w:kern w:val="1"/>
          <w:sz w:val="24"/>
          <w:szCs w:val="24"/>
          <w:lang w:eastAsia="ar-SA"/>
        </w:rPr>
        <w:tab/>
        <w:t>По окончании итоговой приемки результатов исполнения договора и отсутствии замечаний Плательщик в течение 15 дней с даты получения письма, указанного в пункте 15.7. Договора, осуществляет возврат денежных средств, перечисленных в качестве обеспечения исполнения Договора, на указанный Подрядчиком счет.</w:t>
      </w:r>
    </w:p>
    <w:p w:rsidR="0059766F" w:rsidRPr="00582747" w:rsidRDefault="0059766F" w:rsidP="006963EC">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15.9.</w:t>
      </w:r>
      <w:r w:rsidRPr="00582747">
        <w:rPr>
          <w:rFonts w:ascii="Times New Roman" w:hAnsi="Times New Roman"/>
          <w:kern w:val="1"/>
          <w:sz w:val="24"/>
          <w:szCs w:val="24"/>
          <w:lang w:eastAsia="ar-SA"/>
        </w:rPr>
        <w:tab/>
        <w:t>При обеспечении исполнения договора денежными средствами, они подлежат возврату Подрядчику в течение 15 дней с даты наступления одного из следующих случаев:</w:t>
      </w:r>
    </w:p>
    <w:p w:rsidR="0059766F" w:rsidRPr="00582747" w:rsidRDefault="0059766F" w:rsidP="00D46187">
      <w:pPr>
        <w:tabs>
          <w:tab w:val="left" w:pos="851"/>
          <w:tab w:val="left" w:pos="1134"/>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D46187">
        <w:rPr>
          <w:rFonts w:ascii="Times New Roman" w:hAnsi="Times New Roman"/>
          <w:kern w:val="1"/>
          <w:sz w:val="24"/>
          <w:szCs w:val="24"/>
          <w:lang w:eastAsia="ar-SA"/>
        </w:rPr>
        <w:tab/>
      </w:r>
      <w:r w:rsidRPr="00582747">
        <w:rPr>
          <w:rFonts w:ascii="Times New Roman" w:hAnsi="Times New Roman"/>
          <w:kern w:val="1"/>
          <w:sz w:val="24"/>
          <w:szCs w:val="24"/>
          <w:lang w:eastAsia="ar-SA"/>
        </w:rPr>
        <w:t>в случае, указанном п. 15.8 настоящего Договора;</w:t>
      </w:r>
    </w:p>
    <w:p w:rsidR="0059766F" w:rsidRPr="00582747" w:rsidRDefault="0059766F" w:rsidP="00D46187">
      <w:pPr>
        <w:tabs>
          <w:tab w:val="left" w:pos="851"/>
          <w:tab w:val="left" w:pos="1134"/>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D46187">
        <w:rPr>
          <w:rFonts w:ascii="Times New Roman" w:hAnsi="Times New Roman"/>
          <w:kern w:val="1"/>
          <w:sz w:val="24"/>
          <w:szCs w:val="24"/>
          <w:lang w:eastAsia="ar-SA"/>
        </w:rPr>
        <w:tab/>
      </w:r>
      <w:r w:rsidRPr="00582747">
        <w:rPr>
          <w:rFonts w:ascii="Times New Roman" w:hAnsi="Times New Roman"/>
          <w:kern w:val="1"/>
          <w:sz w:val="24"/>
          <w:szCs w:val="24"/>
          <w:lang w:eastAsia="ar-SA"/>
        </w:rPr>
        <w:t>в случае досрочного прекращения действия настоящего договора при отсутствии виновных действий/бездействия Подрядчика.</w:t>
      </w:r>
    </w:p>
    <w:p w:rsidR="0059766F" w:rsidRPr="00582747" w:rsidRDefault="0059766F" w:rsidP="006963EC">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p>
    <w:p w:rsidR="0059766F" w:rsidRPr="00582747" w:rsidRDefault="0059766F" w:rsidP="006963EC">
      <w:pPr>
        <w:tabs>
          <w:tab w:val="left" w:pos="1418"/>
        </w:tabs>
        <w:suppressAutoHyphens/>
        <w:spacing w:after="0" w:line="100" w:lineRule="atLeast"/>
        <w:ind w:firstLine="567"/>
        <w:jc w:val="center"/>
        <w:rPr>
          <w:rFonts w:ascii="Times New Roman" w:hAnsi="Times New Roman"/>
          <w:kern w:val="1"/>
          <w:sz w:val="24"/>
          <w:szCs w:val="24"/>
          <w:lang w:eastAsia="ar-SA"/>
        </w:rPr>
      </w:pPr>
      <w:r w:rsidRPr="00582747">
        <w:rPr>
          <w:rFonts w:ascii="Times New Roman" w:hAnsi="Times New Roman"/>
          <w:b/>
          <w:kern w:val="1"/>
          <w:sz w:val="24"/>
          <w:szCs w:val="24"/>
          <w:lang w:eastAsia="ar-SA"/>
        </w:rPr>
        <w:t>16. Антикоррупционная оговорка</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bookmarkStart w:id="1" w:name="Par2"/>
      <w:bookmarkEnd w:id="1"/>
      <w:r w:rsidRPr="00582747">
        <w:rPr>
          <w:rFonts w:ascii="Times New Roman" w:hAnsi="Times New Roman"/>
          <w:kern w:val="1"/>
          <w:sz w:val="24"/>
          <w:szCs w:val="24"/>
          <w:lang w:eastAsia="ar-SA"/>
        </w:rPr>
        <w:t>16.1.</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16.2.</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В случае возникновения у стороны подозрений, что произошло или может произойти нарушение </w:t>
      </w:r>
      <w:hyperlink w:anchor="Par0" w:history="1">
        <w:r w:rsidRPr="00582747">
          <w:rPr>
            <w:rFonts w:ascii="Times New Roman" w:hAnsi="Times New Roman"/>
            <w:kern w:val="1"/>
            <w:sz w:val="24"/>
            <w:szCs w:val="24"/>
            <w:lang w:eastAsia="ar-SA"/>
          </w:rPr>
          <w:t>п. 16.1</w:t>
        </w:r>
      </w:hyperlink>
      <w:r w:rsidRPr="00582747">
        <w:rPr>
          <w:rFonts w:ascii="Times New Roman" w:hAnsi="Times New Roman"/>
          <w:kern w:val="1"/>
          <w:sz w:val="24"/>
          <w:szCs w:val="24"/>
          <w:lang w:eastAsia="ar-SA"/>
        </w:rPr>
        <w:t xml:space="preserve"> Договора, она обязуется незамедлительно уведомить другую </w:t>
      </w:r>
      <w:r w:rsidRPr="00582747">
        <w:rPr>
          <w:rFonts w:ascii="Times New Roman" w:hAnsi="Times New Roman"/>
          <w:kern w:val="1"/>
          <w:sz w:val="24"/>
          <w:szCs w:val="24"/>
          <w:lang w:eastAsia="ar-SA"/>
        </w:rPr>
        <w:lastRenderedPageBreak/>
        <w:t>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16.3.</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Исполнение обязательств по Договору приостанавливается с момента направления стороной уведомления, указанного в </w:t>
      </w:r>
      <w:hyperlink w:anchor="Par2" w:history="1">
        <w:r w:rsidRPr="00582747">
          <w:rPr>
            <w:rFonts w:ascii="Times New Roman" w:hAnsi="Times New Roman"/>
            <w:kern w:val="1"/>
            <w:sz w:val="24"/>
            <w:szCs w:val="24"/>
            <w:lang w:eastAsia="ar-SA"/>
          </w:rPr>
          <w:t>п. 16.2</w:t>
        </w:r>
      </w:hyperlink>
      <w:r w:rsidRPr="00582747">
        <w:rPr>
          <w:rFonts w:ascii="Times New Roman" w:hAnsi="Times New Roman"/>
          <w:kern w:val="1"/>
          <w:sz w:val="24"/>
          <w:szCs w:val="24"/>
          <w:lang w:eastAsia="ar-SA"/>
        </w:rPr>
        <w:t xml:space="preserve"> Договора, до момента получения ею ответа.</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16.4.</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Если подтвердилось нарушение другой стороной обязательств, указанных в </w:t>
      </w:r>
      <w:hyperlink w:anchor="Par0" w:history="1">
        <w:r w:rsidRPr="00582747">
          <w:rPr>
            <w:rFonts w:ascii="Times New Roman" w:hAnsi="Times New Roman"/>
            <w:kern w:val="1"/>
            <w:sz w:val="24"/>
            <w:szCs w:val="24"/>
            <w:lang w:eastAsia="ar-SA"/>
          </w:rPr>
          <w:t>п. 16.1</w:t>
        </w:r>
      </w:hyperlink>
      <w:r w:rsidRPr="00582747">
        <w:rPr>
          <w:rFonts w:ascii="Times New Roman" w:hAnsi="Times New Roman"/>
          <w:kern w:val="1"/>
          <w:sz w:val="24"/>
          <w:szCs w:val="24"/>
          <w:lang w:eastAsia="ar-SA"/>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59766F" w:rsidRPr="00582747" w:rsidRDefault="0059766F" w:rsidP="006963EC">
      <w:pPr>
        <w:tabs>
          <w:tab w:val="left" w:pos="1418"/>
        </w:tabs>
        <w:suppressAutoHyphens/>
        <w:spacing w:after="0" w:line="100" w:lineRule="atLeast"/>
        <w:ind w:firstLine="567"/>
        <w:jc w:val="both"/>
        <w:rPr>
          <w:rFonts w:ascii="Times New Roman" w:hAnsi="Times New Roman"/>
          <w:kern w:val="1"/>
          <w:sz w:val="24"/>
          <w:szCs w:val="24"/>
          <w:lang w:eastAsia="ar-SA"/>
        </w:rPr>
      </w:pPr>
    </w:p>
    <w:p w:rsidR="0059766F" w:rsidRPr="00582747" w:rsidRDefault="0059766F" w:rsidP="006963EC">
      <w:pPr>
        <w:tabs>
          <w:tab w:val="left" w:pos="1418"/>
        </w:tabs>
        <w:suppressAutoHyphens/>
        <w:spacing w:after="0" w:line="100" w:lineRule="atLeast"/>
        <w:ind w:firstLine="567"/>
        <w:jc w:val="center"/>
        <w:rPr>
          <w:rFonts w:ascii="Times New Roman" w:hAnsi="Times New Roman"/>
          <w:kern w:val="1"/>
          <w:sz w:val="24"/>
          <w:szCs w:val="24"/>
          <w:lang w:eastAsia="ar-SA"/>
        </w:rPr>
      </w:pPr>
      <w:r w:rsidRPr="00582747">
        <w:rPr>
          <w:rFonts w:ascii="Times New Roman" w:hAnsi="Times New Roman"/>
          <w:b/>
          <w:bCs/>
          <w:kern w:val="1"/>
          <w:sz w:val="24"/>
          <w:szCs w:val="24"/>
          <w:lang w:eastAsia="ar-SA"/>
        </w:rPr>
        <w:t xml:space="preserve">17. Заключительные положения </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17.1.</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Подписанием настоящего Договор стороны выражают согласие на осуществление Департаментом земельных и имущественных отношений Приморского края,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17.2.</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Во всем остальном, что не предусмотрено договором, применяются нормы законодательства Российской Федерации.</w:t>
      </w:r>
    </w:p>
    <w:p w:rsidR="00C22F0D" w:rsidRPr="00C22F0D" w:rsidRDefault="00C22F0D"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C22F0D">
        <w:rPr>
          <w:rFonts w:ascii="Times New Roman" w:hAnsi="Times New Roman"/>
          <w:kern w:val="1"/>
          <w:sz w:val="24"/>
          <w:szCs w:val="24"/>
          <w:lang w:eastAsia="ar-SA"/>
        </w:rPr>
        <w:t>17.3.</w:t>
      </w:r>
      <w:r w:rsidR="001A69E8">
        <w:rPr>
          <w:rFonts w:ascii="Times New Roman" w:hAnsi="Times New Roman"/>
          <w:kern w:val="1"/>
          <w:sz w:val="24"/>
          <w:szCs w:val="24"/>
          <w:lang w:eastAsia="ar-SA"/>
        </w:rPr>
        <w:tab/>
      </w:r>
      <w:r w:rsidRPr="00C22F0D">
        <w:rPr>
          <w:rFonts w:ascii="Times New Roman" w:hAnsi="Times New Roman"/>
          <w:kern w:val="1"/>
          <w:sz w:val="24"/>
          <w:szCs w:val="24"/>
          <w:lang w:eastAsia="ar-SA"/>
        </w:rPr>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Проблемного объекта,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17.4.</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В случае </w:t>
      </w:r>
      <w:proofErr w:type="spellStart"/>
      <w:r w:rsidRPr="00582747">
        <w:rPr>
          <w:rFonts w:ascii="Times New Roman" w:hAnsi="Times New Roman"/>
          <w:kern w:val="1"/>
          <w:sz w:val="24"/>
          <w:szCs w:val="24"/>
          <w:lang w:eastAsia="ar-SA"/>
        </w:rPr>
        <w:t>недостижения</w:t>
      </w:r>
      <w:proofErr w:type="spellEnd"/>
      <w:r w:rsidRPr="00582747">
        <w:rPr>
          <w:rFonts w:ascii="Times New Roman" w:hAnsi="Times New Roman"/>
          <w:kern w:val="1"/>
          <w:sz w:val="24"/>
          <w:szCs w:val="24"/>
          <w:lang w:eastAsia="ar-SA"/>
        </w:rPr>
        <w:t xml:space="preserve"> сторонами согласия по спорному вопросу, спор передается на рассмотрение в арбитражный суд Приморского края.</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17.5.</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Заказчика, с понедельника по четверг с 9.00 час. до 18.00 час., 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rsidR="0059766F" w:rsidRPr="00582747" w:rsidRDefault="0059766F" w:rsidP="006963EC">
      <w:pPr>
        <w:widowControl w:val="0"/>
        <w:tabs>
          <w:tab w:val="left" w:pos="720"/>
          <w:tab w:val="left" w:pos="1418"/>
          <w:tab w:val="left" w:pos="1605"/>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17.6.</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Настоящий Договор вступает в силу с момента его подписания Сторонами и действует </w:t>
      </w:r>
      <w:r w:rsidRPr="001A69E8">
        <w:rPr>
          <w:rFonts w:ascii="Times New Roman" w:hAnsi="Times New Roman"/>
          <w:kern w:val="1"/>
          <w:sz w:val="24"/>
          <w:szCs w:val="24"/>
          <w:lang w:eastAsia="ar-SA"/>
        </w:rPr>
        <w:t>до 30.06.2020 года, а в части взаиморасчетов - до полного исполнения Сторонами своих обязательств по настоящему</w:t>
      </w:r>
      <w:r w:rsidRPr="00582747">
        <w:rPr>
          <w:rFonts w:ascii="Times New Roman" w:hAnsi="Times New Roman"/>
          <w:kern w:val="1"/>
          <w:sz w:val="24"/>
          <w:szCs w:val="24"/>
          <w:lang w:eastAsia="ar-SA"/>
        </w:rPr>
        <w:t xml:space="preserve"> договору. После окончания срока действия договора гарантийные обязательства продолжают действовать в течение гарантийного срока.</w:t>
      </w:r>
    </w:p>
    <w:p w:rsidR="0059766F" w:rsidRPr="00582747" w:rsidRDefault="0059766F" w:rsidP="006963EC">
      <w:pPr>
        <w:widowControl w:val="0"/>
        <w:tabs>
          <w:tab w:val="left" w:pos="720"/>
          <w:tab w:val="left" w:pos="1418"/>
          <w:tab w:val="left" w:pos="1605"/>
        </w:tabs>
        <w:suppressAutoHyphens/>
        <w:spacing w:after="0" w:line="100" w:lineRule="atLeast"/>
        <w:ind w:firstLine="567"/>
        <w:jc w:val="both"/>
        <w:rPr>
          <w:rFonts w:ascii="Times New Roman" w:hAnsi="Times New Roman"/>
          <w:color w:val="000000"/>
          <w:kern w:val="1"/>
          <w:sz w:val="24"/>
          <w:szCs w:val="24"/>
          <w:lang w:eastAsia="ar-SA"/>
        </w:rPr>
      </w:pPr>
      <w:r w:rsidRPr="00582747">
        <w:rPr>
          <w:rFonts w:ascii="Times New Roman" w:hAnsi="Times New Roman"/>
          <w:kern w:val="1"/>
          <w:sz w:val="24"/>
          <w:szCs w:val="24"/>
          <w:lang w:eastAsia="ar-SA"/>
        </w:rPr>
        <w:t>17.7.</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rsidR="0059766F" w:rsidRPr="00582747" w:rsidRDefault="0059766F" w:rsidP="006963EC">
      <w:pPr>
        <w:widowControl w:val="0"/>
        <w:tabs>
          <w:tab w:val="left" w:pos="720"/>
          <w:tab w:val="left" w:pos="1418"/>
          <w:tab w:val="left" w:pos="1605"/>
        </w:tabs>
        <w:suppressAutoHyphens/>
        <w:spacing w:after="0" w:line="10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17.8.</w:t>
      </w:r>
      <w:r w:rsidR="001A69E8">
        <w:rPr>
          <w:rFonts w:ascii="Times New Roman" w:hAnsi="Times New Roman"/>
          <w:color w:val="000000"/>
          <w:kern w:val="1"/>
          <w:sz w:val="24"/>
          <w:szCs w:val="24"/>
          <w:lang w:eastAsia="ar-SA"/>
        </w:rPr>
        <w:tab/>
      </w:r>
      <w:r w:rsidRPr="00582747">
        <w:rPr>
          <w:rFonts w:ascii="Times New Roman" w:hAnsi="Times New Roman"/>
          <w:color w:val="000000"/>
          <w:kern w:val="1"/>
          <w:sz w:val="24"/>
          <w:szCs w:val="24"/>
          <w:lang w:eastAsia="ar-SA"/>
        </w:rPr>
        <w:t>Приложениями к договору являются:</w:t>
      </w:r>
    </w:p>
    <w:p w:rsidR="0059766F" w:rsidRPr="001A69E8" w:rsidRDefault="0059766F" w:rsidP="006963EC">
      <w:pPr>
        <w:tabs>
          <w:tab w:val="left" w:pos="1418"/>
        </w:tabs>
        <w:suppressAutoHyphens/>
        <w:spacing w:after="0" w:line="10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Приложение № 1 –</w:t>
      </w:r>
      <w:r w:rsidR="001A69E8">
        <w:rPr>
          <w:rFonts w:ascii="Times New Roman" w:hAnsi="Times New Roman"/>
          <w:color w:val="000000"/>
          <w:kern w:val="1"/>
          <w:sz w:val="24"/>
          <w:szCs w:val="24"/>
          <w:lang w:eastAsia="ar-SA"/>
        </w:rPr>
        <w:t xml:space="preserve"> </w:t>
      </w:r>
      <w:r w:rsidR="009808C3" w:rsidRPr="001A69E8">
        <w:rPr>
          <w:rFonts w:ascii="Times New Roman" w:hAnsi="Times New Roman"/>
          <w:sz w:val="24"/>
          <w:szCs w:val="24"/>
          <w:lang w:eastAsia="ru-RU"/>
        </w:rPr>
        <w:t>Реестр в</w:t>
      </w:r>
      <w:r w:rsidRPr="001A69E8">
        <w:rPr>
          <w:rFonts w:ascii="Times New Roman" w:hAnsi="Times New Roman"/>
          <w:sz w:val="24"/>
          <w:szCs w:val="24"/>
          <w:lang w:eastAsia="ru-RU"/>
        </w:rPr>
        <w:t>едомост</w:t>
      </w:r>
      <w:r w:rsidR="009808C3" w:rsidRPr="001A69E8">
        <w:rPr>
          <w:rFonts w:ascii="Times New Roman" w:hAnsi="Times New Roman"/>
          <w:sz w:val="24"/>
          <w:szCs w:val="24"/>
          <w:lang w:eastAsia="ru-RU"/>
        </w:rPr>
        <w:t>ей</w:t>
      </w:r>
      <w:r w:rsidRPr="001A69E8">
        <w:rPr>
          <w:rFonts w:ascii="Times New Roman" w:hAnsi="Times New Roman"/>
          <w:sz w:val="24"/>
          <w:szCs w:val="24"/>
          <w:lang w:eastAsia="ru-RU"/>
        </w:rPr>
        <w:t xml:space="preserve"> объемов работ;</w:t>
      </w:r>
    </w:p>
    <w:p w:rsidR="0059766F" w:rsidRPr="001A69E8" w:rsidRDefault="0059766F" w:rsidP="006963EC">
      <w:pPr>
        <w:tabs>
          <w:tab w:val="left" w:pos="1418"/>
        </w:tabs>
        <w:suppressAutoHyphens/>
        <w:spacing w:after="0" w:line="100" w:lineRule="atLeast"/>
        <w:ind w:firstLine="567"/>
        <w:jc w:val="both"/>
        <w:rPr>
          <w:rFonts w:ascii="Times New Roman" w:hAnsi="Times New Roman"/>
          <w:color w:val="000000"/>
          <w:kern w:val="1"/>
          <w:sz w:val="24"/>
          <w:szCs w:val="24"/>
          <w:lang w:eastAsia="ar-SA"/>
        </w:rPr>
      </w:pPr>
      <w:r w:rsidRPr="001A69E8">
        <w:rPr>
          <w:rFonts w:ascii="Times New Roman" w:hAnsi="Times New Roman"/>
          <w:color w:val="000000"/>
          <w:kern w:val="1"/>
          <w:sz w:val="24"/>
          <w:szCs w:val="24"/>
          <w:lang w:eastAsia="ar-SA"/>
        </w:rPr>
        <w:t xml:space="preserve">Приложение № 2 – </w:t>
      </w:r>
      <w:r w:rsidR="000466F8">
        <w:rPr>
          <w:rFonts w:ascii="Times New Roman" w:hAnsi="Times New Roman"/>
          <w:color w:val="000000"/>
          <w:kern w:val="1"/>
          <w:sz w:val="24"/>
          <w:szCs w:val="24"/>
          <w:lang w:eastAsia="ar-SA"/>
        </w:rPr>
        <w:t>Объектны</w:t>
      </w:r>
      <w:r w:rsidR="009808C3" w:rsidRPr="001A69E8">
        <w:rPr>
          <w:rFonts w:ascii="Times New Roman" w:hAnsi="Times New Roman"/>
          <w:color w:val="000000"/>
          <w:kern w:val="1"/>
          <w:sz w:val="24"/>
          <w:szCs w:val="24"/>
          <w:lang w:eastAsia="ar-SA"/>
        </w:rPr>
        <w:t xml:space="preserve">й </w:t>
      </w:r>
      <w:r w:rsidRPr="001A69E8">
        <w:rPr>
          <w:rFonts w:ascii="Times New Roman" w:hAnsi="Times New Roman"/>
          <w:sz w:val="24"/>
          <w:szCs w:val="24"/>
          <w:lang w:eastAsia="ru-RU"/>
        </w:rPr>
        <w:t>сметный расчет;</w:t>
      </w:r>
    </w:p>
    <w:p w:rsidR="0059766F" w:rsidRPr="00145590" w:rsidRDefault="0059766F" w:rsidP="006963EC">
      <w:pPr>
        <w:tabs>
          <w:tab w:val="left" w:pos="1418"/>
        </w:tabs>
        <w:suppressAutoHyphens/>
        <w:spacing w:after="0" w:line="100" w:lineRule="atLeast"/>
        <w:ind w:firstLine="567"/>
        <w:jc w:val="both"/>
        <w:rPr>
          <w:rFonts w:ascii="Times New Roman" w:hAnsi="Times New Roman"/>
          <w:color w:val="000000"/>
          <w:kern w:val="1"/>
          <w:sz w:val="24"/>
          <w:szCs w:val="24"/>
          <w:lang w:eastAsia="ar-SA"/>
        </w:rPr>
      </w:pPr>
      <w:r w:rsidRPr="001A69E8">
        <w:rPr>
          <w:rFonts w:ascii="Times New Roman" w:hAnsi="Times New Roman"/>
          <w:color w:val="000000"/>
          <w:kern w:val="1"/>
          <w:sz w:val="24"/>
          <w:szCs w:val="24"/>
          <w:lang w:eastAsia="ar-SA"/>
        </w:rPr>
        <w:t>Приложение № 3 – График выполнения</w:t>
      </w:r>
      <w:r w:rsidRPr="00145590">
        <w:rPr>
          <w:rFonts w:ascii="Times New Roman" w:hAnsi="Times New Roman"/>
          <w:color w:val="000000"/>
          <w:kern w:val="1"/>
          <w:sz w:val="24"/>
          <w:szCs w:val="24"/>
          <w:lang w:eastAsia="ar-SA"/>
        </w:rPr>
        <w:t xml:space="preserve"> работ</w:t>
      </w:r>
      <w:r>
        <w:rPr>
          <w:rFonts w:ascii="Times New Roman" w:hAnsi="Times New Roman"/>
          <w:color w:val="000000"/>
          <w:kern w:val="1"/>
          <w:sz w:val="24"/>
          <w:szCs w:val="24"/>
          <w:lang w:eastAsia="ar-SA"/>
        </w:rPr>
        <w:t>.</w:t>
      </w:r>
    </w:p>
    <w:p w:rsidR="0059766F" w:rsidRPr="00145590" w:rsidRDefault="0059766F" w:rsidP="00AB31A3">
      <w:pPr>
        <w:suppressAutoHyphens/>
        <w:spacing w:after="0" w:line="100" w:lineRule="atLeast"/>
        <w:ind w:firstLine="708"/>
        <w:jc w:val="both"/>
        <w:rPr>
          <w:rFonts w:ascii="Times New Roman" w:hAnsi="Times New Roman"/>
          <w:color w:val="000000"/>
          <w:kern w:val="1"/>
          <w:sz w:val="24"/>
          <w:szCs w:val="24"/>
          <w:lang w:eastAsia="ar-SA"/>
        </w:rPr>
      </w:pPr>
    </w:p>
    <w:p w:rsidR="0059766F" w:rsidRPr="00145590" w:rsidRDefault="0059766F" w:rsidP="00AB31A3">
      <w:pPr>
        <w:widowControl w:val="0"/>
        <w:suppressAutoHyphens/>
        <w:spacing w:after="0" w:line="100" w:lineRule="atLeast"/>
        <w:jc w:val="center"/>
        <w:rPr>
          <w:rFonts w:ascii="Times New Roman" w:hAnsi="Times New Roman"/>
          <w:b/>
          <w:color w:val="000000"/>
          <w:kern w:val="1"/>
          <w:sz w:val="23"/>
          <w:szCs w:val="23"/>
          <w:lang w:eastAsia="ar-SA"/>
        </w:rPr>
      </w:pPr>
      <w:r w:rsidRPr="00145590">
        <w:rPr>
          <w:rFonts w:ascii="Times New Roman" w:hAnsi="Times New Roman"/>
          <w:b/>
          <w:bCs/>
          <w:color w:val="000000"/>
          <w:kern w:val="1"/>
          <w:sz w:val="24"/>
          <w:szCs w:val="24"/>
          <w:lang w:eastAsia="ar-SA"/>
        </w:rPr>
        <w:t>18. Реквизиты и подписи сторон</w:t>
      </w:r>
    </w:p>
    <w:tbl>
      <w:tblPr>
        <w:tblW w:w="10349" w:type="dxa"/>
        <w:tblInd w:w="108" w:type="dxa"/>
        <w:tblLayout w:type="fixed"/>
        <w:tblLook w:val="0000" w:firstRow="0" w:lastRow="0" w:firstColumn="0" w:lastColumn="0" w:noHBand="0" w:noVBand="0"/>
      </w:tblPr>
      <w:tblGrid>
        <w:gridCol w:w="3402"/>
        <w:gridCol w:w="284"/>
        <w:gridCol w:w="2977"/>
        <w:gridCol w:w="284"/>
        <w:gridCol w:w="3118"/>
        <w:gridCol w:w="284"/>
      </w:tblGrid>
      <w:tr w:rsidR="001A69E8" w:rsidRPr="00404C9A" w:rsidTr="001A69E8">
        <w:trPr>
          <w:gridAfter w:val="1"/>
          <w:wAfter w:w="284" w:type="dxa"/>
          <w:trHeight w:val="108"/>
        </w:trPr>
        <w:tc>
          <w:tcPr>
            <w:tcW w:w="3402" w:type="dxa"/>
          </w:tcPr>
          <w:p w:rsidR="001A69E8" w:rsidRPr="001A69E8" w:rsidRDefault="001A69E8" w:rsidP="00AB31A3">
            <w:pPr>
              <w:widowControl w:val="0"/>
              <w:suppressAutoHyphens/>
              <w:spacing w:after="0" w:line="240" w:lineRule="auto"/>
              <w:jc w:val="center"/>
              <w:rPr>
                <w:rFonts w:ascii="Times New Roman" w:eastAsia="Batang" w:hAnsi="Times New Roman"/>
                <w:b/>
                <w:color w:val="000000"/>
                <w:kern w:val="1"/>
                <w:sz w:val="20"/>
                <w:szCs w:val="20"/>
                <w:lang w:eastAsia="ar-SA"/>
              </w:rPr>
            </w:pPr>
            <w:r w:rsidRPr="001A69E8">
              <w:rPr>
                <w:rFonts w:ascii="Times New Roman" w:hAnsi="Times New Roman"/>
                <w:b/>
                <w:color w:val="000000"/>
                <w:kern w:val="1"/>
                <w:sz w:val="20"/>
                <w:szCs w:val="20"/>
                <w:lang w:eastAsia="ar-SA"/>
              </w:rPr>
              <w:t>Заказчик:</w:t>
            </w:r>
          </w:p>
          <w:p w:rsidR="001A69E8" w:rsidRPr="001A69E8" w:rsidRDefault="001A69E8" w:rsidP="000466F8">
            <w:pPr>
              <w:suppressAutoHyphens/>
              <w:spacing w:after="0" w:line="240" w:lineRule="auto"/>
              <w:ind w:left="-28"/>
              <w:jc w:val="center"/>
              <w:rPr>
                <w:rFonts w:ascii="Times New Roman" w:hAnsi="Times New Roman"/>
                <w:color w:val="000000"/>
                <w:kern w:val="1"/>
                <w:sz w:val="20"/>
                <w:szCs w:val="20"/>
                <w:lang w:eastAsia="ar-SA"/>
              </w:rPr>
            </w:pPr>
          </w:p>
        </w:tc>
        <w:tc>
          <w:tcPr>
            <w:tcW w:w="3261" w:type="dxa"/>
            <w:gridSpan w:val="2"/>
          </w:tcPr>
          <w:p w:rsidR="001A69E8" w:rsidRPr="001A69E8" w:rsidRDefault="001A69E8" w:rsidP="00AB31A3">
            <w:pPr>
              <w:widowControl w:val="0"/>
              <w:suppressAutoHyphens/>
              <w:spacing w:after="0" w:line="100" w:lineRule="atLeast"/>
              <w:jc w:val="center"/>
              <w:rPr>
                <w:rFonts w:ascii="Times New Roman" w:eastAsia="Batang" w:hAnsi="Times New Roman"/>
                <w:b/>
                <w:color w:val="000000"/>
                <w:kern w:val="1"/>
                <w:sz w:val="20"/>
                <w:szCs w:val="20"/>
                <w:lang w:eastAsia="ar-SA"/>
              </w:rPr>
            </w:pPr>
            <w:r w:rsidRPr="001A69E8">
              <w:rPr>
                <w:rFonts w:ascii="Times New Roman" w:hAnsi="Times New Roman"/>
                <w:b/>
                <w:color w:val="000000"/>
                <w:kern w:val="1"/>
                <w:sz w:val="20"/>
                <w:szCs w:val="20"/>
                <w:lang w:eastAsia="ar-SA"/>
              </w:rPr>
              <w:t>Подрядчик:</w:t>
            </w:r>
          </w:p>
          <w:p w:rsidR="001A69E8" w:rsidRPr="001A69E8" w:rsidRDefault="001A69E8" w:rsidP="00AB31A3">
            <w:pPr>
              <w:widowControl w:val="0"/>
              <w:suppressAutoHyphens/>
              <w:spacing w:after="0" w:line="100" w:lineRule="atLeast"/>
              <w:jc w:val="center"/>
              <w:rPr>
                <w:rFonts w:ascii="Times New Roman" w:eastAsia="Batang" w:hAnsi="Times New Roman"/>
                <w:b/>
                <w:color w:val="000000"/>
                <w:kern w:val="1"/>
                <w:sz w:val="20"/>
                <w:szCs w:val="20"/>
                <w:lang w:eastAsia="ar-SA"/>
              </w:rPr>
            </w:pPr>
          </w:p>
          <w:p w:rsidR="001A69E8" w:rsidRPr="001A69E8" w:rsidRDefault="001A69E8" w:rsidP="00AB31A3">
            <w:pPr>
              <w:widowControl w:val="0"/>
              <w:suppressAutoHyphens/>
              <w:spacing w:after="0" w:line="100" w:lineRule="atLeast"/>
              <w:jc w:val="center"/>
              <w:rPr>
                <w:rFonts w:ascii="Times New Roman" w:hAnsi="Times New Roman"/>
                <w:color w:val="000000"/>
                <w:kern w:val="1"/>
                <w:sz w:val="20"/>
                <w:szCs w:val="20"/>
                <w:lang w:eastAsia="ar-SA"/>
              </w:rPr>
            </w:pPr>
          </w:p>
        </w:tc>
        <w:tc>
          <w:tcPr>
            <w:tcW w:w="3402" w:type="dxa"/>
            <w:gridSpan w:val="2"/>
          </w:tcPr>
          <w:p w:rsidR="001A69E8" w:rsidRPr="001A69E8" w:rsidRDefault="001A69E8" w:rsidP="002C3F8A">
            <w:pPr>
              <w:suppressAutoHyphens/>
              <w:spacing w:after="0" w:line="240" w:lineRule="auto"/>
              <w:jc w:val="center"/>
              <w:rPr>
                <w:rFonts w:ascii="Times New Roman" w:hAnsi="Times New Roman"/>
                <w:b/>
                <w:color w:val="000000"/>
                <w:kern w:val="1"/>
                <w:sz w:val="20"/>
                <w:szCs w:val="20"/>
                <w:lang w:eastAsia="ar-SA"/>
              </w:rPr>
            </w:pPr>
            <w:r w:rsidRPr="001A69E8">
              <w:rPr>
                <w:rFonts w:ascii="Times New Roman" w:hAnsi="Times New Roman"/>
                <w:b/>
                <w:color w:val="000000"/>
                <w:kern w:val="1"/>
                <w:sz w:val="20"/>
                <w:szCs w:val="20"/>
                <w:lang w:eastAsia="ar-SA"/>
              </w:rPr>
              <w:t>Плательщик</w:t>
            </w:r>
          </w:p>
          <w:p w:rsidR="001A69E8" w:rsidRPr="001A69E8" w:rsidRDefault="001A69E8" w:rsidP="002C3F8A">
            <w:pPr>
              <w:suppressAutoHyphens/>
              <w:spacing w:after="0" w:line="240" w:lineRule="auto"/>
              <w:ind w:left="-28"/>
              <w:jc w:val="center"/>
              <w:rPr>
                <w:rFonts w:ascii="Times New Roman" w:hAnsi="Times New Roman"/>
                <w:color w:val="000000"/>
                <w:kern w:val="1"/>
                <w:sz w:val="20"/>
                <w:szCs w:val="20"/>
                <w:lang w:eastAsia="ar-SA"/>
              </w:rPr>
            </w:pPr>
          </w:p>
        </w:tc>
      </w:tr>
      <w:tr w:rsidR="001A69E8" w:rsidRPr="00404C9A" w:rsidTr="001A69E8">
        <w:trPr>
          <w:trHeight w:val="451"/>
        </w:trPr>
        <w:tc>
          <w:tcPr>
            <w:tcW w:w="3686" w:type="dxa"/>
            <w:gridSpan w:val="2"/>
          </w:tcPr>
          <w:p w:rsidR="001A69E8" w:rsidRPr="001A69E8" w:rsidRDefault="001A69E8" w:rsidP="000466F8">
            <w:pPr>
              <w:suppressAutoHyphens/>
              <w:spacing w:after="0" w:line="240" w:lineRule="auto"/>
              <w:ind w:left="-28"/>
              <w:rPr>
                <w:rFonts w:ascii="Times New Roman" w:eastAsia="Batang" w:hAnsi="Times New Roman"/>
                <w:color w:val="000000"/>
                <w:kern w:val="1"/>
                <w:sz w:val="20"/>
                <w:szCs w:val="20"/>
                <w:lang w:eastAsia="ar-SA"/>
              </w:rPr>
            </w:pPr>
            <w:r>
              <w:rPr>
                <w:rFonts w:ascii="Times New Roman" w:eastAsia="Batang" w:hAnsi="Times New Roman"/>
                <w:color w:val="000000"/>
                <w:kern w:val="1"/>
                <w:sz w:val="20"/>
                <w:szCs w:val="20"/>
                <w:lang w:eastAsia="ar-SA"/>
              </w:rPr>
              <w:lastRenderedPageBreak/>
              <w:t>_________________</w:t>
            </w:r>
            <w:r w:rsidRPr="001A69E8">
              <w:rPr>
                <w:rFonts w:ascii="Times New Roman" w:eastAsia="Batang" w:hAnsi="Times New Roman"/>
                <w:color w:val="000000"/>
                <w:kern w:val="1"/>
                <w:sz w:val="20"/>
                <w:szCs w:val="20"/>
                <w:lang w:eastAsia="ar-SA"/>
              </w:rPr>
              <w:t>__</w:t>
            </w:r>
            <w:r w:rsidRPr="001A69E8">
              <w:rPr>
                <w:rFonts w:ascii="Times New Roman" w:hAnsi="Times New Roman"/>
                <w:color w:val="000000"/>
                <w:sz w:val="20"/>
                <w:szCs w:val="20"/>
                <w:lang w:val="en-US" w:eastAsia="ru-RU"/>
              </w:rPr>
              <w:t>/</w:t>
            </w:r>
            <w:r w:rsidR="000466F8">
              <w:rPr>
                <w:rFonts w:ascii="Times New Roman" w:hAnsi="Times New Roman"/>
                <w:color w:val="000000"/>
                <w:sz w:val="20"/>
                <w:szCs w:val="20"/>
                <w:lang w:eastAsia="ru-RU"/>
              </w:rPr>
              <w:t>____________</w:t>
            </w:r>
            <w:r w:rsidRPr="001A69E8">
              <w:rPr>
                <w:rFonts w:ascii="Times New Roman" w:hAnsi="Times New Roman"/>
                <w:color w:val="000000"/>
                <w:sz w:val="20"/>
                <w:szCs w:val="20"/>
                <w:lang w:val="en-US" w:eastAsia="ru-RU"/>
              </w:rPr>
              <w:t xml:space="preserve">/ </w:t>
            </w:r>
          </w:p>
        </w:tc>
        <w:tc>
          <w:tcPr>
            <w:tcW w:w="3261" w:type="dxa"/>
            <w:gridSpan w:val="2"/>
          </w:tcPr>
          <w:p w:rsidR="001A69E8" w:rsidRPr="001A69E8" w:rsidRDefault="000466F8" w:rsidP="001A69E8">
            <w:pPr>
              <w:suppressAutoHyphens/>
              <w:spacing w:after="0" w:line="100" w:lineRule="atLeast"/>
              <w:rPr>
                <w:rFonts w:ascii="Times New Roman" w:eastAsia="Batang" w:hAnsi="Times New Roman"/>
                <w:color w:val="000000"/>
                <w:kern w:val="1"/>
                <w:sz w:val="20"/>
                <w:szCs w:val="20"/>
                <w:lang w:eastAsia="ar-SA"/>
              </w:rPr>
            </w:pPr>
            <w:r>
              <w:rPr>
                <w:rFonts w:ascii="Times New Roman" w:eastAsia="Batang" w:hAnsi="Times New Roman"/>
                <w:color w:val="000000"/>
                <w:kern w:val="1"/>
                <w:sz w:val="20"/>
                <w:szCs w:val="20"/>
                <w:lang w:eastAsia="ar-SA"/>
              </w:rPr>
              <w:t>_____</w:t>
            </w:r>
            <w:r w:rsidRPr="000466F8">
              <w:rPr>
                <w:rFonts w:ascii="Times New Roman" w:eastAsia="Batang" w:hAnsi="Times New Roman"/>
                <w:color w:val="000000"/>
                <w:kern w:val="1"/>
                <w:sz w:val="20"/>
                <w:szCs w:val="20"/>
                <w:lang w:eastAsia="ar-SA"/>
              </w:rPr>
              <w:t>___________/____________/</w:t>
            </w:r>
          </w:p>
        </w:tc>
        <w:tc>
          <w:tcPr>
            <w:tcW w:w="3402" w:type="dxa"/>
            <w:gridSpan w:val="2"/>
          </w:tcPr>
          <w:p w:rsidR="001A69E8" w:rsidRPr="001A69E8" w:rsidRDefault="001A69E8" w:rsidP="000466F8">
            <w:pPr>
              <w:suppressAutoHyphens/>
              <w:spacing w:after="0" w:line="240" w:lineRule="auto"/>
              <w:rPr>
                <w:rFonts w:ascii="Times New Roman" w:eastAsia="Batang" w:hAnsi="Times New Roman"/>
                <w:color w:val="000000"/>
                <w:kern w:val="1"/>
                <w:sz w:val="20"/>
                <w:szCs w:val="20"/>
                <w:lang w:eastAsia="ar-SA"/>
              </w:rPr>
            </w:pPr>
            <w:r w:rsidRPr="001A69E8">
              <w:rPr>
                <w:rFonts w:ascii="Times New Roman" w:eastAsia="Batang" w:hAnsi="Times New Roman"/>
                <w:color w:val="000000"/>
                <w:kern w:val="1"/>
                <w:sz w:val="20"/>
                <w:szCs w:val="20"/>
                <w:lang w:eastAsia="ar-SA"/>
              </w:rPr>
              <w:t>_______</w:t>
            </w:r>
            <w:r>
              <w:rPr>
                <w:rFonts w:ascii="Times New Roman" w:eastAsia="Batang" w:hAnsi="Times New Roman"/>
                <w:color w:val="000000"/>
                <w:kern w:val="1"/>
                <w:sz w:val="20"/>
                <w:szCs w:val="20"/>
                <w:lang w:eastAsia="ar-SA"/>
              </w:rPr>
              <w:t>_________</w:t>
            </w:r>
            <w:r w:rsidRPr="001A69E8">
              <w:rPr>
                <w:rFonts w:ascii="Times New Roman" w:eastAsia="Batang" w:hAnsi="Times New Roman"/>
                <w:color w:val="000000"/>
                <w:kern w:val="1"/>
                <w:sz w:val="20"/>
                <w:szCs w:val="20"/>
                <w:lang w:eastAsia="ar-SA"/>
              </w:rPr>
              <w:t>_</w:t>
            </w:r>
            <w:r w:rsidRPr="001A69E8">
              <w:rPr>
                <w:rFonts w:ascii="Times New Roman" w:hAnsi="Times New Roman"/>
                <w:color w:val="333333"/>
                <w:kern w:val="1"/>
                <w:sz w:val="20"/>
                <w:szCs w:val="20"/>
                <w:lang w:eastAsia="ar-SA"/>
              </w:rPr>
              <w:t xml:space="preserve"> /</w:t>
            </w:r>
            <w:r w:rsidR="000466F8">
              <w:rPr>
                <w:rFonts w:ascii="Times New Roman" w:hAnsi="Times New Roman"/>
                <w:color w:val="333333"/>
                <w:kern w:val="1"/>
                <w:sz w:val="20"/>
                <w:szCs w:val="20"/>
                <w:lang w:eastAsia="ar-SA"/>
              </w:rPr>
              <w:t>___________</w:t>
            </w:r>
            <w:r w:rsidRPr="001A69E8">
              <w:rPr>
                <w:rFonts w:ascii="Times New Roman" w:hAnsi="Times New Roman"/>
                <w:color w:val="333333"/>
                <w:kern w:val="1"/>
                <w:sz w:val="20"/>
                <w:szCs w:val="20"/>
                <w:lang w:eastAsia="ar-SA"/>
              </w:rPr>
              <w:t xml:space="preserve"> /</w:t>
            </w:r>
          </w:p>
        </w:tc>
      </w:tr>
    </w:tbl>
    <w:p w:rsidR="0059766F" w:rsidRDefault="0059766F" w:rsidP="001A69E8"/>
    <w:sectPr w:rsidR="0059766F" w:rsidSect="006963EC">
      <w:footerReference w:type="even" r:id="rId10"/>
      <w:footerReference w:type="default" r:id="rId11"/>
      <w:pgSz w:w="11906" w:h="16838"/>
      <w:pgMar w:top="993" w:right="707" w:bottom="851" w:left="1134" w:header="720" w:footer="39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24" w:rsidRDefault="00956424">
      <w:pPr>
        <w:spacing w:after="0" w:line="240" w:lineRule="auto"/>
      </w:pPr>
      <w:r>
        <w:separator/>
      </w:r>
    </w:p>
  </w:endnote>
  <w:endnote w:type="continuationSeparator" w:id="0">
    <w:p w:rsidR="00956424" w:rsidRDefault="0095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87" w:rsidRDefault="00D46187">
    <w:pPr>
      <w:pStyle w:val="a3"/>
    </w:pPr>
    <w:r>
      <w:fldChar w:fldCharType="begin"/>
    </w:r>
    <w:r>
      <w:instrText xml:space="preserve"> PAGE </w:instrText>
    </w:r>
    <w:r>
      <w:fldChar w:fldCharType="separate"/>
    </w:r>
    <w:r>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87" w:rsidRDefault="00D46187">
    <w:pPr>
      <w:pStyle w:val="a3"/>
      <w:jc w:val="right"/>
    </w:pPr>
    <w:r>
      <w:fldChar w:fldCharType="begin"/>
    </w:r>
    <w:r>
      <w:instrText xml:space="preserve"> PAGE </w:instrText>
    </w:r>
    <w:r>
      <w:fldChar w:fldCharType="separate"/>
    </w:r>
    <w:r w:rsidR="00FA72DE">
      <w:rPr>
        <w:noProof/>
      </w:rPr>
      <w:t>3</w:t>
    </w:r>
    <w:r>
      <w:rPr>
        <w:noProof/>
      </w:rPr>
      <w:fldChar w:fldCharType="end"/>
    </w:r>
  </w:p>
  <w:p w:rsidR="00D46187" w:rsidRDefault="00D461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24" w:rsidRDefault="00956424">
      <w:pPr>
        <w:spacing w:after="0" w:line="240" w:lineRule="auto"/>
      </w:pPr>
      <w:r>
        <w:separator/>
      </w:r>
    </w:p>
  </w:footnote>
  <w:footnote w:type="continuationSeparator" w:id="0">
    <w:p w:rsidR="00956424" w:rsidRDefault="0095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nsid w:val="3DD66C59"/>
    <w:multiLevelType w:val="multilevel"/>
    <w:tmpl w:val="BFCEEB6E"/>
    <w:lvl w:ilvl="0">
      <w:start w:val="12"/>
      <w:numFmt w:val="decimal"/>
      <w:lvlText w:val="%1."/>
      <w:lvlJc w:val="left"/>
      <w:pPr>
        <w:ind w:left="480" w:hanging="480"/>
      </w:pPr>
      <w:rPr>
        <w:rFonts w:cs="Times New Roman"/>
      </w:rPr>
    </w:lvl>
    <w:lvl w:ilvl="1">
      <w:start w:val="5"/>
      <w:numFmt w:val="decimal"/>
      <w:lvlText w:val="%1.%2."/>
      <w:lvlJc w:val="left"/>
      <w:pPr>
        <w:ind w:left="1047" w:hanging="48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num w:numId="1">
    <w:abstractNumId w:val="0"/>
  </w:num>
  <w:num w:numId="2">
    <w:abstractNumId w:val="1"/>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90"/>
    <w:rsid w:val="00007700"/>
    <w:rsid w:val="00015DA5"/>
    <w:rsid w:val="00020DAA"/>
    <w:rsid w:val="00026D94"/>
    <w:rsid w:val="000466F8"/>
    <w:rsid w:val="00050D03"/>
    <w:rsid w:val="000578F2"/>
    <w:rsid w:val="00106925"/>
    <w:rsid w:val="00124E23"/>
    <w:rsid w:val="00140032"/>
    <w:rsid w:val="0014527B"/>
    <w:rsid w:val="00145590"/>
    <w:rsid w:val="00171154"/>
    <w:rsid w:val="001A69E8"/>
    <w:rsid w:val="001C24AE"/>
    <w:rsid w:val="00205535"/>
    <w:rsid w:val="002068CD"/>
    <w:rsid w:val="0024095E"/>
    <w:rsid w:val="002724B0"/>
    <w:rsid w:val="00284A5C"/>
    <w:rsid w:val="00290B05"/>
    <w:rsid w:val="002B0DF0"/>
    <w:rsid w:val="002E4AF1"/>
    <w:rsid w:val="00390ABD"/>
    <w:rsid w:val="003A1069"/>
    <w:rsid w:val="003D4831"/>
    <w:rsid w:val="00404C9A"/>
    <w:rsid w:val="0047671D"/>
    <w:rsid w:val="005176DC"/>
    <w:rsid w:val="0053110A"/>
    <w:rsid w:val="00574808"/>
    <w:rsid w:val="00582747"/>
    <w:rsid w:val="0059766F"/>
    <w:rsid w:val="005B4894"/>
    <w:rsid w:val="005C7342"/>
    <w:rsid w:val="00635D8C"/>
    <w:rsid w:val="00672FA9"/>
    <w:rsid w:val="006963EC"/>
    <w:rsid w:val="006C7DBC"/>
    <w:rsid w:val="006E6B8D"/>
    <w:rsid w:val="00730E66"/>
    <w:rsid w:val="00731B7E"/>
    <w:rsid w:val="007635B6"/>
    <w:rsid w:val="00782AAC"/>
    <w:rsid w:val="00804ABD"/>
    <w:rsid w:val="008071B7"/>
    <w:rsid w:val="0084124F"/>
    <w:rsid w:val="0084305E"/>
    <w:rsid w:val="00844A1B"/>
    <w:rsid w:val="00852BAE"/>
    <w:rsid w:val="0087705F"/>
    <w:rsid w:val="008B4414"/>
    <w:rsid w:val="008B5C53"/>
    <w:rsid w:val="008E36B8"/>
    <w:rsid w:val="00945026"/>
    <w:rsid w:val="00956424"/>
    <w:rsid w:val="00965302"/>
    <w:rsid w:val="009667BB"/>
    <w:rsid w:val="009808C3"/>
    <w:rsid w:val="009829D1"/>
    <w:rsid w:val="009C0554"/>
    <w:rsid w:val="00A07E98"/>
    <w:rsid w:val="00A22516"/>
    <w:rsid w:val="00A669F9"/>
    <w:rsid w:val="00A75223"/>
    <w:rsid w:val="00A9368A"/>
    <w:rsid w:val="00AB31A3"/>
    <w:rsid w:val="00AC12F3"/>
    <w:rsid w:val="00AD1D89"/>
    <w:rsid w:val="00AE51CD"/>
    <w:rsid w:val="00B52303"/>
    <w:rsid w:val="00B52640"/>
    <w:rsid w:val="00B77A2C"/>
    <w:rsid w:val="00B94137"/>
    <w:rsid w:val="00BA5043"/>
    <w:rsid w:val="00C04E51"/>
    <w:rsid w:val="00C22F0D"/>
    <w:rsid w:val="00C7028B"/>
    <w:rsid w:val="00C86A1C"/>
    <w:rsid w:val="00C86CA8"/>
    <w:rsid w:val="00CA50EB"/>
    <w:rsid w:val="00D06DCB"/>
    <w:rsid w:val="00D26575"/>
    <w:rsid w:val="00D302C0"/>
    <w:rsid w:val="00D46187"/>
    <w:rsid w:val="00D54554"/>
    <w:rsid w:val="00D73C19"/>
    <w:rsid w:val="00D755ED"/>
    <w:rsid w:val="00D832C2"/>
    <w:rsid w:val="00DD0500"/>
    <w:rsid w:val="00DD5405"/>
    <w:rsid w:val="00E05EB6"/>
    <w:rsid w:val="00E0629E"/>
    <w:rsid w:val="00E43E8C"/>
    <w:rsid w:val="00E45527"/>
    <w:rsid w:val="00E50AEF"/>
    <w:rsid w:val="00E80BAF"/>
    <w:rsid w:val="00EF2BB4"/>
    <w:rsid w:val="00EF57CC"/>
    <w:rsid w:val="00F17CA7"/>
    <w:rsid w:val="00F576FF"/>
    <w:rsid w:val="00F61900"/>
    <w:rsid w:val="00F8200F"/>
    <w:rsid w:val="00F84A6F"/>
    <w:rsid w:val="00FA0302"/>
    <w:rsid w:val="00FA43D3"/>
    <w:rsid w:val="00FA72DE"/>
    <w:rsid w:val="00FB4A2E"/>
    <w:rsid w:val="00FD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1C"/>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14559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145590"/>
    <w:rPr>
      <w:rFonts w:cs="Times New Roman"/>
    </w:rPr>
  </w:style>
  <w:style w:type="character" w:customStyle="1" w:styleId="a5">
    <w:name w:val="Абзац списка Знак"/>
    <w:basedOn w:val="a0"/>
    <w:link w:val="a6"/>
    <w:uiPriority w:val="99"/>
    <w:locked/>
    <w:rsid w:val="005176DC"/>
    <w:rPr>
      <w:rFonts w:ascii="Times New Roman" w:hAnsi="Times New Roman" w:cs="Times New Roman"/>
      <w:sz w:val="24"/>
      <w:szCs w:val="24"/>
      <w:lang w:eastAsia="ru-RU"/>
    </w:rPr>
  </w:style>
  <w:style w:type="paragraph" w:styleId="a6">
    <w:name w:val="List Paragraph"/>
    <w:basedOn w:val="a"/>
    <w:link w:val="a5"/>
    <w:uiPriority w:val="99"/>
    <w:qFormat/>
    <w:rsid w:val="005176DC"/>
    <w:pPr>
      <w:spacing w:after="0" w:line="240" w:lineRule="auto"/>
      <w:ind w:left="720"/>
      <w:contextualSpacing/>
    </w:pPr>
    <w:rPr>
      <w:rFonts w:ascii="Times New Roman" w:eastAsia="Times New Roman" w:hAnsi="Times New Roman"/>
      <w:sz w:val="24"/>
      <w:szCs w:val="24"/>
      <w:lang w:eastAsia="ru-RU"/>
    </w:rPr>
  </w:style>
  <w:style w:type="character" w:styleId="a7">
    <w:name w:val="Hyperlink"/>
    <w:basedOn w:val="a0"/>
    <w:uiPriority w:val="99"/>
    <w:semiHidden/>
    <w:rsid w:val="00AD1D89"/>
    <w:rPr>
      <w:rFonts w:cs="Times New Roman"/>
      <w:color w:val="0000FF"/>
      <w:u w:val="single"/>
    </w:rPr>
  </w:style>
  <w:style w:type="paragraph" w:styleId="a8">
    <w:name w:val="Balloon Text"/>
    <w:basedOn w:val="a"/>
    <w:link w:val="a9"/>
    <w:uiPriority w:val="99"/>
    <w:semiHidden/>
    <w:unhideWhenUsed/>
    <w:rsid w:val="00AE51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1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1C"/>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14559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145590"/>
    <w:rPr>
      <w:rFonts w:cs="Times New Roman"/>
    </w:rPr>
  </w:style>
  <w:style w:type="character" w:customStyle="1" w:styleId="a5">
    <w:name w:val="Абзац списка Знак"/>
    <w:basedOn w:val="a0"/>
    <w:link w:val="a6"/>
    <w:uiPriority w:val="99"/>
    <w:locked/>
    <w:rsid w:val="005176DC"/>
    <w:rPr>
      <w:rFonts w:ascii="Times New Roman" w:hAnsi="Times New Roman" w:cs="Times New Roman"/>
      <w:sz w:val="24"/>
      <w:szCs w:val="24"/>
      <w:lang w:eastAsia="ru-RU"/>
    </w:rPr>
  </w:style>
  <w:style w:type="paragraph" w:styleId="a6">
    <w:name w:val="List Paragraph"/>
    <w:basedOn w:val="a"/>
    <w:link w:val="a5"/>
    <w:uiPriority w:val="99"/>
    <w:qFormat/>
    <w:rsid w:val="005176DC"/>
    <w:pPr>
      <w:spacing w:after="0" w:line="240" w:lineRule="auto"/>
      <w:ind w:left="720"/>
      <w:contextualSpacing/>
    </w:pPr>
    <w:rPr>
      <w:rFonts w:ascii="Times New Roman" w:eastAsia="Times New Roman" w:hAnsi="Times New Roman"/>
      <w:sz w:val="24"/>
      <w:szCs w:val="24"/>
      <w:lang w:eastAsia="ru-RU"/>
    </w:rPr>
  </w:style>
  <w:style w:type="character" w:styleId="a7">
    <w:name w:val="Hyperlink"/>
    <w:basedOn w:val="a0"/>
    <w:uiPriority w:val="99"/>
    <w:semiHidden/>
    <w:rsid w:val="00AD1D89"/>
    <w:rPr>
      <w:rFonts w:cs="Times New Roman"/>
      <w:color w:val="0000FF"/>
      <w:u w:val="single"/>
    </w:rPr>
  </w:style>
  <w:style w:type="paragraph" w:styleId="a8">
    <w:name w:val="Balloon Text"/>
    <w:basedOn w:val="a"/>
    <w:link w:val="a9"/>
    <w:uiPriority w:val="99"/>
    <w:semiHidden/>
    <w:unhideWhenUsed/>
    <w:rsid w:val="00AE51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1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6221">
      <w:marLeft w:val="0"/>
      <w:marRight w:val="0"/>
      <w:marTop w:val="0"/>
      <w:marBottom w:val="0"/>
      <w:divBdr>
        <w:top w:val="none" w:sz="0" w:space="0" w:color="auto"/>
        <w:left w:val="none" w:sz="0" w:space="0" w:color="auto"/>
        <w:bottom w:val="none" w:sz="0" w:space="0" w:color="auto"/>
        <w:right w:val="none" w:sz="0" w:space="0" w:color="auto"/>
      </w:divBdr>
    </w:div>
    <w:div w:id="288586222">
      <w:marLeft w:val="0"/>
      <w:marRight w:val="0"/>
      <w:marTop w:val="0"/>
      <w:marBottom w:val="0"/>
      <w:divBdr>
        <w:top w:val="none" w:sz="0" w:space="0" w:color="auto"/>
        <w:left w:val="none" w:sz="0" w:space="0" w:color="auto"/>
        <w:bottom w:val="none" w:sz="0" w:space="0" w:color="auto"/>
        <w:right w:val="none" w:sz="0" w:space="0" w:color="auto"/>
      </w:divBdr>
    </w:div>
    <w:div w:id="288586223">
      <w:marLeft w:val="0"/>
      <w:marRight w:val="0"/>
      <w:marTop w:val="0"/>
      <w:marBottom w:val="0"/>
      <w:divBdr>
        <w:top w:val="none" w:sz="0" w:space="0" w:color="auto"/>
        <w:left w:val="none" w:sz="0" w:space="0" w:color="auto"/>
        <w:bottom w:val="none" w:sz="0" w:space="0" w:color="auto"/>
        <w:right w:val="none" w:sz="0" w:space="0" w:color="auto"/>
      </w:divBdr>
    </w:div>
    <w:div w:id="288586224">
      <w:marLeft w:val="0"/>
      <w:marRight w:val="0"/>
      <w:marTop w:val="0"/>
      <w:marBottom w:val="0"/>
      <w:divBdr>
        <w:top w:val="none" w:sz="0" w:space="0" w:color="auto"/>
        <w:left w:val="none" w:sz="0" w:space="0" w:color="auto"/>
        <w:bottom w:val="none" w:sz="0" w:space="0" w:color="auto"/>
        <w:right w:val="none" w:sz="0" w:space="0" w:color="auto"/>
      </w:divBdr>
    </w:div>
    <w:div w:id="288586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CFCF41C00CD5C198C559C73AB66EF75435F852383474182462887464FI8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0A1446433F91C199389F6A4698E5AD1C74BB3F59ECD75B30C873620DA1163D1728237CD1FF29FDD44E33BACCB47335FACC17691D921C310Ez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8478</Words>
  <Characters>48329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ПРОЕКТ ДОГОВОРА № ________</vt:lpstr>
    </vt:vector>
  </TitlesOfParts>
  <Company/>
  <LinksUpToDate>false</LinksUpToDate>
  <CharactersWithSpaces>56694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 ________</dc:title>
  <dc:creator>Юлия Кулошвили</dc:creator>
  <cp:lastModifiedBy>Регина Колчина</cp:lastModifiedBy>
  <cp:revision>6</cp:revision>
  <cp:lastPrinted>2019-09-27T01:05:00Z</cp:lastPrinted>
  <dcterms:created xsi:type="dcterms:W3CDTF">2019-09-27T00:45:00Z</dcterms:created>
  <dcterms:modified xsi:type="dcterms:W3CDTF">2019-09-27T05:14:00Z</dcterms:modified>
</cp:coreProperties>
</file>