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C61A"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ДОГОВОР</w:t>
      </w:r>
    </w:p>
    <w:p w14:paraId="73158FC3"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 xml:space="preserve">аренды нежилых помещений  №__ </w:t>
      </w:r>
    </w:p>
    <w:p w14:paraId="1D390E26" w14:textId="77777777" w:rsidR="00E33254" w:rsidRPr="00A64439" w:rsidRDefault="00E33254" w:rsidP="00E33254">
      <w:pPr>
        <w:spacing w:after="0" w:line="240" w:lineRule="auto"/>
        <w:ind w:firstLine="567"/>
        <w:jc w:val="center"/>
        <w:rPr>
          <w:rFonts w:ascii="Times New Roman" w:eastAsia="Times New Roman" w:hAnsi="Times New Roman" w:cs="Times New Roman"/>
          <w:sz w:val="24"/>
          <w:szCs w:val="24"/>
          <w:lang w:eastAsia="ru-RU"/>
        </w:rPr>
      </w:pPr>
    </w:p>
    <w:p w14:paraId="30E08745" w14:textId="6CA0FFBE" w:rsidR="00E33254" w:rsidRPr="00A64439" w:rsidRDefault="00E33254" w:rsidP="00E33254">
      <w:pPr>
        <w:spacing w:after="0" w:line="240" w:lineRule="auto"/>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г. Владивосток                          </w:t>
      </w:r>
      <w:r w:rsidRPr="00A64439">
        <w:rPr>
          <w:rFonts w:ascii="Times New Roman" w:eastAsia="Times New Roman" w:hAnsi="Times New Roman" w:cs="Times New Roman"/>
          <w:sz w:val="24"/>
          <w:szCs w:val="24"/>
          <w:lang w:eastAsia="ru-RU"/>
        </w:rPr>
        <w:tab/>
        <w:t xml:space="preserve">                         </w:t>
      </w:r>
      <w:r w:rsidRPr="00A64439">
        <w:rPr>
          <w:rFonts w:ascii="Times New Roman" w:eastAsia="Times New Roman" w:hAnsi="Times New Roman" w:cs="Times New Roman"/>
          <w:sz w:val="24"/>
          <w:szCs w:val="24"/>
          <w:lang w:eastAsia="ru-RU"/>
        </w:rPr>
        <w:tab/>
      </w:r>
      <w:r w:rsidRPr="00A64439">
        <w:rPr>
          <w:rFonts w:ascii="Times New Roman" w:eastAsia="Times New Roman" w:hAnsi="Times New Roman" w:cs="Times New Roman"/>
          <w:sz w:val="24"/>
          <w:szCs w:val="24"/>
          <w:lang w:eastAsia="ru-RU"/>
        </w:rPr>
        <w:tab/>
      </w:r>
      <w:r w:rsidR="00D913A5">
        <w:rPr>
          <w:rFonts w:ascii="Times New Roman" w:eastAsia="Times New Roman" w:hAnsi="Times New Roman" w:cs="Times New Roman"/>
          <w:sz w:val="24"/>
          <w:szCs w:val="24"/>
          <w:lang w:eastAsia="ru-RU"/>
        </w:rPr>
        <w:t xml:space="preserve">  </w:t>
      </w:r>
      <w:r w:rsidRPr="00A64439">
        <w:rPr>
          <w:rFonts w:ascii="Times New Roman" w:eastAsia="Times New Roman" w:hAnsi="Times New Roman" w:cs="Times New Roman"/>
          <w:sz w:val="24"/>
          <w:szCs w:val="24"/>
          <w:lang w:eastAsia="ru-RU"/>
        </w:rPr>
        <w:t xml:space="preserve"> «___»  _________  20</w:t>
      </w:r>
      <w:r w:rsidR="00321725">
        <w:rPr>
          <w:rFonts w:ascii="Times New Roman" w:eastAsia="Times New Roman" w:hAnsi="Times New Roman" w:cs="Times New Roman"/>
          <w:sz w:val="24"/>
          <w:szCs w:val="24"/>
          <w:lang w:eastAsia="ru-RU"/>
        </w:rPr>
        <w:t>20</w:t>
      </w:r>
      <w:r w:rsidRPr="00A64439">
        <w:rPr>
          <w:rFonts w:ascii="Times New Roman" w:eastAsia="Times New Roman" w:hAnsi="Times New Roman" w:cs="Times New Roman"/>
          <w:sz w:val="24"/>
          <w:szCs w:val="24"/>
          <w:lang w:eastAsia="ru-RU"/>
        </w:rPr>
        <w:t>г.</w:t>
      </w:r>
    </w:p>
    <w:p w14:paraId="30B23623"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3FD3AEE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sz w:val="24"/>
          <w:szCs w:val="24"/>
          <w:lang w:eastAsia="ru-RU"/>
        </w:rPr>
        <w:t>ООО «Энтазис»</w:t>
      </w:r>
      <w:r w:rsidRPr="00A64439">
        <w:rPr>
          <w:rFonts w:ascii="Times New Roman" w:eastAsia="Times New Roman" w:hAnsi="Times New Roman" w:cs="Times New Roman"/>
          <w:sz w:val="24"/>
          <w:szCs w:val="24"/>
          <w:lang w:eastAsia="ru-RU"/>
        </w:rPr>
        <w:t xml:space="preserve"> именуемое в дальнейшем «</w:t>
      </w:r>
      <w:r w:rsidRPr="00A64439">
        <w:rPr>
          <w:rFonts w:ascii="Times New Roman" w:eastAsia="Times New Roman" w:hAnsi="Times New Roman" w:cs="Times New Roman"/>
          <w:b/>
          <w:sz w:val="24"/>
          <w:szCs w:val="24"/>
          <w:lang w:eastAsia="ru-RU"/>
        </w:rPr>
        <w:t>Арендатор»,</w:t>
      </w:r>
      <w:r w:rsidRPr="00A64439">
        <w:rPr>
          <w:rFonts w:ascii="Times New Roman" w:eastAsia="Times New Roman" w:hAnsi="Times New Roman" w:cs="Times New Roman"/>
          <w:sz w:val="24"/>
          <w:szCs w:val="24"/>
          <w:lang w:eastAsia="ru-RU"/>
        </w:rPr>
        <w:t xml:space="preserve"> в лице </w:t>
      </w:r>
      <w:r w:rsidRPr="00E00AA9">
        <w:rPr>
          <w:rFonts w:ascii="Times New Roman" w:eastAsia="Times New Roman" w:hAnsi="Times New Roman" w:cs="Times New Roman"/>
          <w:bCs/>
          <w:sz w:val="24"/>
          <w:szCs w:val="24"/>
          <w:lang w:eastAsia="ru-RU"/>
        </w:rPr>
        <w:t>генерального директора Толканова Вячеслава Сергеевича</w:t>
      </w:r>
      <w:r w:rsidRPr="00A64439">
        <w:rPr>
          <w:rFonts w:ascii="Times New Roman" w:eastAsia="Times New Roman" w:hAnsi="Times New Roman" w:cs="Times New Roman"/>
          <w:b/>
          <w:sz w:val="24"/>
          <w:szCs w:val="24"/>
          <w:lang w:eastAsia="ru-RU"/>
        </w:rPr>
        <w:t>,</w:t>
      </w:r>
      <w:r w:rsidRPr="00A64439">
        <w:rPr>
          <w:rFonts w:ascii="Times New Roman" w:eastAsia="Times New Roman" w:hAnsi="Times New Roman" w:cs="Times New Roman"/>
          <w:sz w:val="24"/>
          <w:szCs w:val="24"/>
          <w:lang w:eastAsia="ru-RU"/>
        </w:rPr>
        <w:t xml:space="preserve"> действующего на основании Устава, с одной стороны, и  </w:t>
      </w:r>
    </w:p>
    <w:p w14:paraId="36EA0473" w14:textId="706FC4F4"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bCs/>
          <w:iCs/>
          <w:sz w:val="24"/>
          <w:szCs w:val="24"/>
          <w:lang w:eastAsia="ru-RU"/>
        </w:rPr>
        <w:t>Некоммерческая организация «Фонд поддержки обманутых дольщиков Приморского края»</w:t>
      </w:r>
      <w:r w:rsidRPr="00A64439">
        <w:rPr>
          <w:rFonts w:ascii="Times New Roman" w:eastAsia="Times New Roman" w:hAnsi="Times New Roman" w:cs="Times New Roman"/>
          <w:bCs/>
          <w:iCs/>
          <w:sz w:val="24"/>
          <w:szCs w:val="24"/>
          <w:lang w:eastAsia="ru-RU"/>
        </w:rPr>
        <w:t>, именуемый в дальнейшем «</w:t>
      </w:r>
      <w:r w:rsidRPr="00A64439">
        <w:rPr>
          <w:rFonts w:ascii="Times New Roman" w:eastAsia="Times New Roman" w:hAnsi="Times New Roman" w:cs="Times New Roman"/>
          <w:b/>
          <w:bCs/>
          <w:iCs/>
          <w:sz w:val="24"/>
          <w:szCs w:val="24"/>
          <w:lang w:eastAsia="ru-RU"/>
        </w:rPr>
        <w:t>Арендатор»,</w:t>
      </w:r>
      <w:r w:rsidRPr="00A64439">
        <w:rPr>
          <w:rFonts w:ascii="Times New Roman" w:eastAsia="Times New Roman" w:hAnsi="Times New Roman" w:cs="Times New Roman"/>
          <w:bCs/>
          <w:iCs/>
          <w:sz w:val="24"/>
          <w:szCs w:val="24"/>
          <w:lang w:eastAsia="ru-RU"/>
        </w:rPr>
        <w:t xml:space="preserve"> в лице </w:t>
      </w:r>
      <w:r w:rsidR="00E00AA9" w:rsidRPr="00E00AA9">
        <w:rPr>
          <w:rFonts w:ascii="Times New Roman" w:eastAsia="Times New Roman" w:hAnsi="Times New Roman" w:cs="Times New Roman"/>
          <w:iCs/>
          <w:sz w:val="24"/>
          <w:szCs w:val="24"/>
          <w:lang w:eastAsia="ru-RU"/>
        </w:rPr>
        <w:t>Тарасенко Яны Валерьевны</w:t>
      </w:r>
      <w:r w:rsidRPr="00E00AA9">
        <w:rPr>
          <w:rFonts w:ascii="Times New Roman" w:eastAsia="Times New Roman" w:hAnsi="Times New Roman" w:cs="Times New Roman"/>
          <w:sz w:val="24"/>
          <w:szCs w:val="24"/>
          <w:lang w:eastAsia="ru-RU"/>
        </w:rPr>
        <w:t>,</w:t>
      </w:r>
      <w:r w:rsidRPr="00A64439">
        <w:rPr>
          <w:rFonts w:ascii="Times New Roman" w:eastAsia="Times New Roman" w:hAnsi="Times New Roman" w:cs="Times New Roman"/>
          <w:sz w:val="24"/>
          <w:szCs w:val="24"/>
          <w:lang w:eastAsia="ru-RU"/>
        </w:rPr>
        <w:t xml:space="preserve"> действующе</w:t>
      </w:r>
      <w:r w:rsidR="00E00AA9">
        <w:rPr>
          <w:rFonts w:ascii="Times New Roman" w:eastAsia="Times New Roman" w:hAnsi="Times New Roman" w:cs="Times New Roman"/>
          <w:sz w:val="24"/>
          <w:szCs w:val="24"/>
          <w:lang w:eastAsia="ru-RU"/>
        </w:rPr>
        <w:t>го</w:t>
      </w:r>
      <w:r w:rsidRPr="00A64439">
        <w:rPr>
          <w:rFonts w:ascii="Times New Roman" w:eastAsia="Times New Roman" w:hAnsi="Times New Roman" w:cs="Times New Roman"/>
          <w:sz w:val="24"/>
          <w:szCs w:val="24"/>
          <w:lang w:eastAsia="ru-RU"/>
        </w:rPr>
        <w:t xml:space="preserve"> на основании Устава, с другой стороны, совместно именуемые далее «Стороны», заключили настоящий договор (далее - Договор) о нижеследующем:</w:t>
      </w:r>
    </w:p>
    <w:p w14:paraId="4AB98785"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4A90C7B1" w14:textId="77777777" w:rsidR="00E33254" w:rsidRPr="00A64439" w:rsidRDefault="00E33254" w:rsidP="00E33254">
      <w:pPr>
        <w:pStyle w:val="a4"/>
        <w:numPr>
          <w:ilvl w:val="0"/>
          <w:numId w:val="3"/>
        </w:numPr>
        <w:spacing w:after="0" w:line="240" w:lineRule="auto"/>
        <w:jc w:val="center"/>
        <w:rPr>
          <w:rFonts w:ascii="Times New Roman" w:eastAsia="Times New Roman" w:hAnsi="Times New Roman" w:cs="Times New Roman"/>
          <w:b/>
          <w:bCs/>
          <w:sz w:val="24"/>
          <w:szCs w:val="24"/>
          <w:lang w:val="en-US" w:eastAsia="ru-RU"/>
        </w:rPr>
      </w:pPr>
      <w:r w:rsidRPr="00A64439">
        <w:rPr>
          <w:rFonts w:ascii="Times New Roman" w:eastAsia="Times New Roman" w:hAnsi="Times New Roman" w:cs="Times New Roman"/>
          <w:b/>
          <w:bCs/>
          <w:sz w:val="24"/>
          <w:szCs w:val="24"/>
          <w:lang w:eastAsia="ru-RU"/>
        </w:rPr>
        <w:t>ПРЕДМЕТ ДОГОВОРА</w:t>
      </w:r>
    </w:p>
    <w:p w14:paraId="2F49AAFE" w14:textId="52A09AD3"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1.1. </w:t>
      </w:r>
      <w:r w:rsidR="00E00AA9" w:rsidRPr="00E00AA9">
        <w:rPr>
          <w:rFonts w:ascii="Times New Roman" w:eastAsia="Times New Roman" w:hAnsi="Times New Roman" w:cs="Times New Roman"/>
          <w:color w:val="000000"/>
          <w:sz w:val="24"/>
          <w:szCs w:val="24"/>
          <w:lang w:eastAsia="ru-RU"/>
        </w:rPr>
        <w:t xml:space="preserve">Арендодатель передает, а Арендатор принимает во временное пользование – аренду нежилые помещения № 6,7,8,9 общей площадью </w:t>
      </w:r>
      <w:bookmarkStart w:id="0" w:name="_Hlk45797951"/>
      <w:r w:rsidR="00E00AA9" w:rsidRPr="00E00AA9">
        <w:rPr>
          <w:rFonts w:ascii="Times New Roman" w:eastAsia="Times New Roman" w:hAnsi="Times New Roman" w:cs="Times New Roman"/>
          <w:color w:val="000000"/>
          <w:sz w:val="24"/>
          <w:szCs w:val="24"/>
          <w:lang w:eastAsia="ru-RU"/>
        </w:rPr>
        <w:t xml:space="preserve">96,4 кв.м, </w:t>
      </w:r>
      <w:bookmarkEnd w:id="0"/>
      <w:r w:rsidR="00E00AA9" w:rsidRPr="00E00AA9">
        <w:rPr>
          <w:rFonts w:ascii="Times New Roman" w:eastAsia="Times New Roman" w:hAnsi="Times New Roman" w:cs="Times New Roman"/>
          <w:color w:val="000000"/>
          <w:sz w:val="24"/>
          <w:szCs w:val="24"/>
          <w:lang w:eastAsia="ru-RU"/>
        </w:rPr>
        <w:t xml:space="preserve">расположенные на </w:t>
      </w:r>
      <w:r w:rsidR="00CF13F3">
        <w:rPr>
          <w:rFonts w:ascii="Times New Roman" w:eastAsia="Times New Roman" w:hAnsi="Times New Roman" w:cs="Times New Roman"/>
          <w:color w:val="000000"/>
          <w:sz w:val="24"/>
          <w:szCs w:val="24"/>
          <w:lang w:eastAsia="ru-RU"/>
        </w:rPr>
        <w:t xml:space="preserve">                 </w:t>
      </w:r>
      <w:r w:rsidR="00E00AA9" w:rsidRPr="00E00AA9">
        <w:rPr>
          <w:rFonts w:ascii="Times New Roman" w:eastAsia="Times New Roman" w:hAnsi="Times New Roman" w:cs="Times New Roman"/>
          <w:color w:val="000000"/>
          <w:sz w:val="24"/>
          <w:szCs w:val="24"/>
          <w:lang w:eastAsia="ru-RU"/>
        </w:rPr>
        <w:t>12 этаже в административном здании по адресу: г. Владивосток, проспект Красного знамени, д. 3 (далее - помещения) для использования в целях размещения офиса</w:t>
      </w:r>
      <w:r w:rsidRPr="00A64439">
        <w:rPr>
          <w:rFonts w:ascii="Times New Roman" w:eastAsia="Times New Roman" w:hAnsi="Times New Roman" w:cs="Times New Roman"/>
          <w:sz w:val="24"/>
          <w:szCs w:val="24"/>
          <w:lang w:eastAsia="ru-RU"/>
        </w:rPr>
        <w:t>.</w:t>
      </w:r>
    </w:p>
    <w:p w14:paraId="38319602"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Копия поэтажного плана здания с обозначением арендуемых помещений является Приложением № 1 к Договору. </w:t>
      </w:r>
    </w:p>
    <w:p w14:paraId="6154AC5B" w14:textId="45446819" w:rsidR="00E33254" w:rsidRPr="00A64439" w:rsidRDefault="00E33254" w:rsidP="00E3325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1.2. Помещения принадлежат Арендодателю на праве собственности, что подтверждается свидетельством о государственной регистрации права серия 25-АА </w:t>
      </w:r>
      <w:r w:rsidR="00E00AA9">
        <w:rPr>
          <w:rFonts w:ascii="Times New Roman" w:eastAsia="Times New Roman" w:hAnsi="Times New Roman" w:cs="Times New Roman"/>
          <w:sz w:val="24"/>
          <w:szCs w:val="24"/>
          <w:lang w:eastAsia="ru-RU"/>
        </w:rPr>
        <w:t xml:space="preserve">                    </w:t>
      </w:r>
      <w:r w:rsidRPr="00A64439">
        <w:rPr>
          <w:rFonts w:ascii="Times New Roman" w:eastAsia="Times New Roman" w:hAnsi="Times New Roman" w:cs="Times New Roman"/>
          <w:sz w:val="24"/>
          <w:szCs w:val="24"/>
          <w:lang w:eastAsia="ru-RU"/>
        </w:rPr>
        <w:t>№ 818358 от 18.12.2006г., являющимся Приложением № 2 к Договору.</w:t>
      </w:r>
    </w:p>
    <w:p w14:paraId="086512E7" w14:textId="77777777" w:rsidR="00E33254" w:rsidRPr="00A64439" w:rsidRDefault="00E33254" w:rsidP="00E3325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1.3. Передача помещений в аренду осуществляется путем подписания Сторонами акта приема - передачи помещений. </w:t>
      </w:r>
    </w:p>
    <w:p w14:paraId="2892D45A" w14:textId="19239D8D" w:rsidR="00E33254" w:rsidRPr="00A64439" w:rsidRDefault="00E33254" w:rsidP="00E33254">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64439">
        <w:rPr>
          <w:rFonts w:ascii="Times New Roman" w:eastAsia="Times New Roman" w:hAnsi="Times New Roman" w:cs="Times New Roman"/>
          <w:sz w:val="24"/>
          <w:szCs w:val="24"/>
          <w:lang w:eastAsia="ru-RU"/>
        </w:rPr>
        <w:t xml:space="preserve">1.4. </w:t>
      </w:r>
      <w:r w:rsidRPr="00110DF2">
        <w:rPr>
          <w:rFonts w:ascii="Times New Roman" w:eastAsia="Times New Roman" w:hAnsi="Times New Roman" w:cs="Times New Roman"/>
          <w:b/>
          <w:spacing w:val="2"/>
          <w:sz w:val="24"/>
          <w:szCs w:val="24"/>
          <w:lang w:eastAsia="ru-RU"/>
        </w:rPr>
        <w:t>Срок аренды с 0</w:t>
      </w:r>
      <w:r w:rsidR="00110DF2">
        <w:rPr>
          <w:rFonts w:ascii="Times New Roman" w:eastAsia="Times New Roman" w:hAnsi="Times New Roman" w:cs="Times New Roman"/>
          <w:b/>
          <w:spacing w:val="2"/>
          <w:sz w:val="24"/>
          <w:szCs w:val="24"/>
          <w:lang w:eastAsia="ru-RU"/>
        </w:rPr>
        <w:t>2</w:t>
      </w:r>
      <w:r w:rsidRPr="00110DF2">
        <w:rPr>
          <w:rFonts w:ascii="Times New Roman" w:eastAsia="Times New Roman" w:hAnsi="Times New Roman" w:cs="Times New Roman"/>
          <w:b/>
          <w:spacing w:val="2"/>
          <w:sz w:val="24"/>
          <w:szCs w:val="24"/>
          <w:lang w:eastAsia="ru-RU"/>
        </w:rPr>
        <w:t>.0</w:t>
      </w:r>
      <w:r w:rsidR="00110DF2">
        <w:rPr>
          <w:rFonts w:ascii="Times New Roman" w:eastAsia="Times New Roman" w:hAnsi="Times New Roman" w:cs="Times New Roman"/>
          <w:b/>
          <w:spacing w:val="2"/>
          <w:sz w:val="24"/>
          <w:szCs w:val="24"/>
          <w:lang w:eastAsia="ru-RU"/>
        </w:rPr>
        <w:t>7</w:t>
      </w:r>
      <w:r w:rsidR="000D619D" w:rsidRPr="00110DF2">
        <w:rPr>
          <w:rFonts w:ascii="Times New Roman" w:eastAsia="Times New Roman" w:hAnsi="Times New Roman" w:cs="Times New Roman"/>
          <w:b/>
          <w:spacing w:val="2"/>
          <w:sz w:val="24"/>
          <w:szCs w:val="24"/>
          <w:lang w:eastAsia="ru-RU"/>
        </w:rPr>
        <w:t>.20</w:t>
      </w:r>
      <w:r w:rsidR="00110DF2">
        <w:rPr>
          <w:rFonts w:ascii="Times New Roman" w:eastAsia="Times New Roman" w:hAnsi="Times New Roman" w:cs="Times New Roman"/>
          <w:b/>
          <w:spacing w:val="2"/>
          <w:sz w:val="24"/>
          <w:szCs w:val="24"/>
          <w:lang w:eastAsia="ru-RU"/>
        </w:rPr>
        <w:t>20</w:t>
      </w:r>
      <w:r w:rsidR="000D619D" w:rsidRPr="00110DF2">
        <w:rPr>
          <w:rFonts w:ascii="Times New Roman" w:eastAsia="Times New Roman" w:hAnsi="Times New Roman" w:cs="Times New Roman"/>
          <w:b/>
          <w:spacing w:val="2"/>
          <w:sz w:val="24"/>
          <w:szCs w:val="24"/>
          <w:lang w:eastAsia="ru-RU"/>
        </w:rPr>
        <w:t>г. по 01</w:t>
      </w:r>
      <w:r w:rsidRPr="00110DF2">
        <w:rPr>
          <w:rFonts w:ascii="Times New Roman" w:eastAsia="Times New Roman" w:hAnsi="Times New Roman" w:cs="Times New Roman"/>
          <w:b/>
          <w:spacing w:val="2"/>
          <w:sz w:val="24"/>
          <w:szCs w:val="24"/>
          <w:lang w:eastAsia="ru-RU"/>
        </w:rPr>
        <w:t>.0</w:t>
      </w:r>
      <w:r w:rsidR="00110DF2">
        <w:rPr>
          <w:rFonts w:ascii="Times New Roman" w:eastAsia="Times New Roman" w:hAnsi="Times New Roman" w:cs="Times New Roman"/>
          <w:b/>
          <w:spacing w:val="2"/>
          <w:sz w:val="24"/>
          <w:szCs w:val="24"/>
          <w:lang w:eastAsia="ru-RU"/>
        </w:rPr>
        <w:t>6</w:t>
      </w:r>
      <w:r w:rsidRPr="00110DF2">
        <w:rPr>
          <w:rFonts w:ascii="Times New Roman" w:eastAsia="Times New Roman" w:hAnsi="Times New Roman" w:cs="Times New Roman"/>
          <w:b/>
          <w:spacing w:val="2"/>
          <w:sz w:val="24"/>
          <w:szCs w:val="24"/>
          <w:lang w:eastAsia="ru-RU"/>
        </w:rPr>
        <w:t>.202</w:t>
      </w:r>
      <w:r w:rsidR="00110DF2">
        <w:rPr>
          <w:rFonts w:ascii="Times New Roman" w:eastAsia="Times New Roman" w:hAnsi="Times New Roman" w:cs="Times New Roman"/>
          <w:b/>
          <w:spacing w:val="2"/>
          <w:sz w:val="24"/>
          <w:szCs w:val="24"/>
          <w:lang w:eastAsia="ru-RU"/>
        </w:rPr>
        <w:t>1</w:t>
      </w:r>
      <w:r w:rsidRPr="00110DF2">
        <w:rPr>
          <w:rFonts w:ascii="Times New Roman" w:eastAsia="Times New Roman" w:hAnsi="Times New Roman" w:cs="Times New Roman"/>
          <w:b/>
          <w:spacing w:val="2"/>
          <w:sz w:val="24"/>
          <w:szCs w:val="24"/>
          <w:lang w:eastAsia="ru-RU"/>
        </w:rPr>
        <w:t>г.</w:t>
      </w:r>
    </w:p>
    <w:p w14:paraId="23E94F86"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1.5. Неотделимые улучшения помещений производятся Арендатором только с разрешения Арендодателя. Стоимость таких улучшений не возмещается по окончании срока аренды и они переходят в собственность Арендодателя. Стоимость неотделимых улучшений, произведенных Арендатором без разрешения Арендодателя возмещению не подлежит Арендатор не имеет права без письменного согласия Арендодателя производить изменения существующей схемы электроснабжения, отопления, канализации, водоснабжения, перепланировку Часть помещения. В случае таких действий Арендатор несет ответственность в соответствии с действующим законодательством. </w:t>
      </w:r>
    </w:p>
    <w:p w14:paraId="489C7E74" w14:textId="3DF30470"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1.6. Если состояние возвращаемых помещени</w:t>
      </w:r>
      <w:r w:rsidR="00B13588">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по окончании срока аренды хуже предусмотренного, то Арендатор возмещает Арендодателю причиненный ущерб в соответствии с действующим законодательством Российской Федерации.</w:t>
      </w:r>
    </w:p>
    <w:p w14:paraId="36ABF983"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1.7. Помещения не могут сдаваться в субаренду, а равно предоставляться Арендатором для совместной деятельности (совместного использования) с третьими лицами по договору о совместной деятельности или иному договору, без письменного согласия Арендодателя. </w:t>
      </w:r>
    </w:p>
    <w:p w14:paraId="7E8FFA77"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1.8. Помещения обеспечиваются местами подключения к линии телефонной связи и Интернет на 13-ом этаже здания. </w:t>
      </w:r>
    </w:p>
    <w:p w14:paraId="7488AC4D"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1.9. Право собственности на образованные Арендатором отходы переходит к Арендодателю в момент их образования. Обязанность по осуществлению платежей за негативное воздействие на окружающую среду лежит на Арендаторе. Арендодатель вправе передать свои обязательства по осуществлению платежей за негативное воздействие на окружающую среду третьим лицам, уведомив об этом Арендатора.</w:t>
      </w:r>
    </w:p>
    <w:p w14:paraId="3A46F697" w14:textId="77777777" w:rsidR="00E33254" w:rsidRPr="00A64439" w:rsidRDefault="00E33254" w:rsidP="00E33254">
      <w:pPr>
        <w:spacing w:after="0" w:line="240" w:lineRule="auto"/>
        <w:ind w:firstLine="567"/>
        <w:jc w:val="center"/>
        <w:rPr>
          <w:rFonts w:ascii="Times New Roman" w:eastAsia="Times New Roman" w:hAnsi="Times New Roman" w:cs="Times New Roman"/>
          <w:sz w:val="24"/>
          <w:szCs w:val="24"/>
          <w:lang w:eastAsia="ru-RU"/>
        </w:rPr>
      </w:pPr>
    </w:p>
    <w:p w14:paraId="4F6ED8FE" w14:textId="77777777" w:rsidR="00E33254" w:rsidRPr="00A64439" w:rsidRDefault="00E33254" w:rsidP="00E33254">
      <w:pPr>
        <w:numPr>
          <w:ilvl w:val="0"/>
          <w:numId w:val="1"/>
        </w:numPr>
        <w:spacing w:after="0" w:line="240" w:lineRule="auto"/>
        <w:contextualSpacing/>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ЗАЯВЛЕНИЯ И ЗАВЕРЕНИЯ СТОРОН</w:t>
      </w:r>
    </w:p>
    <w:p w14:paraId="6A8775D1"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p>
    <w:p w14:paraId="69BFC231"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lastRenderedPageBreak/>
        <w:t>2.1. Арендодатель заверяет Арендатора в следующем:</w:t>
      </w:r>
    </w:p>
    <w:p w14:paraId="7C89C7E2"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Арендодатель совершил все действия и выполнил все формальности, необходимые в соответствии с законодательством Российской Федерации для заключения Договора.</w:t>
      </w:r>
    </w:p>
    <w:p w14:paraId="4CC6337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При заключении Договора Арендодатель не нарушает каких-либо положений и норм законодательства Российской Федерации, которые относятся к правам и обязательствам Арендодателя перед третьими лицами.</w:t>
      </w:r>
    </w:p>
    <w:p w14:paraId="6AB2557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Помещения не находятся под арестом, не являются предметом спора, залога.</w:t>
      </w:r>
    </w:p>
    <w:p w14:paraId="5686B21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2.2. Арендодатель заверяет Арендатора в следующем:</w:t>
      </w:r>
    </w:p>
    <w:p w14:paraId="086BFF98"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Арендодатель совершил все действия и выполнил все формальности, необходимые для заключения Договора, в т.ч. получены все необходимые решения органов управления Арендодателя.</w:t>
      </w:r>
    </w:p>
    <w:p w14:paraId="323923C4"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Заключение Договора не нарушает никаких положений и норм законодательства Российской Федерации, учредительных документов и внутренних нормативных актов Арендодателя, которые относятся к правам и обязательствам Арендодателя перед третьими лицами.</w:t>
      </w:r>
    </w:p>
    <w:p w14:paraId="551DDCDC"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p>
    <w:p w14:paraId="75AEC8C6" w14:textId="77777777" w:rsidR="00E33254" w:rsidRPr="00A64439" w:rsidRDefault="00E33254" w:rsidP="00E33254">
      <w:pPr>
        <w:numPr>
          <w:ilvl w:val="0"/>
          <w:numId w:val="1"/>
        </w:numPr>
        <w:spacing w:after="0" w:line="240" w:lineRule="auto"/>
        <w:contextualSpacing/>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ПОРЯДОК ПРИЕМКИ - ПЕРЕДАЧИ ЧАСТИ ПОМЕЩЕНИЯ</w:t>
      </w:r>
    </w:p>
    <w:p w14:paraId="4D594080" w14:textId="77777777" w:rsidR="00E33254" w:rsidRPr="00A64439" w:rsidRDefault="00E33254" w:rsidP="00E33254">
      <w:pPr>
        <w:spacing w:after="0" w:line="240" w:lineRule="auto"/>
        <w:ind w:left="360" w:firstLine="567"/>
        <w:jc w:val="both"/>
        <w:rPr>
          <w:rFonts w:ascii="Times New Roman" w:eastAsia="Times New Roman" w:hAnsi="Times New Roman" w:cs="Times New Roman"/>
          <w:b/>
          <w:bCs/>
          <w:sz w:val="24"/>
          <w:szCs w:val="24"/>
          <w:lang w:eastAsia="ru-RU"/>
        </w:rPr>
      </w:pPr>
    </w:p>
    <w:p w14:paraId="740C4FFB"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3.1. Передача помещени</w:t>
      </w:r>
      <w:r w:rsidR="00A64439">
        <w:rPr>
          <w:rFonts w:ascii="Times New Roman" w:eastAsia="Times New Roman" w:hAnsi="Times New Roman" w:cs="Times New Roman"/>
          <w:bCs/>
          <w:sz w:val="24"/>
          <w:szCs w:val="24"/>
          <w:lang w:eastAsia="ru-RU"/>
        </w:rPr>
        <w:t>й</w:t>
      </w:r>
      <w:r w:rsidRPr="00A64439">
        <w:rPr>
          <w:rFonts w:ascii="Times New Roman" w:eastAsia="Times New Roman" w:hAnsi="Times New Roman" w:cs="Times New Roman"/>
          <w:bCs/>
          <w:sz w:val="24"/>
          <w:szCs w:val="24"/>
          <w:lang w:eastAsia="ru-RU"/>
        </w:rPr>
        <w:t xml:space="preserve"> производится по акту приема-передачи в срок не позднее 3 (трех) дней, с даты подписания настоящего Договора.</w:t>
      </w:r>
    </w:p>
    <w:p w14:paraId="17653617" w14:textId="77777777" w:rsidR="00E33254" w:rsidRPr="00A64439" w:rsidRDefault="00A64439" w:rsidP="00E3325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E33254" w:rsidRPr="00A64439">
        <w:rPr>
          <w:rFonts w:ascii="Times New Roman" w:eastAsia="Times New Roman" w:hAnsi="Times New Roman" w:cs="Times New Roman"/>
          <w:bCs/>
          <w:sz w:val="24"/>
          <w:szCs w:val="24"/>
          <w:lang w:eastAsia="ru-RU"/>
        </w:rPr>
        <w:t>омещения передается Арендатору с подведенными, смонтированными и надлежащим образом готовыми к работе системами канализации, вентиляции, электро- и водоснабжения.</w:t>
      </w:r>
    </w:p>
    <w:p w14:paraId="20D8C508"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Вместе с помещения</w:t>
      </w:r>
      <w:r w:rsidR="00A64439">
        <w:rPr>
          <w:rFonts w:ascii="Times New Roman" w:eastAsia="Times New Roman" w:hAnsi="Times New Roman" w:cs="Times New Roman"/>
          <w:bCs/>
          <w:sz w:val="24"/>
          <w:szCs w:val="24"/>
          <w:lang w:eastAsia="ru-RU"/>
        </w:rPr>
        <w:t>ми</w:t>
      </w:r>
      <w:r w:rsidRPr="00A64439">
        <w:rPr>
          <w:rFonts w:ascii="Times New Roman" w:eastAsia="Times New Roman" w:hAnsi="Times New Roman" w:cs="Times New Roman"/>
          <w:bCs/>
          <w:sz w:val="24"/>
          <w:szCs w:val="24"/>
          <w:lang w:eastAsia="ru-RU"/>
        </w:rPr>
        <w:t xml:space="preserve"> Арендодатель передает Арендатору комплект ключей от помещени</w:t>
      </w:r>
      <w:r w:rsidR="00A64439">
        <w:rPr>
          <w:rFonts w:ascii="Times New Roman" w:eastAsia="Times New Roman" w:hAnsi="Times New Roman" w:cs="Times New Roman"/>
          <w:bCs/>
          <w:sz w:val="24"/>
          <w:szCs w:val="24"/>
          <w:lang w:eastAsia="ru-RU"/>
        </w:rPr>
        <w:t>й</w:t>
      </w:r>
      <w:r w:rsidRPr="00A64439">
        <w:rPr>
          <w:rFonts w:ascii="Times New Roman" w:eastAsia="Times New Roman" w:hAnsi="Times New Roman" w:cs="Times New Roman"/>
          <w:bCs/>
          <w:sz w:val="24"/>
          <w:szCs w:val="24"/>
          <w:lang w:eastAsia="ru-RU"/>
        </w:rPr>
        <w:t>.</w:t>
      </w:r>
    </w:p>
    <w:p w14:paraId="370B91FB"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3.2. В акте приема-передачи помещени</w:t>
      </w:r>
      <w:r w:rsidR="00A64439">
        <w:rPr>
          <w:rFonts w:ascii="Times New Roman" w:eastAsia="Times New Roman" w:hAnsi="Times New Roman" w:cs="Times New Roman"/>
          <w:bCs/>
          <w:sz w:val="24"/>
          <w:szCs w:val="24"/>
          <w:lang w:eastAsia="ru-RU"/>
        </w:rPr>
        <w:t>й</w:t>
      </w:r>
      <w:r w:rsidRPr="00A64439">
        <w:rPr>
          <w:rFonts w:ascii="Times New Roman" w:eastAsia="Times New Roman" w:hAnsi="Times New Roman" w:cs="Times New Roman"/>
          <w:bCs/>
          <w:sz w:val="24"/>
          <w:szCs w:val="24"/>
          <w:lang w:eastAsia="ru-RU"/>
        </w:rPr>
        <w:t xml:space="preserve"> указывается техническое состояние </w:t>
      </w:r>
      <w:r w:rsidR="002E6A7B">
        <w:rPr>
          <w:rFonts w:ascii="Times New Roman" w:eastAsia="Times New Roman" w:hAnsi="Times New Roman" w:cs="Times New Roman"/>
          <w:bCs/>
          <w:sz w:val="24"/>
          <w:szCs w:val="24"/>
          <w:lang w:eastAsia="ru-RU"/>
        </w:rPr>
        <w:t>помещений</w:t>
      </w:r>
      <w:r w:rsidRPr="00A64439">
        <w:rPr>
          <w:rFonts w:ascii="Times New Roman" w:eastAsia="Times New Roman" w:hAnsi="Times New Roman" w:cs="Times New Roman"/>
          <w:bCs/>
          <w:sz w:val="24"/>
          <w:szCs w:val="24"/>
          <w:lang w:eastAsia="ru-RU"/>
        </w:rPr>
        <w:t xml:space="preserve"> на дату передачи.</w:t>
      </w:r>
    </w:p>
    <w:p w14:paraId="51EC2E5D"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 xml:space="preserve">3.3. </w:t>
      </w:r>
      <w:r w:rsidR="002E6A7B">
        <w:rPr>
          <w:rFonts w:ascii="Times New Roman" w:eastAsia="Times New Roman" w:hAnsi="Times New Roman" w:cs="Times New Roman"/>
          <w:bCs/>
          <w:sz w:val="24"/>
          <w:szCs w:val="24"/>
          <w:lang w:eastAsia="ru-RU"/>
        </w:rPr>
        <w:t>П</w:t>
      </w:r>
      <w:r w:rsidRPr="00A64439">
        <w:rPr>
          <w:rFonts w:ascii="Times New Roman" w:eastAsia="Times New Roman" w:hAnsi="Times New Roman" w:cs="Times New Roman"/>
          <w:bCs/>
          <w:sz w:val="24"/>
          <w:szCs w:val="24"/>
          <w:lang w:eastAsia="ru-RU"/>
        </w:rPr>
        <w:t>омещения переда</w:t>
      </w:r>
      <w:r w:rsidR="002E6A7B">
        <w:rPr>
          <w:rFonts w:ascii="Times New Roman" w:eastAsia="Times New Roman" w:hAnsi="Times New Roman" w:cs="Times New Roman"/>
          <w:bCs/>
          <w:sz w:val="24"/>
          <w:szCs w:val="24"/>
          <w:lang w:eastAsia="ru-RU"/>
        </w:rPr>
        <w:t>ю</w:t>
      </w:r>
      <w:r w:rsidRPr="00A64439">
        <w:rPr>
          <w:rFonts w:ascii="Times New Roman" w:eastAsia="Times New Roman" w:hAnsi="Times New Roman" w:cs="Times New Roman"/>
          <w:bCs/>
          <w:sz w:val="24"/>
          <w:szCs w:val="24"/>
          <w:lang w:eastAsia="ru-RU"/>
        </w:rPr>
        <w:t>тся в аренду в исправном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и конструкцией помещени</w:t>
      </w:r>
      <w:r w:rsidR="002E6A7B">
        <w:rPr>
          <w:rFonts w:ascii="Times New Roman" w:eastAsia="Times New Roman" w:hAnsi="Times New Roman" w:cs="Times New Roman"/>
          <w:bCs/>
          <w:sz w:val="24"/>
          <w:szCs w:val="24"/>
          <w:lang w:eastAsia="ru-RU"/>
        </w:rPr>
        <w:t>й</w:t>
      </w:r>
      <w:r w:rsidRPr="00A64439">
        <w:rPr>
          <w:rFonts w:ascii="Times New Roman" w:eastAsia="Times New Roman" w:hAnsi="Times New Roman" w:cs="Times New Roman"/>
          <w:bCs/>
          <w:sz w:val="24"/>
          <w:szCs w:val="24"/>
          <w:lang w:eastAsia="ru-RU"/>
        </w:rPr>
        <w:t>.</w:t>
      </w:r>
    </w:p>
    <w:p w14:paraId="6CBB7A01"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3.4. В случае выявления в х</w:t>
      </w:r>
      <w:r w:rsidR="002E6A7B">
        <w:rPr>
          <w:rFonts w:ascii="Times New Roman" w:eastAsia="Times New Roman" w:hAnsi="Times New Roman" w:cs="Times New Roman"/>
          <w:bCs/>
          <w:sz w:val="24"/>
          <w:szCs w:val="24"/>
          <w:lang w:eastAsia="ru-RU"/>
        </w:rPr>
        <w:t>оде приема-передачи недостатков</w:t>
      </w:r>
      <w:r w:rsidRPr="00A64439">
        <w:rPr>
          <w:rFonts w:ascii="Times New Roman" w:eastAsia="Times New Roman" w:hAnsi="Times New Roman" w:cs="Times New Roman"/>
          <w:bCs/>
          <w:sz w:val="24"/>
          <w:szCs w:val="24"/>
          <w:lang w:eastAsia="ru-RU"/>
        </w:rPr>
        <w:t xml:space="preserve"> помещени</w:t>
      </w:r>
      <w:r w:rsidR="002E6A7B">
        <w:rPr>
          <w:rFonts w:ascii="Times New Roman" w:eastAsia="Times New Roman" w:hAnsi="Times New Roman" w:cs="Times New Roman"/>
          <w:bCs/>
          <w:sz w:val="24"/>
          <w:szCs w:val="24"/>
          <w:lang w:eastAsia="ru-RU"/>
        </w:rPr>
        <w:t>й</w:t>
      </w:r>
      <w:r w:rsidRPr="00A64439">
        <w:rPr>
          <w:rFonts w:ascii="Times New Roman" w:eastAsia="Times New Roman" w:hAnsi="Times New Roman" w:cs="Times New Roman"/>
          <w:bCs/>
          <w:sz w:val="24"/>
          <w:szCs w:val="24"/>
          <w:lang w:eastAsia="ru-RU"/>
        </w:rPr>
        <w:t xml:space="preserve">, Стороны подписывают акт приема-передачи с замечаниями и Арендодатель обязуется устранить данные недостатки в течение 7 (семи) дней с даты подписания акта. </w:t>
      </w:r>
    </w:p>
    <w:p w14:paraId="6F44587E" w14:textId="77777777" w:rsidR="00E33254" w:rsidRPr="00A64439" w:rsidRDefault="00E33254" w:rsidP="00E33254">
      <w:pPr>
        <w:spacing w:after="0" w:line="240" w:lineRule="auto"/>
        <w:ind w:firstLine="567"/>
        <w:jc w:val="both"/>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Cs/>
          <w:sz w:val="24"/>
          <w:szCs w:val="24"/>
          <w:lang w:eastAsia="ru-RU"/>
        </w:rPr>
        <w:t xml:space="preserve">3.5. При расторжении, истечении срока действия Договора Арендатор обязуется возвратить </w:t>
      </w:r>
      <w:r w:rsidR="002E6A7B">
        <w:rPr>
          <w:rFonts w:ascii="Times New Roman" w:eastAsia="Times New Roman" w:hAnsi="Times New Roman" w:cs="Times New Roman"/>
          <w:bCs/>
          <w:sz w:val="24"/>
          <w:szCs w:val="24"/>
          <w:lang w:eastAsia="ru-RU"/>
        </w:rPr>
        <w:t>п</w:t>
      </w:r>
      <w:r w:rsidRPr="00A64439">
        <w:rPr>
          <w:rFonts w:ascii="Times New Roman" w:eastAsia="Times New Roman" w:hAnsi="Times New Roman" w:cs="Times New Roman"/>
          <w:bCs/>
          <w:sz w:val="24"/>
          <w:szCs w:val="24"/>
          <w:lang w:eastAsia="ru-RU"/>
        </w:rPr>
        <w:t xml:space="preserve">омещения в соответствии с условиями настоящего Договора путем подписания двухстороннего акта возврата, который Арендодатель обязуется подписать в течение 10 (десяти) дней с даты получения. В случае немотивированного отказа Арендодателя от подписания акта, </w:t>
      </w:r>
      <w:r w:rsidR="002E6A7B">
        <w:rPr>
          <w:rFonts w:ascii="Times New Roman" w:eastAsia="Times New Roman" w:hAnsi="Times New Roman" w:cs="Times New Roman"/>
          <w:bCs/>
          <w:sz w:val="24"/>
          <w:szCs w:val="24"/>
          <w:lang w:eastAsia="ru-RU"/>
        </w:rPr>
        <w:t>п</w:t>
      </w:r>
      <w:r w:rsidRPr="00A64439">
        <w:rPr>
          <w:rFonts w:ascii="Times New Roman" w:eastAsia="Times New Roman" w:hAnsi="Times New Roman" w:cs="Times New Roman"/>
          <w:bCs/>
          <w:sz w:val="24"/>
          <w:szCs w:val="24"/>
          <w:lang w:eastAsia="ru-RU"/>
        </w:rPr>
        <w:t>омещения счита</w:t>
      </w:r>
      <w:r w:rsidR="002E6A7B">
        <w:rPr>
          <w:rFonts w:ascii="Times New Roman" w:eastAsia="Times New Roman" w:hAnsi="Times New Roman" w:cs="Times New Roman"/>
          <w:bCs/>
          <w:sz w:val="24"/>
          <w:szCs w:val="24"/>
          <w:lang w:eastAsia="ru-RU"/>
        </w:rPr>
        <w:t>ю</w:t>
      </w:r>
      <w:r w:rsidRPr="00A64439">
        <w:rPr>
          <w:rFonts w:ascii="Times New Roman" w:eastAsia="Times New Roman" w:hAnsi="Times New Roman" w:cs="Times New Roman"/>
          <w:bCs/>
          <w:sz w:val="24"/>
          <w:szCs w:val="24"/>
          <w:lang w:eastAsia="ru-RU"/>
        </w:rPr>
        <w:t>тся переданными в одностороннем порядке</w:t>
      </w:r>
      <w:r w:rsidR="002E6A7B">
        <w:rPr>
          <w:rFonts w:ascii="Times New Roman" w:eastAsia="Times New Roman" w:hAnsi="Times New Roman" w:cs="Times New Roman"/>
          <w:bCs/>
          <w:sz w:val="24"/>
          <w:szCs w:val="24"/>
          <w:lang w:eastAsia="ru-RU"/>
        </w:rPr>
        <w:t>.</w:t>
      </w:r>
      <w:r w:rsidRPr="00A64439">
        <w:rPr>
          <w:rFonts w:ascii="Times New Roman" w:eastAsia="Times New Roman" w:hAnsi="Times New Roman" w:cs="Times New Roman"/>
          <w:bCs/>
          <w:sz w:val="24"/>
          <w:szCs w:val="24"/>
          <w:lang w:eastAsia="ru-RU"/>
        </w:rPr>
        <w:t xml:space="preserve"> </w:t>
      </w:r>
    </w:p>
    <w:p w14:paraId="2C03DBC7"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ПРАВА И ОБЯЗАННОСТИ СТОРОН</w:t>
      </w:r>
    </w:p>
    <w:p w14:paraId="2B131A77" w14:textId="77777777" w:rsidR="00E33254" w:rsidRPr="00A64439" w:rsidRDefault="00E33254" w:rsidP="00E33254">
      <w:pPr>
        <w:spacing w:after="0" w:line="240" w:lineRule="auto"/>
        <w:ind w:left="360" w:firstLine="567"/>
        <w:jc w:val="both"/>
        <w:rPr>
          <w:rFonts w:ascii="Times New Roman" w:eastAsia="Times New Roman" w:hAnsi="Times New Roman" w:cs="Times New Roman"/>
          <w:sz w:val="24"/>
          <w:szCs w:val="24"/>
          <w:lang w:eastAsia="ru-RU"/>
        </w:rPr>
      </w:pPr>
    </w:p>
    <w:p w14:paraId="16EB116A"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bCs/>
          <w:iCs/>
          <w:sz w:val="24"/>
          <w:szCs w:val="24"/>
          <w:lang w:eastAsia="ru-RU"/>
        </w:rPr>
        <w:t>4.1. Арендодатель обязуется:</w:t>
      </w:r>
    </w:p>
    <w:p w14:paraId="5307BC3D"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4.1.1. Передать помещения Арендодателю по акту приема-передачи в срок, установленный п. 3.1. настоящего Договора.</w:t>
      </w:r>
    </w:p>
    <w:p w14:paraId="6ACD5ADB"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4.1.2. Участвовать в согласованном с Арендатором порядке в создании необходимых условий для эффективного использования помещени</w:t>
      </w:r>
      <w:r w:rsidR="002E6A7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и поддержания его в надлежащем состоянии. </w:t>
      </w:r>
    </w:p>
    <w:p w14:paraId="63237692"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4.1.3. В случае аварий, происшедших не по вине Арендодателя, обеспечивать меры по устранению их последствий.</w:t>
      </w:r>
    </w:p>
    <w:p w14:paraId="6288B85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4.1.4. Арендодатель не отвечает за обеспечение сохранности имущества Арендатора.</w:t>
      </w:r>
    </w:p>
    <w:p w14:paraId="32150B18"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lastRenderedPageBreak/>
        <w:t>4.1.5. Своевременно информировать Арендатора о любых изменениях, касающихся предмета Договора, которые могут существенным образом затронуть интересы Арендатора.</w:t>
      </w:r>
    </w:p>
    <w:p w14:paraId="6C576C9C"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4.1.6. Письменно уведомить Арендатора не позднее, чем за 1 (один) месяц о проведении капитального ремонта в Здании, а также об иных случаях проведения ремонтных и иных работ в Здании или на прилегающей к нему территории.</w:t>
      </w:r>
    </w:p>
    <w:p w14:paraId="70EE9527"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4.1.7. В случае возникновения необходимости у Арендатора в перепланировке или переоборудовании помещени</w:t>
      </w:r>
      <w:r w:rsidR="002E6A7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не ухудшающих состояния элементов и конструкций помещени</w:t>
      </w:r>
      <w:r w:rsidR="002E6A7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не чинить препятствий в их проведении, и в срок не позднее 3 (трех) рабочих дней с даты получения запроса Арендатора, согласовать запланированные перепланировки и переоборудование помещени</w:t>
      </w:r>
      <w:r w:rsidR="002E6A7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либо направить в адрес Арендатора мотивированный отказ. </w:t>
      </w:r>
    </w:p>
    <w:p w14:paraId="0BDCFC5F"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В случае проведения Арендатором ремонтных работ в помещения</w:t>
      </w:r>
      <w:r w:rsidR="002E6A7B">
        <w:rPr>
          <w:rFonts w:ascii="Times New Roman" w:eastAsia="Times New Roman" w:hAnsi="Times New Roman" w:cs="Times New Roman"/>
          <w:sz w:val="24"/>
          <w:szCs w:val="24"/>
          <w:lang w:eastAsia="ru-RU"/>
        </w:rPr>
        <w:t>х</w:t>
      </w:r>
      <w:r w:rsidRPr="00A64439">
        <w:rPr>
          <w:rFonts w:ascii="Times New Roman" w:eastAsia="Times New Roman" w:hAnsi="Times New Roman" w:cs="Times New Roman"/>
          <w:sz w:val="24"/>
          <w:szCs w:val="24"/>
          <w:lang w:eastAsia="ru-RU"/>
        </w:rPr>
        <w:t xml:space="preserve"> подписать с Арендатором двусторонний акт, отражающий состояние помещени</w:t>
      </w:r>
      <w:r w:rsidR="002E6A7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в результате проведенных Арендатором ремонтных работ. </w:t>
      </w:r>
    </w:p>
    <w:p w14:paraId="37CA7E16"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6E53E6F5"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bCs/>
          <w:iCs/>
          <w:sz w:val="24"/>
          <w:szCs w:val="24"/>
          <w:lang w:eastAsia="ru-RU"/>
        </w:rPr>
        <w:t>4.2. Арендатор обязуется:</w:t>
      </w:r>
    </w:p>
    <w:p w14:paraId="23D04475"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4.2.1. Использовать помещения исключительно в целях, предусмотренных в п.1.1 настоящего Договора.</w:t>
      </w:r>
    </w:p>
    <w:p w14:paraId="07DF154C"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4.2.2. Содержать помещения в полной исправности и надлежащем санитарном, противопожарном и техническом состоянии. Иметь противопожарное оборудование согласно требованиям органов пожарной охраны. Не применять в помещения</w:t>
      </w:r>
      <w:r w:rsidR="002E6A7B">
        <w:rPr>
          <w:rFonts w:ascii="Times New Roman" w:eastAsia="Times New Roman" w:hAnsi="Times New Roman" w:cs="Times New Roman"/>
          <w:sz w:val="24"/>
          <w:szCs w:val="24"/>
          <w:lang w:eastAsia="ru-RU"/>
        </w:rPr>
        <w:t>х</w:t>
      </w:r>
      <w:r w:rsidRPr="00A64439">
        <w:rPr>
          <w:rFonts w:ascii="Times New Roman" w:eastAsia="Times New Roman" w:hAnsi="Times New Roman" w:cs="Times New Roman"/>
          <w:sz w:val="24"/>
          <w:szCs w:val="24"/>
          <w:lang w:eastAsia="ru-RU"/>
        </w:rPr>
        <w:t xml:space="preserve"> приборы для отопления и приготовления пищи.</w:t>
      </w:r>
    </w:p>
    <w:p w14:paraId="1440C174"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4.2.3. Соблюдать режим работы в здании: рабочее время с 8-00 часов до 21-00 часа. Необходимость работы сверх этого времени, а также в выходные и праздничные дни согласовывать в письменном виде с начальником службы безопасности здания. </w:t>
      </w:r>
    </w:p>
    <w:p w14:paraId="134A4580"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Доступ на первый этаж здания для персонала Арендатора и посетителей – свободный. На иные этажи – по постоянным или разовым пропускам, либо в сопровождении работника Арендатора имеющего постоянный пропуск на соответствующий этаж. </w:t>
      </w:r>
    </w:p>
    <w:p w14:paraId="2359087B"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4.2.4. Не занимать помещения под жилье как постоянного, так и временного характера. Не осуществлять в помещени</w:t>
      </w:r>
      <w:r w:rsidR="00497C55">
        <w:rPr>
          <w:rFonts w:ascii="Times New Roman" w:eastAsia="Times New Roman" w:hAnsi="Times New Roman" w:cs="Times New Roman"/>
          <w:sz w:val="24"/>
          <w:szCs w:val="24"/>
          <w:lang w:eastAsia="ru-RU"/>
        </w:rPr>
        <w:t>ях</w:t>
      </w:r>
      <w:r w:rsidRPr="00A64439">
        <w:rPr>
          <w:rFonts w:ascii="Times New Roman" w:eastAsia="Times New Roman" w:hAnsi="Times New Roman" w:cs="Times New Roman"/>
          <w:sz w:val="24"/>
          <w:szCs w:val="24"/>
          <w:lang w:eastAsia="ru-RU"/>
        </w:rPr>
        <w:t xml:space="preserve"> приготовление и прием пищи. Курение в местах общего пользования здания запрещается.</w:t>
      </w:r>
    </w:p>
    <w:p w14:paraId="29A72D61"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4.2.5. Производить оплату аренды и других предусмотренных настоящем Договором платежей в установленные сроки. </w:t>
      </w:r>
    </w:p>
    <w:p w14:paraId="0D849BC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4.2.6. Беспрепятственно допускать представителей Арендодателя для периодического (не чаще 1 раза в месяц) контроля за выполнением правил содержания помещени</w:t>
      </w:r>
      <w:r w:rsidR="00497C55">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Осмотр может производит</w:t>
      </w:r>
      <w:r w:rsidR="00497C55">
        <w:rPr>
          <w:rFonts w:ascii="Times New Roman" w:eastAsia="Times New Roman" w:hAnsi="Times New Roman" w:cs="Times New Roman"/>
          <w:sz w:val="24"/>
          <w:szCs w:val="24"/>
          <w:lang w:eastAsia="ru-RU"/>
        </w:rPr>
        <w:t>ь</w:t>
      </w:r>
      <w:r w:rsidRPr="00A64439">
        <w:rPr>
          <w:rFonts w:ascii="Times New Roman" w:eastAsia="Times New Roman" w:hAnsi="Times New Roman" w:cs="Times New Roman"/>
          <w:sz w:val="24"/>
          <w:szCs w:val="24"/>
          <w:lang w:eastAsia="ru-RU"/>
        </w:rPr>
        <w:t>ся, при условии уведомления за 1 (один) рабочий день, в любое время в течение установленного Арендатором рабочего дня в сопровождении представителя Арендатора без нарушения режима работы Арендатора с соблюдением правил безопасности.</w:t>
      </w:r>
    </w:p>
    <w:p w14:paraId="335934A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4.2.7. Немедленно извещать Арендодателя о всяком повреждении, аварии или ином обстоятельстве, нанесшем ущерб помещения</w:t>
      </w:r>
      <w:r w:rsidR="00497C55">
        <w:rPr>
          <w:rFonts w:ascii="Times New Roman" w:eastAsia="Times New Roman" w:hAnsi="Times New Roman" w:cs="Times New Roman"/>
          <w:sz w:val="24"/>
          <w:szCs w:val="24"/>
          <w:lang w:eastAsia="ru-RU"/>
        </w:rPr>
        <w:t>м</w:t>
      </w:r>
      <w:r w:rsidRPr="00A64439">
        <w:rPr>
          <w:rFonts w:ascii="Times New Roman" w:eastAsia="Times New Roman" w:hAnsi="Times New Roman" w:cs="Times New Roman"/>
          <w:sz w:val="24"/>
          <w:szCs w:val="24"/>
          <w:lang w:eastAsia="ru-RU"/>
        </w:rPr>
        <w:t>, и своевременно принимать соответствующие меры против дальнейшего разрушения или повреждения помещени</w:t>
      </w:r>
      <w:r w:rsidR="00497C55">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и по приведению его в порядок при оказании содействия Арендодателя в случае, если данные повреждения произошли не по вине Арендатора.</w:t>
      </w:r>
    </w:p>
    <w:p w14:paraId="0046B5B5"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4.2.8.</w:t>
      </w:r>
      <w:r w:rsidRPr="00A64439">
        <w:rPr>
          <w:rFonts w:ascii="Times New Roman" w:eastAsia="Times New Roman" w:hAnsi="Times New Roman" w:cs="Times New Roman"/>
          <w:sz w:val="24"/>
          <w:szCs w:val="24"/>
          <w:lang w:eastAsia="ru-RU"/>
        </w:rPr>
        <w:tab/>
        <w:t>Своевременно и за свой счет производить текущий ремонт помещени</w:t>
      </w:r>
      <w:r w:rsidR="00497C55">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Виды, объем и стоимость работ по текущему ремонту Стороны определяют по взаимному согласию и указывают в Акте технического состояния помещений, составляемого не менее чем за 3 (три) месяца до окончания срока аренды. Для разрешения спорных вопросов стороны приглашают эксперта, расходы на оплату которого несут поровну. В случае, если Арендатор не исполнил свою обязанность по проведению текущего ремонта </w:t>
      </w:r>
      <w:r w:rsidRPr="00A64439">
        <w:rPr>
          <w:rFonts w:ascii="Times New Roman" w:eastAsia="Times New Roman" w:hAnsi="Times New Roman" w:cs="Times New Roman"/>
          <w:sz w:val="24"/>
          <w:szCs w:val="24"/>
          <w:lang w:eastAsia="ru-RU"/>
        </w:rPr>
        <w:lastRenderedPageBreak/>
        <w:t>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в течение срока аренды, он обязан в течение 10 (десяти) дней с даты окончания срока аренды, а также при его досрочном расторжении возместить Арендодателю стоимость такого ремонта в соответствии с согласованной сторонами сметой, а в случае несогласования сметы на основании сметного расчета, составленного приглашенным экспертом. </w:t>
      </w:r>
    </w:p>
    <w:p w14:paraId="33B5809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В случае необходимости экстренного устранения последствий стихийных и аварийных ситуаций, нести расходы по их устранению пропорционально арендуемой площади. </w:t>
      </w:r>
    </w:p>
    <w:p w14:paraId="55134EFD"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4.2.9. В случае необходимости экстренного устранения повреждений, возникших по вине Арендатора, нести расходы по их устранению пропорционально арендуемой площади.</w:t>
      </w:r>
    </w:p>
    <w:p w14:paraId="60CA2D3B"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4.2.10. Письменно сообщить Арендодателю не позднее, чем за 1 (один) месяц о предстоящем освобождении 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при досрочном освобождении и сдать помещения Арендодателю по акту приема-передачи в исправном состоянии, с учетом нормального износа.</w:t>
      </w:r>
    </w:p>
    <w:p w14:paraId="47360ACC"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4.2.11. Без письменного разрешения Арендодателя (в том числе при ликвидации или реорганизации Арендодателя), не сдавать арендуем</w:t>
      </w:r>
      <w:r w:rsidR="0090099B">
        <w:rPr>
          <w:rFonts w:ascii="Times New Roman" w:eastAsia="Times New Roman" w:hAnsi="Times New Roman" w:cs="Times New Roman"/>
          <w:sz w:val="24"/>
          <w:szCs w:val="24"/>
          <w:lang w:eastAsia="ru-RU"/>
        </w:rPr>
        <w:t>ые</w:t>
      </w:r>
      <w:r w:rsidRPr="00A64439">
        <w:rPr>
          <w:rFonts w:ascii="Times New Roman" w:eastAsia="Times New Roman" w:hAnsi="Times New Roman" w:cs="Times New Roman"/>
          <w:sz w:val="24"/>
          <w:szCs w:val="24"/>
          <w:lang w:eastAsia="ru-RU"/>
        </w:rPr>
        <w:t xml:space="preserve"> помещения как в целом, так и частично в субаренду, не предоставлять его третьим лицам для совместной с ними деятельности, не использовать помещения совместно с третьими лицами по договорам о совместной деятельности или иным договорам.</w:t>
      </w:r>
    </w:p>
    <w:p w14:paraId="7F491031"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4.2.12. Не производить никаких перепланировок и переоборудования 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вызываемых потребностями Арендатора, без письменного разрешения Арендодателя. В случае обнаружения Арендодателем самовольных перестроек или переделок 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таковые должны быть немедленно устранены Арендатором за свой счет в срок, определяемый предписанием Арендодателя.</w:t>
      </w:r>
    </w:p>
    <w:p w14:paraId="30FF3112"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4.2.13. По истечении срока Договора, а также при досрочном его прекращении передать Арендодателю все согласованные и произведенные в помещения</w:t>
      </w:r>
      <w:r w:rsidR="0090099B">
        <w:rPr>
          <w:rFonts w:ascii="Times New Roman" w:eastAsia="Times New Roman" w:hAnsi="Times New Roman" w:cs="Times New Roman"/>
          <w:sz w:val="24"/>
          <w:szCs w:val="24"/>
          <w:lang w:eastAsia="ru-RU"/>
        </w:rPr>
        <w:t>х</w:t>
      </w:r>
      <w:r w:rsidRPr="00A64439">
        <w:rPr>
          <w:rFonts w:ascii="Times New Roman" w:eastAsia="Times New Roman" w:hAnsi="Times New Roman" w:cs="Times New Roman"/>
          <w:sz w:val="24"/>
          <w:szCs w:val="24"/>
          <w:lang w:eastAsia="ru-RU"/>
        </w:rPr>
        <w:t xml:space="preserve"> перестройки, переделки и иные улучшения, составляющие принадлежность помещений и неотделимые без вреда для конструкций </w:t>
      </w:r>
      <w:r w:rsidR="0090099B">
        <w:rPr>
          <w:rFonts w:ascii="Times New Roman" w:eastAsia="Times New Roman" w:hAnsi="Times New Roman" w:cs="Times New Roman"/>
          <w:sz w:val="24"/>
          <w:szCs w:val="24"/>
          <w:lang w:eastAsia="ru-RU"/>
        </w:rPr>
        <w:t>помещений.</w:t>
      </w:r>
    </w:p>
    <w:p w14:paraId="490A5063" w14:textId="77777777" w:rsidR="00E33254" w:rsidRPr="00A64439" w:rsidRDefault="00E33254" w:rsidP="00E33254">
      <w:pPr>
        <w:spacing w:after="0" w:line="240" w:lineRule="auto"/>
        <w:ind w:firstLine="567"/>
        <w:jc w:val="both"/>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4.3. Арендатор имеет право:</w:t>
      </w:r>
    </w:p>
    <w:p w14:paraId="2BBABF6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4.3.1. Беспрепятственно пользоваться помещения</w:t>
      </w:r>
      <w:r w:rsidR="0090099B">
        <w:rPr>
          <w:rFonts w:ascii="Times New Roman" w:eastAsia="Times New Roman" w:hAnsi="Times New Roman" w:cs="Times New Roman"/>
          <w:sz w:val="24"/>
          <w:szCs w:val="24"/>
          <w:lang w:eastAsia="ru-RU"/>
        </w:rPr>
        <w:t>ми</w:t>
      </w:r>
      <w:r w:rsidRPr="00A64439">
        <w:rPr>
          <w:rFonts w:ascii="Times New Roman" w:eastAsia="Times New Roman" w:hAnsi="Times New Roman" w:cs="Times New Roman"/>
          <w:sz w:val="24"/>
          <w:szCs w:val="24"/>
          <w:lang w:eastAsia="ru-RU"/>
        </w:rPr>
        <w:t xml:space="preserve"> в соответствии с условиями настоящего Договора, в том числе местами общего пользования для доступа в арендованн</w:t>
      </w:r>
      <w:r w:rsidR="0090099B">
        <w:rPr>
          <w:rFonts w:ascii="Times New Roman" w:eastAsia="Times New Roman" w:hAnsi="Times New Roman" w:cs="Times New Roman"/>
          <w:sz w:val="24"/>
          <w:szCs w:val="24"/>
          <w:lang w:eastAsia="ru-RU"/>
        </w:rPr>
        <w:t>ые</w:t>
      </w:r>
      <w:r w:rsidRPr="00A64439">
        <w:rPr>
          <w:rFonts w:ascii="Times New Roman" w:eastAsia="Times New Roman" w:hAnsi="Times New Roman" w:cs="Times New Roman"/>
          <w:sz w:val="24"/>
          <w:szCs w:val="24"/>
          <w:lang w:eastAsia="ru-RU"/>
        </w:rPr>
        <w:t xml:space="preserve"> помещения.</w:t>
      </w:r>
    </w:p>
    <w:p w14:paraId="364EB428"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4.3.2. За свой счет производить все виды ремонта 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или иные отделимые и неотделимые улучшения, перепланировки и переоборудование помещени</w:t>
      </w:r>
      <w:r w:rsidR="0090099B">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на основании письменного согласия Арендодателя, с привлечением своих подрядчиков. Необходимые для этого согласования, получение разрешений и иные процедуры по регистрации в государственных органах и органах местного самоуправления осуществляет Арендатор по доверенности от Арендодателя. </w:t>
      </w:r>
    </w:p>
    <w:p w14:paraId="04622A2B"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4.3.3. Устанавливать в помещения</w:t>
      </w:r>
      <w:r w:rsidR="0090099B">
        <w:rPr>
          <w:rFonts w:ascii="Times New Roman" w:eastAsia="Times New Roman" w:hAnsi="Times New Roman" w:cs="Times New Roman"/>
          <w:sz w:val="24"/>
          <w:szCs w:val="24"/>
          <w:lang w:eastAsia="ru-RU"/>
        </w:rPr>
        <w:t>х</w:t>
      </w:r>
      <w:r w:rsidRPr="00A64439">
        <w:rPr>
          <w:rFonts w:ascii="Times New Roman" w:eastAsia="Times New Roman" w:hAnsi="Times New Roman" w:cs="Times New Roman"/>
          <w:sz w:val="24"/>
          <w:szCs w:val="24"/>
          <w:lang w:eastAsia="ru-RU"/>
        </w:rPr>
        <w:t xml:space="preserve"> средства связи, телефоны, компьютеры, прочую технику и оборудование, необходимые для нормальной работы Арендатора.</w:t>
      </w:r>
    </w:p>
    <w:p w14:paraId="44F8599C"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06929309"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ПЛАТЕЖИ И РАСЧЕТЫ ПО ДОГОВОРУ</w:t>
      </w:r>
    </w:p>
    <w:p w14:paraId="401F802F"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p>
    <w:p w14:paraId="13856298" w14:textId="257D64A9"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5.1. </w:t>
      </w:r>
      <w:r w:rsidR="009312F7" w:rsidRPr="009312F7">
        <w:rPr>
          <w:rFonts w:ascii="Times New Roman" w:eastAsia="Times New Roman" w:hAnsi="Times New Roman" w:cs="Times New Roman"/>
          <w:color w:val="000000"/>
          <w:sz w:val="24"/>
          <w:szCs w:val="24"/>
          <w:lang w:eastAsia="ru-RU"/>
        </w:rPr>
        <w:t>Ставка месячной арендной платы за 1 кв.м площади помещения устанавливается в размере 1 093 (одна тысяча девяносто три) рубля 00 копеек. Арендная плата за пользование помещениями составляет 105 365 (сто пять тысяч триста шестьдесят пять) рублей 20 копеек в месяц, без учета НДС, поскольку Арендодатель применяет упрощенную систему налогообложения</w:t>
      </w:r>
      <w:r w:rsidRPr="00A64439">
        <w:rPr>
          <w:rFonts w:ascii="Times New Roman" w:eastAsia="Times New Roman" w:hAnsi="Times New Roman" w:cs="Times New Roman"/>
          <w:sz w:val="24"/>
          <w:szCs w:val="24"/>
          <w:lang w:eastAsia="ru-RU"/>
        </w:rPr>
        <w:t xml:space="preserve">. </w:t>
      </w:r>
    </w:p>
    <w:p w14:paraId="7F241AAF" w14:textId="77777777" w:rsidR="00E33254" w:rsidRPr="00B76402"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В сумму арендной платы включены расходы на отопление, водоснабжение, канализацию, электроснабжение и другие коммунальные платежи, а так же расходы </w:t>
      </w:r>
      <w:r w:rsidRPr="00B76402">
        <w:rPr>
          <w:rFonts w:ascii="Times New Roman" w:eastAsia="Times New Roman" w:hAnsi="Times New Roman" w:cs="Times New Roman"/>
          <w:sz w:val="24"/>
          <w:szCs w:val="24"/>
          <w:lang w:eastAsia="ru-RU"/>
        </w:rPr>
        <w:lastRenderedPageBreak/>
        <w:t>связанные с охраной, уборкой мест общего пользования и прилегающей к зданию территории.</w:t>
      </w:r>
    </w:p>
    <w:p w14:paraId="2720B7FE" w14:textId="77777777" w:rsidR="00E33254" w:rsidRPr="00B76402"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B76402">
        <w:rPr>
          <w:rFonts w:ascii="Times New Roman" w:eastAsia="Times New Roman" w:hAnsi="Times New Roman" w:cs="Times New Roman"/>
          <w:sz w:val="24"/>
          <w:szCs w:val="24"/>
          <w:lang w:eastAsia="ru-RU"/>
        </w:rPr>
        <w:t>В случае изменения Арендодателем системы налогообложения ставка арендной платы изменению не подлежит.</w:t>
      </w:r>
    </w:p>
    <w:p w14:paraId="2D3F4E09" w14:textId="77777777" w:rsidR="00D913A5" w:rsidRPr="009312F7" w:rsidRDefault="00E33254" w:rsidP="00E33254">
      <w:pPr>
        <w:spacing w:after="0" w:line="240" w:lineRule="auto"/>
        <w:ind w:firstLine="567"/>
        <w:jc w:val="both"/>
        <w:rPr>
          <w:rFonts w:ascii="Times New Roman" w:eastAsia="Times New Roman" w:hAnsi="Times New Roman" w:cs="Times New Roman"/>
          <w:color w:val="000000"/>
          <w:sz w:val="24"/>
          <w:szCs w:val="24"/>
        </w:rPr>
      </w:pPr>
      <w:r w:rsidRPr="00B76402">
        <w:rPr>
          <w:rFonts w:ascii="Times New Roman" w:eastAsia="Times New Roman" w:hAnsi="Times New Roman" w:cs="Times New Roman"/>
          <w:sz w:val="24"/>
          <w:szCs w:val="24"/>
          <w:lang w:eastAsia="ru-RU"/>
        </w:rPr>
        <w:t xml:space="preserve">5.2. </w:t>
      </w:r>
      <w:r w:rsidRPr="009312F7">
        <w:rPr>
          <w:rFonts w:ascii="Times New Roman" w:eastAsia="Times New Roman" w:hAnsi="Times New Roman" w:cs="Times New Roman"/>
          <w:sz w:val="24"/>
          <w:szCs w:val="24"/>
          <w:lang w:eastAsia="ru-RU"/>
        </w:rPr>
        <w:t xml:space="preserve">Оплата аренды </w:t>
      </w:r>
      <w:r w:rsidR="000D619D" w:rsidRPr="009312F7">
        <w:rPr>
          <w:rFonts w:ascii="Times New Roman" w:eastAsia="Times New Roman" w:hAnsi="Times New Roman" w:cs="Times New Roman"/>
          <w:sz w:val="24"/>
          <w:szCs w:val="24"/>
          <w:lang w:eastAsia="ru-RU"/>
        </w:rPr>
        <w:t>помещений</w:t>
      </w:r>
      <w:r w:rsidRPr="009312F7">
        <w:rPr>
          <w:rFonts w:ascii="Times New Roman" w:eastAsia="Times New Roman" w:hAnsi="Times New Roman" w:cs="Times New Roman"/>
          <w:sz w:val="24"/>
          <w:szCs w:val="24"/>
          <w:lang w:eastAsia="ru-RU"/>
        </w:rPr>
        <w:t xml:space="preserve"> производится </w:t>
      </w:r>
      <w:r w:rsidR="000D619D" w:rsidRPr="009312F7">
        <w:rPr>
          <w:rFonts w:ascii="Times New Roman" w:eastAsia="Times New Roman" w:hAnsi="Times New Roman" w:cs="Times New Roman"/>
          <w:sz w:val="24"/>
          <w:szCs w:val="24"/>
          <w:lang w:eastAsia="ru-RU"/>
        </w:rPr>
        <w:t xml:space="preserve">Арендатором за счет средств </w:t>
      </w:r>
      <w:r w:rsidR="000D619D" w:rsidRPr="009312F7">
        <w:rPr>
          <w:rFonts w:ascii="Times New Roman" w:hAnsi="Times New Roman" w:cs="Times New Roman"/>
          <w:sz w:val="24"/>
          <w:szCs w:val="24"/>
        </w:rPr>
        <w:t xml:space="preserve">бюджета Приморского края, предоставляемых Арендатору в качестве субсидии в целях осуществления </w:t>
      </w:r>
      <w:r w:rsidR="00D913A5" w:rsidRPr="009312F7">
        <w:rPr>
          <w:rFonts w:ascii="Times New Roman" w:hAnsi="Times New Roman" w:cs="Times New Roman"/>
          <w:sz w:val="24"/>
          <w:szCs w:val="24"/>
        </w:rPr>
        <w:t xml:space="preserve">финансового обеспечения затрат </w:t>
      </w:r>
      <w:r w:rsidR="00D913A5" w:rsidRPr="009312F7">
        <w:rPr>
          <w:rFonts w:ascii="Times New Roman" w:eastAsia="Times New Roman" w:hAnsi="Times New Roman" w:cs="Times New Roman"/>
          <w:color w:val="000000"/>
          <w:sz w:val="24"/>
          <w:szCs w:val="24"/>
        </w:rPr>
        <w:t xml:space="preserve">связанных с организацией деятельности Арендатора. </w:t>
      </w:r>
    </w:p>
    <w:p w14:paraId="70A18309" w14:textId="77777777" w:rsidR="00E33254" w:rsidRPr="00B76402" w:rsidRDefault="00D913A5" w:rsidP="00E33254">
      <w:pPr>
        <w:spacing w:after="0" w:line="240" w:lineRule="auto"/>
        <w:ind w:firstLine="567"/>
        <w:jc w:val="both"/>
        <w:rPr>
          <w:rFonts w:ascii="Times New Roman" w:eastAsia="Times New Roman" w:hAnsi="Times New Roman" w:cs="Times New Roman"/>
          <w:sz w:val="24"/>
          <w:szCs w:val="24"/>
          <w:lang w:eastAsia="ru-RU"/>
        </w:rPr>
      </w:pPr>
      <w:r w:rsidRPr="009312F7">
        <w:rPr>
          <w:rFonts w:ascii="Times New Roman" w:eastAsia="Times New Roman" w:hAnsi="Times New Roman" w:cs="Times New Roman"/>
          <w:color w:val="000000"/>
          <w:sz w:val="24"/>
          <w:szCs w:val="24"/>
        </w:rPr>
        <w:t xml:space="preserve">Оплата первого месяца аренды производится Арендатором в течение </w:t>
      </w:r>
      <w:r w:rsidR="00944374" w:rsidRPr="009312F7">
        <w:rPr>
          <w:rFonts w:ascii="Times New Roman" w:eastAsia="Times New Roman" w:hAnsi="Times New Roman" w:cs="Times New Roman"/>
          <w:color w:val="000000"/>
          <w:sz w:val="24"/>
          <w:szCs w:val="24"/>
        </w:rPr>
        <w:t>10</w:t>
      </w:r>
      <w:r w:rsidRPr="009312F7">
        <w:rPr>
          <w:rFonts w:ascii="Times New Roman" w:eastAsia="Times New Roman" w:hAnsi="Times New Roman" w:cs="Times New Roman"/>
          <w:color w:val="000000"/>
          <w:sz w:val="24"/>
          <w:szCs w:val="24"/>
        </w:rPr>
        <w:t xml:space="preserve"> (</w:t>
      </w:r>
      <w:r w:rsidR="00944374" w:rsidRPr="009312F7">
        <w:rPr>
          <w:rFonts w:ascii="Times New Roman" w:eastAsia="Times New Roman" w:hAnsi="Times New Roman" w:cs="Times New Roman"/>
          <w:color w:val="000000"/>
          <w:sz w:val="24"/>
          <w:szCs w:val="24"/>
        </w:rPr>
        <w:t>десяти</w:t>
      </w:r>
      <w:r w:rsidRPr="009312F7">
        <w:rPr>
          <w:rFonts w:ascii="Times New Roman" w:eastAsia="Times New Roman" w:hAnsi="Times New Roman" w:cs="Times New Roman"/>
          <w:color w:val="000000"/>
          <w:sz w:val="24"/>
          <w:szCs w:val="24"/>
        </w:rPr>
        <w:t xml:space="preserve">) дней с даты </w:t>
      </w:r>
      <w:r w:rsidRPr="009312F7">
        <w:rPr>
          <w:rFonts w:ascii="Times New Roman" w:hAnsi="Times New Roman" w:cs="Times New Roman"/>
          <w:kern w:val="2"/>
          <w:sz w:val="24"/>
          <w:szCs w:val="24"/>
          <w:lang w:eastAsia="ar-SA"/>
        </w:rPr>
        <w:t xml:space="preserve">поступления </w:t>
      </w:r>
      <w:r w:rsidR="00B76402" w:rsidRPr="009312F7">
        <w:rPr>
          <w:rFonts w:ascii="Times New Roman" w:hAnsi="Times New Roman" w:cs="Times New Roman"/>
          <w:kern w:val="2"/>
          <w:sz w:val="24"/>
          <w:szCs w:val="24"/>
          <w:lang w:eastAsia="ar-SA"/>
        </w:rPr>
        <w:t>Арендатору</w:t>
      </w:r>
      <w:r w:rsidRPr="009312F7">
        <w:rPr>
          <w:rFonts w:ascii="Times New Roman" w:hAnsi="Times New Roman" w:cs="Times New Roman"/>
          <w:kern w:val="2"/>
          <w:sz w:val="24"/>
          <w:szCs w:val="24"/>
          <w:lang w:eastAsia="ar-SA"/>
        </w:rPr>
        <w:t xml:space="preserve"> средств из бюджета Приморского края в виде субсидии в целях финансового обеспечения затрат </w:t>
      </w:r>
      <w:r w:rsidR="00B76402" w:rsidRPr="009312F7">
        <w:rPr>
          <w:rFonts w:ascii="Times New Roman" w:eastAsia="Times New Roman" w:hAnsi="Times New Roman" w:cs="Times New Roman"/>
          <w:color w:val="000000"/>
          <w:sz w:val="24"/>
          <w:szCs w:val="24"/>
        </w:rPr>
        <w:t xml:space="preserve">связанных с организацией деятельности Арендатора, </w:t>
      </w:r>
      <w:r w:rsidR="00944374" w:rsidRPr="009312F7">
        <w:rPr>
          <w:rFonts w:ascii="Times New Roman" w:eastAsia="Times New Roman" w:hAnsi="Times New Roman" w:cs="Times New Roman"/>
          <w:color w:val="000000"/>
          <w:sz w:val="24"/>
          <w:szCs w:val="24"/>
        </w:rPr>
        <w:t xml:space="preserve">в последующем арендная плата вносится Арендатором </w:t>
      </w:r>
      <w:r w:rsidR="00E33254" w:rsidRPr="009312F7">
        <w:rPr>
          <w:rFonts w:ascii="Times New Roman" w:eastAsia="Times New Roman" w:hAnsi="Times New Roman" w:cs="Times New Roman"/>
          <w:sz w:val="24"/>
          <w:szCs w:val="24"/>
          <w:lang w:eastAsia="ru-RU"/>
        </w:rPr>
        <w:t>ежемесячно авансом в срок до 5 (пятого) числа текущего месяца аренды.</w:t>
      </w:r>
    </w:p>
    <w:p w14:paraId="7F2CF351" w14:textId="77777777" w:rsidR="00E33254" w:rsidRPr="00A64439" w:rsidRDefault="00944374" w:rsidP="00E332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3254" w:rsidRPr="00B76402">
        <w:rPr>
          <w:rFonts w:ascii="Times New Roman" w:eastAsia="Times New Roman" w:hAnsi="Times New Roman" w:cs="Times New Roman"/>
          <w:sz w:val="24"/>
          <w:szCs w:val="24"/>
          <w:lang w:eastAsia="ru-RU"/>
        </w:rPr>
        <w:t xml:space="preserve"> случае, если срок аренды составляет неполный месяц, оплата производится за фактическое количество дней аренды помещени</w:t>
      </w:r>
      <w:r w:rsidR="000D619D" w:rsidRPr="00B76402">
        <w:rPr>
          <w:rFonts w:ascii="Times New Roman" w:eastAsia="Times New Roman" w:hAnsi="Times New Roman" w:cs="Times New Roman"/>
          <w:sz w:val="24"/>
          <w:szCs w:val="24"/>
          <w:lang w:eastAsia="ru-RU"/>
        </w:rPr>
        <w:t>й</w:t>
      </w:r>
      <w:r w:rsidR="00E33254" w:rsidRPr="00B76402">
        <w:rPr>
          <w:rFonts w:ascii="Times New Roman" w:eastAsia="Times New Roman" w:hAnsi="Times New Roman" w:cs="Times New Roman"/>
          <w:sz w:val="24"/>
          <w:szCs w:val="24"/>
          <w:lang w:eastAsia="ru-RU"/>
        </w:rPr>
        <w:t xml:space="preserve"> в соответствующем</w:t>
      </w:r>
      <w:r w:rsidR="00E33254" w:rsidRPr="00A64439">
        <w:rPr>
          <w:rFonts w:ascii="Times New Roman" w:eastAsia="Times New Roman" w:hAnsi="Times New Roman" w:cs="Times New Roman"/>
          <w:sz w:val="24"/>
          <w:szCs w:val="24"/>
          <w:lang w:eastAsia="ru-RU"/>
        </w:rPr>
        <w:t xml:space="preserve"> месяце. </w:t>
      </w:r>
    </w:p>
    <w:p w14:paraId="7A7F5EC9" w14:textId="77777777" w:rsidR="00E33254" w:rsidRPr="00A64439" w:rsidRDefault="00E33254" w:rsidP="00E33254">
      <w:pPr>
        <w:widowControl w:val="0"/>
        <w:suppressAutoHyphens/>
        <w:autoSpaceDE w:val="0"/>
        <w:autoSpaceDN w:val="0"/>
        <w:spacing w:after="0"/>
        <w:ind w:firstLine="567"/>
        <w:contextualSpacing/>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5.3. Арендодатель вправе не чаще одного раза в год увеличивать арендную плату, но не более чем на 5% от арендной платы установленной п. 5.1. Договора.</w:t>
      </w:r>
    </w:p>
    <w:p w14:paraId="036448AC"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Арендодатель уведомляет Арендатора об изменении размера арендной платы письменно за 2 (два) месяца до предполагаемой даты изменения размера арендной платы. </w:t>
      </w:r>
    </w:p>
    <w:p w14:paraId="3944A781"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Измененный размер арендной платы действует с даты подписания Сторонами дополнительного соглашения к настоящему договору. </w:t>
      </w:r>
    </w:p>
    <w:p w14:paraId="19DAE27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5.4. Плату за пользование телефоном, оплату междугородних телефонных разговоров, пользование сетью интернет Арендатор производит по фактической их стоимости на основании счетов Арендодателя либо самостоятельно на основании договоров с соответствующими организациями.</w:t>
      </w:r>
    </w:p>
    <w:p w14:paraId="7D2EF0EE"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0CDDC46A"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ОТВЕТСТВЕННОСТЬ СТОРОН</w:t>
      </w:r>
    </w:p>
    <w:p w14:paraId="32C4C3FE" w14:textId="77777777" w:rsidR="00E33254" w:rsidRPr="00A64439" w:rsidRDefault="00E33254" w:rsidP="00E33254">
      <w:pPr>
        <w:spacing w:after="0" w:line="240" w:lineRule="auto"/>
        <w:ind w:left="720" w:firstLine="567"/>
        <w:rPr>
          <w:rFonts w:ascii="Times New Roman" w:eastAsia="Times New Roman" w:hAnsi="Times New Roman" w:cs="Times New Roman"/>
          <w:b/>
          <w:bCs/>
          <w:i/>
          <w:iCs/>
          <w:sz w:val="24"/>
          <w:szCs w:val="24"/>
          <w:lang w:eastAsia="ru-RU"/>
        </w:rPr>
      </w:pPr>
    </w:p>
    <w:p w14:paraId="419FA491"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6.1. За неисполнение или ненадлежащее исполнение обязательств по договору виновная Сторона несет ответственность в соответствии с законодательством Российской Федерации и Договором.</w:t>
      </w:r>
    </w:p>
    <w:p w14:paraId="2479187B" w14:textId="77777777" w:rsidR="00E33254" w:rsidRPr="00A64439" w:rsidRDefault="00E33254" w:rsidP="00E33254">
      <w:pPr>
        <w:spacing w:after="0" w:line="240" w:lineRule="auto"/>
        <w:ind w:firstLine="567"/>
        <w:jc w:val="both"/>
        <w:rPr>
          <w:rFonts w:ascii="Times New Roman" w:eastAsia="Times New Roman" w:hAnsi="Times New Roman" w:cs="Times New Roman"/>
          <w:b/>
          <w:bCs/>
          <w:sz w:val="24"/>
          <w:szCs w:val="24"/>
          <w:lang w:eastAsia="ru-RU"/>
        </w:rPr>
      </w:pPr>
    </w:p>
    <w:p w14:paraId="54ACFD4D"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ИЗМЕНЕНИЕ, РАСТОРЖЕНИЕ ДОГОВОРА</w:t>
      </w:r>
    </w:p>
    <w:p w14:paraId="0B7E4BEB"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p>
    <w:p w14:paraId="07331ACA"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7.1. Изменение условий Договора, его расторжение и прекращение допускаются по соглашению сторон, а также по основаниям, предусмотренным настоящим Договором и действующим законодательством.</w:t>
      </w:r>
    </w:p>
    <w:p w14:paraId="4E97757F"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7.2. Настоящий Договор может быть досрочно расторгнут по соглашению Сторон.</w:t>
      </w:r>
    </w:p>
    <w:p w14:paraId="2383793B"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7.3. Арендодатель имеет право расторгнуть настоящий Договор в одностороннем порядке, письменно уведомив об этом Арендатора за 1 (один) месяц до планируемой даты расторжения Договора, в случаях невнесения Арендатором арендной платы более 2 (двух) установленных сроков подряд.</w:t>
      </w:r>
    </w:p>
    <w:p w14:paraId="05CE9C16"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7.4. При досрочном расторжении настоящего Договора, Арендодатель обязан возвратить внесенную Арендатором арендную плату за неиспользованный срок аренды помещени</w:t>
      </w:r>
      <w:r w:rsidR="00944374">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в течение 5 (пяти) рабочих дней с даты возврата Арендодателю помещени</w:t>
      </w:r>
      <w:r w:rsidR="00944374">
        <w:rPr>
          <w:rFonts w:ascii="Times New Roman" w:eastAsia="Times New Roman" w:hAnsi="Times New Roman" w:cs="Times New Roman"/>
          <w:sz w:val="24"/>
          <w:szCs w:val="24"/>
          <w:lang w:eastAsia="ru-RU"/>
        </w:rPr>
        <w:t>й</w:t>
      </w:r>
      <w:r w:rsidRPr="00A64439">
        <w:rPr>
          <w:rFonts w:ascii="Times New Roman" w:eastAsia="Times New Roman" w:hAnsi="Times New Roman" w:cs="Times New Roman"/>
          <w:sz w:val="24"/>
          <w:szCs w:val="24"/>
          <w:lang w:eastAsia="ru-RU"/>
        </w:rPr>
        <w:t xml:space="preserve"> по акту приема-передачи, независимо от оснований расторжения.</w:t>
      </w:r>
    </w:p>
    <w:p w14:paraId="6246AEB0"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7.5. Настоящий Договор может быть досрочно расторгнут по требованию одной из Сторон по иным основаниям и в порядке, предусмотренным законодательством Российской Федерации.</w:t>
      </w:r>
    </w:p>
    <w:p w14:paraId="4CA886B4"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78448F63" w14:textId="77777777" w:rsidR="001F7A45" w:rsidRDefault="001F7A45"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93DCDA9"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lastRenderedPageBreak/>
        <w:t>ДОПОЛНИТЕЛЬНЫЕ УСЛОВИЯ</w:t>
      </w:r>
    </w:p>
    <w:p w14:paraId="5307C09C" w14:textId="77777777" w:rsidR="00E33254" w:rsidRPr="00A64439" w:rsidRDefault="00E33254" w:rsidP="00E33254">
      <w:pPr>
        <w:spacing w:after="0" w:line="240" w:lineRule="auto"/>
        <w:ind w:left="360" w:firstLine="567"/>
        <w:rPr>
          <w:rFonts w:ascii="Times New Roman" w:eastAsia="Times New Roman" w:hAnsi="Times New Roman" w:cs="Times New Roman"/>
          <w:sz w:val="24"/>
          <w:szCs w:val="24"/>
          <w:lang w:eastAsia="ru-RU"/>
        </w:rPr>
      </w:pPr>
    </w:p>
    <w:p w14:paraId="6B74F005" w14:textId="70746FD4" w:rsidR="00E957C5" w:rsidRPr="00E957C5"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8.1. </w:t>
      </w:r>
      <w:r w:rsidR="00E957C5" w:rsidRPr="00B13588">
        <w:rPr>
          <w:rFonts w:ascii="Times New Roman" w:hAnsi="Times New Roman"/>
          <w:color w:val="000000" w:themeColor="text1"/>
          <w:sz w:val="24"/>
          <w:szCs w:val="24"/>
        </w:rPr>
        <w:t>Подписанием настоящего Договора</w:t>
      </w:r>
      <w:r w:rsidR="00E957C5" w:rsidRPr="00B13588">
        <w:rPr>
          <w:rFonts w:ascii="Times New Roman" w:eastAsia="Times New Roman" w:hAnsi="Times New Roman"/>
          <w:color w:val="000000" w:themeColor="text1"/>
          <w:sz w:val="24"/>
          <w:szCs w:val="24"/>
          <w:lang w:eastAsia="zh-CN"/>
        </w:rPr>
        <w:t xml:space="preserve"> стороны выражают согласие на осуществление </w:t>
      </w:r>
      <w:r w:rsidR="00B13588">
        <w:rPr>
          <w:rFonts w:ascii="Times New Roman" w:eastAsia="Times New Roman" w:hAnsi="Times New Roman"/>
          <w:color w:val="000000" w:themeColor="text1"/>
          <w:sz w:val="24"/>
          <w:szCs w:val="24"/>
          <w:lang w:eastAsia="zh-CN"/>
        </w:rPr>
        <w:t>министерством строительства</w:t>
      </w:r>
      <w:r w:rsidR="00E957C5" w:rsidRPr="00B13588">
        <w:rPr>
          <w:rFonts w:ascii="Times New Roman" w:eastAsia="Times New Roman" w:hAnsi="Times New Roman"/>
          <w:color w:val="000000" w:themeColor="text1"/>
          <w:sz w:val="24"/>
          <w:szCs w:val="24"/>
          <w:lang w:eastAsia="zh-CN"/>
        </w:rPr>
        <w:t xml:space="preserve"> Приморского края, а так же органами государственного финансового контроля проверок соблюдения условий, целей и порядка предоставления Арендатору субсидии в целях</w:t>
      </w:r>
      <w:r w:rsidR="00E957C5" w:rsidRPr="00B13588">
        <w:rPr>
          <w:rFonts w:ascii="Times New Roman" w:hAnsi="Times New Roman"/>
          <w:color w:val="000000" w:themeColor="text1"/>
          <w:sz w:val="24"/>
          <w:szCs w:val="24"/>
        </w:rPr>
        <w:t xml:space="preserve"> </w:t>
      </w:r>
      <w:r w:rsidR="00E957C5" w:rsidRPr="00B13588">
        <w:rPr>
          <w:rFonts w:ascii="Times New Roman" w:hAnsi="Times New Roman" w:cs="Times New Roman"/>
          <w:sz w:val="24"/>
          <w:szCs w:val="24"/>
        </w:rPr>
        <w:t xml:space="preserve">осуществления финансового обеспечения затрат </w:t>
      </w:r>
      <w:r w:rsidR="00E957C5" w:rsidRPr="00B13588">
        <w:rPr>
          <w:rFonts w:ascii="Times New Roman" w:eastAsia="Times New Roman" w:hAnsi="Times New Roman" w:cs="Times New Roman"/>
          <w:color w:val="000000"/>
          <w:sz w:val="24"/>
          <w:szCs w:val="24"/>
        </w:rPr>
        <w:t>связанных с организацией деятельности Арендатора</w:t>
      </w:r>
      <w:r w:rsidR="00E957C5" w:rsidRPr="00B13588">
        <w:rPr>
          <w:rFonts w:ascii="Times New Roman" w:eastAsia="Times New Roman" w:hAnsi="Times New Roman"/>
          <w:color w:val="000000" w:themeColor="text1"/>
          <w:sz w:val="24"/>
          <w:szCs w:val="24"/>
          <w:lang w:eastAsia="zh-CN"/>
        </w:rPr>
        <w:t>.</w:t>
      </w:r>
    </w:p>
    <w:p w14:paraId="0028D75F" w14:textId="77777777" w:rsidR="00E33254" w:rsidRPr="00A64439" w:rsidRDefault="00E957C5" w:rsidP="00E33254">
      <w:pPr>
        <w:spacing w:after="0" w:line="240" w:lineRule="auto"/>
        <w:ind w:firstLine="567"/>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8.2. </w:t>
      </w:r>
      <w:r w:rsidR="00E33254" w:rsidRPr="00A64439">
        <w:rPr>
          <w:rFonts w:ascii="Times New Roman" w:eastAsia="Times New Roman" w:hAnsi="Times New Roman" w:cs="Times New Roman"/>
          <w:sz w:val="24"/>
          <w:szCs w:val="24"/>
          <w:lang w:eastAsia="ru-RU"/>
        </w:rPr>
        <w:t>Настоящий Договор составлен и подписан в 2 (двух) идентичных экземплярах, имеющих равную юридическую силу, по одному экземпляру для каждой из Сторон. Неотъемлемой частью договора являются Приложение № 1 – выкопировка из поэтажного плана</w:t>
      </w:r>
      <w:r w:rsidR="00AE0A20">
        <w:rPr>
          <w:rFonts w:ascii="Times New Roman" w:eastAsia="Times New Roman" w:hAnsi="Times New Roman" w:cs="Times New Roman"/>
          <w:sz w:val="24"/>
          <w:szCs w:val="24"/>
          <w:lang w:eastAsia="ru-RU"/>
        </w:rPr>
        <w:t xml:space="preserve"> и экспликация</w:t>
      </w:r>
      <w:r w:rsidR="00E33254" w:rsidRPr="00A64439">
        <w:rPr>
          <w:rFonts w:ascii="Times New Roman" w:eastAsia="Times New Roman" w:hAnsi="Times New Roman" w:cs="Times New Roman"/>
          <w:sz w:val="24"/>
          <w:szCs w:val="24"/>
          <w:lang w:eastAsia="ru-RU"/>
        </w:rPr>
        <w:t>, Приложение № 2 – копия свидетельства о государственной регистрации права</w:t>
      </w:r>
      <w:r w:rsidR="00944374">
        <w:rPr>
          <w:rFonts w:ascii="Times New Roman" w:eastAsia="Times New Roman" w:hAnsi="Times New Roman" w:cs="Times New Roman"/>
          <w:sz w:val="24"/>
          <w:szCs w:val="24"/>
          <w:lang w:eastAsia="ru-RU"/>
        </w:rPr>
        <w:t xml:space="preserve"> Арендодателя</w:t>
      </w:r>
      <w:r w:rsidR="00E33254" w:rsidRPr="00A64439">
        <w:rPr>
          <w:rFonts w:ascii="Times New Roman" w:eastAsia="Times New Roman" w:hAnsi="Times New Roman" w:cs="Times New Roman"/>
          <w:sz w:val="24"/>
          <w:szCs w:val="24"/>
          <w:lang w:eastAsia="ru-RU"/>
        </w:rPr>
        <w:t xml:space="preserve">. </w:t>
      </w:r>
    </w:p>
    <w:p w14:paraId="39DB0C30"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8.</w:t>
      </w:r>
      <w:r w:rsidR="00E957C5">
        <w:rPr>
          <w:rFonts w:ascii="Times New Roman" w:eastAsia="Times New Roman" w:hAnsi="Times New Roman" w:cs="Times New Roman"/>
          <w:sz w:val="24"/>
          <w:szCs w:val="24"/>
          <w:lang w:eastAsia="ru-RU"/>
        </w:rPr>
        <w:t>3</w:t>
      </w:r>
      <w:r w:rsidRPr="00A64439">
        <w:rPr>
          <w:rFonts w:ascii="Times New Roman" w:eastAsia="Times New Roman" w:hAnsi="Times New Roman" w:cs="Times New Roman"/>
          <w:sz w:val="24"/>
          <w:szCs w:val="24"/>
          <w:lang w:eastAsia="ru-RU"/>
        </w:rPr>
        <w:t xml:space="preserve">. Все изменения и дополнения к настоящему Договору действительны только при условии, если они совершены в письменной форме, подписаны уполномоченными представителями Сторон, скреплены круглыми печатями. </w:t>
      </w:r>
    </w:p>
    <w:p w14:paraId="236F5B84"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8.</w:t>
      </w:r>
      <w:r w:rsidR="00E957C5">
        <w:rPr>
          <w:rFonts w:ascii="Times New Roman" w:eastAsia="Times New Roman" w:hAnsi="Times New Roman" w:cs="Times New Roman"/>
          <w:sz w:val="24"/>
          <w:szCs w:val="24"/>
          <w:lang w:eastAsia="ru-RU"/>
        </w:rPr>
        <w:t>4</w:t>
      </w:r>
      <w:r w:rsidRPr="00A64439">
        <w:rPr>
          <w:rFonts w:ascii="Times New Roman" w:eastAsia="Times New Roman" w:hAnsi="Times New Roman" w:cs="Times New Roman"/>
          <w:sz w:val="24"/>
          <w:szCs w:val="24"/>
          <w:lang w:eastAsia="ru-RU"/>
        </w:rPr>
        <w:t>. Переписка Сторон по настоящему Договору осуществляется в письменной форме путем направления заказным письмом с уведомлением, либо посредством электронной почты по реквизитам, указанным в разделе 9 настоящего Договора.</w:t>
      </w:r>
    </w:p>
    <w:p w14:paraId="0216A329"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8.</w:t>
      </w:r>
      <w:r w:rsidR="00E957C5">
        <w:rPr>
          <w:rFonts w:ascii="Times New Roman" w:eastAsia="Times New Roman" w:hAnsi="Times New Roman" w:cs="Times New Roman"/>
          <w:sz w:val="24"/>
          <w:szCs w:val="24"/>
          <w:lang w:eastAsia="ru-RU"/>
        </w:rPr>
        <w:t>5</w:t>
      </w:r>
      <w:r w:rsidRPr="00A64439">
        <w:rPr>
          <w:rFonts w:ascii="Times New Roman" w:eastAsia="Times New Roman" w:hAnsi="Times New Roman" w:cs="Times New Roman"/>
          <w:sz w:val="24"/>
          <w:szCs w:val="24"/>
          <w:lang w:eastAsia="ru-RU"/>
        </w:rPr>
        <w:t>. При изменении реквизитов Стороны обязаны уведомить друг друга в письменном виде в течение 10 (десяти) рабочих дней, с даты вступления в силу таких изменений.</w:t>
      </w:r>
    </w:p>
    <w:p w14:paraId="397E04F5"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8.</w:t>
      </w:r>
      <w:r w:rsidR="00E957C5">
        <w:rPr>
          <w:rFonts w:ascii="Times New Roman" w:eastAsia="Times New Roman" w:hAnsi="Times New Roman" w:cs="Times New Roman"/>
          <w:sz w:val="24"/>
          <w:szCs w:val="24"/>
          <w:lang w:eastAsia="ru-RU"/>
        </w:rPr>
        <w:t>6</w:t>
      </w:r>
      <w:r w:rsidRPr="00A64439">
        <w:rPr>
          <w:rFonts w:ascii="Times New Roman" w:eastAsia="Times New Roman" w:hAnsi="Times New Roman" w:cs="Times New Roman"/>
          <w:sz w:val="24"/>
          <w:szCs w:val="24"/>
          <w:lang w:eastAsia="ru-RU"/>
        </w:rPr>
        <w:t xml:space="preserve">. </w:t>
      </w:r>
      <w:r w:rsidRPr="00A64439">
        <w:rPr>
          <w:rFonts w:ascii="Times New Roman" w:eastAsia="Times New Roman" w:hAnsi="Times New Roman" w:cs="Times New Roman"/>
          <w:bCs/>
          <w:sz w:val="24"/>
          <w:szCs w:val="24"/>
          <w:lang w:eastAsia="ru-RU"/>
        </w:rPr>
        <w:t>Споры, возникающие при исполнении настоящего Договора, рассматриваются Арбитражным судом Приморского края.</w:t>
      </w:r>
    </w:p>
    <w:p w14:paraId="3290F32A" w14:textId="77777777" w:rsidR="00E33254" w:rsidRPr="00A64439" w:rsidRDefault="00E33254" w:rsidP="00E33254">
      <w:pPr>
        <w:spacing w:after="0" w:line="240" w:lineRule="auto"/>
        <w:ind w:firstLine="567"/>
        <w:jc w:val="both"/>
        <w:rPr>
          <w:rFonts w:ascii="Times New Roman" w:eastAsia="Times New Roman" w:hAnsi="Times New Roman" w:cs="Times New Roman"/>
          <w:bCs/>
          <w:sz w:val="24"/>
          <w:szCs w:val="24"/>
          <w:lang w:eastAsia="ru-RU"/>
        </w:rPr>
      </w:pPr>
      <w:r w:rsidRPr="00A64439">
        <w:rPr>
          <w:rFonts w:ascii="Times New Roman" w:eastAsia="Times New Roman" w:hAnsi="Times New Roman" w:cs="Times New Roman"/>
          <w:bCs/>
          <w:sz w:val="24"/>
          <w:szCs w:val="24"/>
          <w:lang w:eastAsia="ru-RU"/>
        </w:rPr>
        <w:t>8.</w:t>
      </w:r>
      <w:r w:rsidR="00E957C5">
        <w:rPr>
          <w:rFonts w:ascii="Times New Roman" w:eastAsia="Times New Roman" w:hAnsi="Times New Roman" w:cs="Times New Roman"/>
          <w:bCs/>
          <w:sz w:val="24"/>
          <w:szCs w:val="24"/>
          <w:lang w:eastAsia="ru-RU"/>
        </w:rPr>
        <w:t>7</w:t>
      </w:r>
      <w:r w:rsidRPr="00A64439">
        <w:rPr>
          <w:rFonts w:ascii="Times New Roman" w:eastAsia="Times New Roman" w:hAnsi="Times New Roman" w:cs="Times New Roman"/>
          <w:bCs/>
          <w:sz w:val="24"/>
          <w:szCs w:val="24"/>
          <w:lang w:eastAsia="ru-RU"/>
        </w:rPr>
        <w:t xml:space="preserve">. </w:t>
      </w:r>
      <w:r w:rsidRPr="00A64439">
        <w:rPr>
          <w:rFonts w:ascii="Times New Roman" w:eastAsia="Times New Roman" w:hAnsi="Times New Roman" w:cs="Times New Roman"/>
          <w:sz w:val="24"/>
          <w:szCs w:val="24"/>
          <w:lang w:eastAsia="ru-RU"/>
        </w:rPr>
        <w:t>Взаимоотношения сторон, не урегулированные настоящим Договором, регламентируются действующим законодательством России.</w:t>
      </w:r>
    </w:p>
    <w:p w14:paraId="7DCD59A9" w14:textId="77777777" w:rsidR="00E33254" w:rsidRPr="00A64439" w:rsidRDefault="00E33254" w:rsidP="00E33254">
      <w:pPr>
        <w:tabs>
          <w:tab w:val="left" w:pos="1544"/>
        </w:tabs>
        <w:spacing w:after="0" w:line="240" w:lineRule="auto"/>
        <w:ind w:firstLine="567"/>
        <w:jc w:val="center"/>
        <w:rPr>
          <w:rFonts w:ascii="Times New Roman" w:eastAsia="Times New Roman" w:hAnsi="Times New Roman" w:cs="Times New Roman"/>
          <w:sz w:val="24"/>
          <w:szCs w:val="24"/>
          <w:lang w:eastAsia="ru-RU"/>
        </w:rPr>
      </w:pPr>
    </w:p>
    <w:p w14:paraId="49F5AC91" w14:textId="77777777" w:rsidR="00E33254" w:rsidRPr="00A64439" w:rsidRDefault="00E33254" w:rsidP="00E33254">
      <w:pPr>
        <w:numPr>
          <w:ilvl w:val="0"/>
          <w:numId w:val="1"/>
        </w:numPr>
        <w:spacing w:after="0" w:line="240" w:lineRule="auto"/>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РЕКВИЗИТЫ И ПОДПИСИ СТОРОН</w:t>
      </w:r>
    </w:p>
    <w:p w14:paraId="70EA2066" w14:textId="77777777" w:rsidR="00E33254" w:rsidRPr="00A64439" w:rsidRDefault="00E33254" w:rsidP="00E33254">
      <w:pPr>
        <w:spacing w:after="0" w:line="240" w:lineRule="auto"/>
        <w:ind w:left="1287"/>
        <w:rPr>
          <w:rFonts w:ascii="Times New Roman" w:eastAsia="Times New Roman" w:hAnsi="Times New Roman" w:cs="Times New Roman"/>
          <w:b/>
          <w:bCs/>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3"/>
      </w:tblGrid>
      <w:tr w:rsidR="002C2519" w:rsidRPr="00A64439" w14:paraId="2A5F00BB" w14:textId="77777777" w:rsidTr="0044608C">
        <w:tc>
          <w:tcPr>
            <w:tcW w:w="4820" w:type="dxa"/>
          </w:tcPr>
          <w:p w14:paraId="60E9CE35" w14:textId="77777777" w:rsidR="00E33254" w:rsidRPr="00614D47" w:rsidRDefault="00E33254" w:rsidP="0044608C">
            <w:pPr>
              <w:ind w:firstLine="567"/>
              <w:jc w:val="center"/>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Арендатор:</w:t>
            </w:r>
          </w:p>
          <w:p w14:paraId="0498A97D" w14:textId="77777777" w:rsidR="00944374" w:rsidRPr="00614D47" w:rsidRDefault="00944374" w:rsidP="0044608C">
            <w:pPr>
              <w:jc w:val="center"/>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 xml:space="preserve">Некоммерческая организация </w:t>
            </w:r>
          </w:p>
          <w:p w14:paraId="6FAAD8E7" w14:textId="77777777" w:rsidR="00E33254" w:rsidRPr="00614D47" w:rsidRDefault="00253D86" w:rsidP="0044608C">
            <w:pPr>
              <w:jc w:val="center"/>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w:t>
            </w:r>
            <w:r w:rsidR="00944374" w:rsidRPr="00614D47">
              <w:rPr>
                <w:rFonts w:ascii="Times New Roman" w:eastAsia="Times New Roman" w:hAnsi="Times New Roman" w:cs="Times New Roman"/>
                <w:spacing w:val="-1"/>
                <w:sz w:val="24"/>
                <w:szCs w:val="24"/>
                <w:lang w:eastAsia="ru-RU"/>
              </w:rPr>
              <w:t>Фонд поддержки обманутых дольщиков Приморского края»</w:t>
            </w:r>
          </w:p>
          <w:p w14:paraId="3AEE48B7" w14:textId="77777777" w:rsidR="00614D47" w:rsidRDefault="00614D47" w:rsidP="00614D47">
            <w:pPr>
              <w:ind w:left="2"/>
              <w:contextualSpacing/>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Адрес: 690101, г. Владивосток</w:t>
            </w:r>
          </w:p>
          <w:p w14:paraId="1ED5511E" w14:textId="3E32E8DE" w:rsidR="00614D47" w:rsidRDefault="00614D47" w:rsidP="00614D47">
            <w:pPr>
              <w:ind w:left="2"/>
              <w:contextualSpacing/>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пр-кт </w:t>
            </w:r>
            <w:r w:rsidRPr="00614D47">
              <w:rPr>
                <w:rFonts w:ascii="Times New Roman" w:eastAsia="Times New Roman" w:hAnsi="Times New Roman" w:cs="Times New Roman"/>
                <w:spacing w:val="-1"/>
                <w:sz w:val="24"/>
                <w:szCs w:val="24"/>
                <w:lang w:eastAsia="ru-RU"/>
              </w:rPr>
              <w:t xml:space="preserve">Красного Знамени, д. 3, 12 этаж, </w:t>
            </w:r>
          </w:p>
          <w:p w14:paraId="72D625B1" w14:textId="193845AA" w:rsidR="00614D47" w:rsidRPr="00614D47" w:rsidRDefault="00614D47" w:rsidP="00614D47">
            <w:pPr>
              <w:ind w:left="2"/>
              <w:contextualSpacing/>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каб. 5,</w:t>
            </w:r>
          </w:p>
          <w:p w14:paraId="1C70F6C2" w14:textId="77777777" w:rsidR="00614D47" w:rsidRPr="00614D47" w:rsidRDefault="00614D47" w:rsidP="00614D47">
            <w:pPr>
              <w:ind w:left="2"/>
              <w:contextualSpacing/>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Тел. (контактный): 260-72-64</w:t>
            </w:r>
          </w:p>
          <w:p w14:paraId="2EF93EB2" w14:textId="00166923" w:rsidR="00614D47" w:rsidRPr="00614D47" w:rsidRDefault="00614D47" w:rsidP="00614D47">
            <w:pPr>
              <w:ind w:left="2"/>
              <w:contextualSpacing/>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ИНН клиента: 2540250898</w:t>
            </w:r>
            <w:r w:rsidRPr="00614D47">
              <w:rPr>
                <w:rFonts w:ascii="Times New Roman" w:eastAsia="Times New Roman" w:hAnsi="Times New Roman" w:cs="Times New Roman"/>
                <w:spacing w:val="-1"/>
                <w:sz w:val="24"/>
                <w:szCs w:val="24"/>
                <w:lang w:eastAsia="ru-RU"/>
              </w:rPr>
              <w:br/>
              <w:t>КПП клиента: 254001001</w:t>
            </w:r>
            <w:r w:rsidRPr="00614D47">
              <w:rPr>
                <w:rFonts w:ascii="Times New Roman" w:eastAsia="Times New Roman" w:hAnsi="Times New Roman" w:cs="Times New Roman"/>
                <w:spacing w:val="-1"/>
                <w:sz w:val="24"/>
                <w:szCs w:val="24"/>
                <w:lang w:eastAsia="ru-RU"/>
              </w:rPr>
              <w:br/>
              <w:t>Расчетный счет: 40703810220020000078</w:t>
            </w:r>
            <w:r w:rsidRPr="00614D47">
              <w:rPr>
                <w:rFonts w:ascii="Times New Roman" w:eastAsia="Times New Roman" w:hAnsi="Times New Roman" w:cs="Times New Roman"/>
                <w:spacing w:val="-1"/>
                <w:sz w:val="24"/>
                <w:szCs w:val="24"/>
                <w:lang w:eastAsia="ru-RU"/>
              </w:rPr>
              <w:br/>
              <w:t>Название Банка: ФИЛИАЛ «ХАБАРОВСКИЙ» АО «АЛЬФА-БАНК»</w:t>
            </w:r>
            <w:r w:rsidRPr="00614D47">
              <w:rPr>
                <w:rFonts w:ascii="Times New Roman" w:eastAsia="Times New Roman" w:hAnsi="Times New Roman" w:cs="Times New Roman"/>
                <w:spacing w:val="-1"/>
                <w:sz w:val="24"/>
                <w:szCs w:val="24"/>
                <w:lang w:eastAsia="ru-RU"/>
              </w:rPr>
              <w:br/>
              <w:t>Кор.счет: 30101810800000000770</w:t>
            </w:r>
            <w:r w:rsidRPr="00614D47">
              <w:rPr>
                <w:rFonts w:ascii="Times New Roman" w:eastAsia="Times New Roman" w:hAnsi="Times New Roman" w:cs="Times New Roman"/>
                <w:spacing w:val="-1"/>
                <w:sz w:val="24"/>
                <w:szCs w:val="24"/>
                <w:lang w:eastAsia="ru-RU"/>
              </w:rPr>
              <w:br/>
              <w:t>БИК банка: 040813770</w:t>
            </w:r>
          </w:p>
          <w:p w14:paraId="52D00992" w14:textId="77777777" w:rsidR="00E33254" w:rsidRPr="00614D47" w:rsidRDefault="00E33254" w:rsidP="0044608C">
            <w:pPr>
              <w:autoSpaceDE w:val="0"/>
              <w:autoSpaceDN w:val="0"/>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Эл</w:t>
            </w:r>
            <w:r w:rsidR="002C2519" w:rsidRPr="00614D47">
              <w:rPr>
                <w:rFonts w:ascii="Times New Roman" w:eastAsia="Times New Roman" w:hAnsi="Times New Roman" w:cs="Times New Roman"/>
                <w:spacing w:val="-1"/>
                <w:sz w:val="24"/>
                <w:szCs w:val="24"/>
                <w:lang w:eastAsia="ru-RU"/>
              </w:rPr>
              <w:t>.</w:t>
            </w:r>
            <w:r w:rsidRPr="00614D47">
              <w:rPr>
                <w:rFonts w:ascii="Times New Roman" w:eastAsia="Times New Roman" w:hAnsi="Times New Roman" w:cs="Times New Roman"/>
                <w:spacing w:val="-1"/>
                <w:sz w:val="24"/>
                <w:szCs w:val="24"/>
                <w:lang w:eastAsia="ru-RU"/>
              </w:rPr>
              <w:t xml:space="preserve">почта: </w:t>
            </w:r>
            <w:r w:rsidR="002C2519" w:rsidRPr="00614D47">
              <w:rPr>
                <w:rFonts w:ascii="Times New Roman" w:eastAsia="Times New Roman" w:hAnsi="Times New Roman" w:cs="Times New Roman"/>
                <w:spacing w:val="-1"/>
                <w:sz w:val="24"/>
                <w:szCs w:val="24"/>
                <w:lang w:eastAsia="ru-RU"/>
              </w:rPr>
              <w:t xml:space="preserve">fondpoderzki@gmail.com </w:t>
            </w:r>
          </w:p>
          <w:p w14:paraId="120C196F" w14:textId="77777777" w:rsidR="002C2519" w:rsidRPr="00614D47" w:rsidRDefault="002C2519" w:rsidP="00614D47">
            <w:pPr>
              <w:autoSpaceDE w:val="0"/>
              <w:autoSpaceDN w:val="0"/>
              <w:spacing w:line="360" w:lineRule="auto"/>
              <w:rPr>
                <w:rFonts w:ascii="Times New Roman" w:eastAsia="Times New Roman" w:hAnsi="Times New Roman" w:cs="Times New Roman"/>
                <w:spacing w:val="-1"/>
                <w:sz w:val="24"/>
                <w:szCs w:val="24"/>
                <w:lang w:eastAsia="ru-RU"/>
              </w:rPr>
            </w:pPr>
          </w:p>
          <w:p w14:paraId="676AD849" w14:textId="77777777" w:rsidR="00E33254" w:rsidRPr="00614D47" w:rsidRDefault="002C2519" w:rsidP="00614D47">
            <w:pPr>
              <w:autoSpaceDE w:val="0"/>
              <w:autoSpaceDN w:val="0"/>
              <w:spacing w:line="360" w:lineRule="auto"/>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 xml:space="preserve">Директор </w:t>
            </w:r>
          </w:p>
          <w:p w14:paraId="08F85CF6" w14:textId="77777777" w:rsidR="002C2519" w:rsidRPr="00614D47" w:rsidRDefault="002C2519" w:rsidP="00614D47">
            <w:pPr>
              <w:autoSpaceDE w:val="0"/>
              <w:autoSpaceDN w:val="0"/>
              <w:spacing w:line="360" w:lineRule="auto"/>
              <w:rPr>
                <w:rFonts w:ascii="Times New Roman" w:eastAsia="Times New Roman" w:hAnsi="Times New Roman" w:cs="Times New Roman"/>
                <w:spacing w:val="-1"/>
                <w:sz w:val="24"/>
                <w:szCs w:val="24"/>
                <w:lang w:eastAsia="ru-RU"/>
              </w:rPr>
            </w:pPr>
          </w:p>
          <w:p w14:paraId="3B13072F" w14:textId="15DF804F" w:rsidR="00E33254" w:rsidRPr="00614D47" w:rsidRDefault="00E33254" w:rsidP="00614D47">
            <w:pPr>
              <w:autoSpaceDE w:val="0"/>
              <w:autoSpaceDN w:val="0"/>
              <w:spacing w:line="360" w:lineRule="auto"/>
              <w:rPr>
                <w:rFonts w:ascii="Times New Roman" w:eastAsia="Times New Roman" w:hAnsi="Times New Roman" w:cs="Times New Roman"/>
                <w:spacing w:val="-1"/>
                <w:sz w:val="24"/>
                <w:szCs w:val="24"/>
                <w:lang w:eastAsia="ru-RU"/>
              </w:rPr>
            </w:pPr>
            <w:r w:rsidRPr="00614D47">
              <w:rPr>
                <w:rFonts w:ascii="Times New Roman" w:eastAsia="Times New Roman" w:hAnsi="Times New Roman" w:cs="Times New Roman"/>
                <w:spacing w:val="-1"/>
                <w:sz w:val="24"/>
                <w:szCs w:val="24"/>
                <w:lang w:eastAsia="ru-RU"/>
              </w:rPr>
              <w:t>_____________________/</w:t>
            </w:r>
            <w:r w:rsidR="00614D47" w:rsidRPr="00614D47">
              <w:rPr>
                <w:rFonts w:ascii="Times New Roman" w:eastAsia="Times New Roman" w:hAnsi="Times New Roman" w:cs="Times New Roman"/>
                <w:b/>
                <w:bCs/>
                <w:spacing w:val="-1"/>
                <w:sz w:val="24"/>
                <w:szCs w:val="24"/>
                <w:lang w:eastAsia="ru-RU"/>
              </w:rPr>
              <w:t>Я.В. Тарасенко</w:t>
            </w:r>
            <w:r w:rsidR="00614D47">
              <w:rPr>
                <w:rFonts w:ascii="Times New Roman" w:eastAsia="Times New Roman" w:hAnsi="Times New Roman" w:cs="Times New Roman"/>
                <w:spacing w:val="-1"/>
                <w:sz w:val="24"/>
                <w:szCs w:val="24"/>
                <w:lang w:eastAsia="ru-RU"/>
              </w:rPr>
              <w:t>/</w:t>
            </w:r>
          </w:p>
        </w:tc>
        <w:tc>
          <w:tcPr>
            <w:tcW w:w="4643" w:type="dxa"/>
          </w:tcPr>
          <w:p w14:paraId="64076A4B" w14:textId="77777777" w:rsidR="00E33254" w:rsidRPr="00A64439" w:rsidRDefault="00E33254" w:rsidP="0044608C">
            <w:pPr>
              <w:spacing w:line="240" w:lineRule="atLeast"/>
              <w:ind w:left="-366" w:firstLine="933"/>
              <w:contextualSpacing/>
              <w:jc w:val="center"/>
              <w:rPr>
                <w:rFonts w:ascii="Times New Roman" w:eastAsia="Times New Roman" w:hAnsi="Times New Roman" w:cs="Times New Roman"/>
                <w:b/>
                <w:sz w:val="24"/>
                <w:szCs w:val="24"/>
                <w:lang w:eastAsia="ru-RU"/>
              </w:rPr>
            </w:pPr>
            <w:r w:rsidRPr="00A64439">
              <w:rPr>
                <w:rFonts w:ascii="Times New Roman" w:eastAsia="Times New Roman" w:hAnsi="Times New Roman" w:cs="Times New Roman"/>
                <w:b/>
                <w:sz w:val="24"/>
                <w:szCs w:val="24"/>
                <w:lang w:eastAsia="ru-RU"/>
              </w:rPr>
              <w:t>Арендодатель:</w:t>
            </w:r>
          </w:p>
          <w:p w14:paraId="0B859F62" w14:textId="77777777" w:rsidR="00E33254" w:rsidRPr="00A64439" w:rsidRDefault="00E33254" w:rsidP="0044608C">
            <w:pPr>
              <w:spacing w:line="240" w:lineRule="atLeast"/>
              <w:ind w:left="-366" w:firstLine="933"/>
              <w:contextualSpacing/>
              <w:jc w:val="center"/>
              <w:rPr>
                <w:rFonts w:ascii="Times New Roman" w:eastAsia="Times New Roman" w:hAnsi="Times New Roman" w:cs="Times New Roman"/>
                <w:b/>
                <w:sz w:val="24"/>
                <w:szCs w:val="24"/>
                <w:lang w:eastAsia="ru-RU"/>
              </w:rPr>
            </w:pPr>
            <w:r w:rsidRPr="00A64439">
              <w:rPr>
                <w:rFonts w:ascii="Times New Roman" w:eastAsia="Times New Roman" w:hAnsi="Times New Roman" w:cs="Times New Roman"/>
                <w:b/>
                <w:sz w:val="24"/>
                <w:szCs w:val="24"/>
                <w:lang w:eastAsia="ru-RU"/>
              </w:rPr>
              <w:t>ООО «Энтазис»</w:t>
            </w:r>
          </w:p>
          <w:p w14:paraId="204027CE" w14:textId="77777777" w:rsidR="00E33254" w:rsidRDefault="00E33254" w:rsidP="0044608C">
            <w:pPr>
              <w:spacing w:line="240" w:lineRule="atLeast"/>
              <w:ind w:left="-366" w:firstLine="933"/>
              <w:contextualSpacing/>
              <w:jc w:val="center"/>
              <w:rPr>
                <w:rFonts w:ascii="Times New Roman" w:eastAsia="Times New Roman" w:hAnsi="Times New Roman" w:cs="Times New Roman"/>
                <w:b/>
                <w:sz w:val="24"/>
                <w:szCs w:val="24"/>
                <w:lang w:eastAsia="ru-RU"/>
              </w:rPr>
            </w:pPr>
          </w:p>
          <w:p w14:paraId="5843BBF6" w14:textId="77777777" w:rsidR="002C2519" w:rsidRPr="00A64439" w:rsidRDefault="002C2519" w:rsidP="0044608C">
            <w:pPr>
              <w:spacing w:line="240" w:lineRule="atLeast"/>
              <w:ind w:left="-366" w:firstLine="933"/>
              <w:contextualSpacing/>
              <w:jc w:val="center"/>
              <w:rPr>
                <w:rFonts w:ascii="Times New Roman" w:eastAsia="Times New Roman" w:hAnsi="Times New Roman" w:cs="Times New Roman"/>
                <w:b/>
                <w:sz w:val="24"/>
                <w:szCs w:val="24"/>
                <w:lang w:eastAsia="ru-RU"/>
              </w:rPr>
            </w:pPr>
          </w:p>
          <w:p w14:paraId="398EBA10" w14:textId="77777777" w:rsidR="00E33254" w:rsidRPr="00A64439" w:rsidRDefault="00E33254" w:rsidP="0044608C">
            <w:pPr>
              <w:shd w:val="clear" w:color="auto" w:fill="FFFFFF"/>
              <w:spacing w:line="240" w:lineRule="atLeast"/>
              <w:contextualSpacing/>
              <w:jc w:val="both"/>
              <w:rPr>
                <w:rFonts w:ascii="Times New Roman" w:eastAsia="Times New Roman" w:hAnsi="Times New Roman" w:cs="Times New Roman"/>
                <w:spacing w:val="-1"/>
                <w:sz w:val="24"/>
                <w:szCs w:val="24"/>
                <w:lang w:eastAsia="ru-RU"/>
              </w:rPr>
            </w:pPr>
            <w:r w:rsidRPr="00A64439">
              <w:rPr>
                <w:rFonts w:ascii="Times New Roman" w:eastAsia="Times New Roman" w:hAnsi="Times New Roman" w:cs="Times New Roman"/>
                <w:spacing w:val="-1"/>
                <w:sz w:val="24"/>
                <w:szCs w:val="24"/>
                <w:lang w:eastAsia="ru-RU"/>
              </w:rPr>
              <w:t>ИНН   2540118427  КПП 254001001</w:t>
            </w:r>
          </w:p>
          <w:p w14:paraId="3384CEA8" w14:textId="77777777" w:rsidR="00E33254" w:rsidRPr="00A64439" w:rsidRDefault="00E33254" w:rsidP="0044608C">
            <w:pPr>
              <w:shd w:val="clear" w:color="auto" w:fill="FFFFFF"/>
              <w:spacing w:line="240" w:lineRule="atLeast"/>
              <w:contextualSpacing/>
              <w:jc w:val="both"/>
              <w:rPr>
                <w:rFonts w:ascii="Times New Roman" w:eastAsia="Times New Roman" w:hAnsi="Times New Roman" w:cs="Times New Roman"/>
                <w:spacing w:val="-1"/>
                <w:sz w:val="24"/>
                <w:szCs w:val="24"/>
                <w:lang w:eastAsia="ru-RU"/>
              </w:rPr>
            </w:pPr>
            <w:r w:rsidRPr="00A64439">
              <w:rPr>
                <w:rFonts w:ascii="Times New Roman" w:eastAsia="Times New Roman" w:hAnsi="Times New Roman" w:cs="Times New Roman"/>
                <w:spacing w:val="-1"/>
                <w:sz w:val="24"/>
                <w:szCs w:val="24"/>
                <w:lang w:eastAsia="ru-RU"/>
              </w:rPr>
              <w:t xml:space="preserve">ОГРН 1062540009377  </w:t>
            </w:r>
          </w:p>
          <w:p w14:paraId="08F8CA84" w14:textId="77777777" w:rsidR="00253D86" w:rsidRDefault="00E33254" w:rsidP="0044608C">
            <w:pPr>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Адрес: 690078, . Владивосток, </w:t>
            </w:r>
          </w:p>
          <w:p w14:paraId="4B7DE85E" w14:textId="77777777" w:rsidR="00E33254" w:rsidRPr="00A64439" w:rsidRDefault="00E33254" w:rsidP="0044608C">
            <w:pPr>
              <w:rPr>
                <w:rFonts w:ascii="Times New Roman" w:eastAsia="Times New Roman" w:hAnsi="Times New Roman" w:cs="Times New Roman"/>
                <w:spacing w:val="-1"/>
                <w:sz w:val="24"/>
                <w:szCs w:val="24"/>
                <w:lang w:eastAsia="ru-RU"/>
              </w:rPr>
            </w:pPr>
            <w:r w:rsidRPr="00A64439">
              <w:rPr>
                <w:rFonts w:ascii="Times New Roman" w:eastAsia="Times New Roman" w:hAnsi="Times New Roman" w:cs="Times New Roman"/>
                <w:sz w:val="24"/>
                <w:szCs w:val="24"/>
                <w:lang w:eastAsia="ru-RU"/>
              </w:rPr>
              <w:t xml:space="preserve">ул. Комсомольская, д.13, </w:t>
            </w:r>
          </w:p>
          <w:p w14:paraId="384843C1" w14:textId="77777777" w:rsidR="00E33254" w:rsidRPr="00A64439" w:rsidRDefault="00E33254" w:rsidP="0044608C">
            <w:pPr>
              <w:shd w:val="clear" w:color="auto" w:fill="FFFFFF"/>
              <w:spacing w:line="240" w:lineRule="atLeast"/>
              <w:contextualSpacing/>
              <w:jc w:val="both"/>
              <w:rPr>
                <w:rFonts w:ascii="Times New Roman" w:eastAsia="Times New Roman" w:hAnsi="Times New Roman" w:cs="Times New Roman"/>
                <w:spacing w:val="-1"/>
                <w:sz w:val="24"/>
                <w:szCs w:val="24"/>
                <w:lang w:eastAsia="ru-RU"/>
              </w:rPr>
            </w:pPr>
            <w:r w:rsidRPr="00A64439">
              <w:rPr>
                <w:rFonts w:ascii="Times New Roman" w:eastAsia="Times New Roman" w:hAnsi="Times New Roman" w:cs="Times New Roman"/>
                <w:spacing w:val="-1"/>
                <w:sz w:val="24"/>
                <w:szCs w:val="24"/>
                <w:lang w:eastAsia="ru-RU"/>
              </w:rPr>
              <w:t>р/счет 40702810800030000650</w:t>
            </w:r>
          </w:p>
          <w:p w14:paraId="475C0247" w14:textId="77777777" w:rsidR="00E33254" w:rsidRPr="00A64439" w:rsidRDefault="00E33254" w:rsidP="0044608C">
            <w:pPr>
              <w:keepNext/>
              <w:spacing w:line="240" w:lineRule="atLeast"/>
              <w:contextualSpacing/>
              <w:jc w:val="both"/>
              <w:rPr>
                <w:rFonts w:ascii="Times New Roman" w:eastAsia="Times New Roman" w:hAnsi="Times New Roman" w:cs="Times New Roman"/>
                <w:spacing w:val="-1"/>
                <w:sz w:val="24"/>
                <w:szCs w:val="24"/>
                <w:lang w:eastAsia="ru-RU"/>
              </w:rPr>
            </w:pPr>
            <w:r w:rsidRPr="00A64439">
              <w:rPr>
                <w:rFonts w:ascii="Times New Roman" w:eastAsia="Times New Roman" w:hAnsi="Times New Roman" w:cs="Times New Roman"/>
                <w:spacing w:val="-1"/>
                <w:sz w:val="24"/>
                <w:szCs w:val="24"/>
                <w:lang w:eastAsia="ru-RU"/>
              </w:rPr>
              <w:t>ПАО КБ «САММИТ БАНК» г. Владивосток</w:t>
            </w:r>
          </w:p>
          <w:p w14:paraId="2FD03C5B" w14:textId="77777777" w:rsidR="00E33254" w:rsidRPr="00A64439" w:rsidRDefault="00E33254" w:rsidP="0044608C">
            <w:pPr>
              <w:keepNext/>
              <w:spacing w:line="240" w:lineRule="atLeast"/>
              <w:contextualSpacing/>
              <w:jc w:val="both"/>
              <w:rPr>
                <w:rFonts w:ascii="Times New Roman" w:eastAsia="Times New Roman" w:hAnsi="Times New Roman" w:cs="Arial"/>
                <w:sz w:val="24"/>
                <w:szCs w:val="24"/>
                <w:lang w:eastAsia="ru-RU"/>
              </w:rPr>
            </w:pPr>
            <w:r w:rsidRPr="00A64439">
              <w:rPr>
                <w:rFonts w:ascii="Times New Roman" w:eastAsia="Times New Roman" w:hAnsi="Times New Roman" w:cs="Arial"/>
                <w:sz w:val="24"/>
                <w:szCs w:val="24"/>
                <w:lang w:eastAsia="ru-RU"/>
              </w:rPr>
              <w:t>к/счет №30101810905070000840</w:t>
            </w:r>
          </w:p>
          <w:p w14:paraId="62A82B60" w14:textId="77777777" w:rsidR="00E33254" w:rsidRPr="00A64439" w:rsidRDefault="00E33254" w:rsidP="0044608C">
            <w:pPr>
              <w:keepNext/>
              <w:spacing w:line="240" w:lineRule="atLeast"/>
              <w:contextualSpacing/>
              <w:jc w:val="both"/>
              <w:rPr>
                <w:rFonts w:ascii="Times New Roman" w:eastAsia="Times New Roman" w:hAnsi="Times New Roman" w:cs="Arial"/>
                <w:sz w:val="24"/>
                <w:szCs w:val="24"/>
                <w:lang w:eastAsia="ru-RU"/>
              </w:rPr>
            </w:pPr>
            <w:r w:rsidRPr="00A64439">
              <w:rPr>
                <w:rFonts w:ascii="Times New Roman" w:eastAsia="Times New Roman" w:hAnsi="Times New Roman" w:cs="Arial"/>
                <w:sz w:val="24"/>
                <w:szCs w:val="24"/>
                <w:lang w:eastAsia="ru-RU"/>
              </w:rPr>
              <w:t>БИК 040507840</w:t>
            </w:r>
          </w:p>
          <w:p w14:paraId="6894E42E" w14:textId="77777777" w:rsidR="00E33254" w:rsidRPr="00A64439" w:rsidRDefault="00E33254" w:rsidP="0044608C">
            <w:pPr>
              <w:keepNext/>
              <w:spacing w:line="240" w:lineRule="atLeast"/>
              <w:contextualSpacing/>
              <w:jc w:val="both"/>
              <w:rPr>
                <w:rFonts w:ascii="Times New Roman" w:eastAsia="Times New Roman" w:hAnsi="Times New Roman" w:cs="Times New Roman"/>
                <w:sz w:val="24"/>
                <w:szCs w:val="24"/>
                <w:lang w:eastAsia="ru-RU"/>
              </w:rPr>
            </w:pPr>
            <w:r w:rsidRPr="00A64439">
              <w:rPr>
                <w:rFonts w:ascii="Times New Roman" w:eastAsia="Times New Roman" w:hAnsi="Times New Roman" w:cs="Arial"/>
                <w:sz w:val="24"/>
                <w:szCs w:val="24"/>
                <w:lang w:eastAsia="ru-RU"/>
              </w:rPr>
              <w:t>Тел:</w:t>
            </w:r>
            <w:r w:rsidRPr="00A64439">
              <w:rPr>
                <w:rFonts w:ascii="Times New Roman" w:eastAsia="Times New Roman" w:hAnsi="Times New Roman" w:cs="Times New Roman"/>
                <w:sz w:val="24"/>
                <w:szCs w:val="24"/>
                <w:lang w:eastAsia="ru-RU"/>
              </w:rPr>
              <w:t xml:space="preserve"> (4232) 45-55-13, 42-35-91  </w:t>
            </w:r>
          </w:p>
          <w:p w14:paraId="33029E8A" w14:textId="77777777" w:rsidR="00E33254" w:rsidRPr="00614D47" w:rsidRDefault="00321725" w:rsidP="0044608C">
            <w:pPr>
              <w:keepNext/>
              <w:spacing w:line="240" w:lineRule="atLeast"/>
              <w:contextualSpacing/>
              <w:jc w:val="both"/>
              <w:rPr>
                <w:rFonts w:ascii="Times New Roman" w:eastAsia="Times New Roman" w:hAnsi="Times New Roman" w:cs="Times New Roman"/>
                <w:sz w:val="24"/>
                <w:szCs w:val="24"/>
                <w:lang w:eastAsia="ru-RU"/>
              </w:rPr>
            </w:pPr>
            <w:hyperlink r:id="rId6" w:history="1">
              <w:r w:rsidR="002C2519" w:rsidRPr="00614D47">
                <w:rPr>
                  <w:rStyle w:val="a5"/>
                  <w:rFonts w:ascii="Times New Roman" w:eastAsia="Times New Roman" w:hAnsi="Times New Roman" w:cs="Times New Roman"/>
                  <w:color w:val="auto"/>
                  <w:sz w:val="24"/>
                  <w:szCs w:val="24"/>
                  <w:u w:val="none"/>
                  <w:lang w:eastAsia="ru-RU"/>
                </w:rPr>
                <w:t xml:space="preserve">Эл. почта: </w:t>
              </w:r>
              <w:r w:rsidR="002C2519" w:rsidRPr="00614D47">
                <w:rPr>
                  <w:rStyle w:val="a5"/>
                  <w:rFonts w:ascii="Times New Roman" w:eastAsia="Times New Roman" w:hAnsi="Times New Roman" w:cs="Times New Roman"/>
                  <w:color w:val="auto"/>
                  <w:sz w:val="24"/>
                  <w:szCs w:val="24"/>
                  <w:u w:val="none"/>
                  <w:lang w:val="en-US" w:eastAsia="ru-RU"/>
                </w:rPr>
                <w:t>ignat</w:t>
              </w:r>
              <w:r w:rsidR="002C2519" w:rsidRPr="00614D47">
                <w:rPr>
                  <w:rStyle w:val="a5"/>
                  <w:rFonts w:ascii="Times New Roman" w:eastAsia="Times New Roman" w:hAnsi="Times New Roman" w:cs="Times New Roman"/>
                  <w:color w:val="auto"/>
                  <w:sz w:val="24"/>
                  <w:szCs w:val="24"/>
                  <w:u w:val="none"/>
                  <w:lang w:eastAsia="ru-RU"/>
                </w:rPr>
                <w:t>@</w:t>
              </w:r>
              <w:r w:rsidR="002C2519" w:rsidRPr="00614D47">
                <w:rPr>
                  <w:rStyle w:val="a5"/>
                  <w:rFonts w:ascii="Times New Roman" w:eastAsia="Times New Roman" w:hAnsi="Times New Roman" w:cs="Times New Roman"/>
                  <w:color w:val="auto"/>
                  <w:sz w:val="24"/>
                  <w:szCs w:val="24"/>
                  <w:u w:val="none"/>
                  <w:lang w:val="en-US" w:eastAsia="ru-RU"/>
                </w:rPr>
                <w:t>stl</w:t>
              </w:r>
              <w:r w:rsidR="002C2519" w:rsidRPr="00614D47">
                <w:rPr>
                  <w:rStyle w:val="a5"/>
                  <w:rFonts w:ascii="Times New Roman" w:eastAsia="Times New Roman" w:hAnsi="Times New Roman" w:cs="Times New Roman"/>
                  <w:color w:val="auto"/>
                  <w:sz w:val="24"/>
                  <w:szCs w:val="24"/>
                  <w:u w:val="none"/>
                  <w:lang w:eastAsia="ru-RU"/>
                </w:rPr>
                <w:t>.</w:t>
              </w:r>
              <w:r w:rsidR="002C2519" w:rsidRPr="00614D47">
                <w:rPr>
                  <w:rStyle w:val="a5"/>
                  <w:rFonts w:ascii="Times New Roman" w:eastAsia="Times New Roman" w:hAnsi="Times New Roman" w:cs="Times New Roman"/>
                  <w:color w:val="auto"/>
                  <w:sz w:val="24"/>
                  <w:szCs w:val="24"/>
                  <w:u w:val="none"/>
                  <w:lang w:val="en-US" w:eastAsia="ru-RU"/>
                </w:rPr>
                <w:t>ru</w:t>
              </w:r>
            </w:hyperlink>
          </w:p>
          <w:p w14:paraId="0688E835" w14:textId="77777777" w:rsidR="00E33254" w:rsidRDefault="00E33254" w:rsidP="00614D47">
            <w:pPr>
              <w:keepNext/>
              <w:spacing w:line="360" w:lineRule="auto"/>
              <w:contextualSpacing/>
              <w:jc w:val="both"/>
              <w:rPr>
                <w:rFonts w:ascii="Times New Roman" w:eastAsia="Times New Roman" w:hAnsi="Times New Roman" w:cs="Times New Roman"/>
                <w:sz w:val="24"/>
                <w:szCs w:val="24"/>
                <w:lang w:eastAsia="ru-RU"/>
              </w:rPr>
            </w:pPr>
          </w:p>
          <w:p w14:paraId="4D40E516" w14:textId="77777777" w:rsidR="002C2519" w:rsidRDefault="002C2519" w:rsidP="00614D47">
            <w:pPr>
              <w:keepNext/>
              <w:spacing w:line="360" w:lineRule="auto"/>
              <w:contextualSpacing/>
              <w:jc w:val="both"/>
              <w:rPr>
                <w:rFonts w:ascii="Times New Roman" w:eastAsia="Times New Roman" w:hAnsi="Times New Roman" w:cs="Times New Roman"/>
                <w:sz w:val="24"/>
                <w:szCs w:val="24"/>
                <w:lang w:eastAsia="ru-RU"/>
              </w:rPr>
            </w:pPr>
          </w:p>
          <w:p w14:paraId="4DA160CC" w14:textId="77777777" w:rsidR="002C2519" w:rsidRDefault="002C2519" w:rsidP="00614D47">
            <w:pPr>
              <w:keepNext/>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430B49DA" w14:textId="77777777" w:rsidR="002C2519" w:rsidRPr="00A64439" w:rsidRDefault="002C2519" w:rsidP="0044608C">
            <w:pPr>
              <w:keepNext/>
              <w:spacing w:line="240" w:lineRule="atLeast"/>
              <w:contextualSpacing/>
              <w:jc w:val="both"/>
              <w:rPr>
                <w:rFonts w:ascii="Times New Roman" w:eastAsia="Times New Roman" w:hAnsi="Times New Roman" w:cs="Times New Roman"/>
                <w:sz w:val="24"/>
                <w:szCs w:val="24"/>
                <w:lang w:eastAsia="ru-RU"/>
              </w:rPr>
            </w:pPr>
          </w:p>
          <w:p w14:paraId="231CFE93" w14:textId="3A4A1112" w:rsidR="00E33254" w:rsidRPr="00A64439" w:rsidRDefault="00E33254" w:rsidP="0044608C">
            <w:pPr>
              <w:keepNext/>
              <w:spacing w:line="240" w:lineRule="atLeast"/>
              <w:contextualSpacing/>
              <w:jc w:val="both"/>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sz w:val="24"/>
                <w:szCs w:val="24"/>
                <w:lang w:eastAsia="ru-RU"/>
              </w:rPr>
              <w:t>____________________/</w:t>
            </w:r>
            <w:r w:rsidRPr="00A64439">
              <w:rPr>
                <w:rFonts w:ascii="Times New Roman" w:eastAsia="Times New Roman" w:hAnsi="Times New Roman" w:cs="Times New Roman"/>
                <w:b/>
                <w:sz w:val="24"/>
                <w:szCs w:val="24"/>
                <w:lang w:eastAsia="ru-RU"/>
              </w:rPr>
              <w:t xml:space="preserve">В. </w:t>
            </w:r>
            <w:r w:rsidRPr="00A64439">
              <w:rPr>
                <w:rFonts w:ascii="Times New Roman" w:eastAsia="Times New Roman" w:hAnsi="Times New Roman" w:cs="Times New Roman"/>
                <w:b/>
                <w:sz w:val="24"/>
                <w:szCs w:val="24"/>
                <w:lang w:val="en-US" w:eastAsia="ru-RU"/>
              </w:rPr>
              <w:t>C</w:t>
            </w:r>
            <w:r w:rsidRPr="001F7A45">
              <w:rPr>
                <w:rFonts w:ascii="Times New Roman" w:eastAsia="Times New Roman" w:hAnsi="Times New Roman" w:cs="Times New Roman"/>
                <w:b/>
                <w:sz w:val="24"/>
                <w:szCs w:val="24"/>
                <w:lang w:eastAsia="ru-RU"/>
              </w:rPr>
              <w:t xml:space="preserve">. </w:t>
            </w:r>
            <w:r w:rsidRPr="00A64439">
              <w:rPr>
                <w:rFonts w:ascii="Times New Roman" w:eastAsia="Times New Roman" w:hAnsi="Times New Roman" w:cs="Times New Roman"/>
                <w:b/>
                <w:sz w:val="24"/>
                <w:szCs w:val="24"/>
                <w:lang w:eastAsia="ru-RU"/>
              </w:rPr>
              <w:t>Толканов</w:t>
            </w:r>
            <w:r w:rsidR="00614D47">
              <w:rPr>
                <w:rFonts w:ascii="Times New Roman" w:eastAsia="Times New Roman" w:hAnsi="Times New Roman" w:cs="Times New Roman"/>
                <w:b/>
                <w:sz w:val="24"/>
                <w:szCs w:val="24"/>
                <w:lang w:eastAsia="ru-RU"/>
              </w:rPr>
              <w:t>/</w:t>
            </w:r>
          </w:p>
        </w:tc>
      </w:tr>
    </w:tbl>
    <w:p w14:paraId="19ABC9AC" w14:textId="77777777" w:rsidR="002C2519" w:rsidRDefault="002C2519" w:rsidP="00E33254">
      <w:pPr>
        <w:spacing w:after="0" w:line="240" w:lineRule="auto"/>
        <w:ind w:firstLine="567"/>
        <w:jc w:val="center"/>
        <w:rPr>
          <w:rFonts w:ascii="Times New Roman" w:eastAsia="Times New Roman" w:hAnsi="Times New Roman" w:cs="Times New Roman"/>
          <w:b/>
          <w:bCs/>
          <w:sz w:val="24"/>
          <w:szCs w:val="24"/>
          <w:lang w:eastAsia="ru-RU"/>
        </w:rPr>
      </w:pPr>
    </w:p>
    <w:p w14:paraId="21926797" w14:textId="3886EA4A" w:rsidR="001F7A45" w:rsidRDefault="001F7A45" w:rsidP="001F7A45">
      <w:pPr>
        <w:spacing w:after="0" w:line="240" w:lineRule="auto"/>
        <w:ind w:firstLine="567"/>
        <w:jc w:val="center"/>
        <w:rPr>
          <w:rFonts w:ascii="Times New Roman" w:eastAsia="Times New Roman" w:hAnsi="Times New Roman" w:cs="Times New Roman"/>
          <w:b/>
          <w:bCs/>
          <w:sz w:val="24"/>
          <w:szCs w:val="24"/>
          <w:lang w:eastAsia="ru-RU"/>
        </w:rPr>
      </w:pPr>
    </w:p>
    <w:p w14:paraId="089CDECE" w14:textId="77777777" w:rsidR="00E33254" w:rsidRPr="00A64439" w:rsidRDefault="00E33254" w:rsidP="001F7A45">
      <w:pPr>
        <w:spacing w:after="0" w:line="240" w:lineRule="auto"/>
        <w:ind w:firstLine="567"/>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lastRenderedPageBreak/>
        <w:t>АКТ</w:t>
      </w:r>
    </w:p>
    <w:p w14:paraId="051C3B3D"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приема – передачи нежил</w:t>
      </w:r>
      <w:r w:rsidR="00E21AB9">
        <w:rPr>
          <w:rFonts w:ascii="Times New Roman" w:eastAsia="Times New Roman" w:hAnsi="Times New Roman" w:cs="Times New Roman"/>
          <w:b/>
          <w:bCs/>
          <w:sz w:val="24"/>
          <w:szCs w:val="24"/>
          <w:lang w:eastAsia="ru-RU"/>
        </w:rPr>
        <w:t>ых</w:t>
      </w:r>
      <w:r w:rsidRPr="00A64439">
        <w:rPr>
          <w:rFonts w:ascii="Times New Roman" w:eastAsia="Times New Roman" w:hAnsi="Times New Roman" w:cs="Times New Roman"/>
          <w:b/>
          <w:bCs/>
          <w:sz w:val="24"/>
          <w:szCs w:val="24"/>
          <w:lang w:eastAsia="ru-RU"/>
        </w:rPr>
        <w:t xml:space="preserve"> помещени</w:t>
      </w:r>
      <w:r w:rsidR="00E21AB9">
        <w:rPr>
          <w:rFonts w:ascii="Times New Roman" w:eastAsia="Times New Roman" w:hAnsi="Times New Roman" w:cs="Times New Roman"/>
          <w:b/>
          <w:bCs/>
          <w:sz w:val="24"/>
          <w:szCs w:val="24"/>
          <w:lang w:eastAsia="ru-RU"/>
        </w:rPr>
        <w:t>й</w:t>
      </w:r>
    </w:p>
    <w:p w14:paraId="271941B1" w14:textId="77777777" w:rsidR="00E33254" w:rsidRPr="00A64439" w:rsidRDefault="00E33254" w:rsidP="00E33254">
      <w:pPr>
        <w:spacing w:after="0" w:line="240" w:lineRule="auto"/>
        <w:ind w:firstLine="567"/>
        <w:jc w:val="center"/>
        <w:rPr>
          <w:rFonts w:ascii="Times New Roman" w:eastAsia="Times New Roman" w:hAnsi="Times New Roman" w:cs="Times New Roman"/>
          <w:b/>
          <w:bCs/>
          <w:sz w:val="24"/>
          <w:szCs w:val="24"/>
          <w:lang w:eastAsia="ru-RU"/>
        </w:rPr>
      </w:pPr>
      <w:r w:rsidRPr="00A64439">
        <w:rPr>
          <w:rFonts w:ascii="Times New Roman" w:eastAsia="Times New Roman" w:hAnsi="Times New Roman" w:cs="Times New Roman"/>
          <w:b/>
          <w:bCs/>
          <w:sz w:val="24"/>
          <w:szCs w:val="24"/>
          <w:lang w:eastAsia="ru-RU"/>
        </w:rPr>
        <w:t>по Договору № ______ от «_____» _________ 2019г.</w:t>
      </w:r>
    </w:p>
    <w:p w14:paraId="0EF9F56D"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26490D13" w14:textId="77777777" w:rsidR="00E33254" w:rsidRPr="00A64439" w:rsidRDefault="00E33254" w:rsidP="00E33254">
      <w:pPr>
        <w:spacing w:after="0" w:line="240" w:lineRule="auto"/>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 xml:space="preserve">г. Владивосток                                               </w:t>
      </w:r>
      <w:r w:rsidRPr="00A64439">
        <w:rPr>
          <w:rFonts w:ascii="Times New Roman" w:eastAsia="Times New Roman" w:hAnsi="Times New Roman" w:cs="Times New Roman"/>
          <w:sz w:val="24"/>
          <w:szCs w:val="24"/>
          <w:lang w:eastAsia="ru-RU"/>
        </w:rPr>
        <w:tab/>
        <w:t xml:space="preserve">                             «___»  _________  2019 г.</w:t>
      </w:r>
    </w:p>
    <w:p w14:paraId="5B874766"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6FCB086A"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sz w:val="24"/>
          <w:szCs w:val="24"/>
          <w:lang w:eastAsia="ru-RU"/>
        </w:rPr>
        <w:t>ООО «Энтазис»</w:t>
      </w:r>
      <w:r w:rsidRPr="00A64439">
        <w:rPr>
          <w:rFonts w:ascii="Times New Roman" w:eastAsia="Times New Roman" w:hAnsi="Times New Roman" w:cs="Times New Roman"/>
          <w:sz w:val="24"/>
          <w:szCs w:val="24"/>
          <w:lang w:eastAsia="ru-RU"/>
        </w:rPr>
        <w:t xml:space="preserve"> именуемое в дальнейшем «</w:t>
      </w:r>
      <w:r w:rsidRPr="00A64439">
        <w:rPr>
          <w:rFonts w:ascii="Times New Roman" w:eastAsia="Times New Roman" w:hAnsi="Times New Roman" w:cs="Times New Roman"/>
          <w:b/>
          <w:sz w:val="24"/>
          <w:szCs w:val="24"/>
          <w:lang w:eastAsia="ru-RU"/>
        </w:rPr>
        <w:t>Арендатор»,</w:t>
      </w:r>
      <w:r w:rsidRPr="00A64439">
        <w:rPr>
          <w:rFonts w:ascii="Times New Roman" w:eastAsia="Times New Roman" w:hAnsi="Times New Roman" w:cs="Times New Roman"/>
          <w:sz w:val="24"/>
          <w:szCs w:val="24"/>
          <w:lang w:eastAsia="ru-RU"/>
        </w:rPr>
        <w:t xml:space="preserve"> в лице </w:t>
      </w:r>
      <w:r w:rsidRPr="00614D47">
        <w:rPr>
          <w:rFonts w:ascii="Times New Roman" w:eastAsia="Times New Roman" w:hAnsi="Times New Roman" w:cs="Times New Roman"/>
          <w:bCs/>
          <w:sz w:val="24"/>
          <w:szCs w:val="24"/>
          <w:lang w:eastAsia="ru-RU"/>
        </w:rPr>
        <w:t xml:space="preserve">генерального директора Толканова Вячеслава Сергеевича, </w:t>
      </w:r>
      <w:r w:rsidRPr="00A64439">
        <w:rPr>
          <w:rFonts w:ascii="Times New Roman" w:eastAsia="Times New Roman" w:hAnsi="Times New Roman" w:cs="Times New Roman"/>
          <w:sz w:val="24"/>
          <w:szCs w:val="24"/>
          <w:lang w:eastAsia="ru-RU"/>
        </w:rPr>
        <w:t xml:space="preserve">действующего на основании Устава, с одной стороны, и  </w:t>
      </w:r>
    </w:p>
    <w:p w14:paraId="5B0ECE15" w14:textId="53675302" w:rsidR="00E33254" w:rsidRPr="00A64439" w:rsidRDefault="00E21AB9" w:rsidP="00E33254">
      <w:pPr>
        <w:spacing w:after="0" w:line="240" w:lineRule="auto"/>
        <w:ind w:firstLine="567"/>
        <w:jc w:val="both"/>
        <w:rPr>
          <w:rFonts w:ascii="Times New Roman" w:eastAsia="Times New Roman" w:hAnsi="Times New Roman" w:cs="Times New Roman"/>
          <w:sz w:val="24"/>
          <w:szCs w:val="24"/>
          <w:lang w:eastAsia="ru-RU"/>
        </w:rPr>
      </w:pPr>
      <w:r w:rsidRPr="00A64439">
        <w:rPr>
          <w:rFonts w:ascii="Times New Roman" w:eastAsia="Times New Roman" w:hAnsi="Times New Roman" w:cs="Times New Roman"/>
          <w:b/>
          <w:bCs/>
          <w:iCs/>
          <w:sz w:val="24"/>
          <w:szCs w:val="24"/>
          <w:lang w:eastAsia="ru-RU"/>
        </w:rPr>
        <w:t>Некоммерческая организация «Фонд поддержки обманутых дольщиков Приморского края»</w:t>
      </w:r>
      <w:r w:rsidRPr="00A64439">
        <w:rPr>
          <w:rFonts w:ascii="Times New Roman" w:eastAsia="Times New Roman" w:hAnsi="Times New Roman" w:cs="Times New Roman"/>
          <w:bCs/>
          <w:iCs/>
          <w:sz w:val="24"/>
          <w:szCs w:val="24"/>
          <w:lang w:eastAsia="ru-RU"/>
        </w:rPr>
        <w:t>, именуемый в дальнейшем «</w:t>
      </w:r>
      <w:r w:rsidRPr="00A64439">
        <w:rPr>
          <w:rFonts w:ascii="Times New Roman" w:eastAsia="Times New Roman" w:hAnsi="Times New Roman" w:cs="Times New Roman"/>
          <w:b/>
          <w:bCs/>
          <w:iCs/>
          <w:sz w:val="24"/>
          <w:szCs w:val="24"/>
          <w:lang w:eastAsia="ru-RU"/>
        </w:rPr>
        <w:t>Арендатор»,</w:t>
      </w:r>
      <w:r w:rsidRPr="00A64439">
        <w:rPr>
          <w:rFonts w:ascii="Times New Roman" w:eastAsia="Times New Roman" w:hAnsi="Times New Roman" w:cs="Times New Roman"/>
          <w:bCs/>
          <w:iCs/>
          <w:sz w:val="24"/>
          <w:szCs w:val="24"/>
          <w:lang w:eastAsia="ru-RU"/>
        </w:rPr>
        <w:t xml:space="preserve"> в лице </w:t>
      </w:r>
      <w:r w:rsidRPr="009E3A18">
        <w:rPr>
          <w:rFonts w:ascii="Times New Roman" w:eastAsia="Times New Roman" w:hAnsi="Times New Roman" w:cs="Times New Roman"/>
          <w:iCs/>
          <w:sz w:val="24"/>
          <w:szCs w:val="24"/>
          <w:lang w:eastAsia="ru-RU"/>
        </w:rPr>
        <w:t>директора</w:t>
      </w:r>
      <w:r w:rsidRPr="009E3A18">
        <w:rPr>
          <w:rFonts w:ascii="Times New Roman" w:eastAsia="Times New Roman" w:hAnsi="Times New Roman" w:cs="Times New Roman"/>
          <w:sz w:val="24"/>
          <w:szCs w:val="24"/>
          <w:lang w:eastAsia="ru-RU"/>
        </w:rPr>
        <w:t xml:space="preserve"> </w:t>
      </w:r>
      <w:r w:rsidR="009E3A18">
        <w:rPr>
          <w:rFonts w:ascii="Times New Roman" w:eastAsia="Times New Roman" w:hAnsi="Times New Roman" w:cs="Times New Roman"/>
          <w:sz w:val="24"/>
          <w:szCs w:val="24"/>
          <w:lang w:eastAsia="ru-RU"/>
        </w:rPr>
        <w:t>Тарасенко Яны Валерьевны</w:t>
      </w:r>
      <w:r w:rsidRPr="009E3A18">
        <w:rPr>
          <w:rFonts w:ascii="Times New Roman" w:eastAsia="Times New Roman" w:hAnsi="Times New Roman" w:cs="Times New Roman"/>
          <w:sz w:val="24"/>
          <w:szCs w:val="24"/>
          <w:lang w:eastAsia="ru-RU"/>
        </w:rPr>
        <w:t xml:space="preserve">, </w:t>
      </w:r>
      <w:r w:rsidRPr="00A64439">
        <w:rPr>
          <w:rFonts w:ascii="Times New Roman" w:eastAsia="Times New Roman" w:hAnsi="Times New Roman" w:cs="Times New Roman"/>
          <w:sz w:val="24"/>
          <w:szCs w:val="24"/>
          <w:lang w:eastAsia="ru-RU"/>
        </w:rPr>
        <w:t>действующего на основании Устава, с другой стороны</w:t>
      </w:r>
      <w:r w:rsidR="00E33254" w:rsidRPr="00A64439">
        <w:rPr>
          <w:rFonts w:ascii="Times New Roman" w:eastAsia="Times New Roman" w:hAnsi="Times New Roman" w:cs="Times New Roman"/>
          <w:sz w:val="24"/>
          <w:szCs w:val="24"/>
          <w:lang w:eastAsia="ru-RU"/>
        </w:rPr>
        <w:t>, совместно именуемые далее «Стороны», составили настоящий акт приема – передачи (далее - Акт) к договору аренды нежил</w:t>
      </w:r>
      <w:r w:rsidR="00AD5438">
        <w:rPr>
          <w:rFonts w:ascii="Times New Roman" w:eastAsia="Times New Roman" w:hAnsi="Times New Roman" w:cs="Times New Roman"/>
          <w:sz w:val="24"/>
          <w:szCs w:val="24"/>
          <w:lang w:eastAsia="ru-RU"/>
        </w:rPr>
        <w:t>ых</w:t>
      </w:r>
      <w:r w:rsidR="00E33254" w:rsidRPr="00A64439">
        <w:rPr>
          <w:rFonts w:ascii="Times New Roman" w:eastAsia="Times New Roman" w:hAnsi="Times New Roman" w:cs="Times New Roman"/>
          <w:sz w:val="24"/>
          <w:szCs w:val="24"/>
          <w:lang w:eastAsia="ru-RU"/>
        </w:rPr>
        <w:t xml:space="preserve"> помещени</w:t>
      </w:r>
      <w:r w:rsidR="00AD5438">
        <w:rPr>
          <w:rFonts w:ascii="Times New Roman" w:eastAsia="Times New Roman" w:hAnsi="Times New Roman" w:cs="Times New Roman"/>
          <w:sz w:val="24"/>
          <w:szCs w:val="24"/>
          <w:lang w:eastAsia="ru-RU"/>
        </w:rPr>
        <w:t>й</w:t>
      </w:r>
      <w:r w:rsidR="00E33254" w:rsidRPr="00A64439">
        <w:rPr>
          <w:rFonts w:ascii="Times New Roman" w:eastAsia="Times New Roman" w:hAnsi="Times New Roman" w:cs="Times New Roman"/>
          <w:sz w:val="24"/>
          <w:szCs w:val="24"/>
          <w:lang w:eastAsia="ru-RU"/>
        </w:rPr>
        <w:t xml:space="preserve"> № ____ от ___________2019г. о нижеследующем:</w:t>
      </w:r>
    </w:p>
    <w:p w14:paraId="6204D3F8" w14:textId="77777777" w:rsidR="00E33254" w:rsidRPr="00A64439" w:rsidRDefault="00E33254" w:rsidP="00E33254">
      <w:pPr>
        <w:spacing w:after="0" w:line="240" w:lineRule="auto"/>
        <w:ind w:firstLine="567"/>
        <w:jc w:val="both"/>
        <w:rPr>
          <w:rFonts w:ascii="Times New Roman" w:eastAsia="Times New Roman" w:hAnsi="Times New Roman" w:cs="Times New Roman"/>
          <w:sz w:val="24"/>
          <w:szCs w:val="24"/>
          <w:lang w:eastAsia="ru-RU"/>
        </w:rPr>
      </w:pPr>
    </w:p>
    <w:p w14:paraId="2DCAB14D" w14:textId="77777777" w:rsidR="00CF13F3" w:rsidRPr="00CF13F3" w:rsidRDefault="00CF13F3" w:rsidP="00CF13F3">
      <w:pPr>
        <w:spacing w:after="0" w:line="240" w:lineRule="auto"/>
        <w:ind w:firstLine="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1. Арендодатель передал, а Арендатор принял помещения № 6,7,8,9 общей площадью 96,4 кв.м, расположенные на 12-ом этаже в административном здании по адресу: г. Владивосток, проспект Красного Знамени, д. 3 (далее - помещения) для использования в целях размещения офиса.</w:t>
      </w:r>
    </w:p>
    <w:p w14:paraId="54009AC8" w14:textId="77777777" w:rsidR="00CF13F3" w:rsidRPr="00CF13F3" w:rsidRDefault="00CF13F3" w:rsidP="00CF13F3">
      <w:pPr>
        <w:spacing w:after="0" w:line="240" w:lineRule="auto"/>
        <w:ind w:left="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2. Характеристика и состояние помещений:</w:t>
      </w:r>
    </w:p>
    <w:p w14:paraId="363ED342" w14:textId="77777777" w:rsidR="00CF13F3" w:rsidRPr="00CF13F3" w:rsidRDefault="00CF13F3" w:rsidP="00CF13F3">
      <w:pPr>
        <w:spacing w:after="0" w:line="240" w:lineRule="auto"/>
        <w:ind w:firstLine="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2.1. Помещения оборудованы системой: вентиляции, отопления и кондиционирования, а также системой пожарной сигнализации и оповещения – согласно проекту;</w:t>
      </w:r>
    </w:p>
    <w:p w14:paraId="233B5455" w14:textId="77777777" w:rsidR="00CF13F3" w:rsidRPr="00CF13F3" w:rsidRDefault="00CF13F3" w:rsidP="00CF13F3">
      <w:pPr>
        <w:spacing w:after="0" w:line="240" w:lineRule="auto"/>
        <w:ind w:firstLine="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2.2. Пол – ламинированный паркет, потолок и светильники подвесные типа «Армстронг», светильников –   шт., электророзеток -  шт., электровыключателей - шт., окна – пластиковые, стены покрыты текстурными обоями, окрашенными входная металлическая дверь;</w:t>
      </w:r>
    </w:p>
    <w:p w14:paraId="361F140D" w14:textId="77777777" w:rsidR="00CF13F3" w:rsidRPr="00CF13F3" w:rsidRDefault="00CF13F3" w:rsidP="00CF13F3">
      <w:pPr>
        <w:spacing w:after="0" w:line="240" w:lineRule="auto"/>
        <w:ind w:left="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2.3. Ключи от помещений передаются в количестве ____шт.</w:t>
      </w:r>
    </w:p>
    <w:p w14:paraId="61510206" w14:textId="77777777" w:rsidR="00CF13F3" w:rsidRPr="00CF13F3" w:rsidRDefault="00CF13F3" w:rsidP="00CF13F3">
      <w:pPr>
        <w:spacing w:after="0" w:line="240" w:lineRule="auto"/>
        <w:ind w:firstLine="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2.4. Помещения передаются в надлежащем состоянии, пригодном для использования в целях размещения офиса.</w:t>
      </w:r>
    </w:p>
    <w:p w14:paraId="7BC78F12" w14:textId="77777777" w:rsidR="00CF13F3" w:rsidRPr="00CF13F3" w:rsidRDefault="00CF13F3" w:rsidP="00CF13F3">
      <w:pPr>
        <w:spacing w:after="0" w:line="240" w:lineRule="auto"/>
        <w:ind w:left="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Претензий к качеству передаваемых помещений Арендатор не имеет.</w:t>
      </w:r>
    </w:p>
    <w:p w14:paraId="31C89F26" w14:textId="77777777" w:rsidR="00CF13F3" w:rsidRPr="00CF13F3" w:rsidRDefault="00CF13F3" w:rsidP="00CF13F3">
      <w:pPr>
        <w:spacing w:after="0" w:line="240" w:lineRule="auto"/>
        <w:ind w:left="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Дополнение ____________________________________________________________________________________________________________________________________________</w:t>
      </w:r>
    </w:p>
    <w:p w14:paraId="788E4726" w14:textId="77777777" w:rsidR="00CF13F3" w:rsidRPr="00CF13F3" w:rsidRDefault="00CF13F3" w:rsidP="002906E7">
      <w:pPr>
        <w:spacing w:after="0" w:line="240" w:lineRule="auto"/>
        <w:ind w:firstLine="567"/>
        <w:contextualSpacing/>
        <w:jc w:val="both"/>
        <w:rPr>
          <w:rFonts w:ascii="Times New Roman" w:eastAsia="Times New Roman" w:hAnsi="Times New Roman" w:cs="Times New Roman"/>
          <w:sz w:val="24"/>
          <w:szCs w:val="24"/>
          <w:lang w:eastAsia="ru-RU"/>
        </w:rPr>
      </w:pPr>
      <w:r w:rsidRPr="00CF13F3">
        <w:rPr>
          <w:rFonts w:ascii="Times New Roman" w:eastAsia="Times New Roman" w:hAnsi="Times New Roman" w:cs="Times New Roman"/>
          <w:sz w:val="24"/>
          <w:szCs w:val="24"/>
          <w:lang w:eastAsia="ru-RU"/>
        </w:rPr>
        <w:t>3. Настоящий Акт составлен в 2 (двух) экземплярах – по одному для каждой из Сторон.</w:t>
      </w:r>
    </w:p>
    <w:p w14:paraId="262F1994" w14:textId="77777777" w:rsidR="00E33254" w:rsidRPr="00CF13F3" w:rsidRDefault="00E33254" w:rsidP="00E33254">
      <w:pPr>
        <w:spacing w:after="0" w:line="240" w:lineRule="auto"/>
        <w:ind w:left="567"/>
        <w:contextualSpacing/>
        <w:jc w:val="both"/>
        <w:rPr>
          <w:rFonts w:ascii="Times New Roman" w:eastAsia="Times New Roman" w:hAnsi="Times New Roman" w:cs="Times New Roman"/>
          <w:sz w:val="24"/>
          <w:szCs w:val="24"/>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26"/>
      </w:tblGrid>
      <w:tr w:rsidR="00E33254" w:rsidRPr="00A64439" w14:paraId="06DC0473" w14:textId="77777777" w:rsidTr="0044608C">
        <w:tc>
          <w:tcPr>
            <w:tcW w:w="4785" w:type="dxa"/>
          </w:tcPr>
          <w:p w14:paraId="77F50094" w14:textId="77777777" w:rsidR="00E33254" w:rsidRPr="00A64439" w:rsidRDefault="00E33254" w:rsidP="002906E7">
            <w:pPr>
              <w:rPr>
                <w:rFonts w:ascii="Times New Roman" w:eastAsia="Times New Roman" w:hAnsi="Times New Roman" w:cs="Times New Roman"/>
                <w:b/>
                <w:sz w:val="24"/>
                <w:szCs w:val="24"/>
                <w:lang w:eastAsia="ru-RU"/>
              </w:rPr>
            </w:pPr>
            <w:r w:rsidRPr="00A64439">
              <w:rPr>
                <w:rFonts w:ascii="Times New Roman" w:eastAsia="Times New Roman" w:hAnsi="Times New Roman" w:cs="Times New Roman"/>
                <w:b/>
                <w:sz w:val="24"/>
                <w:szCs w:val="24"/>
                <w:lang w:eastAsia="ru-RU"/>
              </w:rPr>
              <w:t>Арендатор:</w:t>
            </w:r>
          </w:p>
          <w:p w14:paraId="0D24285A" w14:textId="77777777" w:rsidR="00E33254" w:rsidRPr="00A64439" w:rsidRDefault="00E33254" w:rsidP="0044608C">
            <w:pPr>
              <w:jc w:val="center"/>
              <w:rPr>
                <w:rFonts w:ascii="Times New Roman" w:eastAsia="Times New Roman" w:hAnsi="Times New Roman" w:cs="Times New Roman"/>
                <w:sz w:val="24"/>
                <w:szCs w:val="24"/>
                <w:lang w:eastAsia="ru-RU"/>
              </w:rPr>
            </w:pPr>
          </w:p>
          <w:p w14:paraId="559D5B68" w14:textId="77777777" w:rsidR="002906E7" w:rsidRDefault="002906E7" w:rsidP="002906E7">
            <w:pPr>
              <w:rPr>
                <w:rFonts w:ascii="Times New Roman" w:eastAsia="Times New Roman" w:hAnsi="Times New Roman" w:cs="Times New Roman"/>
                <w:sz w:val="24"/>
                <w:szCs w:val="24"/>
                <w:lang w:eastAsia="ru-RU"/>
              </w:rPr>
            </w:pPr>
          </w:p>
          <w:p w14:paraId="3293B6CB" w14:textId="0D6ACF3F" w:rsidR="00E33254" w:rsidRPr="00A64439" w:rsidRDefault="00E33254" w:rsidP="002906E7">
            <w:pPr>
              <w:ind w:hanging="565"/>
              <w:rPr>
                <w:rFonts w:ascii="Times New Roman" w:eastAsia="Times New Roman" w:hAnsi="Times New Roman" w:cs="Times New Roman"/>
                <w:sz w:val="24"/>
                <w:szCs w:val="24"/>
                <w:lang w:eastAsia="ru-RU"/>
              </w:rPr>
            </w:pPr>
            <w:r w:rsidRPr="00A64439">
              <w:rPr>
                <w:rFonts w:ascii="Times New Roman" w:eastAsia="Times New Roman" w:hAnsi="Times New Roman" w:cs="Times New Roman"/>
                <w:sz w:val="24"/>
                <w:szCs w:val="24"/>
                <w:lang w:eastAsia="ru-RU"/>
              </w:rPr>
              <w:t>_____________________/</w:t>
            </w:r>
            <w:r w:rsidR="009E3A18" w:rsidRPr="009E3A18">
              <w:rPr>
                <w:rFonts w:ascii="Times New Roman" w:eastAsia="Times New Roman" w:hAnsi="Times New Roman" w:cs="Times New Roman"/>
                <w:b/>
                <w:bCs/>
                <w:sz w:val="24"/>
                <w:szCs w:val="24"/>
                <w:lang w:eastAsia="ru-RU"/>
              </w:rPr>
              <w:t>Я.В. Тарасенко</w:t>
            </w:r>
          </w:p>
          <w:p w14:paraId="67D8623C" w14:textId="77777777" w:rsidR="00E33254" w:rsidRPr="00A64439" w:rsidRDefault="00E33254" w:rsidP="0044608C">
            <w:pPr>
              <w:jc w:val="center"/>
              <w:rPr>
                <w:rFonts w:ascii="Times New Roman" w:eastAsia="Times New Roman" w:hAnsi="Times New Roman" w:cs="Times New Roman"/>
                <w:sz w:val="24"/>
                <w:szCs w:val="24"/>
                <w:lang w:eastAsia="ru-RU"/>
              </w:rPr>
            </w:pPr>
          </w:p>
        </w:tc>
        <w:tc>
          <w:tcPr>
            <w:tcW w:w="4786" w:type="dxa"/>
          </w:tcPr>
          <w:p w14:paraId="733D857D" w14:textId="77777777" w:rsidR="00E33254" w:rsidRPr="00A64439" w:rsidRDefault="00E33254" w:rsidP="0044608C">
            <w:pPr>
              <w:jc w:val="center"/>
              <w:rPr>
                <w:rFonts w:ascii="Times New Roman" w:eastAsia="Times New Roman" w:hAnsi="Times New Roman" w:cs="Times New Roman"/>
                <w:b/>
                <w:sz w:val="24"/>
                <w:szCs w:val="24"/>
                <w:lang w:eastAsia="ru-RU"/>
              </w:rPr>
            </w:pPr>
            <w:r w:rsidRPr="00A64439">
              <w:rPr>
                <w:rFonts w:ascii="Times New Roman" w:eastAsia="Times New Roman" w:hAnsi="Times New Roman" w:cs="Times New Roman"/>
                <w:b/>
                <w:sz w:val="24"/>
                <w:szCs w:val="24"/>
                <w:lang w:eastAsia="ru-RU"/>
              </w:rPr>
              <w:t>Арендодатель:</w:t>
            </w:r>
          </w:p>
          <w:p w14:paraId="1A37099E" w14:textId="77777777" w:rsidR="00E33254" w:rsidRPr="00A64439" w:rsidRDefault="00E33254" w:rsidP="0044608C">
            <w:pPr>
              <w:jc w:val="center"/>
              <w:rPr>
                <w:rFonts w:ascii="Times New Roman" w:eastAsia="Times New Roman" w:hAnsi="Times New Roman" w:cs="Times New Roman"/>
                <w:sz w:val="24"/>
                <w:szCs w:val="24"/>
                <w:lang w:eastAsia="ru-RU"/>
              </w:rPr>
            </w:pPr>
          </w:p>
          <w:p w14:paraId="4C78B9F4" w14:textId="77777777" w:rsidR="00E33254" w:rsidRPr="00A64439" w:rsidRDefault="00E33254" w:rsidP="0044608C">
            <w:pPr>
              <w:keepNext/>
              <w:spacing w:line="240" w:lineRule="atLeast"/>
              <w:contextualSpacing/>
              <w:jc w:val="both"/>
              <w:rPr>
                <w:rFonts w:ascii="Times New Roman" w:eastAsia="Times New Roman" w:hAnsi="Times New Roman" w:cs="Times New Roman"/>
                <w:sz w:val="24"/>
                <w:szCs w:val="24"/>
                <w:lang w:eastAsia="ru-RU"/>
              </w:rPr>
            </w:pPr>
          </w:p>
          <w:p w14:paraId="4E82B163" w14:textId="6B813359" w:rsidR="00E33254" w:rsidRPr="00A64439" w:rsidRDefault="002906E7" w:rsidP="0044608C">
            <w:pPr>
              <w:keepNext/>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3254" w:rsidRPr="00A64439">
              <w:rPr>
                <w:rFonts w:ascii="Times New Roman" w:eastAsia="Times New Roman" w:hAnsi="Times New Roman" w:cs="Times New Roman"/>
                <w:sz w:val="24"/>
                <w:szCs w:val="24"/>
                <w:lang w:eastAsia="ru-RU"/>
              </w:rPr>
              <w:t>___________________/</w:t>
            </w:r>
            <w:r w:rsidR="00E33254" w:rsidRPr="00A64439">
              <w:rPr>
                <w:rFonts w:ascii="Times New Roman" w:eastAsia="Times New Roman" w:hAnsi="Times New Roman" w:cs="Times New Roman"/>
                <w:b/>
                <w:sz w:val="24"/>
                <w:szCs w:val="24"/>
                <w:lang w:eastAsia="ru-RU"/>
              </w:rPr>
              <w:t>В.С. Толканов</w:t>
            </w:r>
          </w:p>
        </w:tc>
      </w:tr>
    </w:tbl>
    <w:p w14:paraId="41A36F51" w14:textId="77777777" w:rsidR="00A64439" w:rsidRPr="00A64439" w:rsidRDefault="00A64439" w:rsidP="00E957C5">
      <w:pPr>
        <w:rPr>
          <w:sz w:val="24"/>
          <w:szCs w:val="24"/>
        </w:rPr>
      </w:pPr>
    </w:p>
    <w:sectPr w:rsidR="00A64439" w:rsidRPr="00A6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2B6"/>
    <w:multiLevelType w:val="hybridMultilevel"/>
    <w:tmpl w:val="C48A6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296783"/>
    <w:multiLevelType w:val="hybridMultilevel"/>
    <w:tmpl w:val="5BA8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154CD"/>
    <w:multiLevelType w:val="multilevel"/>
    <w:tmpl w:val="F1886E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254"/>
    <w:rsid w:val="000D619D"/>
    <w:rsid w:val="00110DF2"/>
    <w:rsid w:val="0014527B"/>
    <w:rsid w:val="001F7A45"/>
    <w:rsid w:val="00253D86"/>
    <w:rsid w:val="002906E7"/>
    <w:rsid w:val="002C2519"/>
    <w:rsid w:val="002E6A7B"/>
    <w:rsid w:val="00321725"/>
    <w:rsid w:val="00497C55"/>
    <w:rsid w:val="00576974"/>
    <w:rsid w:val="005B4894"/>
    <w:rsid w:val="00614D47"/>
    <w:rsid w:val="00724C0C"/>
    <w:rsid w:val="0090099B"/>
    <w:rsid w:val="00910540"/>
    <w:rsid w:val="009312F7"/>
    <w:rsid w:val="00944374"/>
    <w:rsid w:val="009A2802"/>
    <w:rsid w:val="009E3A18"/>
    <w:rsid w:val="00A64439"/>
    <w:rsid w:val="00AD22D6"/>
    <w:rsid w:val="00AD5438"/>
    <w:rsid w:val="00AE0A20"/>
    <w:rsid w:val="00B13588"/>
    <w:rsid w:val="00B76402"/>
    <w:rsid w:val="00C8680A"/>
    <w:rsid w:val="00C87607"/>
    <w:rsid w:val="00CF13F3"/>
    <w:rsid w:val="00D02B30"/>
    <w:rsid w:val="00D913A5"/>
    <w:rsid w:val="00DE3530"/>
    <w:rsid w:val="00E00AA9"/>
    <w:rsid w:val="00E21016"/>
    <w:rsid w:val="00E21AB9"/>
    <w:rsid w:val="00E33254"/>
    <w:rsid w:val="00E9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104F"/>
  <w15:docId w15:val="{C3245A60-F057-45E5-BFDE-A8A39DF4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254"/>
    <w:pPr>
      <w:ind w:left="720"/>
      <w:contextualSpacing/>
    </w:pPr>
  </w:style>
  <w:style w:type="character" w:styleId="a5">
    <w:name w:val="Hyperlink"/>
    <w:basedOn w:val="a0"/>
    <w:uiPriority w:val="99"/>
    <w:unhideWhenUsed/>
    <w:rsid w:val="00E33254"/>
    <w:rPr>
      <w:color w:val="0000FF" w:themeColor="hyperlink"/>
      <w:u w:val="single"/>
    </w:rPr>
  </w:style>
  <w:style w:type="paragraph" w:styleId="a6">
    <w:name w:val="Balloon Text"/>
    <w:basedOn w:val="a"/>
    <w:link w:val="a7"/>
    <w:uiPriority w:val="99"/>
    <w:semiHidden/>
    <w:unhideWhenUsed/>
    <w:rsid w:val="00497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69;&#1083;.%20&#1087;&#1086;&#1095;&#1090;&#1072;:%20ignat@st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ACF3-3771-42FD-9F48-E447EC9A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Кулошвили</dc:creator>
  <cp:lastModifiedBy>Регина Колчина</cp:lastModifiedBy>
  <cp:revision>17</cp:revision>
  <cp:lastPrinted>2020-07-13T06:40:00Z</cp:lastPrinted>
  <dcterms:created xsi:type="dcterms:W3CDTF">2019-08-23T03:21:00Z</dcterms:created>
  <dcterms:modified xsi:type="dcterms:W3CDTF">2020-07-16T04:32:00Z</dcterms:modified>
</cp:coreProperties>
</file>