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27" w:rsidRDefault="00774327" w:rsidP="00774327">
      <w:pPr>
        <w:spacing w:after="0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5790" cy="1020445"/>
            <wp:effectExtent l="19050" t="0" r="3810" b="0"/>
            <wp:docPr id="2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327" w:rsidRDefault="00774327" w:rsidP="007743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МЕДНОГОРСКИЙ ГОРОДСКОЙ СОВЕТ ДЕПУТАТОВ </w:t>
      </w:r>
    </w:p>
    <w:p w:rsidR="00774327" w:rsidRDefault="00774327" w:rsidP="007743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ОРЕНБУРГСКОЙ ОБЛАСТИ </w:t>
      </w:r>
    </w:p>
    <w:p w:rsidR="00774327" w:rsidRDefault="00774327" w:rsidP="007743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327" w:rsidRDefault="00774327" w:rsidP="007743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327" w:rsidRDefault="00774327" w:rsidP="007743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74327" w:rsidRDefault="00774327" w:rsidP="007743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327" w:rsidRDefault="000E758A" w:rsidP="00774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758A">
        <w:rPr>
          <w:rFonts w:ascii="Times New Roman" w:hAnsi="Times New Roman" w:cs="Times New Roman"/>
          <w:sz w:val="28"/>
          <w:szCs w:val="28"/>
          <w:u w:val="single"/>
        </w:rPr>
        <w:t>29.01.2026</w:t>
      </w:r>
      <w:r w:rsidR="00774327" w:rsidRPr="000E75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43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74327">
        <w:rPr>
          <w:rFonts w:ascii="Times New Roman" w:hAnsi="Times New Roman" w:cs="Times New Roman"/>
          <w:sz w:val="28"/>
          <w:szCs w:val="28"/>
        </w:rPr>
        <w:t xml:space="preserve">№ </w:t>
      </w:r>
      <w:r w:rsidR="00A6761F" w:rsidRPr="00A6761F">
        <w:rPr>
          <w:rFonts w:ascii="Times New Roman" w:hAnsi="Times New Roman" w:cs="Times New Roman"/>
          <w:sz w:val="28"/>
          <w:szCs w:val="28"/>
          <w:u w:val="single"/>
        </w:rPr>
        <w:t>45</w:t>
      </w:r>
    </w:p>
    <w:p w:rsidR="00A6761F" w:rsidRDefault="00A6761F" w:rsidP="0077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Медногорского городского Совета депутатов от 25.11.2025 № 15 «Об установлении туристического налога на территории муниципального образования город Медногорск»</w:t>
      </w:r>
    </w:p>
    <w:p w:rsidR="00774327" w:rsidRDefault="00774327" w:rsidP="00774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1A2C81">
          <w:rPr>
            <w:rStyle w:val="a6"/>
            <w:rFonts w:ascii="Times New Roman" w:hAnsi="Times New Roman" w:cs="Times New Roman"/>
            <w:sz w:val="28"/>
            <w:szCs w:val="28"/>
          </w:rPr>
          <w:t>статьей 418.1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глав</w:t>
      </w:r>
      <w:r w:rsidR="00B75EC6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33.1 Налогового кодекса Российской Федерации «Туристический налог»</w:t>
      </w:r>
      <w:r w:rsidR="00B75EC6">
        <w:rPr>
          <w:rFonts w:ascii="Times New Roman" w:hAnsi="Times New Roman" w:cs="Times New Roman"/>
          <w:sz w:val="28"/>
          <w:szCs w:val="28"/>
        </w:rPr>
        <w:t xml:space="preserve"> и рук</w:t>
      </w:r>
      <w:r w:rsidR="0033527E">
        <w:rPr>
          <w:rFonts w:ascii="Times New Roman" w:hAnsi="Times New Roman" w:cs="Times New Roman"/>
          <w:sz w:val="28"/>
          <w:szCs w:val="28"/>
        </w:rPr>
        <w:t xml:space="preserve">оводствуясь статьями </w:t>
      </w:r>
      <w:hyperlink r:id="rId6" w:history="1">
        <w:r w:rsidR="0033527E" w:rsidRPr="001A2C81">
          <w:rPr>
            <w:rStyle w:val="a6"/>
            <w:rFonts w:ascii="Times New Roman" w:hAnsi="Times New Roman" w:cs="Times New Roman"/>
            <w:sz w:val="28"/>
            <w:szCs w:val="28"/>
          </w:rPr>
          <w:t>45</w:t>
        </w:r>
      </w:hyperlink>
      <w:r w:rsidR="0033527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33527E" w:rsidRPr="001A2C81">
          <w:rPr>
            <w:rStyle w:val="a6"/>
            <w:rFonts w:ascii="Times New Roman" w:hAnsi="Times New Roman" w:cs="Times New Roman"/>
            <w:sz w:val="28"/>
            <w:szCs w:val="28"/>
          </w:rPr>
          <w:t>49</w:t>
        </w:r>
      </w:hyperlink>
      <w:r w:rsidR="00335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 муниципального образования город Медногорск Оренбургской области,</w:t>
      </w:r>
    </w:p>
    <w:p w:rsidR="00774327" w:rsidRDefault="00774327" w:rsidP="007743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Медногорский городской Совет депутатов РЕШИЛ:</w:t>
      </w:r>
    </w:p>
    <w:p w:rsidR="0026197E" w:rsidRDefault="00774327" w:rsidP="00774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0615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1A2C81">
        <w:rPr>
          <w:rFonts w:ascii="Times New Roman" w:hAnsi="Times New Roman" w:cs="Times New Roman"/>
          <w:sz w:val="28"/>
          <w:szCs w:val="28"/>
        </w:rPr>
        <w:t xml:space="preserve">в решение Медногорского </w:t>
      </w:r>
      <w:r w:rsidR="001A2CA4">
        <w:rPr>
          <w:rFonts w:ascii="Times New Roman" w:hAnsi="Times New Roman" w:cs="Times New Roman"/>
          <w:sz w:val="28"/>
          <w:szCs w:val="28"/>
        </w:rPr>
        <w:t>Совета депутатов от 25.11.2025 № 15 «Об установлении туристического налога на территории муниципального образования город Медногорск» следующие изменения</w:t>
      </w:r>
      <w:r w:rsidR="0026197E">
        <w:rPr>
          <w:rFonts w:ascii="Times New Roman" w:hAnsi="Times New Roman" w:cs="Times New Roman"/>
          <w:sz w:val="28"/>
          <w:szCs w:val="28"/>
        </w:rPr>
        <w:t>:</w:t>
      </w:r>
    </w:p>
    <w:p w:rsidR="0026197E" w:rsidRDefault="0026197E" w:rsidP="00774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66039">
        <w:rPr>
          <w:rFonts w:ascii="Times New Roman" w:hAnsi="Times New Roman" w:cs="Times New Roman"/>
          <w:sz w:val="28"/>
          <w:szCs w:val="28"/>
        </w:rPr>
        <w:t>Дополнить частью 2.1.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2EF9" w:rsidRDefault="0026197E" w:rsidP="00774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66039">
        <w:rPr>
          <w:rFonts w:ascii="Times New Roman" w:hAnsi="Times New Roman" w:cs="Times New Roman"/>
          <w:sz w:val="28"/>
          <w:szCs w:val="28"/>
        </w:rPr>
        <w:t>2.1.</w:t>
      </w:r>
      <w:r w:rsidR="00774327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CB232F">
        <w:rPr>
          <w:rFonts w:ascii="Times New Roman" w:hAnsi="Times New Roman" w:cs="Times New Roman"/>
          <w:sz w:val="28"/>
          <w:szCs w:val="28"/>
        </w:rPr>
        <w:t xml:space="preserve">дополнительную категорию физических лиц, стоимость </w:t>
      </w:r>
      <w:proofErr w:type="gramStart"/>
      <w:r w:rsidR="00CB232F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="00CB232F">
        <w:rPr>
          <w:rFonts w:ascii="Times New Roman" w:hAnsi="Times New Roman" w:cs="Times New Roman"/>
          <w:sz w:val="28"/>
          <w:szCs w:val="28"/>
        </w:rPr>
        <w:t xml:space="preserve"> по временному проживанию которых не включается в налоговую базу, при условии предоставления налогоплательщику документов, подтверждающих статус соответствующего физического лица</w:t>
      </w:r>
      <w:r w:rsidR="00B12EF9">
        <w:rPr>
          <w:rFonts w:ascii="Times New Roman" w:hAnsi="Times New Roman" w:cs="Times New Roman"/>
          <w:sz w:val="28"/>
          <w:szCs w:val="28"/>
        </w:rPr>
        <w:t>, имеющего регистрацию по месту жительства на территории муниципального образования город Медногорск».</w:t>
      </w:r>
    </w:p>
    <w:p w:rsidR="00B12EF9" w:rsidRDefault="00B12EF9" w:rsidP="00774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66039">
        <w:rPr>
          <w:rFonts w:ascii="Times New Roman" w:hAnsi="Times New Roman" w:cs="Times New Roman"/>
          <w:sz w:val="28"/>
          <w:szCs w:val="28"/>
        </w:rPr>
        <w:t>Часть 3. изложить в новой редакции:</w:t>
      </w:r>
    </w:p>
    <w:p w:rsidR="00666039" w:rsidRDefault="00B12EF9" w:rsidP="00774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660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4327" w:rsidRPr="00581E56">
        <w:rPr>
          <w:rFonts w:ascii="Times New Roman" w:hAnsi="Times New Roman" w:cs="Times New Roman"/>
          <w:sz w:val="28"/>
          <w:szCs w:val="28"/>
        </w:rPr>
        <w:t xml:space="preserve">Настоящее решение Совета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 истечении одного месяца со дня </w:t>
      </w:r>
      <w:r w:rsidR="00774327" w:rsidRPr="00581E56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="00774327">
        <w:rPr>
          <w:rFonts w:ascii="Times New Roman" w:hAnsi="Times New Roman" w:cs="Times New Roman"/>
          <w:sz w:val="28"/>
          <w:szCs w:val="28"/>
        </w:rPr>
        <w:t xml:space="preserve">обнародования путем опубликования в сетевом издании </w:t>
      </w:r>
      <w:r w:rsidR="00774327">
        <w:rPr>
          <w:rFonts w:ascii="Times New Roman" w:hAnsi="Times New Roman" w:cs="Times New Roman"/>
          <w:sz w:val="28"/>
          <w:szCs w:val="28"/>
          <w:lang w:val="en-US"/>
        </w:rPr>
        <w:t>MEDRAB</w:t>
      </w:r>
      <w:r w:rsidR="00774327">
        <w:rPr>
          <w:rFonts w:ascii="Times New Roman" w:hAnsi="Times New Roman" w:cs="Times New Roman"/>
          <w:sz w:val="28"/>
          <w:szCs w:val="28"/>
        </w:rPr>
        <w:t>.</w:t>
      </w:r>
      <w:r w:rsidR="0077432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65609">
        <w:rPr>
          <w:rFonts w:ascii="Times New Roman" w:hAnsi="Times New Roman" w:cs="Times New Roman"/>
          <w:sz w:val="28"/>
          <w:szCs w:val="28"/>
        </w:rPr>
        <w:t xml:space="preserve">, </w:t>
      </w:r>
      <w:r w:rsidR="00666039">
        <w:rPr>
          <w:rFonts w:ascii="Times New Roman" w:hAnsi="Times New Roman" w:cs="Times New Roman"/>
          <w:sz w:val="28"/>
          <w:szCs w:val="28"/>
        </w:rPr>
        <w:t xml:space="preserve">но не ранее 01 января 2026 года и </w:t>
      </w:r>
      <w:r w:rsidR="00774327">
        <w:rPr>
          <w:rFonts w:ascii="Times New Roman" w:hAnsi="Times New Roman" w:cs="Times New Roman"/>
          <w:sz w:val="28"/>
          <w:szCs w:val="28"/>
        </w:rPr>
        <w:t>подлежит размещению в газете «Медногорский рабочий»</w:t>
      </w:r>
      <w:r w:rsidR="00666039">
        <w:rPr>
          <w:rFonts w:ascii="Times New Roman" w:hAnsi="Times New Roman" w:cs="Times New Roman"/>
          <w:sz w:val="28"/>
          <w:szCs w:val="28"/>
        </w:rPr>
        <w:t>».</w:t>
      </w:r>
    </w:p>
    <w:p w:rsidR="007665C4" w:rsidRDefault="00666039" w:rsidP="007665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665C4" w:rsidRPr="00581E56">
        <w:rPr>
          <w:rFonts w:ascii="Times New Roman" w:hAnsi="Times New Roman" w:cs="Times New Roman"/>
          <w:sz w:val="28"/>
          <w:szCs w:val="28"/>
        </w:rPr>
        <w:t xml:space="preserve">Настоящее решение Совета вступает в силу </w:t>
      </w:r>
      <w:r w:rsidR="000A0939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7665C4" w:rsidRPr="00581E56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="007665C4">
        <w:rPr>
          <w:rFonts w:ascii="Times New Roman" w:hAnsi="Times New Roman" w:cs="Times New Roman"/>
          <w:sz w:val="28"/>
          <w:szCs w:val="28"/>
        </w:rPr>
        <w:t xml:space="preserve">обнародования путем опубликования в сетевом издании </w:t>
      </w:r>
      <w:r w:rsidR="007665C4">
        <w:rPr>
          <w:rFonts w:ascii="Times New Roman" w:hAnsi="Times New Roman" w:cs="Times New Roman"/>
          <w:sz w:val="28"/>
          <w:szCs w:val="28"/>
          <w:lang w:val="en-US"/>
        </w:rPr>
        <w:t>MEDRAB</w:t>
      </w:r>
      <w:r w:rsidR="007665C4">
        <w:rPr>
          <w:rFonts w:ascii="Times New Roman" w:hAnsi="Times New Roman" w:cs="Times New Roman"/>
          <w:sz w:val="28"/>
          <w:szCs w:val="28"/>
        </w:rPr>
        <w:t>.</w:t>
      </w:r>
      <w:r w:rsidR="007665C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665C4">
        <w:rPr>
          <w:rFonts w:ascii="Times New Roman" w:hAnsi="Times New Roman" w:cs="Times New Roman"/>
          <w:sz w:val="28"/>
          <w:szCs w:val="28"/>
        </w:rPr>
        <w:t>, подлежит размещению в газете «Медногорский рабочий»и его действие распространяется на правоотношения, возникшие с 01 января 2026 года</w:t>
      </w:r>
      <w:bookmarkStart w:id="0" w:name="_GoBack"/>
      <w:bookmarkEnd w:id="0"/>
      <w:r w:rsidR="007665C4">
        <w:rPr>
          <w:rFonts w:ascii="Times New Roman" w:hAnsi="Times New Roman" w:cs="Times New Roman"/>
          <w:sz w:val="28"/>
          <w:szCs w:val="28"/>
        </w:rPr>
        <w:t>.</w:t>
      </w: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Pr="00EB3CC7" w:rsidRDefault="00774327" w:rsidP="00774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382"/>
        <w:gridCol w:w="1127"/>
        <w:gridCol w:w="3953"/>
      </w:tblGrid>
      <w:tr w:rsidR="0033527E" w:rsidTr="00C15D12">
        <w:tc>
          <w:tcPr>
            <w:tcW w:w="4382" w:type="dxa"/>
          </w:tcPr>
          <w:p w:rsidR="0033527E" w:rsidRDefault="0033527E" w:rsidP="00C15D1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Председатель Медногорского</w:t>
            </w:r>
          </w:p>
          <w:p w:rsidR="0033527E" w:rsidRDefault="0033527E" w:rsidP="00C15D1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городского Совета депутатов</w:t>
            </w:r>
          </w:p>
          <w:p w:rsidR="0033527E" w:rsidRDefault="0033527E" w:rsidP="00C15D1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1F30E8" w:rsidRDefault="001F30E8" w:rsidP="00C15D1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1F30E8" w:rsidRDefault="001F30E8" w:rsidP="00C15D1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33527E" w:rsidRDefault="0033527E" w:rsidP="00C15D12">
            <w:pPr>
              <w:pStyle w:val="Style10"/>
              <w:widowControl/>
              <w:jc w:val="both"/>
              <w:rPr>
                <w:bCs/>
                <w:color w:val="1A1A1A"/>
              </w:rPr>
            </w:pPr>
            <w:r>
              <w:rPr>
                <w:rStyle w:val="FontStyle16"/>
                <w:sz w:val="28"/>
                <w:szCs w:val="28"/>
              </w:rPr>
              <w:t xml:space="preserve">______________Е.С. </w:t>
            </w:r>
            <w:proofErr w:type="spellStart"/>
            <w:r>
              <w:rPr>
                <w:rStyle w:val="FontStyle16"/>
                <w:sz w:val="28"/>
                <w:szCs w:val="28"/>
              </w:rPr>
              <w:t>Мудрова</w:t>
            </w:r>
            <w:proofErr w:type="spellEnd"/>
          </w:p>
        </w:tc>
        <w:tc>
          <w:tcPr>
            <w:tcW w:w="1127" w:type="dxa"/>
          </w:tcPr>
          <w:p w:rsidR="0033527E" w:rsidRDefault="0033527E" w:rsidP="00C15D12">
            <w:pPr>
              <w:tabs>
                <w:tab w:val="left" w:pos="0"/>
              </w:tabs>
              <w:jc w:val="both"/>
              <w:rPr>
                <w:bCs/>
                <w:color w:val="1A1A1A"/>
                <w:szCs w:val="28"/>
              </w:rPr>
            </w:pPr>
          </w:p>
        </w:tc>
        <w:tc>
          <w:tcPr>
            <w:tcW w:w="3953" w:type="dxa"/>
          </w:tcPr>
          <w:p w:rsidR="0033527E" w:rsidRDefault="001F30E8" w:rsidP="00C15D12">
            <w:pPr>
              <w:pStyle w:val="Style10"/>
              <w:widowControl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Заместитель главы муниципального образования – руководитель аппарата администрации города</w:t>
            </w:r>
          </w:p>
          <w:p w:rsidR="0033527E" w:rsidRDefault="0033527E" w:rsidP="00C15D12">
            <w:pPr>
              <w:pStyle w:val="Style10"/>
              <w:widowControl/>
              <w:rPr>
                <w:rStyle w:val="FontStyle16"/>
                <w:sz w:val="28"/>
                <w:szCs w:val="28"/>
              </w:rPr>
            </w:pPr>
          </w:p>
          <w:p w:rsidR="0033527E" w:rsidRDefault="0033527E" w:rsidP="001F30E8">
            <w:pPr>
              <w:pStyle w:val="Style10"/>
              <w:widowControl/>
              <w:rPr>
                <w:bCs/>
                <w:color w:val="1A1A1A"/>
              </w:rPr>
            </w:pPr>
            <w:r>
              <w:rPr>
                <w:rStyle w:val="FontStyle16"/>
                <w:sz w:val="28"/>
                <w:szCs w:val="28"/>
              </w:rPr>
              <w:t>__________</w:t>
            </w:r>
            <w:r w:rsidR="001F30E8">
              <w:rPr>
                <w:rStyle w:val="FontStyle16"/>
                <w:sz w:val="28"/>
                <w:szCs w:val="28"/>
              </w:rPr>
              <w:t>___</w:t>
            </w:r>
            <w:r>
              <w:rPr>
                <w:rStyle w:val="FontStyle16"/>
                <w:sz w:val="28"/>
                <w:szCs w:val="28"/>
              </w:rPr>
              <w:t xml:space="preserve">_ </w:t>
            </w:r>
            <w:r w:rsidR="001F30E8">
              <w:rPr>
                <w:rStyle w:val="FontStyle16"/>
                <w:sz w:val="28"/>
                <w:szCs w:val="28"/>
              </w:rPr>
              <w:t>И.М. Сердюк</w:t>
            </w:r>
            <w:r>
              <w:rPr>
                <w:rStyle w:val="FontStyle16"/>
                <w:sz w:val="28"/>
                <w:szCs w:val="28"/>
              </w:rPr>
              <w:t xml:space="preserve"> </w:t>
            </w:r>
          </w:p>
        </w:tc>
      </w:tr>
    </w:tbl>
    <w:p w:rsidR="0033527E" w:rsidRDefault="0033527E" w:rsidP="003352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327" w:rsidRDefault="00774327" w:rsidP="00774327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Разослано: в дело,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горпрокурору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Правительству области,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="0033527E">
        <w:rPr>
          <w:rFonts w:ascii="Times New Roman" w:hAnsi="Times New Roman" w:cs="Times New Roman"/>
          <w:sz w:val="28"/>
          <w:szCs w:val="28"/>
        </w:rPr>
        <w:t xml:space="preserve"> ФНС № 14 по Орен</w:t>
      </w:r>
      <w:r>
        <w:rPr>
          <w:rFonts w:ascii="Times New Roman" w:hAnsi="Times New Roman" w:cs="Times New Roman"/>
          <w:sz w:val="28"/>
          <w:szCs w:val="28"/>
        </w:rPr>
        <w:t xml:space="preserve">бургской области, юридическому отделу администрации города, финансовому отделу администрации города, постоянным депутатским комиссиям, редакции газеты «Медногорский рабочий». </w:t>
      </w:r>
    </w:p>
    <w:p w:rsidR="00C15D12" w:rsidRDefault="00C15D12"/>
    <w:sectPr w:rsidR="00C15D12" w:rsidSect="00C1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07B"/>
    <w:rsid w:val="0005016D"/>
    <w:rsid w:val="00065609"/>
    <w:rsid w:val="00086AC0"/>
    <w:rsid w:val="000A0939"/>
    <w:rsid w:val="000E758A"/>
    <w:rsid w:val="00121A2A"/>
    <w:rsid w:val="00153E2A"/>
    <w:rsid w:val="001A2C81"/>
    <w:rsid w:val="001A2CA4"/>
    <w:rsid w:val="001F30E8"/>
    <w:rsid w:val="0026197E"/>
    <w:rsid w:val="0033527E"/>
    <w:rsid w:val="003F76A3"/>
    <w:rsid w:val="00655E98"/>
    <w:rsid w:val="00666039"/>
    <w:rsid w:val="00724598"/>
    <w:rsid w:val="007665C4"/>
    <w:rsid w:val="00774327"/>
    <w:rsid w:val="0080615D"/>
    <w:rsid w:val="00817988"/>
    <w:rsid w:val="00A6761F"/>
    <w:rsid w:val="00B12EF9"/>
    <w:rsid w:val="00B6243A"/>
    <w:rsid w:val="00B75EC6"/>
    <w:rsid w:val="00C15D12"/>
    <w:rsid w:val="00CB232F"/>
    <w:rsid w:val="00D32FC3"/>
    <w:rsid w:val="00D502A1"/>
    <w:rsid w:val="00DF2338"/>
    <w:rsid w:val="00FD3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32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6197E"/>
    <w:pPr>
      <w:ind w:left="720"/>
      <w:contextualSpacing/>
    </w:pPr>
  </w:style>
  <w:style w:type="paragraph" w:customStyle="1" w:styleId="Style10">
    <w:name w:val="Style10"/>
    <w:basedOn w:val="a"/>
    <w:rsid w:val="003352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33527E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1A2C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90&amp;n=142190&amp;dst=1008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42190&amp;dst=100593" TargetMode="External"/><Relationship Id="rId5" Type="http://schemas.openxmlformats.org/officeDocument/2006/relationships/hyperlink" Target="https://login.consultant.ru/link/?req=doc&amp;base=LAW&amp;n=495706&amp;dst=2640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</dc:creator>
  <cp:keywords/>
  <dc:description/>
  <cp:lastModifiedBy>Admin</cp:lastModifiedBy>
  <cp:revision>14</cp:revision>
  <cp:lastPrinted>2026-01-29T11:37:00Z</cp:lastPrinted>
  <dcterms:created xsi:type="dcterms:W3CDTF">2026-01-15T03:51:00Z</dcterms:created>
  <dcterms:modified xsi:type="dcterms:W3CDTF">2026-01-29T11:38:00Z</dcterms:modified>
</cp:coreProperties>
</file>