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555" w:rsidRDefault="00571555" w:rsidP="00711791">
      <w:pPr>
        <w:pStyle w:val="Heading2"/>
        <w:suppressAutoHyphens/>
        <w:spacing w:line="240" w:lineRule="auto"/>
        <w:rPr>
          <w:i/>
          <w:iCs/>
          <w:noProof/>
          <w:color w:val="000000"/>
          <w:spacing w:val="60"/>
          <w:sz w:val="24"/>
          <w:szCs w:val="24"/>
        </w:rPr>
      </w:pPr>
      <w:r w:rsidRPr="001B71E1">
        <w:rPr>
          <w:b w:val="0"/>
          <w:i/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Медногорск - герб + корона.gif" style="width:47.25pt;height:81pt;visibility:visible">
            <v:imagedata r:id="rId7" o:title=""/>
          </v:shape>
        </w:pict>
      </w:r>
    </w:p>
    <w:p w:rsidR="00571555" w:rsidRDefault="00571555" w:rsidP="00711791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АДМИНИСТРАЦИЯ МУНИЦИПАЛЬНОГО ОБРАЗОВАНИЯ</w:t>
      </w:r>
    </w:p>
    <w:p w:rsidR="00571555" w:rsidRDefault="00571555" w:rsidP="00711791">
      <w:pPr>
        <w:suppressAutoHyphens/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ГОРОД МЕДНОГОРСК ОРЕНБУРГСКОЙ ОБЛАСТИ</w:t>
      </w:r>
    </w:p>
    <w:p w:rsidR="00571555" w:rsidRDefault="00571555" w:rsidP="00711791">
      <w:pPr>
        <w:suppressAutoHyphens/>
        <w:spacing w:after="0" w:line="240" w:lineRule="auto"/>
        <w:jc w:val="center"/>
        <w:rPr>
          <w:rFonts w:ascii="Times New Roman" w:hAnsi="Times New Roman"/>
          <w:color w:val="000000"/>
        </w:rPr>
      </w:pPr>
    </w:p>
    <w:p w:rsidR="00571555" w:rsidRDefault="00571555" w:rsidP="00711791">
      <w:pPr>
        <w:keepNext/>
        <w:suppressAutoHyphens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pacing w:val="60"/>
          <w:kern w:val="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60"/>
          <w:kern w:val="2"/>
          <w:sz w:val="28"/>
          <w:szCs w:val="28"/>
        </w:rPr>
        <w:t>ПОСТАНОВЛЕНИЕ</w:t>
      </w:r>
    </w:p>
    <w:p w:rsidR="00571555" w:rsidRDefault="00571555" w:rsidP="00711791">
      <w:pPr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71555" w:rsidRDefault="00571555" w:rsidP="0071179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doub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double"/>
        </w:rPr>
        <w:t>__________________________________________________________________</w:t>
      </w:r>
    </w:p>
    <w:p w:rsidR="00571555" w:rsidRPr="00E4690B" w:rsidRDefault="00571555" w:rsidP="00711791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0" w:type="auto"/>
        <w:tblInd w:w="108" w:type="dxa"/>
        <w:tblLayout w:type="fixed"/>
        <w:tblLook w:val="01E0"/>
      </w:tblPr>
      <w:tblGrid>
        <w:gridCol w:w="3420"/>
        <w:gridCol w:w="1764"/>
        <w:gridCol w:w="1620"/>
        <w:gridCol w:w="2410"/>
      </w:tblGrid>
      <w:tr w:rsidR="00571555" w:rsidRPr="001B71E1" w:rsidTr="005F7AD6">
        <w:trPr>
          <w:trHeight w:val="399"/>
        </w:trPr>
        <w:tc>
          <w:tcPr>
            <w:tcW w:w="3420" w:type="dxa"/>
          </w:tcPr>
          <w:p w:rsidR="00571555" w:rsidRPr="001B71E1" w:rsidRDefault="00571555" w:rsidP="002D23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1B71E1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17.02.2026</w:t>
            </w:r>
          </w:p>
        </w:tc>
        <w:tc>
          <w:tcPr>
            <w:tcW w:w="1764" w:type="dxa"/>
          </w:tcPr>
          <w:p w:rsidR="00571555" w:rsidRPr="001B71E1" w:rsidRDefault="00571555" w:rsidP="002D23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620" w:type="dxa"/>
          </w:tcPr>
          <w:p w:rsidR="00571555" w:rsidRPr="001B71E1" w:rsidRDefault="00571555" w:rsidP="002D23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571555" w:rsidRPr="001B71E1" w:rsidRDefault="00571555" w:rsidP="002D23D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1B71E1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№ 105-па</w:t>
            </w:r>
          </w:p>
        </w:tc>
      </w:tr>
    </w:tbl>
    <w:p w:rsidR="00571555" w:rsidRDefault="00571555" w:rsidP="00711791">
      <w:pPr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71555" w:rsidRDefault="00571555" w:rsidP="00711791">
      <w:pPr>
        <w:suppressAutoHyphens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71555" w:rsidRDefault="00571555" w:rsidP="00EC2D7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 внесении изменения</w:t>
      </w:r>
      <w:r w:rsidRPr="00D23CDD">
        <w:rPr>
          <w:rFonts w:ascii="Times New Roman" w:hAnsi="Times New Roman"/>
          <w:bCs/>
          <w:sz w:val="28"/>
          <w:szCs w:val="28"/>
        </w:rPr>
        <w:t xml:space="preserve"> в постановление администрации города от </w:t>
      </w:r>
      <w:r>
        <w:rPr>
          <w:rFonts w:ascii="Times New Roman" w:hAnsi="Times New Roman"/>
          <w:bCs/>
          <w:sz w:val="28"/>
          <w:szCs w:val="28"/>
        </w:rPr>
        <w:t>25.10.2018 №1541-па «</w:t>
      </w:r>
      <w:r w:rsidRPr="0003617F">
        <w:rPr>
          <w:rFonts w:ascii="Times New Roman" w:hAnsi="Times New Roman"/>
          <w:bCs/>
          <w:sz w:val="28"/>
          <w:szCs w:val="28"/>
        </w:rPr>
        <w:t xml:space="preserve">Об утверждении </w:t>
      </w:r>
      <w:r>
        <w:rPr>
          <w:rFonts w:ascii="Times New Roman" w:hAnsi="Times New Roman"/>
          <w:bCs/>
          <w:sz w:val="28"/>
          <w:szCs w:val="28"/>
        </w:rPr>
        <w:t xml:space="preserve">муниципальной </w:t>
      </w:r>
      <w:r w:rsidRPr="0003617F">
        <w:rPr>
          <w:rFonts w:ascii="Times New Roman" w:hAnsi="Times New Roman"/>
          <w:bCs/>
          <w:sz w:val="28"/>
          <w:szCs w:val="28"/>
        </w:rPr>
        <w:t>программы</w:t>
      </w:r>
      <w:r>
        <w:rPr>
          <w:rFonts w:ascii="Times New Roman" w:hAnsi="Times New Roman"/>
          <w:bCs/>
          <w:sz w:val="28"/>
          <w:szCs w:val="28"/>
        </w:rPr>
        <w:t xml:space="preserve"> «Обеспечение качественными услугами жилищно-коммунального хозяйства населения муниципального образования город Медногорск»</w:t>
      </w:r>
    </w:p>
    <w:p w:rsidR="00571555" w:rsidRDefault="00571555" w:rsidP="0071179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571555" w:rsidRDefault="00571555" w:rsidP="0071179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571555" w:rsidRDefault="00571555" w:rsidP="00711791">
      <w:pPr>
        <w:pStyle w:val="ListParagraph"/>
        <w:tabs>
          <w:tab w:val="left" w:pos="993"/>
        </w:tabs>
        <w:suppressAutoHyphens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 основании статей 45, 47, 49  </w:t>
      </w:r>
      <w:r w:rsidRPr="00AE4C06">
        <w:rPr>
          <w:rFonts w:ascii="Times New Roman" w:hAnsi="Times New Roman"/>
          <w:sz w:val="28"/>
          <w:szCs w:val="28"/>
        </w:rPr>
        <w:t>Устава му</w:t>
      </w:r>
      <w:r>
        <w:rPr>
          <w:rFonts w:ascii="Times New Roman" w:hAnsi="Times New Roman"/>
          <w:sz w:val="28"/>
          <w:szCs w:val="28"/>
        </w:rPr>
        <w:t xml:space="preserve">ниципального образования город </w:t>
      </w:r>
      <w:r w:rsidRPr="00AE4C06">
        <w:rPr>
          <w:rFonts w:ascii="Times New Roman" w:hAnsi="Times New Roman"/>
          <w:sz w:val="28"/>
          <w:szCs w:val="28"/>
        </w:rPr>
        <w:t>Медногорск Оренбургской области</w:t>
      </w:r>
      <w:r>
        <w:rPr>
          <w:rFonts w:ascii="Times New Roman" w:hAnsi="Times New Roman"/>
          <w:sz w:val="28"/>
          <w:szCs w:val="28"/>
        </w:rPr>
        <w:t>, в</w:t>
      </w:r>
      <w:r w:rsidRPr="00AE4C06">
        <w:rPr>
          <w:rFonts w:ascii="Times New Roman" w:hAnsi="Times New Roman"/>
          <w:sz w:val="28"/>
          <w:szCs w:val="28"/>
        </w:rPr>
        <w:t xml:space="preserve"> соответствии с постановлением администрации муниципального образования город</w:t>
      </w:r>
      <w:r>
        <w:rPr>
          <w:rFonts w:ascii="Times New Roman" w:hAnsi="Times New Roman"/>
          <w:sz w:val="28"/>
          <w:szCs w:val="28"/>
        </w:rPr>
        <w:t xml:space="preserve">аот 15.07.2016 </w:t>
      </w:r>
      <w:r w:rsidRPr="00AE4C06">
        <w:rPr>
          <w:rFonts w:ascii="Times New Roman" w:hAnsi="Times New Roman"/>
          <w:sz w:val="28"/>
          <w:szCs w:val="28"/>
        </w:rPr>
        <w:t>№1065-па «Об утверждении Порядка разработки и оценки эффективности муниципальных программ города Медногорска</w:t>
      </w:r>
      <w:r>
        <w:rPr>
          <w:rFonts w:ascii="Times New Roman" w:hAnsi="Times New Roman"/>
          <w:sz w:val="28"/>
          <w:szCs w:val="28"/>
        </w:rPr>
        <w:t>» (в редакции постановления администрации города от 10.06.2025 №546-па):</w:t>
      </w:r>
    </w:p>
    <w:p w:rsidR="00571555" w:rsidRPr="00614CA8" w:rsidRDefault="00571555" w:rsidP="00614CA8">
      <w:pPr>
        <w:pStyle w:val="ListParagraph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14CA8">
        <w:rPr>
          <w:rFonts w:ascii="Times New Roman" w:hAnsi="Times New Roman"/>
          <w:sz w:val="28"/>
          <w:szCs w:val="28"/>
        </w:rPr>
        <w:t xml:space="preserve">Внести в постановление администрации города от 25.10.2018 № 1541-па «Об утверждении муниципальной программы «Обеспечение качественными услугами жилищно-коммунального хозяйства населения муниципального образования  город Медногорск», </w:t>
      </w:r>
      <w:r>
        <w:rPr>
          <w:rFonts w:ascii="Times New Roman" w:hAnsi="Times New Roman"/>
          <w:bCs/>
          <w:sz w:val="28"/>
          <w:szCs w:val="28"/>
        </w:rPr>
        <w:t>(в редакции постановления администрации города от 26.12.2025 № 1201-па) следующее изменение</w:t>
      </w:r>
      <w:r w:rsidRPr="00614CA8">
        <w:rPr>
          <w:rFonts w:ascii="Times New Roman" w:hAnsi="Times New Roman"/>
          <w:sz w:val="28"/>
          <w:szCs w:val="28"/>
        </w:rPr>
        <w:t>:</w:t>
      </w:r>
    </w:p>
    <w:p w:rsidR="00571555" w:rsidRPr="005B7F5C" w:rsidRDefault="00571555" w:rsidP="005B7F5C">
      <w:pPr>
        <w:pStyle w:val="ListParagraph"/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B7F5C">
        <w:rPr>
          <w:rFonts w:ascii="Times New Roman" w:hAnsi="Times New Roman"/>
          <w:sz w:val="28"/>
          <w:szCs w:val="28"/>
        </w:rPr>
        <w:t>Приложение 1 к  муниципальной программе «</w:t>
      </w:r>
      <w:r w:rsidRPr="005B7F5C">
        <w:rPr>
          <w:rFonts w:ascii="Times New Roman" w:hAnsi="Times New Roman"/>
          <w:bCs/>
          <w:sz w:val="28"/>
          <w:szCs w:val="28"/>
        </w:rPr>
        <w:t>Обеспечение качественными услугами жилищно-коммунального хозяйства населения муниципального образования город Медногорск</w:t>
      </w:r>
      <w:r w:rsidRPr="005B7F5C">
        <w:rPr>
          <w:rFonts w:ascii="Times New Roman" w:hAnsi="Times New Roman"/>
          <w:sz w:val="28"/>
          <w:szCs w:val="28"/>
        </w:rPr>
        <w:t>» изложить в новой редакции, согласно приложению к настоящему постановлению.</w:t>
      </w:r>
    </w:p>
    <w:p w:rsidR="00571555" w:rsidRPr="0092169E" w:rsidRDefault="00571555" w:rsidP="00711791">
      <w:pPr>
        <w:pStyle w:val="ListParagraph"/>
        <w:numPr>
          <w:ilvl w:val="0"/>
          <w:numId w:val="2"/>
        </w:numPr>
        <w:tabs>
          <w:tab w:val="left" w:pos="993"/>
        </w:tabs>
        <w:suppressAutoHyphens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2169E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r>
        <w:rPr>
          <w:rFonts w:ascii="Times New Roman" w:hAnsi="Times New Roman"/>
          <w:sz w:val="28"/>
          <w:szCs w:val="28"/>
        </w:rPr>
        <w:t>оставляю за собой</w:t>
      </w:r>
      <w:r w:rsidRPr="0092169E">
        <w:rPr>
          <w:rFonts w:ascii="Times New Roman" w:hAnsi="Times New Roman"/>
          <w:sz w:val="28"/>
          <w:szCs w:val="28"/>
        </w:rPr>
        <w:t>.</w:t>
      </w:r>
    </w:p>
    <w:p w:rsidR="00571555" w:rsidRPr="006211BC" w:rsidRDefault="00571555" w:rsidP="00711791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211BC">
        <w:rPr>
          <w:rFonts w:ascii="Times New Roman" w:hAnsi="Times New Roman"/>
          <w:color w:val="000000"/>
          <w:sz w:val="29"/>
          <w:szCs w:val="29"/>
        </w:rPr>
        <w:t xml:space="preserve">Постановление вступает в силу после официального обнародования путем опубликования в сетевом издании </w:t>
      </w:r>
      <w:r w:rsidRPr="006211BC">
        <w:rPr>
          <w:rFonts w:ascii="Times New Roman" w:hAnsi="Times New Roman"/>
          <w:color w:val="000000"/>
          <w:sz w:val="29"/>
          <w:szCs w:val="29"/>
          <w:lang w:val="en-US"/>
        </w:rPr>
        <w:t>MEDRAB</w:t>
      </w:r>
      <w:r w:rsidRPr="006211BC">
        <w:rPr>
          <w:rFonts w:ascii="Times New Roman" w:hAnsi="Times New Roman"/>
          <w:color w:val="000000"/>
          <w:sz w:val="29"/>
          <w:szCs w:val="29"/>
        </w:rPr>
        <w:t>.</w:t>
      </w:r>
      <w:r w:rsidRPr="006211BC">
        <w:rPr>
          <w:rFonts w:ascii="Times New Roman" w:hAnsi="Times New Roman"/>
          <w:color w:val="000000"/>
          <w:sz w:val="29"/>
          <w:szCs w:val="29"/>
          <w:lang w:val="en-US"/>
        </w:rPr>
        <w:t>RU</w:t>
      </w:r>
      <w:r w:rsidRPr="006211BC">
        <w:rPr>
          <w:rFonts w:ascii="Times New Roman" w:hAnsi="Times New Roman"/>
          <w:color w:val="000000"/>
          <w:sz w:val="29"/>
          <w:szCs w:val="29"/>
        </w:rPr>
        <w:t xml:space="preserve">, подлежит </w:t>
      </w:r>
      <w:r>
        <w:rPr>
          <w:rFonts w:ascii="Times New Roman" w:hAnsi="Times New Roman"/>
          <w:color w:val="000000"/>
          <w:sz w:val="29"/>
          <w:szCs w:val="29"/>
        </w:rPr>
        <w:t xml:space="preserve">опубликованию в газете «Медногорский рабочий» и </w:t>
      </w:r>
      <w:r w:rsidRPr="006211BC">
        <w:rPr>
          <w:rFonts w:ascii="Times New Roman" w:hAnsi="Times New Roman"/>
          <w:color w:val="000000"/>
          <w:sz w:val="29"/>
          <w:szCs w:val="29"/>
        </w:rPr>
        <w:t>размещению на официальном сайте администрации города Медногорска в сети Интернет</w:t>
      </w:r>
      <w:r>
        <w:rPr>
          <w:rFonts w:ascii="Times New Roman" w:hAnsi="Times New Roman"/>
          <w:sz w:val="28"/>
          <w:szCs w:val="28"/>
        </w:rPr>
        <w:t>, распространяется на правоотношения, возникшие с 01.01.2026 года.</w:t>
      </w:r>
    </w:p>
    <w:p w:rsidR="00571555" w:rsidRDefault="00571555" w:rsidP="00711791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71555" w:rsidRDefault="00571555" w:rsidP="00730D5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исполняющий полномочия </w:t>
      </w:r>
    </w:p>
    <w:p w:rsidR="00571555" w:rsidRDefault="00571555" w:rsidP="00730D5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С.В. Рожков</w:t>
      </w:r>
    </w:p>
    <w:p w:rsidR="00571555" w:rsidRDefault="00571555" w:rsidP="00711791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71555" w:rsidRDefault="00571555" w:rsidP="00711791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71555" w:rsidRDefault="00571555" w:rsidP="00711791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71555" w:rsidRDefault="00571555" w:rsidP="00711791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71555" w:rsidRDefault="00571555" w:rsidP="00711791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71555" w:rsidRDefault="00571555" w:rsidP="00711791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71555" w:rsidRDefault="00571555" w:rsidP="00711791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71555" w:rsidRDefault="00571555" w:rsidP="00711791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71555" w:rsidRDefault="00571555" w:rsidP="00711791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71555" w:rsidRDefault="00571555" w:rsidP="00EC2D72">
      <w:pPr>
        <w:suppressAutoHyphens/>
        <w:autoSpaceDE w:val="0"/>
        <w:autoSpaceDN w:val="0"/>
        <w:adjustRightInd w:val="0"/>
        <w:ind w:left="4248" w:firstLine="708"/>
        <w:rPr>
          <w:rFonts w:ascii="Times New Roman" w:hAnsi="Times New Roman"/>
          <w:sz w:val="28"/>
          <w:szCs w:val="28"/>
        </w:rPr>
      </w:pPr>
    </w:p>
    <w:p w:rsidR="00571555" w:rsidRDefault="00571555" w:rsidP="00EC2D72">
      <w:pPr>
        <w:suppressAutoHyphens/>
        <w:autoSpaceDE w:val="0"/>
        <w:autoSpaceDN w:val="0"/>
        <w:adjustRightInd w:val="0"/>
        <w:ind w:left="4248" w:firstLine="708"/>
        <w:rPr>
          <w:rFonts w:ascii="Times New Roman" w:hAnsi="Times New Roman"/>
          <w:sz w:val="28"/>
          <w:szCs w:val="28"/>
        </w:rPr>
      </w:pPr>
    </w:p>
    <w:p w:rsidR="00571555" w:rsidRDefault="00571555" w:rsidP="00EC2D72">
      <w:pPr>
        <w:suppressAutoHyphens/>
        <w:autoSpaceDE w:val="0"/>
        <w:autoSpaceDN w:val="0"/>
        <w:adjustRightInd w:val="0"/>
        <w:ind w:left="4248" w:firstLine="708"/>
        <w:rPr>
          <w:rFonts w:ascii="Times New Roman" w:hAnsi="Times New Roman"/>
          <w:sz w:val="28"/>
          <w:szCs w:val="28"/>
        </w:rPr>
      </w:pPr>
    </w:p>
    <w:p w:rsidR="00571555" w:rsidRDefault="00571555" w:rsidP="00EC2D72">
      <w:pPr>
        <w:suppressAutoHyphens/>
        <w:autoSpaceDE w:val="0"/>
        <w:autoSpaceDN w:val="0"/>
        <w:adjustRightInd w:val="0"/>
        <w:ind w:left="4248" w:firstLine="708"/>
        <w:rPr>
          <w:rFonts w:ascii="Times New Roman" w:hAnsi="Times New Roman"/>
          <w:sz w:val="28"/>
          <w:szCs w:val="28"/>
        </w:rPr>
      </w:pPr>
    </w:p>
    <w:p w:rsidR="00571555" w:rsidRDefault="00571555" w:rsidP="00EC2D72">
      <w:pPr>
        <w:suppressAutoHyphens/>
        <w:autoSpaceDE w:val="0"/>
        <w:autoSpaceDN w:val="0"/>
        <w:adjustRightInd w:val="0"/>
        <w:ind w:left="4248" w:firstLine="708"/>
        <w:rPr>
          <w:rFonts w:ascii="Times New Roman" w:hAnsi="Times New Roman"/>
          <w:sz w:val="28"/>
          <w:szCs w:val="28"/>
        </w:rPr>
      </w:pPr>
    </w:p>
    <w:p w:rsidR="00571555" w:rsidRDefault="00571555" w:rsidP="00EC2D72">
      <w:pPr>
        <w:suppressAutoHyphens/>
        <w:autoSpaceDE w:val="0"/>
        <w:autoSpaceDN w:val="0"/>
        <w:adjustRightInd w:val="0"/>
        <w:ind w:left="4248" w:firstLine="708"/>
        <w:rPr>
          <w:rFonts w:ascii="Times New Roman" w:hAnsi="Times New Roman"/>
          <w:sz w:val="28"/>
          <w:szCs w:val="28"/>
        </w:rPr>
      </w:pPr>
    </w:p>
    <w:p w:rsidR="00571555" w:rsidRDefault="00571555" w:rsidP="00EC2D72">
      <w:pPr>
        <w:suppressAutoHyphens/>
        <w:autoSpaceDE w:val="0"/>
        <w:autoSpaceDN w:val="0"/>
        <w:adjustRightInd w:val="0"/>
        <w:ind w:left="4248" w:firstLine="708"/>
        <w:rPr>
          <w:rFonts w:ascii="Times New Roman" w:hAnsi="Times New Roman"/>
          <w:sz w:val="28"/>
          <w:szCs w:val="28"/>
        </w:rPr>
      </w:pPr>
    </w:p>
    <w:p w:rsidR="00571555" w:rsidRDefault="00571555" w:rsidP="00EC2D72">
      <w:pPr>
        <w:suppressAutoHyphens/>
        <w:autoSpaceDE w:val="0"/>
        <w:autoSpaceDN w:val="0"/>
        <w:adjustRightInd w:val="0"/>
        <w:ind w:left="4248" w:firstLine="708"/>
        <w:rPr>
          <w:rFonts w:ascii="Times New Roman" w:hAnsi="Times New Roman"/>
          <w:sz w:val="28"/>
          <w:szCs w:val="28"/>
        </w:rPr>
      </w:pPr>
    </w:p>
    <w:p w:rsidR="00571555" w:rsidRDefault="00571555" w:rsidP="00EC2D72">
      <w:pPr>
        <w:suppressAutoHyphens/>
        <w:autoSpaceDE w:val="0"/>
        <w:autoSpaceDN w:val="0"/>
        <w:adjustRightInd w:val="0"/>
        <w:ind w:left="4248" w:firstLine="708"/>
        <w:rPr>
          <w:rFonts w:ascii="Times New Roman" w:hAnsi="Times New Roman"/>
          <w:sz w:val="28"/>
          <w:szCs w:val="28"/>
        </w:rPr>
      </w:pPr>
    </w:p>
    <w:p w:rsidR="00571555" w:rsidRPr="009C669A" w:rsidRDefault="00571555" w:rsidP="00961B61">
      <w:pPr>
        <w:suppressAutoHyphens/>
        <w:autoSpaceDE w:val="0"/>
        <w:autoSpaceDN w:val="0"/>
        <w:adjustRightInd w:val="0"/>
        <w:ind w:left="4248" w:firstLine="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</w:t>
      </w:r>
      <w:r w:rsidRPr="009C669A">
        <w:rPr>
          <w:rFonts w:ascii="Times New Roman" w:hAnsi="Times New Roman"/>
          <w:sz w:val="28"/>
          <w:szCs w:val="28"/>
        </w:rPr>
        <w:t xml:space="preserve">иложение </w:t>
      </w:r>
      <w:r>
        <w:rPr>
          <w:rFonts w:ascii="Times New Roman" w:hAnsi="Times New Roman"/>
          <w:sz w:val="28"/>
          <w:szCs w:val="28"/>
        </w:rPr>
        <w:t xml:space="preserve">к постановлению администрации города                               </w:t>
      </w:r>
      <w:r w:rsidRPr="002D23D0">
        <w:rPr>
          <w:rFonts w:ascii="Times New Roman" w:hAnsi="Times New Roman"/>
          <w:sz w:val="28"/>
          <w:szCs w:val="28"/>
          <w:u w:val="single"/>
        </w:rPr>
        <w:t>от 17.02.2026 № 105-па</w:t>
      </w:r>
    </w:p>
    <w:p w:rsidR="00571555" w:rsidRPr="009C669A" w:rsidRDefault="00571555" w:rsidP="0071179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:rsidR="00571555" w:rsidRDefault="00571555" w:rsidP="0071179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 w:rsidR="00571555" w:rsidRPr="00722BE6" w:rsidRDefault="00571555" w:rsidP="0071179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22BE6">
        <w:rPr>
          <w:rFonts w:ascii="Times New Roman" w:hAnsi="Times New Roman"/>
          <w:sz w:val="28"/>
          <w:szCs w:val="28"/>
        </w:rPr>
        <w:t>униципальн</w:t>
      </w:r>
      <w:r>
        <w:rPr>
          <w:rFonts w:ascii="Times New Roman" w:hAnsi="Times New Roman"/>
          <w:sz w:val="28"/>
          <w:szCs w:val="28"/>
        </w:rPr>
        <w:t>ой</w:t>
      </w:r>
      <w:r w:rsidRPr="00722BE6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</w:p>
    <w:p w:rsidR="00571555" w:rsidRDefault="00571555" w:rsidP="0071179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«Обеспечение качественными услугами жилищно-коммунального хозяйства населения муниципального образования </w:t>
      </w:r>
    </w:p>
    <w:p w:rsidR="00571555" w:rsidRDefault="00571555" w:rsidP="0071179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город Медногорск» </w:t>
      </w:r>
    </w:p>
    <w:tbl>
      <w:tblPr>
        <w:tblW w:w="10206" w:type="dxa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7938"/>
      </w:tblGrid>
      <w:tr w:rsidR="00571555" w:rsidRPr="001B71E1" w:rsidTr="00CF67D9">
        <w:trPr>
          <w:trHeight w:val="626"/>
        </w:trPr>
        <w:tc>
          <w:tcPr>
            <w:tcW w:w="2268" w:type="dxa"/>
          </w:tcPr>
          <w:p w:rsidR="00571555" w:rsidRPr="001B71E1" w:rsidRDefault="00571555" w:rsidP="005F7AD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938" w:type="dxa"/>
          </w:tcPr>
          <w:p w:rsidR="00571555" w:rsidRPr="00BF0262" w:rsidRDefault="00571555" w:rsidP="00CF67D9">
            <w:pPr>
              <w:pStyle w:val="ListParagraph"/>
              <w:tabs>
                <w:tab w:val="left" w:pos="102"/>
              </w:tabs>
              <w:suppressAutoHyphens/>
              <w:spacing w:after="0" w:line="240" w:lineRule="auto"/>
              <w:ind w:left="102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BF0262">
              <w:rPr>
                <w:rFonts w:ascii="Times New Roman" w:hAnsi="Times New Roman"/>
                <w:sz w:val="28"/>
                <w:szCs w:val="28"/>
              </w:rPr>
              <w:t>Администрация города Медногорска</w:t>
            </w:r>
            <w:r>
              <w:rPr>
                <w:rFonts w:ascii="Times New Roman" w:hAnsi="Times New Roman"/>
                <w:sz w:val="28"/>
                <w:szCs w:val="28"/>
              </w:rPr>
              <w:t>, МКУ «Управление по градостроительству, капитальным ремонтам и ЖКХ»</w:t>
            </w:r>
          </w:p>
        </w:tc>
      </w:tr>
      <w:tr w:rsidR="00571555" w:rsidRPr="001B71E1" w:rsidTr="00CF67D9">
        <w:trPr>
          <w:trHeight w:val="626"/>
        </w:trPr>
        <w:tc>
          <w:tcPr>
            <w:tcW w:w="2268" w:type="dxa"/>
            <w:vAlign w:val="center"/>
          </w:tcPr>
          <w:p w:rsidR="00571555" w:rsidRPr="001B71E1" w:rsidRDefault="00571555" w:rsidP="005F7AD6">
            <w:pPr>
              <w:spacing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 xml:space="preserve">Период реализации муниципальной программы </w:t>
            </w:r>
          </w:p>
        </w:tc>
        <w:tc>
          <w:tcPr>
            <w:tcW w:w="7938" w:type="dxa"/>
          </w:tcPr>
          <w:p w:rsidR="00571555" w:rsidRPr="001B71E1" w:rsidRDefault="00571555" w:rsidP="005F7AD6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 xml:space="preserve">2023 − </w:t>
            </w:r>
            <w:smartTag w:uri="urn:schemas-microsoft-com:office:smarttags" w:element="metricconverter">
              <w:smartTagPr>
                <w:attr w:name="ProductID" w:val="2030 г"/>
              </w:smartTagPr>
              <w:r w:rsidRPr="001B71E1">
                <w:rPr>
                  <w:rFonts w:ascii="Times New Roman" w:hAnsi="Times New Roman"/>
                  <w:sz w:val="28"/>
                  <w:szCs w:val="28"/>
                </w:rPr>
                <w:t>2030 г</w:t>
              </w:r>
            </w:smartTag>
            <w:r w:rsidRPr="001B71E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71555" w:rsidRPr="001B71E1" w:rsidTr="00CF67D9">
        <w:trPr>
          <w:trHeight w:val="626"/>
        </w:trPr>
        <w:tc>
          <w:tcPr>
            <w:tcW w:w="2268" w:type="dxa"/>
          </w:tcPr>
          <w:p w:rsidR="00571555" w:rsidRPr="001B71E1" w:rsidRDefault="00571555" w:rsidP="005F7AD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>Цель (цели) муниципальной программы</w:t>
            </w:r>
          </w:p>
        </w:tc>
        <w:tc>
          <w:tcPr>
            <w:tcW w:w="7938" w:type="dxa"/>
          </w:tcPr>
          <w:p w:rsidR="00571555" w:rsidRPr="001B71E1" w:rsidRDefault="00571555" w:rsidP="00F357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>- повышение качества и надежности предоставления жилищно-коммунальных услуг населению, создание безопасных и благоприятных условий проживания граждан</w:t>
            </w:r>
          </w:p>
        </w:tc>
      </w:tr>
      <w:tr w:rsidR="00571555" w:rsidRPr="001B71E1" w:rsidTr="00CF67D9">
        <w:trPr>
          <w:trHeight w:val="626"/>
        </w:trPr>
        <w:tc>
          <w:tcPr>
            <w:tcW w:w="2268" w:type="dxa"/>
            <w:vAlign w:val="center"/>
          </w:tcPr>
          <w:p w:rsidR="00571555" w:rsidRPr="001B71E1" w:rsidRDefault="00571555" w:rsidP="00CF67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>Направления</w:t>
            </w:r>
            <w:r w:rsidRPr="001B71E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 w:rsidRPr="001B71E1">
              <w:rPr>
                <w:rFonts w:ascii="Times New Roman" w:hAnsi="Times New Roman"/>
                <w:sz w:val="28"/>
                <w:szCs w:val="28"/>
              </w:rPr>
              <w:t xml:space="preserve">подпрограммы) </w:t>
            </w:r>
            <w:r w:rsidRPr="001B71E1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1B71E1">
              <w:rPr>
                <w:rFonts w:ascii="Times New Roman" w:hAnsi="Times New Roman"/>
                <w:sz w:val="28"/>
                <w:szCs w:val="28"/>
              </w:rPr>
              <w:t>при необходимости)</w:t>
            </w:r>
          </w:p>
        </w:tc>
        <w:tc>
          <w:tcPr>
            <w:tcW w:w="7938" w:type="dxa"/>
          </w:tcPr>
          <w:p w:rsidR="00571555" w:rsidRPr="001B71E1" w:rsidRDefault="00571555" w:rsidP="005F7AD6">
            <w:pPr>
              <w:shd w:val="clear" w:color="auto" w:fill="FFFFFF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color w:val="22272F"/>
                <w:sz w:val="28"/>
                <w:szCs w:val="28"/>
              </w:rPr>
              <w:t>-</w:t>
            </w:r>
          </w:p>
        </w:tc>
      </w:tr>
      <w:tr w:rsidR="00571555" w:rsidRPr="001B71E1" w:rsidTr="00CF67D9">
        <w:trPr>
          <w:trHeight w:val="626"/>
        </w:trPr>
        <w:tc>
          <w:tcPr>
            <w:tcW w:w="2268" w:type="dxa"/>
          </w:tcPr>
          <w:p w:rsidR="00571555" w:rsidRPr="001B71E1" w:rsidRDefault="00571555" w:rsidP="00CF6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color w:val="000000"/>
                <w:sz w:val="28"/>
                <w:szCs w:val="28"/>
              </w:rPr>
              <w:t>Показатели муниципальной  программы</w:t>
            </w:r>
          </w:p>
        </w:tc>
        <w:tc>
          <w:tcPr>
            <w:tcW w:w="7938" w:type="dxa"/>
          </w:tcPr>
          <w:p w:rsidR="00571555" w:rsidRDefault="00571555" w:rsidP="00DC64A9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ind w:left="102" w:firstLine="0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791CEA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Численность населения, качество жизни которого улучшится в связи с ликвидацией несанкционированных свалок в границах г. Медногорска</w:t>
            </w:r>
            <w:r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;</w:t>
            </w:r>
          </w:p>
          <w:p w:rsidR="00571555" w:rsidRDefault="00571555" w:rsidP="00DC64A9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ind w:left="102" w:firstLine="0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791CEA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Количество ликвидированных несанкционированных свалок в границах г.Медногорска</w:t>
            </w:r>
            <w:r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;</w:t>
            </w:r>
          </w:p>
          <w:p w:rsidR="00571555" w:rsidRDefault="00571555" w:rsidP="00DC64A9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ind w:left="102" w:firstLine="0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791CEA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Общая площадь восстановленных, в том числе рекультивированных земель подверженных негативному воздействию накопленного вреда  окружающей среде в границах г. Медногорска</w:t>
            </w:r>
            <w:r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;</w:t>
            </w:r>
          </w:p>
          <w:p w:rsidR="00571555" w:rsidRDefault="00571555" w:rsidP="00DC64A9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ind w:left="102" w:firstLine="0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D336AD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Численность населения Оренбургской области, для которого улучшится качество предоставления коммунальных услуг (в сфере тепло-, водоснабжения и водоотведения), нарастающим итогом с 2025 года</w:t>
            </w:r>
            <w:r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;</w:t>
            </w:r>
          </w:p>
          <w:p w:rsidR="00571555" w:rsidRPr="003542EA" w:rsidRDefault="00571555" w:rsidP="00DC64A9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ind w:left="102" w:firstLine="0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D336AD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Количество построенных и реконструированных (модернизированных) объектов питьевого водоснабжения и водоподготовки, предусмотренных программой, нарастающим итогом с 2019 года</w:t>
            </w:r>
            <w:r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;</w:t>
            </w:r>
          </w:p>
          <w:p w:rsidR="00571555" w:rsidRPr="00D336AD" w:rsidRDefault="00571555" w:rsidP="00DC64A9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791CEA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Количество предоставленных муниципальных  услуг</w:t>
            </w:r>
            <w:r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;</w:t>
            </w:r>
          </w:p>
          <w:p w:rsidR="00571555" w:rsidRDefault="00571555" w:rsidP="00DC64A9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ind w:left="102" w:firstLine="0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791CEA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Протяженность отремонтированных сетей коммунальной инфраструктуры</w:t>
            </w:r>
            <w:r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;</w:t>
            </w:r>
          </w:p>
          <w:p w:rsidR="00571555" w:rsidRDefault="00571555" w:rsidP="00DC64A9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ind w:left="102" w:firstLine="0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992431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Количество участков сетей теплоснабжения, в отношении которых произведен ремонт и замена</w:t>
            </w:r>
            <w:r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;</w:t>
            </w:r>
          </w:p>
          <w:p w:rsidR="00571555" w:rsidRDefault="00571555" w:rsidP="00DC64A9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ind w:left="102" w:firstLine="0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1242F9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Разработка проекта и прохождение государственной экспертизы объектов модернизации</w:t>
            </w:r>
            <w:r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;</w:t>
            </w:r>
          </w:p>
          <w:p w:rsidR="00571555" w:rsidRDefault="00571555" w:rsidP="00DC64A9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ind w:left="102" w:firstLine="0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6C04E0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Протяженность объектов капитального строительства коммунальной инфраструктуры</w:t>
            </w:r>
            <w:r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;</w:t>
            </w:r>
          </w:p>
          <w:p w:rsidR="00571555" w:rsidRDefault="00571555" w:rsidP="00DC64A9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ind w:left="102" w:firstLine="0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791CEA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Разработка проекта и прохождение государственной экспертизы объектов капитального строительства коммунальной инфраструктуры</w:t>
            </w:r>
            <w:r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;</w:t>
            </w:r>
          </w:p>
          <w:p w:rsidR="00571555" w:rsidRDefault="00571555" w:rsidP="00DC64A9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ind w:left="102" w:firstLine="0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791CEA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Количество ликвидированных несанкционированных свалок на территори</w:t>
            </w:r>
            <w:r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и</w:t>
            </w:r>
            <w:r w:rsidRPr="00791CEA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 xml:space="preserve"> МО г. Медногорск</w:t>
            </w:r>
            <w:r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;</w:t>
            </w:r>
          </w:p>
          <w:p w:rsidR="00571555" w:rsidRDefault="00571555" w:rsidP="00DC64A9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ind w:left="102" w:firstLine="0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Обеспечение эксплуатационно-технического обслуживания объектов и помещений, а также содержание указанных объектов и помещений, оборудования и прилегающей территории в надлежащем состоянии;</w:t>
            </w:r>
          </w:p>
          <w:p w:rsidR="00571555" w:rsidRDefault="00571555" w:rsidP="00DC64A9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ind w:left="102" w:firstLine="0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791CEA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Общая площадь зеленых насаждений в пределах городской черты</w:t>
            </w:r>
            <w:r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;</w:t>
            </w:r>
          </w:p>
          <w:p w:rsidR="00571555" w:rsidRDefault="00571555" w:rsidP="00DC64A9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ind w:left="102" w:firstLine="0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791CEA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Протяженность освещенных частей улиц, проездов, набережных</w:t>
            </w:r>
            <w:r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;</w:t>
            </w:r>
          </w:p>
          <w:p w:rsidR="00571555" w:rsidRDefault="00571555" w:rsidP="00DC64A9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ind w:left="102" w:firstLine="0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Количество освещенных общественных территорий;</w:t>
            </w:r>
          </w:p>
          <w:p w:rsidR="00571555" w:rsidRDefault="00571555" w:rsidP="00DC64A9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ind w:left="102" w:firstLine="0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Количество приобретенной коммунальной техники и оборудования;</w:t>
            </w:r>
          </w:p>
          <w:p w:rsidR="00571555" w:rsidRPr="001E581F" w:rsidRDefault="00571555" w:rsidP="00DC64A9">
            <w:pPr>
              <w:pStyle w:val="ListParagraph"/>
              <w:numPr>
                <w:ilvl w:val="0"/>
                <w:numId w:val="1"/>
              </w:numPr>
              <w:suppressAutoHyphens/>
              <w:spacing w:after="0" w:line="240" w:lineRule="auto"/>
              <w:ind w:left="102" w:firstLine="0"/>
              <w:jc w:val="both"/>
              <w:rPr>
                <w:rStyle w:val="jsoneditor-treepath-element"/>
                <w:rFonts w:ascii="Times New Roman" w:hAnsi="Times New Roman"/>
                <w:sz w:val="28"/>
                <w:szCs w:val="28"/>
              </w:rPr>
            </w:pPr>
            <w:r w:rsidRPr="001E581F">
              <w:rPr>
                <w:rStyle w:val="jsoneditor-treepath-element"/>
                <w:rFonts w:ascii="Times New Roman" w:hAnsi="Times New Roman"/>
                <w:sz w:val="28"/>
                <w:szCs w:val="28"/>
              </w:rPr>
              <w:t>Количество реализованных инициативных проектов.</w:t>
            </w:r>
          </w:p>
        </w:tc>
      </w:tr>
      <w:tr w:rsidR="00571555" w:rsidRPr="001B71E1" w:rsidTr="00CF67D9">
        <w:trPr>
          <w:trHeight w:val="626"/>
        </w:trPr>
        <w:tc>
          <w:tcPr>
            <w:tcW w:w="2268" w:type="dxa"/>
            <w:vAlign w:val="center"/>
          </w:tcPr>
          <w:p w:rsidR="00571555" w:rsidRPr="001B71E1" w:rsidRDefault="00571555" w:rsidP="00CF67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 xml:space="preserve">Объемы бюджетных ассигнований муниципальной программы, в том числе по годам реализации </w:t>
            </w:r>
          </w:p>
        </w:tc>
        <w:tc>
          <w:tcPr>
            <w:tcW w:w="7938" w:type="dxa"/>
            <w:vAlign w:val="center"/>
          </w:tcPr>
          <w:p w:rsidR="00571555" w:rsidRPr="001B71E1" w:rsidRDefault="00571555" w:rsidP="00DC6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 xml:space="preserve">Всего 989 255,16773 тыс. рублей, </w:t>
            </w:r>
          </w:p>
          <w:p w:rsidR="00571555" w:rsidRPr="001B71E1" w:rsidRDefault="00571555" w:rsidP="00DC6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 xml:space="preserve"> в том числе по годам реализации:</w:t>
            </w:r>
          </w:p>
          <w:p w:rsidR="00571555" w:rsidRPr="001B71E1" w:rsidRDefault="00571555" w:rsidP="00DC6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>2023 год –238 172,61967 тыс. рублей;</w:t>
            </w:r>
          </w:p>
          <w:p w:rsidR="00571555" w:rsidRPr="001B71E1" w:rsidRDefault="00571555" w:rsidP="00DC6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>2024 год –58 007,28911тыс. рублей;</w:t>
            </w:r>
          </w:p>
          <w:p w:rsidR="00571555" w:rsidRPr="001B71E1" w:rsidRDefault="00571555" w:rsidP="00DC6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>2025 год – 132 602,95895 тыс. рублей;</w:t>
            </w:r>
          </w:p>
          <w:p w:rsidR="00571555" w:rsidRPr="001B71E1" w:rsidRDefault="00571555" w:rsidP="00DC64A9">
            <w:pPr>
              <w:widowControl w:val="0"/>
              <w:tabs>
                <w:tab w:val="left" w:pos="0"/>
                <w:tab w:val="left" w:pos="5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>2026 год – 119 041,500 тыс. рублей;</w:t>
            </w:r>
          </w:p>
          <w:p w:rsidR="00571555" w:rsidRPr="001B71E1" w:rsidRDefault="00571555" w:rsidP="00DC6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>2027 год – 283 286,000 тыс. рублей;</w:t>
            </w:r>
          </w:p>
          <w:p w:rsidR="00571555" w:rsidRPr="001B71E1" w:rsidRDefault="00571555" w:rsidP="00DC6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>2028 год – 37 744,800 тыс. рублей;</w:t>
            </w:r>
          </w:p>
          <w:p w:rsidR="00571555" w:rsidRPr="001B71E1" w:rsidRDefault="00571555" w:rsidP="00DC6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>2029 год –  60 200,000 тыс. рублей;</w:t>
            </w:r>
          </w:p>
          <w:p w:rsidR="00571555" w:rsidRPr="001B71E1" w:rsidRDefault="00571555" w:rsidP="00DC64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>2030 год – 60 200,000 тыс. рублей</w:t>
            </w:r>
          </w:p>
        </w:tc>
      </w:tr>
      <w:tr w:rsidR="00571555" w:rsidRPr="001B71E1" w:rsidTr="00CF67D9">
        <w:trPr>
          <w:trHeight w:val="626"/>
        </w:trPr>
        <w:tc>
          <w:tcPr>
            <w:tcW w:w="2268" w:type="dxa"/>
            <w:vAlign w:val="center"/>
          </w:tcPr>
          <w:p w:rsidR="00571555" w:rsidRPr="001B71E1" w:rsidRDefault="00571555" w:rsidP="00CF67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>Влияние на достижение национальных целей развития Российской Федерации</w:t>
            </w:r>
          </w:p>
        </w:tc>
        <w:tc>
          <w:tcPr>
            <w:tcW w:w="7938" w:type="dxa"/>
          </w:tcPr>
          <w:p w:rsidR="00571555" w:rsidRPr="001B71E1" w:rsidRDefault="00571555" w:rsidP="00F357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>Цель: комфортная и безопасная среда для жизни/</w:t>
            </w:r>
          </w:p>
          <w:p w:rsidR="00571555" w:rsidRPr="001B71E1" w:rsidRDefault="00571555" w:rsidP="00F357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>Показатели: - реализация программы модернизации коммунальной инфраструктуры и улучшение качества предоставляемых коммунальных услуг для 20 млн. человек к 2030году;</w:t>
            </w:r>
          </w:p>
          <w:p w:rsidR="00571555" w:rsidRPr="001B71E1" w:rsidRDefault="00571555" w:rsidP="00F357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2272F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>- строительство и реконструкция (модернизация) не менее чем 2 тыс. объектов питьевого водоснабжения и водоподготовки к 2030 году</w:t>
            </w:r>
          </w:p>
        </w:tc>
      </w:tr>
      <w:tr w:rsidR="00571555" w:rsidRPr="001B71E1" w:rsidTr="00CF67D9">
        <w:trPr>
          <w:trHeight w:val="626"/>
        </w:trPr>
        <w:tc>
          <w:tcPr>
            <w:tcW w:w="2268" w:type="dxa"/>
            <w:vAlign w:val="center"/>
          </w:tcPr>
          <w:p w:rsidR="00571555" w:rsidRPr="001B71E1" w:rsidRDefault="00571555" w:rsidP="00CF67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>Связь  с иными муниципальными программами города Медногорска</w:t>
            </w:r>
          </w:p>
        </w:tc>
        <w:tc>
          <w:tcPr>
            <w:tcW w:w="7938" w:type="dxa"/>
          </w:tcPr>
          <w:p w:rsidR="00571555" w:rsidRPr="001B71E1" w:rsidRDefault="00571555" w:rsidP="005F7AD6">
            <w:pPr>
              <w:spacing w:line="259" w:lineRule="auto"/>
              <w:ind w:left="360" w:hanging="360"/>
              <w:rPr>
                <w:rFonts w:ascii="Times New Roman" w:hAnsi="Times New Roman"/>
                <w:sz w:val="28"/>
                <w:szCs w:val="28"/>
              </w:rPr>
            </w:pPr>
            <w:r w:rsidRPr="001B71E1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571555" w:rsidRPr="001B71E1" w:rsidRDefault="00571555" w:rsidP="005F7AD6">
            <w:pPr>
              <w:spacing w:line="259" w:lineRule="auto"/>
              <w:ind w:left="360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</w:tbl>
    <w:p w:rsidR="00571555" w:rsidRDefault="00571555">
      <w:pPr>
        <w:pStyle w:val="ConsPlusNormal"/>
        <w:jc w:val="both"/>
      </w:pPr>
      <w:bookmarkStart w:id="0" w:name="_GoBack"/>
      <w:bookmarkEnd w:id="0"/>
    </w:p>
    <w:sectPr w:rsidR="00571555" w:rsidSect="00187A15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7" w:h="16840" w:code="9"/>
      <w:pgMar w:top="851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555" w:rsidRDefault="00571555" w:rsidP="00713C29">
      <w:pPr>
        <w:spacing w:after="0" w:line="240" w:lineRule="auto"/>
      </w:pPr>
      <w:r>
        <w:separator/>
      </w:r>
    </w:p>
  </w:endnote>
  <w:endnote w:type="continuationSeparator" w:id="1">
    <w:p w:rsidR="00571555" w:rsidRDefault="00571555" w:rsidP="00713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555" w:rsidRDefault="00571555">
    <w:pPr>
      <w:pStyle w:val="Footer"/>
      <w:jc w:val="center"/>
    </w:pPr>
  </w:p>
  <w:p w:rsidR="00571555" w:rsidRDefault="0057155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555" w:rsidRDefault="00571555">
    <w:pPr>
      <w:pStyle w:val="Footer"/>
      <w:jc w:val="center"/>
    </w:pPr>
  </w:p>
  <w:p w:rsidR="00571555" w:rsidRDefault="0057155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555" w:rsidRDefault="00571555" w:rsidP="00713C29">
      <w:pPr>
        <w:spacing w:after="0" w:line="240" w:lineRule="auto"/>
      </w:pPr>
      <w:r>
        <w:separator/>
      </w:r>
    </w:p>
  </w:footnote>
  <w:footnote w:type="continuationSeparator" w:id="1">
    <w:p w:rsidR="00571555" w:rsidRDefault="00571555" w:rsidP="00713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555" w:rsidRDefault="00571555">
    <w:pPr>
      <w:pStyle w:val="Header"/>
      <w:jc w:val="center"/>
    </w:pPr>
    <w:r>
      <w:t>2</w:t>
    </w:r>
  </w:p>
  <w:p w:rsidR="00571555" w:rsidRPr="0003233D" w:rsidRDefault="00571555" w:rsidP="00ED1F6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555" w:rsidRDefault="00571555">
    <w:pPr>
      <w:pStyle w:val="Header"/>
      <w:jc w:val="center"/>
    </w:pPr>
    <w:fldSimple w:instr=" PAGE   \* MERGEFORMAT ">
      <w:r>
        <w:rPr>
          <w:noProof/>
        </w:rPr>
        <w:t>4</w:t>
      </w:r>
    </w:fldSimple>
  </w:p>
  <w:p w:rsidR="00571555" w:rsidRDefault="0057155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555" w:rsidRDefault="00571555" w:rsidP="00A71AE1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6349B"/>
    <w:multiLevelType w:val="multilevel"/>
    <w:tmpl w:val="C55C131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2AA82018"/>
    <w:multiLevelType w:val="multilevel"/>
    <w:tmpl w:val="F1B8C5F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1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19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8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9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0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72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5792" w:hanging="2160"/>
      </w:pPr>
      <w:rPr>
        <w:rFonts w:cs="Times New Roman" w:hint="default"/>
      </w:rPr>
    </w:lvl>
  </w:abstractNum>
  <w:abstractNum w:abstractNumId="2">
    <w:nsid w:val="5580677C"/>
    <w:multiLevelType w:val="hybridMultilevel"/>
    <w:tmpl w:val="A170E5DE"/>
    <w:lvl w:ilvl="0" w:tplc="1AD26E2A">
      <w:start w:val="1"/>
      <w:numFmt w:val="decimal"/>
      <w:lvlText w:val="%1."/>
      <w:lvlJc w:val="left"/>
      <w:pPr>
        <w:ind w:left="4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  <w:rPr>
        <w:rFonts w:cs="Times New Roman"/>
      </w:rPr>
    </w:lvl>
  </w:abstractNum>
  <w:abstractNum w:abstractNumId="3">
    <w:nsid w:val="72514F0A"/>
    <w:multiLevelType w:val="multilevel"/>
    <w:tmpl w:val="B82E4270"/>
    <w:lvl w:ilvl="0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8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79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195" w:hanging="21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2AEA"/>
    <w:rsid w:val="0001315A"/>
    <w:rsid w:val="000159EA"/>
    <w:rsid w:val="0003233D"/>
    <w:rsid w:val="0003617F"/>
    <w:rsid w:val="000521DA"/>
    <w:rsid w:val="00054CB9"/>
    <w:rsid w:val="00060E5C"/>
    <w:rsid w:val="00121DAE"/>
    <w:rsid w:val="001242F9"/>
    <w:rsid w:val="00146C3D"/>
    <w:rsid w:val="0017050C"/>
    <w:rsid w:val="0018737E"/>
    <w:rsid w:val="00187A15"/>
    <w:rsid w:val="001B71E1"/>
    <w:rsid w:val="001C1F1A"/>
    <w:rsid w:val="001E4634"/>
    <w:rsid w:val="001E581F"/>
    <w:rsid w:val="0023502D"/>
    <w:rsid w:val="002873A5"/>
    <w:rsid w:val="00297B3F"/>
    <w:rsid w:val="002B00BD"/>
    <w:rsid w:val="002C76D0"/>
    <w:rsid w:val="002D1808"/>
    <w:rsid w:val="002D23D0"/>
    <w:rsid w:val="002D3E04"/>
    <w:rsid w:val="002E31E3"/>
    <w:rsid w:val="002F0682"/>
    <w:rsid w:val="00314B9C"/>
    <w:rsid w:val="00333560"/>
    <w:rsid w:val="00342DEF"/>
    <w:rsid w:val="003542EA"/>
    <w:rsid w:val="003620CD"/>
    <w:rsid w:val="003C2F8B"/>
    <w:rsid w:val="003D5D7C"/>
    <w:rsid w:val="003F28D3"/>
    <w:rsid w:val="003F7B1D"/>
    <w:rsid w:val="0040465A"/>
    <w:rsid w:val="00423734"/>
    <w:rsid w:val="004514D8"/>
    <w:rsid w:val="004C4DE5"/>
    <w:rsid w:val="00502D92"/>
    <w:rsid w:val="00571555"/>
    <w:rsid w:val="00595C69"/>
    <w:rsid w:val="005A6A37"/>
    <w:rsid w:val="005B7F5C"/>
    <w:rsid w:val="005F35A9"/>
    <w:rsid w:val="005F7AD6"/>
    <w:rsid w:val="00614CA8"/>
    <w:rsid w:val="006211BC"/>
    <w:rsid w:val="00634D9A"/>
    <w:rsid w:val="00645464"/>
    <w:rsid w:val="0066574F"/>
    <w:rsid w:val="006C04E0"/>
    <w:rsid w:val="006D5A08"/>
    <w:rsid w:val="00702F61"/>
    <w:rsid w:val="007048B2"/>
    <w:rsid w:val="00710907"/>
    <w:rsid w:val="00711791"/>
    <w:rsid w:val="00713C29"/>
    <w:rsid w:val="00716F86"/>
    <w:rsid w:val="00722BE6"/>
    <w:rsid w:val="00725ED1"/>
    <w:rsid w:val="00730D5A"/>
    <w:rsid w:val="00761A74"/>
    <w:rsid w:val="007655B4"/>
    <w:rsid w:val="00767472"/>
    <w:rsid w:val="00775AA4"/>
    <w:rsid w:val="00791CEA"/>
    <w:rsid w:val="007961FD"/>
    <w:rsid w:val="007B61CB"/>
    <w:rsid w:val="007B70F1"/>
    <w:rsid w:val="007C35B7"/>
    <w:rsid w:val="007F3DF4"/>
    <w:rsid w:val="0082062B"/>
    <w:rsid w:val="008534F0"/>
    <w:rsid w:val="00870EA7"/>
    <w:rsid w:val="00873AA3"/>
    <w:rsid w:val="00884436"/>
    <w:rsid w:val="00884BA5"/>
    <w:rsid w:val="00894D4D"/>
    <w:rsid w:val="008A6C7B"/>
    <w:rsid w:val="008C6FE7"/>
    <w:rsid w:val="008D3B8E"/>
    <w:rsid w:val="008E79DF"/>
    <w:rsid w:val="00916E63"/>
    <w:rsid w:val="0092169E"/>
    <w:rsid w:val="00961B61"/>
    <w:rsid w:val="00982971"/>
    <w:rsid w:val="00985B8D"/>
    <w:rsid w:val="00987213"/>
    <w:rsid w:val="00992431"/>
    <w:rsid w:val="009C669A"/>
    <w:rsid w:val="009D29A2"/>
    <w:rsid w:val="00A0269D"/>
    <w:rsid w:val="00A12AEA"/>
    <w:rsid w:val="00A17025"/>
    <w:rsid w:val="00A33483"/>
    <w:rsid w:val="00A43B0E"/>
    <w:rsid w:val="00A53331"/>
    <w:rsid w:val="00A53B78"/>
    <w:rsid w:val="00A71AE1"/>
    <w:rsid w:val="00A73022"/>
    <w:rsid w:val="00A74C05"/>
    <w:rsid w:val="00AE3408"/>
    <w:rsid w:val="00AE4C06"/>
    <w:rsid w:val="00B1501E"/>
    <w:rsid w:val="00B34907"/>
    <w:rsid w:val="00B36753"/>
    <w:rsid w:val="00BA0A92"/>
    <w:rsid w:val="00BC3982"/>
    <w:rsid w:val="00BE2320"/>
    <w:rsid w:val="00BE7F2E"/>
    <w:rsid w:val="00BF0262"/>
    <w:rsid w:val="00C0276F"/>
    <w:rsid w:val="00C41F97"/>
    <w:rsid w:val="00C57680"/>
    <w:rsid w:val="00C73088"/>
    <w:rsid w:val="00C73671"/>
    <w:rsid w:val="00C74D10"/>
    <w:rsid w:val="00C8667E"/>
    <w:rsid w:val="00C91A75"/>
    <w:rsid w:val="00C93FD0"/>
    <w:rsid w:val="00CA45E6"/>
    <w:rsid w:val="00CE15FC"/>
    <w:rsid w:val="00CF67D9"/>
    <w:rsid w:val="00D05175"/>
    <w:rsid w:val="00D23CDD"/>
    <w:rsid w:val="00D336AD"/>
    <w:rsid w:val="00D55D73"/>
    <w:rsid w:val="00D76238"/>
    <w:rsid w:val="00D83188"/>
    <w:rsid w:val="00D870EB"/>
    <w:rsid w:val="00DA5662"/>
    <w:rsid w:val="00DA5C65"/>
    <w:rsid w:val="00DB7050"/>
    <w:rsid w:val="00DC64A9"/>
    <w:rsid w:val="00DC74CE"/>
    <w:rsid w:val="00DD6E46"/>
    <w:rsid w:val="00DF0EC0"/>
    <w:rsid w:val="00E0073D"/>
    <w:rsid w:val="00E03243"/>
    <w:rsid w:val="00E434D0"/>
    <w:rsid w:val="00E4690B"/>
    <w:rsid w:val="00E8344D"/>
    <w:rsid w:val="00EB22EA"/>
    <w:rsid w:val="00EC2D72"/>
    <w:rsid w:val="00ED1A76"/>
    <w:rsid w:val="00ED1F6A"/>
    <w:rsid w:val="00F1146D"/>
    <w:rsid w:val="00F3577B"/>
    <w:rsid w:val="00F55CB3"/>
    <w:rsid w:val="00FA2DEF"/>
    <w:rsid w:val="00FB1F16"/>
    <w:rsid w:val="00FD5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F1A"/>
    <w:pPr>
      <w:spacing w:after="200" w:line="276" w:lineRule="auto"/>
    </w:pPr>
    <w:rPr>
      <w:rFonts w:eastAsia="Times New Roman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11791"/>
    <w:pPr>
      <w:keepNext/>
      <w:spacing w:after="0" w:line="360" w:lineRule="auto"/>
      <w:jc w:val="center"/>
      <w:outlineLvl w:val="1"/>
    </w:pPr>
    <w:rPr>
      <w:rFonts w:ascii="Times New Roman" w:hAnsi="Times New Roman"/>
      <w:b/>
      <w:bCs/>
      <w:spacing w:val="20"/>
      <w:kern w:val="2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11791"/>
    <w:rPr>
      <w:rFonts w:ascii="Times New Roman" w:hAnsi="Times New Roman" w:cs="Times New Roman"/>
      <w:b/>
      <w:bCs/>
      <w:spacing w:val="20"/>
      <w:kern w:val="2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A12AEA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A12AEA"/>
    <w:pPr>
      <w:widowControl w:val="0"/>
      <w:autoSpaceDE w:val="0"/>
      <w:autoSpaceDN w:val="0"/>
    </w:pPr>
    <w:rPr>
      <w:rFonts w:eastAsia="Times New Roman" w:cs="Calibri"/>
      <w:b/>
    </w:rPr>
  </w:style>
  <w:style w:type="paragraph" w:customStyle="1" w:styleId="ConsPlusTitlePage">
    <w:name w:val="ConsPlusTitlePage"/>
    <w:uiPriority w:val="99"/>
    <w:rsid w:val="00A12AEA"/>
    <w:pPr>
      <w:widowControl w:val="0"/>
      <w:autoSpaceDE w:val="0"/>
      <w:autoSpaceDN w:val="0"/>
    </w:pPr>
    <w:rPr>
      <w:rFonts w:ascii="Tahoma" w:eastAsia="Times New Roman" w:hAnsi="Tahoma" w:cs="Tahoma"/>
      <w:sz w:val="20"/>
    </w:rPr>
  </w:style>
  <w:style w:type="paragraph" w:styleId="BodyText">
    <w:name w:val="Body Text"/>
    <w:basedOn w:val="Normal"/>
    <w:link w:val="BodyTextChar"/>
    <w:uiPriority w:val="99"/>
    <w:rsid w:val="001C1F1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C1F1A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7117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1179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8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11791"/>
    <w:rPr>
      <w:rFonts w:ascii="Times New Roman" w:hAnsi="Times New Roman" w:cs="Times New Roman"/>
      <w:kern w:val="2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71179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11791"/>
    <w:rPr>
      <w:rFonts w:ascii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711791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oneditor-treepath-element">
    <w:name w:val="jsoneditor-treepath-element"/>
    <w:basedOn w:val="DefaultParagraphFont"/>
    <w:uiPriority w:val="99"/>
    <w:rsid w:val="0071179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1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1791"/>
    <w:rPr>
      <w:rFonts w:ascii="Tahoma" w:hAnsi="Tahoma" w:cs="Tahoma"/>
      <w:sz w:val="16"/>
      <w:szCs w:val="16"/>
      <w:lang w:eastAsia="ru-RU"/>
    </w:rPr>
  </w:style>
  <w:style w:type="paragraph" w:customStyle="1" w:styleId="t">
    <w:name w:val="t"/>
    <w:basedOn w:val="Normal"/>
    <w:uiPriority w:val="99"/>
    <w:rsid w:val="00DA5C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d">
    <w:name w:val="ed"/>
    <w:basedOn w:val="DefaultParagraphFont"/>
    <w:uiPriority w:val="99"/>
    <w:rsid w:val="00DA5C6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5</Pages>
  <Words>796</Words>
  <Characters>4540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8</cp:revision>
  <cp:lastPrinted>2026-02-06T04:43:00Z</cp:lastPrinted>
  <dcterms:created xsi:type="dcterms:W3CDTF">2026-01-27T05:47:00Z</dcterms:created>
  <dcterms:modified xsi:type="dcterms:W3CDTF">2026-02-18T06:44:00Z</dcterms:modified>
</cp:coreProperties>
</file>