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71" w:rsidRPr="00533A71" w:rsidRDefault="00533A71" w:rsidP="00533A71">
      <w:pPr>
        <w:jc w:val="center"/>
        <w:rPr>
          <w:b/>
          <w:noProof/>
          <w:color w:val="FF0000"/>
        </w:rPr>
      </w:pPr>
      <w:r w:rsidRPr="00533A71">
        <w:rPr>
          <w:b/>
          <w:noProof/>
          <w:color w:val="FF0000"/>
        </w:rPr>
        <w:drawing>
          <wp:inline distT="0" distB="0" distL="0" distR="0">
            <wp:extent cx="606425" cy="1023620"/>
            <wp:effectExtent l="19050" t="0" r="3175" b="0"/>
            <wp:docPr id="2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A71" w:rsidRPr="00533A71" w:rsidRDefault="00533A71" w:rsidP="00533A71">
      <w:pPr>
        <w:jc w:val="center"/>
        <w:rPr>
          <w:b/>
          <w:noProof/>
          <w:color w:val="FF0000"/>
        </w:rPr>
      </w:pPr>
    </w:p>
    <w:p w:rsidR="00533A71" w:rsidRPr="00533A71" w:rsidRDefault="00533A71" w:rsidP="00533A71">
      <w:pPr>
        <w:jc w:val="center"/>
        <w:rPr>
          <w:b/>
          <w:color w:val="auto"/>
        </w:rPr>
      </w:pPr>
      <w:r w:rsidRPr="00533A71">
        <w:rPr>
          <w:b/>
          <w:color w:val="auto"/>
        </w:rPr>
        <w:t>АДМИНИСТРАЦИЯ МУНИЦИПАЛЬНОГО ОБРАЗОВАНИЯ</w:t>
      </w:r>
    </w:p>
    <w:p w:rsidR="00533A71" w:rsidRPr="00533A71" w:rsidRDefault="00533A71" w:rsidP="00533A71">
      <w:pPr>
        <w:jc w:val="center"/>
        <w:rPr>
          <w:color w:val="auto"/>
        </w:rPr>
      </w:pPr>
      <w:r w:rsidRPr="00533A71">
        <w:rPr>
          <w:b/>
          <w:color w:val="auto"/>
        </w:rPr>
        <w:t>ГОРОД МЕДНОГОРСК ОРЕНБУРГСКОЙ ОБЛАСТИ</w:t>
      </w:r>
    </w:p>
    <w:p w:rsidR="00533A71" w:rsidRPr="00533A71" w:rsidRDefault="00533A71" w:rsidP="00533A71">
      <w:pPr>
        <w:jc w:val="center"/>
        <w:rPr>
          <w:color w:val="auto"/>
        </w:rPr>
      </w:pPr>
    </w:p>
    <w:p w:rsidR="00533A71" w:rsidRPr="00533A71" w:rsidRDefault="00533A71" w:rsidP="00533A71">
      <w:pPr>
        <w:pStyle w:val="2"/>
        <w:jc w:val="center"/>
        <w:rPr>
          <w:color w:val="auto"/>
          <w:spacing w:val="60"/>
          <w:sz w:val="28"/>
        </w:rPr>
      </w:pPr>
      <w:r w:rsidRPr="00533A71">
        <w:rPr>
          <w:color w:val="auto"/>
          <w:spacing w:val="60"/>
          <w:sz w:val="28"/>
        </w:rPr>
        <w:t>ПОСТАНОВЛЕНИЕ</w:t>
      </w:r>
    </w:p>
    <w:p w:rsidR="00533A71" w:rsidRPr="00533A71" w:rsidRDefault="00533A71" w:rsidP="00533A71">
      <w:pPr>
        <w:jc w:val="center"/>
        <w:rPr>
          <w:bCs/>
          <w:color w:val="auto"/>
          <w:u w:val="double"/>
        </w:rPr>
      </w:pPr>
      <w:r w:rsidRPr="00533A71">
        <w:rPr>
          <w:bCs/>
          <w:color w:val="auto"/>
          <w:u w:val="double"/>
        </w:rPr>
        <w:t>__________________________________________________________________</w:t>
      </w:r>
    </w:p>
    <w:p w:rsidR="00533A71" w:rsidRPr="00533A71" w:rsidRDefault="00533A71" w:rsidP="00533A71">
      <w:pPr>
        <w:pStyle w:val="a3"/>
        <w:tabs>
          <w:tab w:val="clear" w:pos="4677"/>
          <w:tab w:val="clear" w:pos="9355"/>
        </w:tabs>
        <w:rPr>
          <w:color w:val="auto"/>
          <w:u w:val="single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52"/>
      </w:tblGrid>
      <w:tr w:rsidR="00533A71" w:rsidRPr="00533A71" w:rsidTr="00AA251F">
        <w:trPr>
          <w:trHeight w:val="399"/>
        </w:trPr>
        <w:tc>
          <w:tcPr>
            <w:tcW w:w="3420" w:type="dxa"/>
          </w:tcPr>
          <w:p w:rsidR="00533A71" w:rsidRPr="00B771EA" w:rsidRDefault="00217333" w:rsidP="00AA251F">
            <w:pPr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30.01.2026</w:t>
            </w:r>
          </w:p>
        </w:tc>
        <w:tc>
          <w:tcPr>
            <w:tcW w:w="1764" w:type="dxa"/>
          </w:tcPr>
          <w:p w:rsidR="00533A71" w:rsidRPr="00533A71" w:rsidRDefault="00533A71" w:rsidP="00AA251F">
            <w:pPr>
              <w:jc w:val="center"/>
              <w:rPr>
                <w:color w:val="auto"/>
                <w:u w:val="single"/>
              </w:rPr>
            </w:pPr>
          </w:p>
        </w:tc>
        <w:tc>
          <w:tcPr>
            <w:tcW w:w="1620" w:type="dxa"/>
          </w:tcPr>
          <w:p w:rsidR="00533A71" w:rsidRPr="00533A71" w:rsidRDefault="00533A71" w:rsidP="00AA251F">
            <w:pPr>
              <w:jc w:val="center"/>
              <w:rPr>
                <w:color w:val="auto"/>
                <w:u w:val="single"/>
              </w:rPr>
            </w:pPr>
          </w:p>
        </w:tc>
        <w:tc>
          <w:tcPr>
            <w:tcW w:w="2552" w:type="dxa"/>
          </w:tcPr>
          <w:p w:rsidR="00533A71" w:rsidRPr="00533A71" w:rsidRDefault="00C00B9E" w:rsidP="00217333">
            <w:pPr>
              <w:jc w:val="right"/>
              <w:rPr>
                <w:color w:val="auto"/>
              </w:rPr>
            </w:pPr>
            <w:r>
              <w:rPr>
                <w:color w:val="auto"/>
                <w:u w:val="single"/>
              </w:rPr>
              <w:t xml:space="preserve"> №</w:t>
            </w:r>
            <w:r w:rsidR="00AE1C01">
              <w:rPr>
                <w:color w:val="auto"/>
                <w:u w:val="single"/>
              </w:rPr>
              <w:t xml:space="preserve"> </w:t>
            </w:r>
            <w:r w:rsidR="00217333">
              <w:rPr>
                <w:color w:val="auto"/>
                <w:u w:val="single"/>
              </w:rPr>
              <w:t>60-па</w:t>
            </w:r>
          </w:p>
        </w:tc>
      </w:tr>
    </w:tbl>
    <w:p w:rsidR="00533A71" w:rsidRPr="00533A71" w:rsidRDefault="00533A71" w:rsidP="00533A71">
      <w:pPr>
        <w:jc w:val="center"/>
        <w:rPr>
          <w:color w:val="auto"/>
        </w:rPr>
      </w:pPr>
    </w:p>
    <w:p w:rsidR="00F61AA4" w:rsidRDefault="00F61AA4" w:rsidP="00F61AA4">
      <w:pPr>
        <w:jc w:val="center"/>
      </w:pPr>
    </w:p>
    <w:p w:rsidR="00BC79E7" w:rsidRDefault="00BC79E7" w:rsidP="00BC79E7">
      <w:pPr>
        <w:spacing w:line="360" w:lineRule="auto"/>
        <w:jc w:val="center"/>
      </w:pPr>
    </w:p>
    <w:p w:rsidR="00BC79E7" w:rsidRPr="00F46842" w:rsidRDefault="00BC79E7" w:rsidP="00BC79E7">
      <w:pPr>
        <w:spacing w:line="360" w:lineRule="auto"/>
        <w:jc w:val="center"/>
      </w:pPr>
      <w:r w:rsidRPr="00F46842">
        <w:t xml:space="preserve">О внесении изменения в постановление администрации города </w:t>
      </w:r>
    </w:p>
    <w:p w:rsidR="00BC79E7" w:rsidRPr="00F46842" w:rsidRDefault="00BC79E7" w:rsidP="00BC79E7">
      <w:pPr>
        <w:spacing w:line="360" w:lineRule="auto"/>
        <w:jc w:val="center"/>
      </w:pPr>
      <w:r w:rsidRPr="00F46842">
        <w:t xml:space="preserve">от 19.03.2019 № 285-па  «Об утверждении муниципальной программы </w:t>
      </w:r>
    </w:p>
    <w:p w:rsidR="00BC79E7" w:rsidRPr="00F46842" w:rsidRDefault="00BC79E7" w:rsidP="00BC79E7">
      <w:pPr>
        <w:spacing w:line="360" w:lineRule="auto"/>
        <w:jc w:val="center"/>
      </w:pPr>
      <w:r w:rsidRPr="00F46842">
        <w:t>«Развитие  физической культуры, спорта, туризма и реализация молодежной политики в муниципальном образовании город Медногорск»</w:t>
      </w:r>
    </w:p>
    <w:p w:rsidR="00BC79E7" w:rsidRPr="00F46842" w:rsidRDefault="00BC79E7" w:rsidP="00BC79E7">
      <w:pPr>
        <w:spacing w:line="360" w:lineRule="auto"/>
        <w:jc w:val="center"/>
      </w:pPr>
    </w:p>
    <w:p w:rsidR="00BC79E7" w:rsidRPr="00F46842" w:rsidRDefault="00BC79E7" w:rsidP="00BC79E7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</w:rPr>
      </w:pPr>
      <w:r w:rsidRPr="00F46842">
        <w:t>На основании статей 45, 49 Устава муниципального образования город Медногорск Оренбургской области, постановлением администрации муниципального образования город Медногорск Оренбургской области от 15.07.2016 № 1065-па «Об утверждении Порядка разработки и оценки эффективности муниципальных программ города Медногорска» (в редакции постановления администрации города от 2</w:t>
      </w:r>
      <w:r>
        <w:t>7</w:t>
      </w:r>
      <w:r w:rsidRPr="00F46842">
        <w:t>.02.202</w:t>
      </w:r>
      <w:r>
        <w:t>5</w:t>
      </w:r>
      <w:r w:rsidRPr="00F46842">
        <w:t xml:space="preserve"> №1</w:t>
      </w:r>
      <w:r>
        <w:t>89</w:t>
      </w:r>
      <w:r w:rsidRPr="00F46842">
        <w:t>-па):</w:t>
      </w:r>
    </w:p>
    <w:p w:rsidR="00BC79E7" w:rsidRDefault="00BC79E7" w:rsidP="00BC79E7">
      <w:pPr>
        <w:spacing w:line="360" w:lineRule="auto"/>
        <w:ind w:firstLine="709"/>
        <w:jc w:val="both"/>
      </w:pPr>
      <w:r w:rsidRPr="00F46842">
        <w:t>1. Внести в постановление администрации города от 19.03.2019</w:t>
      </w:r>
      <w:r w:rsidRPr="00F46842">
        <w:rPr>
          <w:b/>
        </w:rPr>
        <w:t xml:space="preserve">  </w:t>
      </w:r>
      <w:r w:rsidRPr="00F46842">
        <w:t xml:space="preserve">№ 285-па «Об утверждении муниципальной программы «Развитие  физической культуры, спорта, туризма и реализация молодежной политике в муниципальном образовании город Медногорск» (в редакции постановления администрации города от </w:t>
      </w:r>
      <w:r w:rsidR="0029492F">
        <w:t>26</w:t>
      </w:r>
      <w:r w:rsidRPr="00F46842">
        <w:t>.</w:t>
      </w:r>
      <w:r w:rsidR="0029492F">
        <w:t>12</w:t>
      </w:r>
      <w:r w:rsidRPr="00F46842">
        <w:t>.202</w:t>
      </w:r>
      <w:r w:rsidR="005C6C9B">
        <w:t>5</w:t>
      </w:r>
      <w:r w:rsidRPr="00F46842">
        <w:t xml:space="preserve"> № </w:t>
      </w:r>
      <w:r w:rsidR="0029492F">
        <w:t>1206</w:t>
      </w:r>
      <w:r w:rsidRPr="00F46842">
        <w:t>-па) следующее изменение:</w:t>
      </w:r>
    </w:p>
    <w:p w:rsidR="00BC79E7" w:rsidRPr="00F46842" w:rsidRDefault="00BC79E7" w:rsidP="007117C5">
      <w:pPr>
        <w:spacing w:line="360" w:lineRule="auto"/>
        <w:jc w:val="both"/>
      </w:pPr>
      <w:r w:rsidRPr="00F46842">
        <w:t xml:space="preserve">1.1. </w:t>
      </w:r>
      <w:r w:rsidR="00AC16F0" w:rsidRPr="007C7975">
        <w:t>В приложении к постановлению</w:t>
      </w:r>
      <w:r w:rsidR="00A869D5">
        <w:t xml:space="preserve"> приложени</w:t>
      </w:r>
      <w:r w:rsidR="008731C9">
        <w:t>е</w:t>
      </w:r>
      <w:r w:rsidR="00A869D5">
        <w:t xml:space="preserve"> к муниципальной программе</w:t>
      </w:r>
      <w:r w:rsidR="00AC16F0" w:rsidRPr="007C7975">
        <w:t xml:space="preserve"> </w:t>
      </w:r>
      <w:r w:rsidR="00A869D5">
        <w:t>«</w:t>
      </w:r>
      <w:r w:rsidR="00AC16F0" w:rsidRPr="007C7975">
        <w:t>Паспорт муниципальной программы</w:t>
      </w:r>
      <w:r w:rsidR="007117C5">
        <w:t xml:space="preserve"> </w:t>
      </w:r>
      <w:r w:rsidR="00AC16F0" w:rsidRPr="007C7975">
        <w:t xml:space="preserve"> </w:t>
      </w:r>
      <w:r w:rsidR="007117C5" w:rsidRPr="00F46842">
        <w:t>«Развитие  физической культуры, спорта, туризма и р</w:t>
      </w:r>
      <w:r w:rsidR="007117C5">
        <w:t xml:space="preserve">еализация молодежной политики </w:t>
      </w:r>
      <w:r w:rsidR="007117C5" w:rsidRPr="00F46842">
        <w:t xml:space="preserve">муниципальном </w:t>
      </w:r>
      <w:r w:rsidR="007117C5" w:rsidRPr="00F46842">
        <w:lastRenderedPageBreak/>
        <w:t>образовании город Медногорск»</w:t>
      </w:r>
      <w:r w:rsidR="007117C5">
        <w:t xml:space="preserve"> </w:t>
      </w:r>
      <w:r w:rsidR="00AC16F0" w:rsidRPr="007C7975">
        <w:t>изложить в новой редакции, согласно приложению к данному постановлению.</w:t>
      </w:r>
      <w:r w:rsidR="00AC16F0" w:rsidRPr="007C7975">
        <w:rPr>
          <w:color w:val="auto"/>
        </w:rPr>
        <w:t xml:space="preserve"> </w:t>
      </w:r>
    </w:p>
    <w:p w:rsidR="00BC79E7" w:rsidRPr="00F46842" w:rsidRDefault="00BC79E7" w:rsidP="00BC79E7">
      <w:pPr>
        <w:pStyle w:val="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84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4684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842">
        <w:rPr>
          <w:rFonts w:ascii="Times New Roman" w:hAnsi="Times New Roman"/>
          <w:sz w:val="28"/>
          <w:szCs w:val="28"/>
        </w:rPr>
        <w:t xml:space="preserve"> исполнением настоящего пос</w:t>
      </w:r>
      <w:r>
        <w:rPr>
          <w:rFonts w:ascii="Times New Roman" w:hAnsi="Times New Roman"/>
          <w:sz w:val="28"/>
          <w:szCs w:val="28"/>
        </w:rPr>
        <w:t xml:space="preserve">тановления </w:t>
      </w:r>
      <w:r w:rsidR="00B92221">
        <w:rPr>
          <w:rFonts w:ascii="Times New Roman" w:hAnsi="Times New Roman"/>
          <w:sz w:val="28"/>
          <w:szCs w:val="28"/>
        </w:rPr>
        <w:t>оставляю за собой.</w:t>
      </w:r>
    </w:p>
    <w:p w:rsidR="00BC79E7" w:rsidRPr="00F46842" w:rsidRDefault="00BC79E7" w:rsidP="00CC1030">
      <w:pPr>
        <w:spacing w:line="360" w:lineRule="auto"/>
        <w:ind w:firstLine="709"/>
        <w:jc w:val="both"/>
      </w:pPr>
      <w:r w:rsidRPr="00F46842">
        <w:t>3. Постановление вступает в силу после его о</w:t>
      </w:r>
      <w:r w:rsidR="00CC1030">
        <w:t xml:space="preserve">фициального обнародования путем </w:t>
      </w:r>
      <w:r w:rsidRPr="00F46842">
        <w:t xml:space="preserve">опубликования в сетевом издании </w:t>
      </w:r>
      <w:r w:rsidRPr="00F46842">
        <w:rPr>
          <w:lang w:val="en-US"/>
        </w:rPr>
        <w:t>MEDRAB</w:t>
      </w:r>
      <w:r w:rsidRPr="00F46842">
        <w:t>.</w:t>
      </w:r>
      <w:r w:rsidRPr="00F46842">
        <w:rPr>
          <w:lang w:val="en-US"/>
        </w:rPr>
        <w:t>RU</w:t>
      </w:r>
      <w:r w:rsidR="00B57F09">
        <w:t xml:space="preserve">, </w:t>
      </w:r>
      <w:r w:rsidRPr="00F46842">
        <w:t xml:space="preserve">подлежит </w:t>
      </w:r>
      <w:r w:rsidR="00CC1030">
        <w:t>опубликованию в газете «</w:t>
      </w:r>
      <w:proofErr w:type="spellStart"/>
      <w:r w:rsidR="00CC1030">
        <w:t>Медногорский</w:t>
      </w:r>
      <w:proofErr w:type="spellEnd"/>
      <w:r w:rsidR="00CC1030">
        <w:t xml:space="preserve"> рабочий» и </w:t>
      </w:r>
      <w:r w:rsidRPr="00F46842">
        <w:t>размещению на официальном сайте администрации гор</w:t>
      </w:r>
      <w:r w:rsidR="00B57F09">
        <w:t>ода Медногорска в сети Интернет</w:t>
      </w:r>
      <w:r w:rsidR="00CC1030">
        <w:t>,</w:t>
      </w:r>
      <w:r w:rsidR="00B57F09">
        <w:t xml:space="preserve"> </w:t>
      </w:r>
      <w:r w:rsidR="00CC1030">
        <w:t>распространяется на отношения, возникшие с 01.01.2026 года.</w:t>
      </w:r>
    </w:p>
    <w:p w:rsidR="00BC79E7" w:rsidRPr="00F46842" w:rsidRDefault="00BC79E7" w:rsidP="00BC79E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79E7" w:rsidRPr="00F46842" w:rsidRDefault="00BC79E7" w:rsidP="00BC79E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79E7" w:rsidRPr="00F46842" w:rsidRDefault="00BC79E7" w:rsidP="00BC79E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43739" w:rsidRDefault="00B92221" w:rsidP="00BC79E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BC79E7" w:rsidRPr="00F46842" w:rsidRDefault="00B92221" w:rsidP="00BC79E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5C6C9B">
        <w:rPr>
          <w:rFonts w:ascii="Times New Roman" w:hAnsi="Times New Roman"/>
          <w:sz w:val="28"/>
          <w:szCs w:val="28"/>
        </w:rPr>
        <w:t xml:space="preserve"> </w:t>
      </w:r>
      <w:r w:rsidR="00143739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B79F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C79E7">
        <w:rPr>
          <w:rFonts w:ascii="Times New Roman" w:hAnsi="Times New Roman"/>
          <w:sz w:val="28"/>
          <w:szCs w:val="28"/>
        </w:rPr>
        <w:t xml:space="preserve">   </w:t>
      </w:r>
      <w:r w:rsidR="008A3455">
        <w:rPr>
          <w:rFonts w:ascii="Times New Roman" w:hAnsi="Times New Roman"/>
          <w:sz w:val="28"/>
          <w:szCs w:val="28"/>
        </w:rPr>
        <w:t xml:space="preserve">    </w:t>
      </w:r>
      <w:r w:rsidR="00143739">
        <w:rPr>
          <w:rFonts w:ascii="Times New Roman" w:hAnsi="Times New Roman"/>
          <w:sz w:val="28"/>
          <w:szCs w:val="28"/>
        </w:rPr>
        <w:t xml:space="preserve">           </w:t>
      </w:r>
      <w:r w:rsidR="00BC79E7">
        <w:rPr>
          <w:rFonts w:ascii="Times New Roman" w:hAnsi="Times New Roman"/>
          <w:sz w:val="28"/>
          <w:szCs w:val="28"/>
        </w:rPr>
        <w:t xml:space="preserve"> </w:t>
      </w:r>
      <w:r w:rsidR="00143739">
        <w:rPr>
          <w:rFonts w:ascii="Times New Roman" w:hAnsi="Times New Roman"/>
          <w:sz w:val="28"/>
          <w:szCs w:val="28"/>
        </w:rPr>
        <w:t xml:space="preserve">      </w:t>
      </w:r>
      <w:r w:rsidR="005C6C9B">
        <w:rPr>
          <w:rFonts w:ascii="Times New Roman" w:hAnsi="Times New Roman"/>
          <w:sz w:val="28"/>
          <w:szCs w:val="28"/>
        </w:rPr>
        <w:t>С.В. Рожков</w:t>
      </w:r>
    </w:p>
    <w:p w:rsidR="00F61AA4" w:rsidRPr="00BD091D" w:rsidRDefault="00F61AA4" w:rsidP="00F61AA4">
      <w:pPr>
        <w:spacing w:line="360" w:lineRule="auto"/>
        <w:jc w:val="both"/>
      </w:pPr>
    </w:p>
    <w:p w:rsidR="00F61AA4" w:rsidRPr="00BD091D" w:rsidRDefault="00F61AA4" w:rsidP="00F61AA4"/>
    <w:p w:rsidR="00F61AA4" w:rsidRPr="00BD091D" w:rsidRDefault="00F61AA4" w:rsidP="00F61AA4"/>
    <w:p w:rsidR="00F61AA4" w:rsidRPr="00BD091D" w:rsidRDefault="00F61AA4" w:rsidP="00F61AA4"/>
    <w:p w:rsidR="00533A71" w:rsidRPr="00533A71" w:rsidRDefault="00533A71" w:rsidP="00533A71">
      <w:pPr>
        <w:rPr>
          <w:color w:val="auto"/>
        </w:rPr>
      </w:pPr>
    </w:p>
    <w:sectPr w:rsidR="00533A71" w:rsidRPr="00533A71" w:rsidSect="00533A7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796F"/>
    <w:multiLevelType w:val="hybridMultilevel"/>
    <w:tmpl w:val="CCAA0E68"/>
    <w:lvl w:ilvl="0" w:tplc="9CCA90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C18C7"/>
    <w:multiLevelType w:val="hybridMultilevel"/>
    <w:tmpl w:val="4E44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868"/>
    <w:multiLevelType w:val="hybridMultilevel"/>
    <w:tmpl w:val="259671C0"/>
    <w:lvl w:ilvl="0" w:tplc="0638FF4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3A71"/>
    <w:rsid w:val="00004E3C"/>
    <w:rsid w:val="000110A3"/>
    <w:rsid w:val="000801DE"/>
    <w:rsid w:val="00081BC6"/>
    <w:rsid w:val="000D2BAA"/>
    <w:rsid w:val="000D59CA"/>
    <w:rsid w:val="00143739"/>
    <w:rsid w:val="001533CB"/>
    <w:rsid w:val="001604C5"/>
    <w:rsid w:val="001D0A60"/>
    <w:rsid w:val="001D2D4E"/>
    <w:rsid w:val="001E59B7"/>
    <w:rsid w:val="001F3470"/>
    <w:rsid w:val="00217333"/>
    <w:rsid w:val="0029492F"/>
    <w:rsid w:val="00341C12"/>
    <w:rsid w:val="00372484"/>
    <w:rsid w:val="003B79F8"/>
    <w:rsid w:val="003D7356"/>
    <w:rsid w:val="004350E6"/>
    <w:rsid w:val="00491BCF"/>
    <w:rsid w:val="00513135"/>
    <w:rsid w:val="00533A71"/>
    <w:rsid w:val="00551793"/>
    <w:rsid w:val="005C6C9B"/>
    <w:rsid w:val="0067677E"/>
    <w:rsid w:val="00691361"/>
    <w:rsid w:val="006A4810"/>
    <w:rsid w:val="006C7AF2"/>
    <w:rsid w:val="007117C5"/>
    <w:rsid w:val="00720B07"/>
    <w:rsid w:val="00745995"/>
    <w:rsid w:val="007A01F6"/>
    <w:rsid w:val="008731C9"/>
    <w:rsid w:val="008A3455"/>
    <w:rsid w:val="00910887"/>
    <w:rsid w:val="00A06F29"/>
    <w:rsid w:val="00A31177"/>
    <w:rsid w:val="00A607B4"/>
    <w:rsid w:val="00A869D5"/>
    <w:rsid w:val="00AA6CF7"/>
    <w:rsid w:val="00AC16F0"/>
    <w:rsid w:val="00AE1C01"/>
    <w:rsid w:val="00B57F09"/>
    <w:rsid w:val="00B771EA"/>
    <w:rsid w:val="00B92221"/>
    <w:rsid w:val="00BB2356"/>
    <w:rsid w:val="00BC79E7"/>
    <w:rsid w:val="00BD51D9"/>
    <w:rsid w:val="00C00B9E"/>
    <w:rsid w:val="00C04652"/>
    <w:rsid w:val="00C31901"/>
    <w:rsid w:val="00C320B6"/>
    <w:rsid w:val="00CC1030"/>
    <w:rsid w:val="00CE53E1"/>
    <w:rsid w:val="00D215F6"/>
    <w:rsid w:val="00F05E62"/>
    <w:rsid w:val="00F61AA4"/>
    <w:rsid w:val="00F949EC"/>
    <w:rsid w:val="00F97549"/>
    <w:rsid w:val="00FC0414"/>
    <w:rsid w:val="00FE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33A71"/>
    <w:pPr>
      <w:keepNext/>
      <w:jc w:val="both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A71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3">
    <w:name w:val="Body Text 3"/>
    <w:basedOn w:val="a"/>
    <w:link w:val="30"/>
    <w:rsid w:val="00533A7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533A7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3">
    <w:name w:val="header"/>
    <w:basedOn w:val="a"/>
    <w:link w:val="a4"/>
    <w:uiPriority w:val="99"/>
    <w:rsid w:val="00533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A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 Spacing"/>
    <w:uiPriority w:val="99"/>
    <w:qFormat/>
    <w:rsid w:val="00533A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rsid w:val="00533A71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customStyle="1" w:styleId="fontstyle01">
    <w:name w:val="fontstyle01"/>
    <w:basedOn w:val="a0"/>
    <w:rsid w:val="00533A7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Без интервала4"/>
    <w:rsid w:val="00533A71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3A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A7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32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kfk-chief</dc:creator>
  <cp:lastModifiedBy>Степанова ОВ</cp:lastModifiedBy>
  <cp:revision>33</cp:revision>
  <cp:lastPrinted>2025-12-23T05:36:00Z</cp:lastPrinted>
  <dcterms:created xsi:type="dcterms:W3CDTF">2023-06-02T10:02:00Z</dcterms:created>
  <dcterms:modified xsi:type="dcterms:W3CDTF">2026-02-24T04:47:00Z</dcterms:modified>
</cp:coreProperties>
</file>