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D8D" w:rsidRDefault="00D4577B" w:rsidP="00226D8D">
      <w:pPr>
        <w:tabs>
          <w:tab w:val="left" w:pos="4690"/>
        </w:tabs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12140" cy="1025525"/>
            <wp:effectExtent l="19050" t="0" r="0" b="0"/>
            <wp:docPr id="1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102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D8D" w:rsidRDefault="00226D8D" w:rsidP="00226D8D">
      <w:pPr>
        <w:jc w:val="center"/>
        <w:rPr>
          <w:b/>
        </w:rPr>
      </w:pPr>
    </w:p>
    <w:p w:rsidR="00226D8D" w:rsidRPr="003C3255" w:rsidRDefault="00226D8D" w:rsidP="00226D8D">
      <w:pPr>
        <w:jc w:val="center"/>
        <w:rPr>
          <w:b/>
          <w:sz w:val="28"/>
          <w:szCs w:val="28"/>
        </w:rPr>
      </w:pPr>
      <w:r w:rsidRPr="003C3255">
        <w:rPr>
          <w:b/>
          <w:sz w:val="28"/>
          <w:szCs w:val="28"/>
        </w:rPr>
        <w:t>АДМИНИСТРАЦИЯ МУНИЦИПАЛЬНОГО ОБРАЗОВАНИЯ</w:t>
      </w:r>
    </w:p>
    <w:p w:rsidR="00226D8D" w:rsidRPr="003C3255" w:rsidRDefault="00226D8D" w:rsidP="00226D8D">
      <w:pPr>
        <w:jc w:val="center"/>
        <w:rPr>
          <w:sz w:val="28"/>
          <w:szCs w:val="28"/>
        </w:rPr>
      </w:pPr>
      <w:r w:rsidRPr="003C3255">
        <w:rPr>
          <w:b/>
          <w:sz w:val="28"/>
          <w:szCs w:val="28"/>
        </w:rPr>
        <w:t>ГОРОД МЕДНОГОРСК ОРЕНБУРГСКОЙ ОБЛАСТИ</w:t>
      </w:r>
    </w:p>
    <w:p w:rsidR="00226D8D" w:rsidRPr="003C3255" w:rsidRDefault="00226D8D" w:rsidP="00226D8D">
      <w:pPr>
        <w:jc w:val="center"/>
        <w:rPr>
          <w:sz w:val="28"/>
          <w:szCs w:val="28"/>
        </w:rPr>
      </w:pPr>
    </w:p>
    <w:p w:rsidR="00226D8D" w:rsidRPr="003C3255" w:rsidRDefault="00226D8D" w:rsidP="00226D8D">
      <w:pPr>
        <w:pStyle w:val="2"/>
        <w:spacing w:line="240" w:lineRule="auto"/>
        <w:rPr>
          <w:spacing w:val="60"/>
        </w:rPr>
      </w:pPr>
      <w:r w:rsidRPr="003C3255">
        <w:rPr>
          <w:spacing w:val="60"/>
        </w:rPr>
        <w:t>ПОСТАНОВЛЕНИЕ</w:t>
      </w:r>
    </w:p>
    <w:p w:rsidR="00226D8D" w:rsidRPr="003C3255" w:rsidRDefault="00226D8D" w:rsidP="00226D8D">
      <w:pPr>
        <w:rPr>
          <w:sz w:val="28"/>
          <w:szCs w:val="28"/>
        </w:rPr>
      </w:pPr>
    </w:p>
    <w:p w:rsidR="00226D8D" w:rsidRDefault="00226D8D" w:rsidP="00226D8D">
      <w:pPr>
        <w:jc w:val="center"/>
        <w:rPr>
          <w:b/>
          <w:bCs/>
          <w:sz w:val="28"/>
          <w:szCs w:val="28"/>
          <w:u w:val="double"/>
        </w:rPr>
      </w:pPr>
      <w:r>
        <w:rPr>
          <w:b/>
          <w:bCs/>
          <w:sz w:val="28"/>
          <w:szCs w:val="28"/>
          <w:u w:val="double"/>
        </w:rPr>
        <w:t>__________________________________________________________________</w:t>
      </w:r>
    </w:p>
    <w:p w:rsidR="00226D8D" w:rsidRDefault="00226D8D" w:rsidP="00226D8D">
      <w:pPr>
        <w:pStyle w:val="a3"/>
        <w:tabs>
          <w:tab w:val="left" w:pos="708"/>
        </w:tabs>
        <w:rPr>
          <w:kern w:val="0"/>
          <w:szCs w:val="28"/>
          <w:u w:val="single"/>
        </w:rPr>
      </w:pPr>
      <w:r>
        <w:rPr>
          <w:kern w:val="0"/>
          <w:szCs w:val="28"/>
        </w:rPr>
        <w:t xml:space="preserve"> </w:t>
      </w:r>
    </w:p>
    <w:tbl>
      <w:tblPr>
        <w:tblW w:w="0" w:type="auto"/>
        <w:jc w:val="center"/>
        <w:tblInd w:w="108" w:type="dxa"/>
        <w:tblLayout w:type="fixed"/>
        <w:tblLook w:val="01E0"/>
      </w:tblPr>
      <w:tblGrid>
        <w:gridCol w:w="3420"/>
        <w:gridCol w:w="1764"/>
        <w:gridCol w:w="1620"/>
        <w:gridCol w:w="2520"/>
      </w:tblGrid>
      <w:tr w:rsidR="00226D8D" w:rsidRPr="003C3255" w:rsidTr="005C611B">
        <w:trPr>
          <w:trHeight w:val="399"/>
          <w:jc w:val="center"/>
        </w:trPr>
        <w:tc>
          <w:tcPr>
            <w:tcW w:w="3420" w:type="dxa"/>
            <w:shd w:val="clear" w:color="auto" w:fill="auto"/>
          </w:tcPr>
          <w:p w:rsidR="00226D8D" w:rsidRPr="00612249" w:rsidRDefault="00612249" w:rsidP="00612249">
            <w:pPr>
              <w:jc w:val="center"/>
              <w:rPr>
                <w:sz w:val="28"/>
                <w:szCs w:val="28"/>
                <w:u w:val="single"/>
              </w:rPr>
            </w:pPr>
            <w:r w:rsidRPr="00612249">
              <w:rPr>
                <w:sz w:val="28"/>
                <w:szCs w:val="28"/>
                <w:u w:val="single"/>
              </w:rPr>
              <w:t>30.03.2026</w:t>
            </w:r>
          </w:p>
        </w:tc>
        <w:tc>
          <w:tcPr>
            <w:tcW w:w="1764" w:type="dxa"/>
            <w:shd w:val="clear" w:color="auto" w:fill="auto"/>
          </w:tcPr>
          <w:p w:rsidR="00226D8D" w:rsidRPr="00612249" w:rsidRDefault="00226D8D" w:rsidP="00612249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1620" w:type="dxa"/>
            <w:shd w:val="clear" w:color="auto" w:fill="auto"/>
          </w:tcPr>
          <w:p w:rsidR="00226D8D" w:rsidRPr="00612249" w:rsidRDefault="00226D8D" w:rsidP="00612249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2520" w:type="dxa"/>
            <w:shd w:val="clear" w:color="auto" w:fill="auto"/>
          </w:tcPr>
          <w:p w:rsidR="00226D8D" w:rsidRPr="00612249" w:rsidRDefault="00226D8D" w:rsidP="00612249">
            <w:pPr>
              <w:jc w:val="center"/>
              <w:rPr>
                <w:sz w:val="28"/>
                <w:szCs w:val="28"/>
                <w:u w:val="single"/>
              </w:rPr>
            </w:pPr>
            <w:r w:rsidRPr="00612249">
              <w:rPr>
                <w:sz w:val="28"/>
                <w:szCs w:val="28"/>
                <w:u w:val="single"/>
              </w:rPr>
              <w:t>№</w:t>
            </w:r>
            <w:r w:rsidR="005C611B" w:rsidRPr="00612249">
              <w:rPr>
                <w:sz w:val="28"/>
                <w:szCs w:val="28"/>
                <w:u w:val="single"/>
              </w:rPr>
              <w:t xml:space="preserve"> </w:t>
            </w:r>
            <w:r w:rsidR="00612249" w:rsidRPr="00612249">
              <w:rPr>
                <w:sz w:val="28"/>
                <w:szCs w:val="28"/>
                <w:u w:val="single"/>
              </w:rPr>
              <w:t>290-па</w:t>
            </w:r>
          </w:p>
        </w:tc>
      </w:tr>
    </w:tbl>
    <w:p w:rsidR="00226D8D" w:rsidRPr="003C3255" w:rsidRDefault="00226D8D" w:rsidP="00226D8D">
      <w:pPr>
        <w:jc w:val="center"/>
        <w:rPr>
          <w:sz w:val="28"/>
          <w:szCs w:val="28"/>
        </w:rPr>
      </w:pPr>
    </w:p>
    <w:p w:rsidR="00226D8D" w:rsidRPr="00F67E90" w:rsidRDefault="00226D8D" w:rsidP="00EB52FD">
      <w:pPr>
        <w:jc w:val="center"/>
        <w:rPr>
          <w:sz w:val="28"/>
          <w:szCs w:val="28"/>
        </w:rPr>
      </w:pPr>
      <w:r w:rsidRPr="00F67E90">
        <w:rPr>
          <w:sz w:val="28"/>
          <w:szCs w:val="28"/>
        </w:rPr>
        <w:t>Об организации движения транспорта по автомобильным дорогам</w:t>
      </w:r>
      <w:r w:rsidR="00EB52FD">
        <w:rPr>
          <w:sz w:val="28"/>
          <w:szCs w:val="28"/>
        </w:rPr>
        <w:t xml:space="preserve"> местного значения</w:t>
      </w:r>
      <w:r w:rsidRPr="00F67E90">
        <w:rPr>
          <w:sz w:val="28"/>
          <w:szCs w:val="28"/>
        </w:rPr>
        <w:t xml:space="preserve"> муниципального образования город Медногорск в </w:t>
      </w:r>
      <w:r w:rsidR="00E92BDE">
        <w:rPr>
          <w:sz w:val="28"/>
          <w:szCs w:val="28"/>
        </w:rPr>
        <w:t xml:space="preserve">весенний и </w:t>
      </w:r>
      <w:r w:rsidR="00753C57">
        <w:rPr>
          <w:sz w:val="28"/>
          <w:szCs w:val="28"/>
        </w:rPr>
        <w:t>летний период</w:t>
      </w:r>
      <w:r w:rsidR="002A2EC5">
        <w:rPr>
          <w:sz w:val="28"/>
          <w:szCs w:val="28"/>
        </w:rPr>
        <w:t>ы 202</w:t>
      </w:r>
      <w:r w:rsidR="00E76108">
        <w:rPr>
          <w:sz w:val="28"/>
          <w:szCs w:val="28"/>
        </w:rPr>
        <w:t>6</w:t>
      </w:r>
      <w:r w:rsidRPr="00F67E90">
        <w:rPr>
          <w:sz w:val="28"/>
          <w:szCs w:val="28"/>
        </w:rPr>
        <w:t xml:space="preserve"> года</w:t>
      </w:r>
    </w:p>
    <w:p w:rsidR="00226D8D" w:rsidRPr="00F67E90" w:rsidRDefault="00226D8D" w:rsidP="00226D8D">
      <w:pPr>
        <w:pStyle w:val="2"/>
        <w:spacing w:line="240" w:lineRule="auto"/>
        <w:rPr>
          <w:spacing w:val="60"/>
        </w:rPr>
      </w:pPr>
    </w:p>
    <w:p w:rsidR="00226D8D" w:rsidRPr="00F67E90" w:rsidRDefault="00226D8D" w:rsidP="00226D8D">
      <w:pPr>
        <w:rPr>
          <w:sz w:val="28"/>
          <w:szCs w:val="28"/>
        </w:rPr>
      </w:pPr>
    </w:p>
    <w:p w:rsidR="00226D8D" w:rsidRPr="00F67E90" w:rsidRDefault="00226D8D" w:rsidP="00226D8D">
      <w:pPr>
        <w:spacing w:line="360" w:lineRule="auto"/>
        <w:ind w:right="-83"/>
        <w:jc w:val="both"/>
        <w:rPr>
          <w:sz w:val="28"/>
          <w:szCs w:val="28"/>
        </w:rPr>
      </w:pPr>
      <w:r w:rsidRPr="00F67E90">
        <w:rPr>
          <w:sz w:val="28"/>
          <w:szCs w:val="28"/>
        </w:rPr>
        <w:tab/>
      </w:r>
      <w:r w:rsidR="0079473F">
        <w:rPr>
          <w:sz w:val="28"/>
          <w:szCs w:val="28"/>
        </w:rPr>
        <w:t>На основании</w:t>
      </w:r>
      <w:r w:rsidRPr="00F67E90">
        <w:rPr>
          <w:sz w:val="28"/>
          <w:szCs w:val="28"/>
        </w:rPr>
        <w:t xml:space="preserve"> статьи 14 Федерального </w:t>
      </w:r>
      <w:r w:rsidR="00FC6E6D">
        <w:rPr>
          <w:sz w:val="28"/>
          <w:szCs w:val="28"/>
        </w:rPr>
        <w:t>закона от 10 декабря 1995 №196</w:t>
      </w:r>
      <w:r w:rsidR="00981B2A">
        <w:rPr>
          <w:sz w:val="28"/>
          <w:szCs w:val="28"/>
        </w:rPr>
        <w:t>  </w:t>
      </w:r>
      <w:r w:rsidR="00FC6E6D">
        <w:rPr>
          <w:sz w:val="28"/>
          <w:szCs w:val="28"/>
        </w:rPr>
        <w:t>-</w:t>
      </w:r>
      <w:r w:rsidR="00981B2A">
        <w:rPr>
          <w:sz w:val="28"/>
          <w:szCs w:val="28"/>
        </w:rPr>
        <w:t> </w:t>
      </w:r>
      <w:r w:rsidRPr="00F67E90">
        <w:rPr>
          <w:sz w:val="28"/>
          <w:szCs w:val="28"/>
        </w:rPr>
        <w:t>ФЗ «О безопасности дорожного движ</w:t>
      </w:r>
      <w:r w:rsidR="008129BA">
        <w:rPr>
          <w:sz w:val="28"/>
          <w:szCs w:val="28"/>
        </w:rPr>
        <w:t xml:space="preserve">ения», </w:t>
      </w:r>
      <w:r w:rsidR="002A2EC5">
        <w:rPr>
          <w:sz w:val="28"/>
          <w:szCs w:val="28"/>
        </w:rPr>
        <w:t>стать</w:t>
      </w:r>
      <w:r w:rsidR="00C473D4">
        <w:rPr>
          <w:sz w:val="28"/>
          <w:szCs w:val="28"/>
        </w:rPr>
        <w:t>и 30</w:t>
      </w:r>
      <w:r w:rsidR="002A2EC5">
        <w:rPr>
          <w:sz w:val="28"/>
          <w:szCs w:val="28"/>
        </w:rPr>
        <w:t xml:space="preserve"> </w:t>
      </w:r>
      <w:r w:rsidR="008129BA">
        <w:rPr>
          <w:sz w:val="28"/>
          <w:szCs w:val="28"/>
        </w:rPr>
        <w:t>Федерально</w:t>
      </w:r>
      <w:r w:rsidRPr="00F67E90">
        <w:rPr>
          <w:sz w:val="28"/>
          <w:szCs w:val="28"/>
        </w:rPr>
        <w:t>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</w:t>
      </w:r>
      <w:r w:rsidR="008129BA">
        <w:rPr>
          <w:sz w:val="28"/>
          <w:szCs w:val="28"/>
        </w:rPr>
        <w:t xml:space="preserve">и», </w:t>
      </w:r>
      <w:r w:rsidR="0079473F">
        <w:rPr>
          <w:sz w:val="28"/>
          <w:szCs w:val="28"/>
        </w:rPr>
        <w:t>п</w:t>
      </w:r>
      <w:r w:rsidRPr="00F67E90">
        <w:rPr>
          <w:sz w:val="28"/>
          <w:szCs w:val="28"/>
        </w:rPr>
        <w:t xml:space="preserve">остановления Правительства Оренбургской области от 7 марта 2012 года № 228-п «Об утверждении порядка осуществления временных ограничений или прекращения движения транспортных средств по автомобильным дорогам общего пользования регионального и межмуниципального значения, местного значения Оренбургской области»: </w:t>
      </w:r>
    </w:p>
    <w:p w:rsidR="00226D8D" w:rsidRPr="00F67E90" w:rsidRDefault="00226D8D" w:rsidP="00753C57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67E90">
        <w:rPr>
          <w:sz w:val="28"/>
          <w:szCs w:val="28"/>
        </w:rPr>
        <w:t>1. Ввести:</w:t>
      </w:r>
    </w:p>
    <w:p w:rsidR="00C739AD" w:rsidRDefault="00C739AD" w:rsidP="00373B80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67E90">
        <w:rPr>
          <w:sz w:val="28"/>
          <w:szCs w:val="28"/>
        </w:rPr>
        <w:t xml:space="preserve">с </w:t>
      </w:r>
      <w:r w:rsidR="00C473D4">
        <w:rPr>
          <w:sz w:val="28"/>
          <w:szCs w:val="28"/>
        </w:rPr>
        <w:t>1 апреля</w:t>
      </w:r>
      <w:r w:rsidRPr="00F67E90">
        <w:rPr>
          <w:sz w:val="28"/>
          <w:szCs w:val="28"/>
        </w:rPr>
        <w:t xml:space="preserve"> по </w:t>
      </w:r>
      <w:r w:rsidR="00C473D4">
        <w:rPr>
          <w:sz w:val="28"/>
          <w:szCs w:val="28"/>
        </w:rPr>
        <w:t>30 апреля 202</w:t>
      </w:r>
      <w:r w:rsidR="004D43CB">
        <w:rPr>
          <w:sz w:val="28"/>
          <w:szCs w:val="28"/>
        </w:rPr>
        <w:t>6</w:t>
      </w:r>
      <w:r w:rsidR="00EA7939">
        <w:rPr>
          <w:sz w:val="28"/>
          <w:szCs w:val="28"/>
        </w:rPr>
        <w:t xml:space="preserve"> </w:t>
      </w:r>
      <w:r w:rsidRPr="00F67E90">
        <w:rPr>
          <w:sz w:val="28"/>
          <w:szCs w:val="28"/>
        </w:rPr>
        <w:t>года временное ограничение движения тяжеловесных транспортных средств, следующих по автомобильным дорогам муниципального образования город Медногорск с нагрузкой на ось свыше 6 тонн (далее - временное ограничение движения</w:t>
      </w:r>
      <w:r w:rsidR="001E1B39">
        <w:rPr>
          <w:sz w:val="28"/>
          <w:szCs w:val="28"/>
        </w:rPr>
        <w:t xml:space="preserve"> в весенний период</w:t>
      </w:r>
      <w:r w:rsidRPr="00F67E90">
        <w:rPr>
          <w:sz w:val="28"/>
          <w:szCs w:val="28"/>
        </w:rPr>
        <w:t>).</w:t>
      </w:r>
    </w:p>
    <w:p w:rsidR="00226D8D" w:rsidRPr="00F67E90" w:rsidRDefault="00226D8D" w:rsidP="00226D8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67E90">
        <w:rPr>
          <w:sz w:val="28"/>
          <w:szCs w:val="28"/>
        </w:rPr>
        <w:t xml:space="preserve">с </w:t>
      </w:r>
      <w:r w:rsidR="004978E7" w:rsidRPr="004978E7">
        <w:rPr>
          <w:sz w:val="28"/>
          <w:szCs w:val="28"/>
        </w:rPr>
        <w:t>1</w:t>
      </w:r>
      <w:r w:rsidR="00373B80">
        <w:rPr>
          <w:sz w:val="28"/>
          <w:szCs w:val="28"/>
        </w:rPr>
        <w:t xml:space="preserve"> июн</w:t>
      </w:r>
      <w:r w:rsidRPr="004978E7">
        <w:rPr>
          <w:sz w:val="28"/>
          <w:szCs w:val="28"/>
        </w:rPr>
        <w:t xml:space="preserve">я по </w:t>
      </w:r>
      <w:r w:rsidR="001E1B39">
        <w:rPr>
          <w:sz w:val="28"/>
          <w:szCs w:val="28"/>
        </w:rPr>
        <w:t>31 августа 202</w:t>
      </w:r>
      <w:r w:rsidR="004D43CB">
        <w:rPr>
          <w:sz w:val="28"/>
          <w:szCs w:val="28"/>
        </w:rPr>
        <w:t>6</w:t>
      </w:r>
      <w:r w:rsidRPr="00F67E90">
        <w:rPr>
          <w:sz w:val="28"/>
          <w:szCs w:val="28"/>
        </w:rPr>
        <w:t xml:space="preserve"> года временное ограничение движения тяжеловесных транспортных средств, следующих по автомобильным </w:t>
      </w:r>
      <w:r w:rsidRPr="00F67E90">
        <w:rPr>
          <w:sz w:val="28"/>
          <w:szCs w:val="28"/>
        </w:rPr>
        <w:lastRenderedPageBreak/>
        <w:t>дорогам муниципального образования город Медногорск с асфальтобетонным покрытием при значениях дневно</w:t>
      </w:r>
      <w:r w:rsidR="00AD4279">
        <w:rPr>
          <w:sz w:val="28"/>
          <w:szCs w:val="28"/>
        </w:rPr>
        <w:t xml:space="preserve">й температуры воздуха свыше 32 градусов Цельсия, </w:t>
      </w:r>
      <w:r w:rsidRPr="00F67E90">
        <w:rPr>
          <w:sz w:val="28"/>
          <w:szCs w:val="28"/>
        </w:rPr>
        <w:t>по данным Федеральной службы по гидрометеорологии и мониторингу окружающей среды (далее - временное ограничение движения</w:t>
      </w:r>
      <w:r w:rsidR="00AD4279">
        <w:rPr>
          <w:sz w:val="28"/>
          <w:szCs w:val="28"/>
        </w:rPr>
        <w:t xml:space="preserve"> в летний период</w:t>
      </w:r>
      <w:r w:rsidRPr="00F67E90">
        <w:rPr>
          <w:sz w:val="28"/>
          <w:szCs w:val="28"/>
        </w:rPr>
        <w:t>).</w:t>
      </w:r>
    </w:p>
    <w:p w:rsidR="00226D8D" w:rsidRPr="00F67E90" w:rsidRDefault="00226D8D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F67E90">
        <w:rPr>
          <w:sz w:val="28"/>
          <w:szCs w:val="28"/>
        </w:rPr>
        <w:t>2. Установить, что:</w:t>
      </w:r>
    </w:p>
    <w:p w:rsidR="00226D8D" w:rsidRPr="00F67E90" w:rsidRDefault="00226D8D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F67E90">
        <w:rPr>
          <w:sz w:val="28"/>
          <w:szCs w:val="28"/>
        </w:rPr>
        <w:t>Временное ограничение движения не распространяется на:</w:t>
      </w:r>
    </w:p>
    <w:p w:rsidR="00226D8D" w:rsidRPr="00F67E90" w:rsidRDefault="009F26F0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6D8D" w:rsidRPr="00F67E90">
        <w:rPr>
          <w:sz w:val="28"/>
          <w:szCs w:val="28"/>
        </w:rPr>
        <w:t>пассажирские перевозки автобусами, в том числе международные;</w:t>
      </w:r>
    </w:p>
    <w:p w:rsidR="00226D8D" w:rsidRDefault="00757697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26D8D" w:rsidRPr="00F67E90">
        <w:rPr>
          <w:sz w:val="28"/>
          <w:szCs w:val="28"/>
        </w:rPr>
        <w:t>перевозку грузов, необходимых для предотвращения и (или) ликвидации последствий стихий</w:t>
      </w:r>
      <w:r w:rsidR="009F26F0">
        <w:rPr>
          <w:sz w:val="28"/>
          <w:szCs w:val="28"/>
        </w:rPr>
        <w:t>ных бедствий или иных чрезвычай</w:t>
      </w:r>
      <w:r w:rsidR="000E2B3F">
        <w:rPr>
          <w:sz w:val="28"/>
          <w:szCs w:val="28"/>
        </w:rPr>
        <w:t>ных происшествий;</w:t>
      </w:r>
    </w:p>
    <w:p w:rsidR="00CF24B5" w:rsidRDefault="00757697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424C5">
        <w:rPr>
          <w:sz w:val="28"/>
          <w:szCs w:val="28"/>
        </w:rPr>
        <w:t xml:space="preserve">перевозки продуктов питания, кормов животных, лекарственных препаратов, горюче-смазочных материалов (бензин, дизельное топливо, </w:t>
      </w:r>
      <w:r w:rsidR="00CC7F75">
        <w:rPr>
          <w:sz w:val="28"/>
          <w:szCs w:val="28"/>
        </w:rPr>
        <w:t xml:space="preserve">судовое топливо, топливо для реактивных двигателей, топочный мазут, газообразное топливо), семенного фонда, удобрений, жидкого азота для </w:t>
      </w:r>
      <w:r w:rsidR="000E2B3F">
        <w:rPr>
          <w:sz w:val="28"/>
          <w:szCs w:val="28"/>
        </w:rPr>
        <w:t>сельскохозяйственных предприятий, почты и почтовых грузов;</w:t>
      </w:r>
      <w:r w:rsidR="005424C5">
        <w:rPr>
          <w:sz w:val="28"/>
          <w:szCs w:val="28"/>
        </w:rPr>
        <w:t xml:space="preserve"> </w:t>
      </w:r>
    </w:p>
    <w:p w:rsidR="000118DA" w:rsidRDefault="004E3070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DA542B">
        <w:rPr>
          <w:sz w:val="28"/>
          <w:szCs w:val="28"/>
        </w:rPr>
        <w:t xml:space="preserve">транспортные средства негосударственного образовательного учреждения дополнительного профессионального образования «Медногорская </w:t>
      </w:r>
      <w:r w:rsidR="000118DA">
        <w:rPr>
          <w:sz w:val="28"/>
          <w:szCs w:val="28"/>
        </w:rPr>
        <w:t>автомобильная школа ДОСААФ России Оренбургской области»;</w:t>
      </w:r>
    </w:p>
    <w:p w:rsidR="004E3070" w:rsidRDefault="004E3070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118DA">
        <w:rPr>
          <w:sz w:val="28"/>
          <w:szCs w:val="28"/>
        </w:rPr>
        <w:t>транспортные средства Министерства обороны Российской Федерации;</w:t>
      </w:r>
    </w:p>
    <w:p w:rsidR="00695E7A" w:rsidRPr="00F67E90" w:rsidRDefault="004E3070" w:rsidP="00226D8D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транспортирование твёрдых коммунальных отходов к местам их утилизации. </w:t>
      </w:r>
      <w:r w:rsidR="000118DA">
        <w:rPr>
          <w:sz w:val="28"/>
          <w:szCs w:val="28"/>
        </w:rPr>
        <w:t xml:space="preserve"> </w:t>
      </w:r>
      <w:r w:rsidR="00DA542B">
        <w:rPr>
          <w:sz w:val="28"/>
          <w:szCs w:val="28"/>
        </w:rPr>
        <w:t xml:space="preserve"> </w:t>
      </w:r>
    </w:p>
    <w:p w:rsidR="00226D8D" w:rsidRPr="00F67E90" w:rsidRDefault="00226D8D" w:rsidP="00226D8D">
      <w:pPr>
        <w:spacing w:line="360" w:lineRule="auto"/>
        <w:ind w:right="-83" w:firstLine="708"/>
        <w:jc w:val="both"/>
        <w:rPr>
          <w:sz w:val="28"/>
          <w:szCs w:val="28"/>
        </w:rPr>
      </w:pPr>
      <w:r w:rsidRPr="00F67E90">
        <w:rPr>
          <w:sz w:val="28"/>
          <w:szCs w:val="28"/>
        </w:rPr>
        <w:t>3. Отделу по экономике, торговле и развитию предпринимательства администрации города (</w:t>
      </w:r>
      <w:r>
        <w:rPr>
          <w:sz w:val="28"/>
          <w:szCs w:val="28"/>
        </w:rPr>
        <w:t>Ахмеджанова Р.М.</w:t>
      </w:r>
      <w:r w:rsidRPr="00F67E90">
        <w:rPr>
          <w:sz w:val="28"/>
          <w:szCs w:val="28"/>
        </w:rPr>
        <w:t>):</w:t>
      </w:r>
    </w:p>
    <w:p w:rsidR="00226D8D" w:rsidRPr="00F67E90" w:rsidRDefault="00226D8D" w:rsidP="00226D8D">
      <w:pPr>
        <w:spacing w:line="360" w:lineRule="auto"/>
        <w:ind w:right="-83" w:firstLine="708"/>
        <w:jc w:val="both"/>
        <w:rPr>
          <w:sz w:val="28"/>
          <w:szCs w:val="28"/>
        </w:rPr>
      </w:pPr>
      <w:r w:rsidRPr="00F67E90">
        <w:rPr>
          <w:sz w:val="28"/>
          <w:szCs w:val="28"/>
        </w:rPr>
        <w:t xml:space="preserve">- осуществлять </w:t>
      </w:r>
      <w:r w:rsidR="005C3FE2">
        <w:rPr>
          <w:sz w:val="28"/>
          <w:szCs w:val="28"/>
        </w:rPr>
        <w:t>согласование выдачи</w:t>
      </w:r>
      <w:r w:rsidRPr="00F67E90">
        <w:rPr>
          <w:sz w:val="28"/>
          <w:szCs w:val="28"/>
        </w:rPr>
        <w:t xml:space="preserve"> специальных разрешений в период временного ограничения движения по автомобильным дорогам МО город Медногорск на транспортные средства </w:t>
      </w:r>
      <w:r w:rsidR="00370A6D">
        <w:rPr>
          <w:sz w:val="28"/>
          <w:szCs w:val="28"/>
        </w:rPr>
        <w:t>с грузом или без груза, нагрузка</w:t>
      </w:r>
      <w:r w:rsidRPr="00F67E90">
        <w:rPr>
          <w:sz w:val="28"/>
          <w:szCs w:val="28"/>
        </w:rPr>
        <w:t xml:space="preserve"> на ось </w:t>
      </w:r>
      <w:r w:rsidRPr="00F67E90">
        <w:rPr>
          <w:sz w:val="28"/>
          <w:szCs w:val="28"/>
        </w:rPr>
        <w:lastRenderedPageBreak/>
        <w:t>которых</w:t>
      </w:r>
      <w:r w:rsidR="009F26F0">
        <w:rPr>
          <w:sz w:val="28"/>
          <w:szCs w:val="28"/>
        </w:rPr>
        <w:t xml:space="preserve"> пре</w:t>
      </w:r>
      <w:r w:rsidRPr="00F67E90">
        <w:rPr>
          <w:sz w:val="28"/>
          <w:szCs w:val="28"/>
        </w:rPr>
        <w:t>вы</w:t>
      </w:r>
      <w:r w:rsidR="0069243A">
        <w:rPr>
          <w:sz w:val="28"/>
          <w:szCs w:val="28"/>
        </w:rPr>
        <w:t>шают предельно допустимые</w:t>
      </w:r>
      <w:r w:rsidR="009F26F0">
        <w:rPr>
          <w:sz w:val="28"/>
          <w:szCs w:val="28"/>
        </w:rPr>
        <w:t>, установленные настоящим поста</w:t>
      </w:r>
      <w:r w:rsidR="005C3FE2">
        <w:rPr>
          <w:sz w:val="28"/>
          <w:szCs w:val="28"/>
        </w:rPr>
        <w:t xml:space="preserve">новлением. </w:t>
      </w:r>
    </w:p>
    <w:p w:rsidR="00226D8D" w:rsidRPr="00F67E90" w:rsidRDefault="00226D8D" w:rsidP="00226D8D">
      <w:pPr>
        <w:spacing w:line="360" w:lineRule="auto"/>
        <w:ind w:right="-83"/>
        <w:jc w:val="both"/>
        <w:rPr>
          <w:sz w:val="28"/>
          <w:szCs w:val="28"/>
        </w:rPr>
      </w:pPr>
      <w:r w:rsidRPr="00F67E90">
        <w:rPr>
          <w:sz w:val="28"/>
          <w:szCs w:val="28"/>
        </w:rPr>
        <w:t xml:space="preserve">         4. </w:t>
      </w:r>
      <w:r w:rsidR="00EA7939">
        <w:rPr>
          <w:sz w:val="28"/>
          <w:szCs w:val="28"/>
        </w:rPr>
        <w:t>МБУ</w:t>
      </w:r>
      <w:r w:rsidRPr="00F67E90">
        <w:rPr>
          <w:sz w:val="28"/>
          <w:szCs w:val="28"/>
        </w:rPr>
        <w:t xml:space="preserve"> «Коммунальный специализированный комбинат» (</w:t>
      </w:r>
      <w:r w:rsidR="00EA7939">
        <w:rPr>
          <w:sz w:val="28"/>
          <w:szCs w:val="28"/>
        </w:rPr>
        <w:t xml:space="preserve">Калугин </w:t>
      </w:r>
      <w:r w:rsidR="001C4277">
        <w:rPr>
          <w:sz w:val="28"/>
          <w:szCs w:val="28"/>
        </w:rPr>
        <w:t>С.В.</w:t>
      </w:r>
      <w:r w:rsidRPr="00F67E90">
        <w:rPr>
          <w:sz w:val="28"/>
          <w:szCs w:val="28"/>
        </w:rPr>
        <w:t>):</w:t>
      </w:r>
    </w:p>
    <w:p w:rsidR="00226D8D" w:rsidRPr="00F67E90" w:rsidRDefault="00226D8D" w:rsidP="002E6B48">
      <w:pPr>
        <w:spacing w:line="360" w:lineRule="auto"/>
        <w:ind w:right="-85" w:firstLine="709"/>
        <w:jc w:val="both"/>
        <w:rPr>
          <w:sz w:val="28"/>
          <w:szCs w:val="28"/>
        </w:rPr>
      </w:pPr>
      <w:r w:rsidRPr="00F67E90">
        <w:rPr>
          <w:sz w:val="28"/>
          <w:szCs w:val="28"/>
        </w:rPr>
        <w:t>- обеспечить своевременную устано</w:t>
      </w:r>
      <w:r w:rsidR="009F26F0">
        <w:rPr>
          <w:sz w:val="28"/>
          <w:szCs w:val="28"/>
        </w:rPr>
        <w:t>вку на автомобильных дорогах му</w:t>
      </w:r>
      <w:r w:rsidRPr="00F67E90">
        <w:rPr>
          <w:sz w:val="28"/>
          <w:szCs w:val="28"/>
        </w:rPr>
        <w:t>ниципального образования город Медно</w:t>
      </w:r>
      <w:r w:rsidR="00252D53">
        <w:rPr>
          <w:sz w:val="28"/>
          <w:szCs w:val="28"/>
        </w:rPr>
        <w:t>горск временных дорожных знаков.</w:t>
      </w:r>
    </w:p>
    <w:p w:rsidR="00226D8D" w:rsidRPr="00F67E90" w:rsidRDefault="00202B5E" w:rsidP="00226D8D">
      <w:pPr>
        <w:spacing w:line="360" w:lineRule="auto"/>
        <w:ind w:right="-83"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53398">
        <w:rPr>
          <w:sz w:val="28"/>
          <w:szCs w:val="28"/>
        </w:rPr>
        <w:t>.</w:t>
      </w:r>
      <w:r w:rsidR="00226D8D" w:rsidRPr="00F67E90">
        <w:rPr>
          <w:sz w:val="28"/>
          <w:szCs w:val="28"/>
        </w:rPr>
        <w:t xml:space="preserve"> </w:t>
      </w:r>
      <w:r w:rsidR="00786486">
        <w:rPr>
          <w:sz w:val="28"/>
          <w:szCs w:val="28"/>
        </w:rPr>
        <w:t xml:space="preserve">Информацию о принятом постановлении направить в </w:t>
      </w:r>
      <w:r w:rsidR="00226D8D" w:rsidRPr="00F67E90">
        <w:rPr>
          <w:sz w:val="28"/>
          <w:szCs w:val="28"/>
        </w:rPr>
        <w:t>ОГИ</w:t>
      </w:r>
      <w:r w:rsidR="00786486">
        <w:rPr>
          <w:sz w:val="28"/>
          <w:szCs w:val="28"/>
        </w:rPr>
        <w:t>БДД МО</w:t>
      </w:r>
      <w:r w:rsidR="002C200B">
        <w:rPr>
          <w:sz w:val="28"/>
          <w:szCs w:val="28"/>
        </w:rPr>
        <w:t xml:space="preserve"> </w:t>
      </w:r>
      <w:r w:rsidR="00786486">
        <w:rPr>
          <w:sz w:val="28"/>
          <w:szCs w:val="28"/>
        </w:rPr>
        <w:t>МВД России «Кувандыкский»</w:t>
      </w:r>
      <w:r w:rsidR="00A34DBD">
        <w:rPr>
          <w:sz w:val="28"/>
          <w:szCs w:val="28"/>
        </w:rPr>
        <w:t xml:space="preserve"> в течении 2 дней после принятия постановления</w:t>
      </w:r>
      <w:r w:rsidR="00786486">
        <w:rPr>
          <w:sz w:val="28"/>
          <w:szCs w:val="28"/>
        </w:rPr>
        <w:t>.</w:t>
      </w:r>
    </w:p>
    <w:p w:rsidR="00226D8D" w:rsidRPr="00F67E90" w:rsidRDefault="00202B5E" w:rsidP="00226D8D">
      <w:pPr>
        <w:spacing w:line="360" w:lineRule="auto"/>
        <w:ind w:right="-83"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26D8D" w:rsidRPr="00F67E90">
        <w:rPr>
          <w:sz w:val="28"/>
          <w:szCs w:val="28"/>
        </w:rPr>
        <w:t>. Заместителю главы муниципального образования - руководителю аппарата администрации города Сердюку И.М. опубликовать данное постановление</w:t>
      </w:r>
      <w:r w:rsidR="00AA7420">
        <w:rPr>
          <w:sz w:val="28"/>
          <w:szCs w:val="28"/>
        </w:rPr>
        <w:t xml:space="preserve"> </w:t>
      </w:r>
      <w:r w:rsidR="009D1B94" w:rsidRPr="009D1B94">
        <w:rPr>
          <w:sz w:val="28"/>
          <w:szCs w:val="28"/>
        </w:rPr>
        <w:t>в сетевом издании MEDRAB.RU</w:t>
      </w:r>
      <w:r w:rsidR="009D1B94">
        <w:rPr>
          <w:sz w:val="28"/>
          <w:szCs w:val="28"/>
        </w:rPr>
        <w:t xml:space="preserve"> и</w:t>
      </w:r>
      <w:r w:rsidR="00226D8D" w:rsidRPr="00F67E90">
        <w:rPr>
          <w:sz w:val="28"/>
          <w:szCs w:val="28"/>
        </w:rPr>
        <w:t xml:space="preserve"> в газете «Медногорский рабочий».</w:t>
      </w:r>
    </w:p>
    <w:p w:rsidR="00226D8D" w:rsidRPr="00F67E90" w:rsidRDefault="00202B5E" w:rsidP="00226D8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26D8D" w:rsidRPr="00F67E90">
        <w:rPr>
          <w:sz w:val="28"/>
          <w:szCs w:val="28"/>
        </w:rPr>
        <w:t xml:space="preserve">. Контроль за исполнением настоящего постановления </w:t>
      </w:r>
      <w:r w:rsidR="00CB0A29">
        <w:rPr>
          <w:sz w:val="28"/>
          <w:szCs w:val="28"/>
        </w:rPr>
        <w:t xml:space="preserve">оставляю за собой. </w:t>
      </w:r>
    </w:p>
    <w:p w:rsidR="00226D8D" w:rsidRPr="00F67E90" w:rsidRDefault="00202B5E" w:rsidP="00226D8D">
      <w:pPr>
        <w:spacing w:line="360" w:lineRule="auto"/>
        <w:ind w:right="-83" w:firstLine="70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26D8D" w:rsidRPr="00F67E90">
        <w:rPr>
          <w:sz w:val="28"/>
          <w:szCs w:val="28"/>
        </w:rPr>
        <w:t xml:space="preserve">. </w:t>
      </w:r>
      <w:r w:rsidR="00AA7420" w:rsidRPr="00AA7420">
        <w:rPr>
          <w:sz w:val="28"/>
          <w:szCs w:val="28"/>
        </w:rPr>
        <w:t>Постановление вступает в силу после его официального обнародования путем опубликования в сетевом издании MEDRAB.RU и подлежит размещению на официальном сайте администрации города Медногорска в сети Интернет в течение 5 дней со дня утверждения.</w:t>
      </w:r>
      <w:r w:rsidR="004E149A">
        <w:rPr>
          <w:sz w:val="28"/>
          <w:szCs w:val="28"/>
        </w:rPr>
        <w:t xml:space="preserve"> </w:t>
      </w:r>
    </w:p>
    <w:p w:rsidR="00226D8D" w:rsidRPr="00F67E90" w:rsidRDefault="00226D8D" w:rsidP="0070604F">
      <w:pPr>
        <w:spacing w:line="360" w:lineRule="auto"/>
        <w:ind w:right="-83"/>
        <w:rPr>
          <w:sz w:val="28"/>
          <w:szCs w:val="28"/>
        </w:rPr>
      </w:pPr>
      <w:r w:rsidRPr="00F67E90">
        <w:rPr>
          <w:sz w:val="28"/>
          <w:szCs w:val="28"/>
        </w:rPr>
        <w:tab/>
      </w:r>
      <w:r w:rsidRPr="00F67E90">
        <w:rPr>
          <w:sz w:val="28"/>
          <w:szCs w:val="28"/>
        </w:rPr>
        <w:tab/>
      </w:r>
      <w:r w:rsidRPr="00F67E90">
        <w:rPr>
          <w:sz w:val="28"/>
          <w:szCs w:val="28"/>
        </w:rPr>
        <w:tab/>
      </w:r>
    </w:p>
    <w:p w:rsidR="00202B5E" w:rsidRDefault="00202B5E" w:rsidP="00226D8D">
      <w:pPr>
        <w:jc w:val="both"/>
        <w:rPr>
          <w:sz w:val="28"/>
          <w:szCs w:val="28"/>
        </w:rPr>
      </w:pPr>
    </w:p>
    <w:p w:rsidR="00202B5E" w:rsidRDefault="00202B5E" w:rsidP="00226D8D">
      <w:pPr>
        <w:jc w:val="both"/>
        <w:rPr>
          <w:sz w:val="28"/>
          <w:szCs w:val="28"/>
        </w:rPr>
      </w:pPr>
    </w:p>
    <w:p w:rsidR="00F41481" w:rsidRDefault="009714F2" w:rsidP="005C611B">
      <w:pPr>
        <w:jc w:val="both"/>
      </w:pPr>
      <w:r>
        <w:rPr>
          <w:sz w:val="28"/>
          <w:szCs w:val="28"/>
        </w:rPr>
        <w:t>Глава</w:t>
      </w:r>
      <w:r w:rsidR="001C7E5A">
        <w:rPr>
          <w:sz w:val="28"/>
          <w:szCs w:val="28"/>
        </w:rPr>
        <w:t xml:space="preserve"> города                   </w:t>
      </w:r>
      <w:r w:rsidR="001C7E5A">
        <w:rPr>
          <w:sz w:val="28"/>
          <w:szCs w:val="28"/>
        </w:rPr>
        <w:tab/>
      </w:r>
      <w:r w:rsidR="001C7E5A">
        <w:rPr>
          <w:sz w:val="28"/>
          <w:szCs w:val="28"/>
        </w:rPr>
        <w:tab/>
        <w:t xml:space="preserve">                        </w:t>
      </w:r>
      <w:r w:rsidR="00226D8D" w:rsidRPr="00F67E90">
        <w:rPr>
          <w:sz w:val="28"/>
          <w:szCs w:val="28"/>
        </w:rPr>
        <w:t xml:space="preserve">                 </w:t>
      </w:r>
      <w:r w:rsidR="00825B52">
        <w:rPr>
          <w:sz w:val="28"/>
          <w:szCs w:val="28"/>
        </w:rPr>
        <w:t xml:space="preserve">       С.В. Рожков</w:t>
      </w:r>
    </w:p>
    <w:sectPr w:rsidR="00F41481" w:rsidSect="009636E0">
      <w:headerReference w:type="even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0E9" w:rsidRDefault="00C310E9" w:rsidP="00322ED9">
      <w:pPr>
        <w:pStyle w:val="a5"/>
      </w:pPr>
      <w:r>
        <w:separator/>
      </w:r>
    </w:p>
  </w:endnote>
  <w:endnote w:type="continuationSeparator" w:id="1">
    <w:p w:rsidR="00C310E9" w:rsidRDefault="00C310E9" w:rsidP="00322ED9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0E9" w:rsidRDefault="00C310E9" w:rsidP="00322ED9">
      <w:pPr>
        <w:pStyle w:val="a5"/>
      </w:pPr>
      <w:r>
        <w:separator/>
      </w:r>
    </w:p>
  </w:footnote>
  <w:footnote w:type="continuationSeparator" w:id="1">
    <w:p w:rsidR="00C310E9" w:rsidRDefault="00C310E9" w:rsidP="00322ED9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5A" w:rsidRDefault="00C02ACA" w:rsidP="00322E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C7E5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C7E5A" w:rsidRDefault="001C7E5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6D8D"/>
    <w:rsid w:val="000043F4"/>
    <w:rsid w:val="000118DA"/>
    <w:rsid w:val="0003253F"/>
    <w:rsid w:val="000409F2"/>
    <w:rsid w:val="000602D8"/>
    <w:rsid w:val="00060F45"/>
    <w:rsid w:val="00066B7D"/>
    <w:rsid w:val="00076973"/>
    <w:rsid w:val="00092A14"/>
    <w:rsid w:val="000A3C91"/>
    <w:rsid w:val="000C6FC3"/>
    <w:rsid w:val="000D2752"/>
    <w:rsid w:val="000E2B3F"/>
    <w:rsid w:val="000E4FE2"/>
    <w:rsid w:val="000E68C1"/>
    <w:rsid w:val="000F2C76"/>
    <w:rsid w:val="001027F5"/>
    <w:rsid w:val="00116CDA"/>
    <w:rsid w:val="0012582F"/>
    <w:rsid w:val="00130FA1"/>
    <w:rsid w:val="00133BE8"/>
    <w:rsid w:val="0013451F"/>
    <w:rsid w:val="00154881"/>
    <w:rsid w:val="0017388B"/>
    <w:rsid w:val="001770EB"/>
    <w:rsid w:val="00177EBD"/>
    <w:rsid w:val="001800D4"/>
    <w:rsid w:val="001A2F37"/>
    <w:rsid w:val="001B25E4"/>
    <w:rsid w:val="001B7826"/>
    <w:rsid w:val="001C4277"/>
    <w:rsid w:val="001C5718"/>
    <w:rsid w:val="001C7E5A"/>
    <w:rsid w:val="001E1B39"/>
    <w:rsid w:val="001F213F"/>
    <w:rsid w:val="00202B5E"/>
    <w:rsid w:val="00210A41"/>
    <w:rsid w:val="00213721"/>
    <w:rsid w:val="00217CF6"/>
    <w:rsid w:val="00226D8D"/>
    <w:rsid w:val="00235BE6"/>
    <w:rsid w:val="002428A7"/>
    <w:rsid w:val="00243AF6"/>
    <w:rsid w:val="00251919"/>
    <w:rsid w:val="00252D53"/>
    <w:rsid w:val="00254829"/>
    <w:rsid w:val="00260718"/>
    <w:rsid w:val="00273219"/>
    <w:rsid w:val="00280AD5"/>
    <w:rsid w:val="00285837"/>
    <w:rsid w:val="002939CA"/>
    <w:rsid w:val="002A2EC5"/>
    <w:rsid w:val="002C200B"/>
    <w:rsid w:val="002C7A29"/>
    <w:rsid w:val="002D308C"/>
    <w:rsid w:val="002D46AA"/>
    <w:rsid w:val="002E6B48"/>
    <w:rsid w:val="002F2368"/>
    <w:rsid w:val="00322ED9"/>
    <w:rsid w:val="00325BBA"/>
    <w:rsid w:val="003434FD"/>
    <w:rsid w:val="00344C39"/>
    <w:rsid w:val="0036138B"/>
    <w:rsid w:val="00362FE2"/>
    <w:rsid w:val="00364DB5"/>
    <w:rsid w:val="00370A6D"/>
    <w:rsid w:val="00373B80"/>
    <w:rsid w:val="0037664A"/>
    <w:rsid w:val="00390CCB"/>
    <w:rsid w:val="00390E38"/>
    <w:rsid w:val="003A0B5A"/>
    <w:rsid w:val="003A394C"/>
    <w:rsid w:val="003A6A49"/>
    <w:rsid w:val="003C0BE5"/>
    <w:rsid w:val="003C76E7"/>
    <w:rsid w:val="003D424E"/>
    <w:rsid w:val="003D71F0"/>
    <w:rsid w:val="003E55B2"/>
    <w:rsid w:val="003F2D90"/>
    <w:rsid w:val="003F388D"/>
    <w:rsid w:val="003F6221"/>
    <w:rsid w:val="0040063D"/>
    <w:rsid w:val="004300FE"/>
    <w:rsid w:val="00431095"/>
    <w:rsid w:val="0043765B"/>
    <w:rsid w:val="00450165"/>
    <w:rsid w:val="00462F24"/>
    <w:rsid w:val="00466747"/>
    <w:rsid w:val="004668C4"/>
    <w:rsid w:val="00477E1B"/>
    <w:rsid w:val="00496D11"/>
    <w:rsid w:val="004978E7"/>
    <w:rsid w:val="004A2B71"/>
    <w:rsid w:val="004C101D"/>
    <w:rsid w:val="004C4F6A"/>
    <w:rsid w:val="004C7528"/>
    <w:rsid w:val="004D43CB"/>
    <w:rsid w:val="004D6962"/>
    <w:rsid w:val="004E10C0"/>
    <w:rsid w:val="004E149A"/>
    <w:rsid w:val="004E3070"/>
    <w:rsid w:val="004E37A9"/>
    <w:rsid w:val="004E50D9"/>
    <w:rsid w:val="004F50D6"/>
    <w:rsid w:val="005005B8"/>
    <w:rsid w:val="00500649"/>
    <w:rsid w:val="00504D9A"/>
    <w:rsid w:val="0051631E"/>
    <w:rsid w:val="005363EE"/>
    <w:rsid w:val="0054093F"/>
    <w:rsid w:val="00541E6C"/>
    <w:rsid w:val="005424C5"/>
    <w:rsid w:val="00556C82"/>
    <w:rsid w:val="00556C99"/>
    <w:rsid w:val="005659CE"/>
    <w:rsid w:val="00571579"/>
    <w:rsid w:val="005754FC"/>
    <w:rsid w:val="00576052"/>
    <w:rsid w:val="00580E01"/>
    <w:rsid w:val="00593E7B"/>
    <w:rsid w:val="00595316"/>
    <w:rsid w:val="005A1AA0"/>
    <w:rsid w:val="005A7AC1"/>
    <w:rsid w:val="005A7E76"/>
    <w:rsid w:val="005B064C"/>
    <w:rsid w:val="005C0CF1"/>
    <w:rsid w:val="005C117A"/>
    <w:rsid w:val="005C3FE2"/>
    <w:rsid w:val="005C611B"/>
    <w:rsid w:val="005D2C39"/>
    <w:rsid w:val="005D6D3D"/>
    <w:rsid w:val="005D72AA"/>
    <w:rsid w:val="005E4473"/>
    <w:rsid w:val="0060089E"/>
    <w:rsid w:val="00602824"/>
    <w:rsid w:val="0060510B"/>
    <w:rsid w:val="00612249"/>
    <w:rsid w:val="006348F7"/>
    <w:rsid w:val="0063644B"/>
    <w:rsid w:val="00637370"/>
    <w:rsid w:val="00646A61"/>
    <w:rsid w:val="00664B74"/>
    <w:rsid w:val="00674FC4"/>
    <w:rsid w:val="00690A26"/>
    <w:rsid w:val="0069243A"/>
    <w:rsid w:val="0069594E"/>
    <w:rsid w:val="00695E7A"/>
    <w:rsid w:val="006A46D4"/>
    <w:rsid w:val="006A5407"/>
    <w:rsid w:val="006B6E0F"/>
    <w:rsid w:val="006B7679"/>
    <w:rsid w:val="006B7CFF"/>
    <w:rsid w:val="006C1A96"/>
    <w:rsid w:val="006C1B34"/>
    <w:rsid w:val="006C49A9"/>
    <w:rsid w:val="006D45D2"/>
    <w:rsid w:val="006E419E"/>
    <w:rsid w:val="006E7431"/>
    <w:rsid w:val="0070604F"/>
    <w:rsid w:val="00712096"/>
    <w:rsid w:val="00713777"/>
    <w:rsid w:val="0072631E"/>
    <w:rsid w:val="00726B4E"/>
    <w:rsid w:val="007307ED"/>
    <w:rsid w:val="0074057B"/>
    <w:rsid w:val="00742124"/>
    <w:rsid w:val="00753398"/>
    <w:rsid w:val="00753C57"/>
    <w:rsid w:val="00754E91"/>
    <w:rsid w:val="00757109"/>
    <w:rsid w:val="00757697"/>
    <w:rsid w:val="007604C7"/>
    <w:rsid w:val="007625AE"/>
    <w:rsid w:val="007629F3"/>
    <w:rsid w:val="00764F0F"/>
    <w:rsid w:val="007719B0"/>
    <w:rsid w:val="0077299F"/>
    <w:rsid w:val="00780324"/>
    <w:rsid w:val="007825B4"/>
    <w:rsid w:val="0078375F"/>
    <w:rsid w:val="00786486"/>
    <w:rsid w:val="0079473F"/>
    <w:rsid w:val="00794824"/>
    <w:rsid w:val="0079614E"/>
    <w:rsid w:val="007A0CD1"/>
    <w:rsid w:val="007A2F91"/>
    <w:rsid w:val="007A39FD"/>
    <w:rsid w:val="007B1657"/>
    <w:rsid w:val="007B7B48"/>
    <w:rsid w:val="007C2F4F"/>
    <w:rsid w:val="007C36EB"/>
    <w:rsid w:val="007C49B2"/>
    <w:rsid w:val="007D4079"/>
    <w:rsid w:val="007D4E16"/>
    <w:rsid w:val="007E7CCD"/>
    <w:rsid w:val="008129BA"/>
    <w:rsid w:val="00814690"/>
    <w:rsid w:val="00822119"/>
    <w:rsid w:val="008255BD"/>
    <w:rsid w:val="00825B52"/>
    <w:rsid w:val="00832FEF"/>
    <w:rsid w:val="008345FE"/>
    <w:rsid w:val="00836895"/>
    <w:rsid w:val="0083703A"/>
    <w:rsid w:val="00843335"/>
    <w:rsid w:val="00845D64"/>
    <w:rsid w:val="00847101"/>
    <w:rsid w:val="00857987"/>
    <w:rsid w:val="00864A52"/>
    <w:rsid w:val="00873669"/>
    <w:rsid w:val="00886AF5"/>
    <w:rsid w:val="00892824"/>
    <w:rsid w:val="00896048"/>
    <w:rsid w:val="008A2336"/>
    <w:rsid w:val="008B3A4E"/>
    <w:rsid w:val="008F090D"/>
    <w:rsid w:val="008F77D1"/>
    <w:rsid w:val="008F7AB3"/>
    <w:rsid w:val="009027CB"/>
    <w:rsid w:val="00904CE9"/>
    <w:rsid w:val="00915022"/>
    <w:rsid w:val="009160E9"/>
    <w:rsid w:val="00920F6F"/>
    <w:rsid w:val="009324CA"/>
    <w:rsid w:val="00933273"/>
    <w:rsid w:val="00934021"/>
    <w:rsid w:val="00940699"/>
    <w:rsid w:val="009422A2"/>
    <w:rsid w:val="00942719"/>
    <w:rsid w:val="00965875"/>
    <w:rsid w:val="009714F2"/>
    <w:rsid w:val="00977AB8"/>
    <w:rsid w:val="00981B2A"/>
    <w:rsid w:val="00984AE3"/>
    <w:rsid w:val="00984CA1"/>
    <w:rsid w:val="0099052B"/>
    <w:rsid w:val="00995AF9"/>
    <w:rsid w:val="009A31A2"/>
    <w:rsid w:val="009A39B3"/>
    <w:rsid w:val="009A46FA"/>
    <w:rsid w:val="009A6282"/>
    <w:rsid w:val="009A712F"/>
    <w:rsid w:val="009B584C"/>
    <w:rsid w:val="009D1B94"/>
    <w:rsid w:val="009D6666"/>
    <w:rsid w:val="009E760A"/>
    <w:rsid w:val="009F26F0"/>
    <w:rsid w:val="009F440A"/>
    <w:rsid w:val="00A02215"/>
    <w:rsid w:val="00A069D9"/>
    <w:rsid w:val="00A17C09"/>
    <w:rsid w:val="00A32589"/>
    <w:rsid w:val="00A34DBD"/>
    <w:rsid w:val="00A51D25"/>
    <w:rsid w:val="00A65D0A"/>
    <w:rsid w:val="00A701EF"/>
    <w:rsid w:val="00A7204D"/>
    <w:rsid w:val="00AA08F0"/>
    <w:rsid w:val="00AA3ACD"/>
    <w:rsid w:val="00AA7420"/>
    <w:rsid w:val="00AB721C"/>
    <w:rsid w:val="00AD4279"/>
    <w:rsid w:val="00AE0D1A"/>
    <w:rsid w:val="00AE197D"/>
    <w:rsid w:val="00AF43B0"/>
    <w:rsid w:val="00AF6B98"/>
    <w:rsid w:val="00B22F3A"/>
    <w:rsid w:val="00B26E44"/>
    <w:rsid w:val="00B34C00"/>
    <w:rsid w:val="00B3553D"/>
    <w:rsid w:val="00B37512"/>
    <w:rsid w:val="00B4169B"/>
    <w:rsid w:val="00B4692A"/>
    <w:rsid w:val="00B46C2C"/>
    <w:rsid w:val="00B47027"/>
    <w:rsid w:val="00B66197"/>
    <w:rsid w:val="00B77764"/>
    <w:rsid w:val="00B80D78"/>
    <w:rsid w:val="00B83E30"/>
    <w:rsid w:val="00B969CE"/>
    <w:rsid w:val="00BA7B3A"/>
    <w:rsid w:val="00BC2564"/>
    <w:rsid w:val="00BC7F2A"/>
    <w:rsid w:val="00BE0B12"/>
    <w:rsid w:val="00BE471C"/>
    <w:rsid w:val="00C029BF"/>
    <w:rsid w:val="00C02ACA"/>
    <w:rsid w:val="00C03F27"/>
    <w:rsid w:val="00C07016"/>
    <w:rsid w:val="00C15033"/>
    <w:rsid w:val="00C15DBD"/>
    <w:rsid w:val="00C17989"/>
    <w:rsid w:val="00C23FAA"/>
    <w:rsid w:val="00C310E9"/>
    <w:rsid w:val="00C41FE7"/>
    <w:rsid w:val="00C425F3"/>
    <w:rsid w:val="00C473D4"/>
    <w:rsid w:val="00C55E73"/>
    <w:rsid w:val="00C71763"/>
    <w:rsid w:val="00C72E8C"/>
    <w:rsid w:val="00C739AD"/>
    <w:rsid w:val="00C80907"/>
    <w:rsid w:val="00C81E5A"/>
    <w:rsid w:val="00C9199E"/>
    <w:rsid w:val="00CA240B"/>
    <w:rsid w:val="00CB0A29"/>
    <w:rsid w:val="00CB1A6A"/>
    <w:rsid w:val="00CC64A9"/>
    <w:rsid w:val="00CC7F75"/>
    <w:rsid w:val="00CD5769"/>
    <w:rsid w:val="00CE1460"/>
    <w:rsid w:val="00CE36C4"/>
    <w:rsid w:val="00CF24B5"/>
    <w:rsid w:val="00D0483C"/>
    <w:rsid w:val="00D05983"/>
    <w:rsid w:val="00D14BD9"/>
    <w:rsid w:val="00D20CBF"/>
    <w:rsid w:val="00D2247B"/>
    <w:rsid w:val="00D247E5"/>
    <w:rsid w:val="00D33185"/>
    <w:rsid w:val="00D332E0"/>
    <w:rsid w:val="00D334F2"/>
    <w:rsid w:val="00D33761"/>
    <w:rsid w:val="00D36FC1"/>
    <w:rsid w:val="00D4577B"/>
    <w:rsid w:val="00D46951"/>
    <w:rsid w:val="00D51972"/>
    <w:rsid w:val="00D556EE"/>
    <w:rsid w:val="00D5617D"/>
    <w:rsid w:val="00D60475"/>
    <w:rsid w:val="00D61D6E"/>
    <w:rsid w:val="00D62403"/>
    <w:rsid w:val="00D83629"/>
    <w:rsid w:val="00D8733D"/>
    <w:rsid w:val="00D955BA"/>
    <w:rsid w:val="00DA2B54"/>
    <w:rsid w:val="00DA542B"/>
    <w:rsid w:val="00DA7369"/>
    <w:rsid w:val="00DC50DE"/>
    <w:rsid w:val="00DC7872"/>
    <w:rsid w:val="00DD1DD6"/>
    <w:rsid w:val="00DD2575"/>
    <w:rsid w:val="00DD2A38"/>
    <w:rsid w:val="00DD7887"/>
    <w:rsid w:val="00E0094D"/>
    <w:rsid w:val="00E2054B"/>
    <w:rsid w:val="00E26FCF"/>
    <w:rsid w:val="00E275D8"/>
    <w:rsid w:val="00E30B28"/>
    <w:rsid w:val="00E3487C"/>
    <w:rsid w:val="00E40B1A"/>
    <w:rsid w:val="00E43FE5"/>
    <w:rsid w:val="00E55754"/>
    <w:rsid w:val="00E61A8D"/>
    <w:rsid w:val="00E70ACD"/>
    <w:rsid w:val="00E76108"/>
    <w:rsid w:val="00E82F98"/>
    <w:rsid w:val="00E92BDE"/>
    <w:rsid w:val="00EA52D6"/>
    <w:rsid w:val="00EA7939"/>
    <w:rsid w:val="00EB4537"/>
    <w:rsid w:val="00EB52FD"/>
    <w:rsid w:val="00EC07DB"/>
    <w:rsid w:val="00EC24D9"/>
    <w:rsid w:val="00EC25A6"/>
    <w:rsid w:val="00EC7E46"/>
    <w:rsid w:val="00ED4762"/>
    <w:rsid w:val="00EE6744"/>
    <w:rsid w:val="00EF21F4"/>
    <w:rsid w:val="00EF52D0"/>
    <w:rsid w:val="00F14A33"/>
    <w:rsid w:val="00F14D64"/>
    <w:rsid w:val="00F41481"/>
    <w:rsid w:val="00F447CF"/>
    <w:rsid w:val="00F555BA"/>
    <w:rsid w:val="00F66BBC"/>
    <w:rsid w:val="00FB2012"/>
    <w:rsid w:val="00FB3E94"/>
    <w:rsid w:val="00FB3F64"/>
    <w:rsid w:val="00FC6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6D8D"/>
    <w:rPr>
      <w:sz w:val="24"/>
      <w:szCs w:val="24"/>
    </w:rPr>
  </w:style>
  <w:style w:type="paragraph" w:styleId="2">
    <w:name w:val="heading 2"/>
    <w:basedOn w:val="a"/>
    <w:next w:val="a"/>
    <w:qFormat/>
    <w:rsid w:val="00226D8D"/>
    <w:pPr>
      <w:keepNext/>
      <w:spacing w:line="360" w:lineRule="auto"/>
      <w:jc w:val="center"/>
      <w:outlineLvl w:val="1"/>
    </w:pPr>
    <w:rPr>
      <w:b/>
      <w:bCs/>
      <w:spacing w:val="20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26D8D"/>
    <w:pPr>
      <w:tabs>
        <w:tab w:val="center" w:pos="4677"/>
        <w:tab w:val="right" w:pos="9355"/>
      </w:tabs>
    </w:pPr>
    <w:rPr>
      <w:kern w:val="2"/>
      <w:sz w:val="28"/>
    </w:rPr>
  </w:style>
  <w:style w:type="paragraph" w:styleId="20">
    <w:name w:val="Body Text 2"/>
    <w:basedOn w:val="a"/>
    <w:rsid w:val="00226D8D"/>
    <w:pPr>
      <w:jc w:val="both"/>
    </w:pPr>
    <w:rPr>
      <w:sz w:val="28"/>
      <w:szCs w:val="20"/>
    </w:rPr>
  </w:style>
  <w:style w:type="character" w:styleId="a4">
    <w:name w:val="page number"/>
    <w:basedOn w:val="a0"/>
    <w:rsid w:val="00226D8D"/>
  </w:style>
  <w:style w:type="paragraph" w:styleId="a5">
    <w:name w:val="footer"/>
    <w:basedOn w:val="a"/>
    <w:rsid w:val="00226D8D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9F2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A720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720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Сухарев</dc:creator>
  <cp:lastModifiedBy>Степанова ОВ</cp:lastModifiedBy>
  <cp:revision>5</cp:revision>
  <cp:lastPrinted>2024-03-27T10:18:00Z</cp:lastPrinted>
  <dcterms:created xsi:type="dcterms:W3CDTF">2026-02-16T09:51:00Z</dcterms:created>
  <dcterms:modified xsi:type="dcterms:W3CDTF">2026-03-31T05:15:00Z</dcterms:modified>
</cp:coreProperties>
</file>