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Описание: Описание: 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ГОРОД МЕДНОГОРСК ОРЕНБУРГСКОЙ ОБЛАСТИ</w:t>
      </w: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  <w:t>ПОСТАНОВЛЕНИЕ</w:t>
      </w:r>
    </w:p>
    <w:p w:rsidR="008E1230" w:rsidRPr="00D45EC9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____________________________________________________________</w:t>
      </w:r>
      <w:r w:rsidRPr="00D45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072" w:type="dxa"/>
        <w:jc w:val="center"/>
        <w:tblInd w:w="250" w:type="dxa"/>
        <w:tblLayout w:type="fixed"/>
        <w:tblLook w:val="01E0"/>
      </w:tblPr>
      <w:tblGrid>
        <w:gridCol w:w="3402"/>
        <w:gridCol w:w="1782"/>
        <w:gridCol w:w="1620"/>
        <w:gridCol w:w="2268"/>
      </w:tblGrid>
      <w:tr w:rsidR="008E1230" w:rsidRPr="00D45EC9" w:rsidTr="00A20F12">
        <w:trPr>
          <w:trHeight w:val="598"/>
          <w:jc w:val="center"/>
        </w:trPr>
        <w:tc>
          <w:tcPr>
            <w:tcW w:w="3402" w:type="dxa"/>
          </w:tcPr>
          <w:p w:rsidR="003B5D12" w:rsidRDefault="003B5D12" w:rsidP="00A2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E1230" w:rsidRPr="00B02D4A" w:rsidRDefault="00F64A5C" w:rsidP="00A2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14.04.2026</w:t>
            </w:r>
          </w:p>
        </w:tc>
        <w:tc>
          <w:tcPr>
            <w:tcW w:w="1782" w:type="dxa"/>
          </w:tcPr>
          <w:p w:rsidR="008E1230" w:rsidRPr="00D45EC9" w:rsidRDefault="008E1230" w:rsidP="00A2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8E1230" w:rsidRPr="00D45EC9" w:rsidRDefault="008E1230" w:rsidP="00A2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E1230" w:rsidRPr="00D45EC9" w:rsidRDefault="008E1230" w:rsidP="00A2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8E1230" w:rsidRPr="00D45EC9" w:rsidRDefault="008E1230" w:rsidP="00A20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E1230" w:rsidRPr="00D45EC9" w:rsidRDefault="008E1230" w:rsidP="00B02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45E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</w:t>
            </w:r>
            <w:r w:rsidR="00F64A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329-па</w:t>
            </w:r>
          </w:p>
        </w:tc>
      </w:tr>
    </w:tbl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sz w:val="28"/>
          <w:szCs w:val="28"/>
        </w:rPr>
        <w:t>Об установлении расходного обязательства муниципального образования город Медногорск Оренбургской области</w:t>
      </w:r>
    </w:p>
    <w:p w:rsidR="008E1230" w:rsidRPr="00442050" w:rsidRDefault="008E1230" w:rsidP="008E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30" w:rsidRPr="00C372FB" w:rsidRDefault="008E1230" w:rsidP="00C73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60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 в соответствии со статьей 86, 139 Бюджетного кодекса Российской Федерации, полномочиями, определенными Федеральным законом от 6</w:t>
      </w:r>
      <w:r w:rsidRPr="00442050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</w:t>
      </w:r>
      <w:r w:rsidRPr="00116260">
        <w:rPr>
          <w:rFonts w:ascii="Times New Roman" w:hAnsi="Times New Roman" w:cs="Times New Roman"/>
          <w:sz w:val="28"/>
          <w:szCs w:val="28"/>
        </w:rPr>
        <w:t xml:space="preserve"> </w:t>
      </w:r>
      <w:r w:rsidRPr="00C372FB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город Медногорск Оренбургской области:</w:t>
      </w:r>
    </w:p>
    <w:p w:rsidR="008E1230" w:rsidRPr="00C372FB" w:rsidRDefault="008E1230" w:rsidP="00C73D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C372FB">
        <w:rPr>
          <w:rFonts w:ascii="Times New Roman" w:hAnsi="Times New Roman" w:cs="Times New Roman"/>
          <w:sz w:val="28"/>
          <w:szCs w:val="28"/>
        </w:rPr>
        <w:t>Установить расходное обязательство муниципального образования город Медного</w:t>
      </w:r>
      <w:proofErr w:type="gramStart"/>
      <w:r w:rsidRPr="00C372FB">
        <w:rPr>
          <w:rFonts w:ascii="Times New Roman" w:hAnsi="Times New Roman" w:cs="Times New Roman"/>
          <w:sz w:val="28"/>
          <w:szCs w:val="28"/>
        </w:rPr>
        <w:t xml:space="preserve">рск </w:t>
      </w:r>
      <w:r w:rsidR="00795DE3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795DE3">
        <w:rPr>
          <w:rFonts w:ascii="Times New Roman" w:hAnsi="Times New Roman" w:cs="Times New Roman"/>
          <w:sz w:val="28"/>
          <w:szCs w:val="28"/>
        </w:rPr>
        <w:t>я реализации мероприятия: «</w:t>
      </w:r>
      <w:r w:rsidR="00DE6EB3">
        <w:rPr>
          <w:rFonts w:ascii="Times New Roman" w:hAnsi="Times New Roman" w:cs="Times New Roman"/>
          <w:sz w:val="28"/>
          <w:szCs w:val="28"/>
        </w:rPr>
        <w:t>Поставка комплекта спортивно-</w:t>
      </w:r>
      <w:r w:rsidR="00795DE3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DE6EB3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D1D">
        <w:rPr>
          <w:rFonts w:ascii="Times New Roman" w:hAnsi="Times New Roman" w:cs="Times New Roman"/>
          <w:sz w:val="28"/>
          <w:szCs w:val="28"/>
        </w:rPr>
        <w:t>для создания малой спортивной площадки (ГТО)» по адресу Оренбургская область, г.</w:t>
      </w:r>
      <w:r w:rsidR="00E32056">
        <w:rPr>
          <w:rFonts w:ascii="Times New Roman" w:hAnsi="Times New Roman" w:cs="Times New Roman"/>
          <w:sz w:val="28"/>
          <w:szCs w:val="28"/>
        </w:rPr>
        <w:t xml:space="preserve"> </w:t>
      </w:r>
      <w:r w:rsidR="00E63D1D">
        <w:rPr>
          <w:rFonts w:ascii="Times New Roman" w:hAnsi="Times New Roman" w:cs="Times New Roman"/>
          <w:sz w:val="28"/>
          <w:szCs w:val="28"/>
        </w:rPr>
        <w:t xml:space="preserve">Медногорск, </w:t>
      </w:r>
      <w:r w:rsidR="00E320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3D1D">
        <w:rPr>
          <w:rFonts w:ascii="Times New Roman" w:hAnsi="Times New Roman" w:cs="Times New Roman"/>
          <w:sz w:val="28"/>
          <w:szCs w:val="28"/>
        </w:rPr>
        <w:t>ул. Комсомольская, д. 11</w:t>
      </w:r>
      <w:proofErr w:type="gramStart"/>
      <w:r w:rsidR="00E63D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63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2026 год.</w:t>
      </w:r>
    </w:p>
    <w:p w:rsidR="00C73DC1" w:rsidRDefault="008E1230" w:rsidP="00C73D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372FB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по </w:t>
      </w:r>
      <w:r>
        <w:rPr>
          <w:rFonts w:ascii="Times New Roman" w:hAnsi="Times New Roman" w:cs="Times New Roman"/>
          <w:sz w:val="28"/>
          <w:szCs w:val="28"/>
        </w:rPr>
        <w:t>мероприятию</w:t>
      </w:r>
      <w:r w:rsidRPr="00C372FB">
        <w:rPr>
          <w:rFonts w:ascii="Times New Roman" w:hAnsi="Times New Roman" w:cs="Times New Roman"/>
          <w:sz w:val="28"/>
          <w:szCs w:val="28"/>
        </w:rPr>
        <w:t>, указанного в пункте 1 постановления, является расходным обязательством администрации муниципального образования город Медногорск Оренбургской области и осуществляется в соответствии</w:t>
      </w:r>
      <w:r w:rsidRPr="00442050">
        <w:rPr>
          <w:rFonts w:ascii="Times New Roman" w:hAnsi="Times New Roman" w:cs="Times New Roman"/>
          <w:sz w:val="28"/>
          <w:szCs w:val="28"/>
        </w:rPr>
        <w:t xml:space="preserve"> с муниципальной программой</w:t>
      </w:r>
      <w:r w:rsidR="000F59BA">
        <w:rPr>
          <w:rFonts w:ascii="Times New Roman" w:hAnsi="Times New Roman" w:cs="Times New Roman"/>
          <w:sz w:val="28"/>
          <w:szCs w:val="28"/>
        </w:rPr>
        <w:t xml:space="preserve"> </w:t>
      </w:r>
      <w:r w:rsidR="000F59BA" w:rsidRPr="000F59BA">
        <w:rPr>
          <w:rFonts w:ascii="Times New Roman" w:hAnsi="Times New Roman" w:cs="Times New Roman"/>
          <w:sz w:val="28"/>
          <w:szCs w:val="28"/>
        </w:rPr>
        <w:t>«Развитие  физической культуры, спорта, туризма и реализация молодежной политики в муниципальном образовании город Медногорск»</w:t>
      </w:r>
      <w:r w:rsidR="000F59BA">
        <w:rPr>
          <w:rFonts w:ascii="Times New Roman" w:hAnsi="Times New Roman" w:cs="Times New Roman"/>
          <w:sz w:val="28"/>
          <w:szCs w:val="28"/>
        </w:rPr>
        <w:t xml:space="preserve">, </w:t>
      </w:r>
      <w:r w:rsidRPr="000F5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Pr="000F59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постановлением администрации города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</w:t>
      </w:r>
      <w:r w:rsidR="00C73D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19.03.2019 № 285-па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3D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(в редакции постановления администрации города от </w:t>
      </w:r>
      <w:r w:rsidR="000F59BA" w:rsidRPr="000F59BA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>.0</w:t>
      </w:r>
      <w:r w:rsidR="000F59BA" w:rsidRPr="000F59BA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>.20</w:t>
      </w:r>
      <w:r w:rsidR="000F59BA" w:rsidRPr="000F59BA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F59BA" w:rsidRPr="000F59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60</w:t>
      </w:r>
      <w:r w:rsidRPr="000F59BA">
        <w:rPr>
          <w:rFonts w:ascii="Times New Roman" w:hAnsi="Times New Roman"/>
          <w:bCs/>
          <w:color w:val="000000" w:themeColor="text1"/>
          <w:sz w:val="28"/>
          <w:szCs w:val="28"/>
        </w:rPr>
        <w:t>-па</w:t>
      </w:r>
      <w:r w:rsidR="00C73DC1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Pr="000F5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1230" w:rsidRPr="00C73DC1" w:rsidRDefault="00C73DC1" w:rsidP="00C73DC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1230" w:rsidRPr="00C73DC1">
        <w:rPr>
          <w:rFonts w:ascii="Times New Roman" w:hAnsi="Times New Roman" w:cs="Times New Roman"/>
          <w:sz w:val="28"/>
          <w:szCs w:val="28"/>
        </w:rPr>
        <w:t>Возложить обязанности по осуществлению расходного обязательства на администрацию муниципального образования город Медногорск Оренбургской области.</w:t>
      </w:r>
    </w:p>
    <w:p w:rsidR="008E1230" w:rsidRDefault="00E32056" w:rsidP="00C73D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1230" w:rsidRPr="00442050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расходного обязательства, указанного в пункте 1 настоящего постановления, осуществляется за счет поступающих субсидий из </w:t>
      </w:r>
      <w:r w:rsidR="00E63D1D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="008E1230" w:rsidRPr="00442050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8E1230">
        <w:rPr>
          <w:rFonts w:ascii="Times New Roman" w:hAnsi="Times New Roman" w:cs="Times New Roman"/>
          <w:sz w:val="28"/>
          <w:szCs w:val="28"/>
        </w:rPr>
        <w:t xml:space="preserve"> и средств местного бюджета.</w:t>
      </w:r>
    </w:p>
    <w:p w:rsidR="00E2325C" w:rsidRPr="00E32056" w:rsidRDefault="008E1230" w:rsidP="00C73D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442050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</w:t>
      </w:r>
      <w:r w:rsidR="00E32056">
        <w:rPr>
          <w:rFonts w:ascii="Times New Roman" w:hAnsi="Times New Roman" w:cs="Times New Roman"/>
          <w:sz w:val="28"/>
          <w:szCs w:val="28"/>
        </w:rPr>
        <w:t>оставляю за собой.</w:t>
      </w:r>
      <w:r w:rsidRPr="00B02D4A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8E1230" w:rsidRPr="00442050" w:rsidRDefault="008E1230" w:rsidP="00C73D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889">
        <w:rPr>
          <w:rFonts w:ascii="Times New Roman" w:hAnsi="Times New Roman" w:cs="Times New Roman"/>
          <w:sz w:val="28"/>
          <w:szCs w:val="28"/>
        </w:rPr>
        <w:t xml:space="preserve">5. </w:t>
      </w:r>
      <w:r w:rsidRPr="00F63889">
        <w:rPr>
          <w:rFonts w:ascii="Times New Roman" w:hAnsi="Times New Roman"/>
          <w:color w:val="000000"/>
          <w:sz w:val="29"/>
          <w:szCs w:val="29"/>
        </w:rPr>
        <w:t xml:space="preserve">Постановление вступает в силу после официального обнародования путем опубликования в сетевом издании </w:t>
      </w:r>
      <w:r w:rsidRPr="00F63889">
        <w:rPr>
          <w:rFonts w:ascii="Times New Roman" w:hAnsi="Times New Roman"/>
          <w:color w:val="000000"/>
          <w:sz w:val="29"/>
          <w:szCs w:val="29"/>
          <w:lang w:val="en-US"/>
        </w:rPr>
        <w:t>MEDRAB</w:t>
      </w:r>
      <w:r w:rsidRPr="00F63889">
        <w:rPr>
          <w:rFonts w:ascii="Times New Roman" w:hAnsi="Times New Roman"/>
          <w:color w:val="000000"/>
          <w:sz w:val="29"/>
          <w:szCs w:val="29"/>
        </w:rPr>
        <w:t>.</w:t>
      </w:r>
      <w:r w:rsidRPr="00F63889">
        <w:rPr>
          <w:rFonts w:ascii="Times New Roman" w:hAnsi="Times New Roman"/>
          <w:color w:val="000000"/>
          <w:sz w:val="29"/>
          <w:szCs w:val="29"/>
          <w:lang w:val="en-US"/>
        </w:rPr>
        <w:t>RU</w:t>
      </w:r>
      <w:r w:rsidRPr="00F63889">
        <w:rPr>
          <w:rFonts w:ascii="Times New Roman" w:hAnsi="Times New Roman"/>
          <w:color w:val="000000"/>
          <w:sz w:val="29"/>
          <w:szCs w:val="29"/>
        </w:rPr>
        <w:t xml:space="preserve">, подлежит размещению на официальном сайте администрации города Медногорска в сети Интернет </w:t>
      </w:r>
      <w:r w:rsidRPr="00F63889">
        <w:rPr>
          <w:rFonts w:ascii="Times New Roman" w:hAnsi="Times New Roman" w:cs="Times New Roman"/>
          <w:sz w:val="28"/>
          <w:szCs w:val="28"/>
        </w:rPr>
        <w:t>и распространяется на правоотношения</w:t>
      </w:r>
      <w:r w:rsidR="006068B9">
        <w:rPr>
          <w:rFonts w:ascii="Times New Roman" w:hAnsi="Times New Roman" w:cs="Times New Roman"/>
          <w:sz w:val="28"/>
          <w:szCs w:val="28"/>
        </w:rPr>
        <w:t>,</w:t>
      </w:r>
      <w:r w:rsidRPr="00F63889">
        <w:rPr>
          <w:rFonts w:ascii="Times New Roman" w:hAnsi="Times New Roman" w:cs="Times New Roman"/>
          <w:sz w:val="28"/>
          <w:szCs w:val="28"/>
        </w:rPr>
        <w:t xml:space="preserve"> возникшие с             01 января 202</w:t>
      </w:r>
      <w:r w:rsidR="00B02D4A">
        <w:rPr>
          <w:rFonts w:ascii="Times New Roman" w:hAnsi="Times New Roman" w:cs="Times New Roman"/>
          <w:sz w:val="28"/>
          <w:szCs w:val="28"/>
        </w:rPr>
        <w:t>6</w:t>
      </w:r>
      <w:r w:rsidRPr="00F638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1230" w:rsidRPr="00442050" w:rsidRDefault="008E1230" w:rsidP="008E123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230" w:rsidRPr="00442050" w:rsidRDefault="008E1230" w:rsidP="008E1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63D1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050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Pr="00442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4205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59B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420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02D4A">
        <w:rPr>
          <w:rFonts w:ascii="Times New Roman" w:eastAsia="Times New Roman" w:hAnsi="Times New Roman" w:cs="Times New Roman"/>
          <w:sz w:val="28"/>
          <w:szCs w:val="28"/>
        </w:rPr>
        <w:t>С.В.</w:t>
      </w:r>
      <w:r w:rsidR="00D27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D4A">
        <w:rPr>
          <w:rFonts w:ascii="Times New Roman" w:eastAsia="Times New Roman" w:hAnsi="Times New Roman" w:cs="Times New Roman"/>
          <w:sz w:val="28"/>
          <w:szCs w:val="28"/>
        </w:rPr>
        <w:t>Рожков</w:t>
      </w:r>
    </w:p>
    <w:p w:rsidR="008E1230" w:rsidRPr="00442050" w:rsidRDefault="008E1230" w:rsidP="008E1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2F6" w:rsidRDefault="005762F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762F6" w:rsidSect="0092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E01"/>
    <w:multiLevelType w:val="multilevel"/>
    <w:tmpl w:val="8C32C8D4"/>
    <w:lvl w:ilvl="0">
      <w:start w:val="1"/>
      <w:numFmt w:val="decimal"/>
      <w:lvlText w:val="%1."/>
      <w:lvlJc w:val="left"/>
      <w:pPr>
        <w:ind w:left="1660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230"/>
    <w:rsid w:val="000F59BA"/>
    <w:rsid w:val="001A7D08"/>
    <w:rsid w:val="003425CA"/>
    <w:rsid w:val="003B5D12"/>
    <w:rsid w:val="003E3139"/>
    <w:rsid w:val="00451197"/>
    <w:rsid w:val="005762F6"/>
    <w:rsid w:val="006068B9"/>
    <w:rsid w:val="006A0BC7"/>
    <w:rsid w:val="00707B3D"/>
    <w:rsid w:val="00795DE3"/>
    <w:rsid w:val="0082480F"/>
    <w:rsid w:val="008E1230"/>
    <w:rsid w:val="00922DEA"/>
    <w:rsid w:val="009B06E5"/>
    <w:rsid w:val="009B7F17"/>
    <w:rsid w:val="00B02D4A"/>
    <w:rsid w:val="00B9278A"/>
    <w:rsid w:val="00BE6A43"/>
    <w:rsid w:val="00C73DC1"/>
    <w:rsid w:val="00D2717A"/>
    <w:rsid w:val="00DE6EB3"/>
    <w:rsid w:val="00E2325C"/>
    <w:rsid w:val="00E32056"/>
    <w:rsid w:val="00E63D1D"/>
    <w:rsid w:val="00F55FFA"/>
    <w:rsid w:val="00F6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культуры</dc:creator>
  <cp:lastModifiedBy>Степанова ОВ</cp:lastModifiedBy>
  <cp:revision>13</cp:revision>
  <cp:lastPrinted>2026-04-07T07:22:00Z</cp:lastPrinted>
  <dcterms:created xsi:type="dcterms:W3CDTF">2026-04-07T06:01:00Z</dcterms:created>
  <dcterms:modified xsi:type="dcterms:W3CDTF">2026-04-15T04:12:00Z</dcterms:modified>
</cp:coreProperties>
</file>