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71" w:rsidRPr="00533A71" w:rsidRDefault="00533A71" w:rsidP="00533A71">
      <w:pPr>
        <w:jc w:val="center"/>
        <w:rPr>
          <w:b/>
          <w:noProof/>
          <w:color w:val="FF0000"/>
        </w:rPr>
      </w:pPr>
      <w:r w:rsidRPr="00533A71">
        <w:rPr>
          <w:b/>
          <w:noProof/>
          <w:color w:val="FF0000"/>
        </w:rPr>
        <w:drawing>
          <wp:inline distT="0" distB="0" distL="0" distR="0">
            <wp:extent cx="606425" cy="1023620"/>
            <wp:effectExtent l="19050" t="0" r="3175" b="0"/>
            <wp:docPr id="2" name="Рисунок 1" descr="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A71" w:rsidRPr="00533A71" w:rsidRDefault="00533A71" w:rsidP="00533A71">
      <w:pPr>
        <w:jc w:val="center"/>
        <w:rPr>
          <w:b/>
          <w:noProof/>
          <w:color w:val="FF0000"/>
        </w:rPr>
      </w:pPr>
    </w:p>
    <w:p w:rsidR="00533A71" w:rsidRPr="00533A71" w:rsidRDefault="00533A71" w:rsidP="00533A71">
      <w:pPr>
        <w:jc w:val="center"/>
        <w:rPr>
          <w:b/>
          <w:color w:val="auto"/>
        </w:rPr>
      </w:pPr>
      <w:r w:rsidRPr="00533A71">
        <w:rPr>
          <w:b/>
          <w:color w:val="auto"/>
        </w:rPr>
        <w:t>АДМИНИСТРАЦИЯ МУНИЦИПАЛЬНОГО ОБРАЗОВАНИЯ</w:t>
      </w:r>
    </w:p>
    <w:p w:rsidR="00533A71" w:rsidRPr="00533A71" w:rsidRDefault="00533A71" w:rsidP="00533A71">
      <w:pPr>
        <w:jc w:val="center"/>
        <w:rPr>
          <w:color w:val="auto"/>
        </w:rPr>
      </w:pPr>
      <w:r w:rsidRPr="00533A71">
        <w:rPr>
          <w:b/>
          <w:color w:val="auto"/>
        </w:rPr>
        <w:t>ГОРОД МЕДНОГОРСК ОРЕНБУРГСКОЙ ОБЛАСТИ</w:t>
      </w:r>
    </w:p>
    <w:p w:rsidR="00533A71" w:rsidRPr="00533A71" w:rsidRDefault="00533A71" w:rsidP="00533A71">
      <w:pPr>
        <w:jc w:val="center"/>
        <w:rPr>
          <w:color w:val="auto"/>
        </w:rPr>
      </w:pPr>
    </w:p>
    <w:p w:rsidR="00533A71" w:rsidRPr="00533A71" w:rsidRDefault="00533A71" w:rsidP="00533A71">
      <w:pPr>
        <w:pStyle w:val="2"/>
        <w:jc w:val="center"/>
        <w:rPr>
          <w:color w:val="auto"/>
          <w:spacing w:val="60"/>
          <w:sz w:val="28"/>
        </w:rPr>
      </w:pPr>
      <w:r w:rsidRPr="00533A71">
        <w:rPr>
          <w:color w:val="auto"/>
          <w:spacing w:val="60"/>
          <w:sz w:val="28"/>
        </w:rPr>
        <w:t>ПОСТАНОВЛЕНИЕ</w:t>
      </w:r>
    </w:p>
    <w:p w:rsidR="00533A71" w:rsidRPr="00533A71" w:rsidRDefault="00533A71" w:rsidP="00533A71">
      <w:pPr>
        <w:jc w:val="center"/>
        <w:rPr>
          <w:bCs/>
          <w:color w:val="auto"/>
          <w:u w:val="double"/>
        </w:rPr>
      </w:pPr>
      <w:r w:rsidRPr="00533A71">
        <w:rPr>
          <w:bCs/>
          <w:color w:val="auto"/>
          <w:u w:val="double"/>
        </w:rPr>
        <w:t>__________________________________________________________________</w:t>
      </w:r>
    </w:p>
    <w:p w:rsidR="00533A71" w:rsidRPr="00533A71" w:rsidRDefault="00533A71" w:rsidP="00533A71">
      <w:pPr>
        <w:pStyle w:val="a3"/>
        <w:tabs>
          <w:tab w:val="clear" w:pos="4677"/>
          <w:tab w:val="clear" w:pos="9355"/>
        </w:tabs>
        <w:rPr>
          <w:color w:val="auto"/>
          <w:u w:val="single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420"/>
        <w:gridCol w:w="1764"/>
        <w:gridCol w:w="1620"/>
        <w:gridCol w:w="2552"/>
      </w:tblGrid>
      <w:tr w:rsidR="00533A71" w:rsidRPr="00533A71" w:rsidTr="00AA251F">
        <w:trPr>
          <w:trHeight w:val="399"/>
        </w:trPr>
        <w:tc>
          <w:tcPr>
            <w:tcW w:w="3420" w:type="dxa"/>
          </w:tcPr>
          <w:p w:rsidR="00533A71" w:rsidRPr="00380608" w:rsidRDefault="008C0DDF" w:rsidP="00AA251F">
            <w:pPr>
              <w:rPr>
                <w:color w:val="auto"/>
                <w:u w:val="single"/>
              </w:rPr>
            </w:pPr>
            <w:r>
              <w:rPr>
                <w:color w:val="auto"/>
                <w:u w:val="single"/>
              </w:rPr>
              <w:t>08.05.2026</w:t>
            </w:r>
          </w:p>
        </w:tc>
        <w:tc>
          <w:tcPr>
            <w:tcW w:w="1764" w:type="dxa"/>
          </w:tcPr>
          <w:p w:rsidR="00533A71" w:rsidRPr="00533A71" w:rsidRDefault="00533A71" w:rsidP="00AA251F">
            <w:pPr>
              <w:jc w:val="center"/>
              <w:rPr>
                <w:color w:val="auto"/>
                <w:u w:val="single"/>
              </w:rPr>
            </w:pPr>
          </w:p>
        </w:tc>
        <w:tc>
          <w:tcPr>
            <w:tcW w:w="1620" w:type="dxa"/>
          </w:tcPr>
          <w:p w:rsidR="00533A71" w:rsidRPr="00533A71" w:rsidRDefault="00533A71" w:rsidP="00AA251F">
            <w:pPr>
              <w:jc w:val="center"/>
              <w:rPr>
                <w:color w:val="auto"/>
                <w:u w:val="single"/>
              </w:rPr>
            </w:pPr>
          </w:p>
        </w:tc>
        <w:tc>
          <w:tcPr>
            <w:tcW w:w="2552" w:type="dxa"/>
          </w:tcPr>
          <w:p w:rsidR="00533A71" w:rsidRPr="008C0DDF" w:rsidRDefault="008C0DDF" w:rsidP="00AA251F">
            <w:pPr>
              <w:jc w:val="right"/>
              <w:rPr>
                <w:color w:val="auto"/>
                <w:u w:val="single"/>
              </w:rPr>
            </w:pPr>
            <w:bookmarkStart w:id="0" w:name="_GoBack"/>
            <w:r w:rsidRPr="008C0DDF">
              <w:rPr>
                <w:color w:val="auto"/>
                <w:u w:val="single"/>
              </w:rPr>
              <w:t>№ 386-па</w:t>
            </w:r>
            <w:bookmarkEnd w:id="0"/>
          </w:p>
        </w:tc>
      </w:tr>
    </w:tbl>
    <w:p w:rsidR="00533A71" w:rsidRPr="00533A71" w:rsidRDefault="00533A71" w:rsidP="00533A71">
      <w:pPr>
        <w:jc w:val="center"/>
        <w:rPr>
          <w:color w:val="auto"/>
        </w:rPr>
      </w:pPr>
    </w:p>
    <w:p w:rsidR="00F61AA4" w:rsidRDefault="00F61AA4" w:rsidP="00F61AA4">
      <w:pPr>
        <w:jc w:val="center"/>
      </w:pPr>
    </w:p>
    <w:p w:rsidR="00F61AA4" w:rsidRPr="00BD091D" w:rsidRDefault="00F61AA4" w:rsidP="00F61AA4">
      <w:pPr>
        <w:jc w:val="center"/>
      </w:pPr>
      <w:r w:rsidRPr="00BD091D">
        <w:t xml:space="preserve">Об утверждении административного регламента  по предоставлению муниципальной услуги «Присвоение </w:t>
      </w:r>
      <w:r w:rsidR="00635804">
        <w:t>квалификационных категорий спортивных судей</w:t>
      </w:r>
      <w:r w:rsidRPr="00BD091D">
        <w:t>»</w:t>
      </w:r>
    </w:p>
    <w:p w:rsidR="00F61AA4" w:rsidRPr="00BD091D" w:rsidRDefault="00F61AA4" w:rsidP="00F61AA4"/>
    <w:p w:rsidR="00F61AA4" w:rsidRPr="00BD091D" w:rsidRDefault="00F61AA4" w:rsidP="00F61AA4">
      <w:pPr>
        <w:spacing w:line="360" w:lineRule="auto"/>
        <w:ind w:firstLine="708"/>
        <w:jc w:val="both"/>
      </w:pPr>
      <w:r w:rsidRPr="00BD091D"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и типовых муниципальных услуг, предоставляемых в Оренбургской области», </w:t>
      </w:r>
      <w:r w:rsidR="00A63663" w:rsidRPr="00A63663">
        <w:rPr>
          <w:color w:val="2C2D2E"/>
          <w:shd w:val="clear" w:color="auto" w:fill="FFFFFF"/>
        </w:rPr>
        <w:t>протоколом № 1-пр заседания комиссии по цифровому развитию и использованию информационных технологий в Оренбургской области от 24.03.2026</w:t>
      </w:r>
      <w:r w:rsidR="00A63663">
        <w:t xml:space="preserve"> и</w:t>
      </w:r>
      <w:r w:rsidRPr="00BD091D">
        <w:t xml:space="preserve"> руководствуясь статьями 45, 49, 50 Устава муниципального образования городской округ город Медногорск Оренбургской области:</w:t>
      </w:r>
      <w:r w:rsidRPr="00BD091D">
        <w:tab/>
      </w:r>
    </w:p>
    <w:p w:rsidR="00F61AA4" w:rsidRPr="00BD091D" w:rsidRDefault="00F61AA4" w:rsidP="00F61AA4">
      <w:pPr>
        <w:spacing w:line="360" w:lineRule="auto"/>
        <w:ind w:firstLine="708"/>
        <w:jc w:val="both"/>
      </w:pPr>
      <w:r w:rsidRPr="00BD091D">
        <w:t>1. Утвердить административный регламент по предоставлению муниципальной услуги «Присвоение</w:t>
      </w:r>
      <w:r w:rsidR="00635804" w:rsidRPr="00635804">
        <w:t xml:space="preserve"> </w:t>
      </w:r>
      <w:r w:rsidR="00635804">
        <w:t xml:space="preserve">квалификационных категорий спортивных судей </w:t>
      </w:r>
      <w:r w:rsidRPr="00BD091D">
        <w:t>», согласно приложению к настоящему постановлению.</w:t>
      </w:r>
    </w:p>
    <w:p w:rsidR="00A57CBF" w:rsidRDefault="00F61AA4" w:rsidP="00A57CBF">
      <w:pPr>
        <w:spacing w:line="360" w:lineRule="auto"/>
        <w:ind w:firstLine="708"/>
        <w:jc w:val="both"/>
      </w:pPr>
      <w:r w:rsidRPr="00BD091D">
        <w:t>2.  Призн</w:t>
      </w:r>
      <w:r w:rsidR="00A57CBF">
        <w:t>ать утратившим</w:t>
      </w:r>
      <w:r w:rsidRPr="00BD091D">
        <w:t xml:space="preserve"> силу постановление администрации города от 18.0</w:t>
      </w:r>
      <w:r w:rsidR="00393A5B">
        <w:t>3</w:t>
      </w:r>
      <w:r w:rsidRPr="00BD091D">
        <w:t>.202</w:t>
      </w:r>
      <w:r w:rsidR="00393A5B">
        <w:t>5</w:t>
      </w:r>
      <w:r w:rsidRPr="00BD091D">
        <w:t xml:space="preserve"> № </w:t>
      </w:r>
      <w:r w:rsidR="00393A5B">
        <w:t>239</w:t>
      </w:r>
      <w:r w:rsidRPr="00BD091D">
        <w:t>-па «О</w:t>
      </w:r>
      <w:r w:rsidR="00393A5B">
        <w:t xml:space="preserve"> внесении изменения в постановление администрации города от 16.12.2024 № 1268-па «Об утверждении </w:t>
      </w:r>
      <w:r w:rsidRPr="00BD091D">
        <w:t xml:space="preserve">административного регламента </w:t>
      </w:r>
      <w:r>
        <w:t xml:space="preserve">по </w:t>
      </w:r>
      <w:r w:rsidRPr="00BD091D">
        <w:t>предоставлени</w:t>
      </w:r>
      <w:r>
        <w:t>ю</w:t>
      </w:r>
      <w:r w:rsidR="006B662D">
        <w:t xml:space="preserve"> муниципальной услуги</w:t>
      </w:r>
      <w:r w:rsidR="006B662D" w:rsidRPr="006B662D">
        <w:t xml:space="preserve"> </w:t>
      </w:r>
      <w:r w:rsidRPr="00BD091D">
        <w:t>«Присвоение</w:t>
      </w:r>
      <w:r w:rsidR="00635804">
        <w:t xml:space="preserve"> квалификационных категорий спортивных судей</w:t>
      </w:r>
      <w:r w:rsidRPr="00BD091D">
        <w:t>».</w:t>
      </w:r>
      <w:r>
        <w:t xml:space="preserve"> </w:t>
      </w:r>
    </w:p>
    <w:p w:rsidR="00F61AA4" w:rsidRPr="00BD091D" w:rsidRDefault="00A57CBF" w:rsidP="00A57CBF">
      <w:pPr>
        <w:spacing w:line="360" w:lineRule="auto"/>
        <w:ind w:firstLine="708"/>
        <w:jc w:val="both"/>
      </w:pPr>
      <w:r>
        <w:lastRenderedPageBreak/>
        <w:t xml:space="preserve">3. </w:t>
      </w:r>
      <w:r w:rsidR="00F61AA4" w:rsidRPr="00BD091D">
        <w:t>Комитету по физической культуре, спорту, туризму и молодежной политике</w:t>
      </w:r>
      <w:r w:rsidR="00F61AA4">
        <w:t xml:space="preserve"> администрации города Медногорска </w:t>
      </w:r>
      <w:r w:rsidR="00F61AA4" w:rsidRPr="00BD091D">
        <w:t>предоставлять муниципальную услугу в соответствии с административным регламентом.</w:t>
      </w:r>
    </w:p>
    <w:p w:rsidR="00F61AA4" w:rsidRPr="00BD091D" w:rsidRDefault="00F61AA4" w:rsidP="00A57CBF">
      <w:pPr>
        <w:spacing w:line="360" w:lineRule="auto"/>
        <w:ind w:firstLine="708"/>
        <w:jc w:val="both"/>
      </w:pPr>
      <w:r w:rsidRPr="00BD091D">
        <w:t>4. Контроль за исполнением данного постановления возложить на заместителя главы муниципального образования по социальным вопросам</w:t>
      </w:r>
      <w:r w:rsidR="008E7CF3">
        <w:t>.</w:t>
      </w:r>
      <w:r w:rsidRPr="00BD091D">
        <w:t xml:space="preserve"> </w:t>
      </w:r>
    </w:p>
    <w:p w:rsidR="00F61AA4" w:rsidRPr="00BD091D" w:rsidRDefault="00F61AA4" w:rsidP="00A57CBF">
      <w:pPr>
        <w:spacing w:line="360" w:lineRule="auto"/>
        <w:ind w:firstLine="708"/>
        <w:jc w:val="both"/>
      </w:pPr>
      <w:r w:rsidRPr="00BD091D">
        <w:t xml:space="preserve">5. Постановление вступает в силу после его официального </w:t>
      </w:r>
      <w:r w:rsidR="00A57CBF">
        <w:t>обнарод</w:t>
      </w:r>
      <w:r w:rsidR="00AC7EEB">
        <w:t>ования</w:t>
      </w:r>
      <w:r w:rsidR="00AC7EEB" w:rsidRPr="00AC7EEB">
        <w:t xml:space="preserve"> </w:t>
      </w:r>
      <w:r w:rsidR="00A57CBF">
        <w:t xml:space="preserve">путем опубликования в сетевом издании </w:t>
      </w:r>
      <w:r w:rsidR="00A57CBF">
        <w:rPr>
          <w:lang w:val="en-US"/>
        </w:rPr>
        <w:t>MEDRAB</w:t>
      </w:r>
      <w:r w:rsidR="00A57CBF" w:rsidRPr="00A57CBF">
        <w:t>.</w:t>
      </w:r>
      <w:r w:rsidR="00A57CBF">
        <w:rPr>
          <w:lang w:val="en-US"/>
        </w:rPr>
        <w:t>RU</w:t>
      </w:r>
      <w:r w:rsidR="00A57CBF" w:rsidRPr="00A57CBF">
        <w:t xml:space="preserve"> </w:t>
      </w:r>
      <w:r w:rsidRPr="00BD091D">
        <w:t>и подлежит размещению на официальном сайте администрации города Медногорска в сети Интернет.</w:t>
      </w:r>
    </w:p>
    <w:p w:rsidR="00F61AA4" w:rsidRPr="00BD091D" w:rsidRDefault="00F61AA4" w:rsidP="00F61AA4">
      <w:pPr>
        <w:spacing w:line="360" w:lineRule="auto"/>
        <w:jc w:val="both"/>
      </w:pPr>
    </w:p>
    <w:p w:rsidR="00F61AA4" w:rsidRPr="00BD091D" w:rsidRDefault="00F61AA4" w:rsidP="00F61AA4"/>
    <w:p w:rsidR="00F61AA4" w:rsidRPr="00BD091D" w:rsidRDefault="00F61AA4" w:rsidP="00F61AA4">
      <w:r w:rsidRPr="00BD091D">
        <w:t xml:space="preserve">Глава города </w:t>
      </w:r>
      <w:r w:rsidRPr="00BD091D">
        <w:tab/>
      </w:r>
      <w:r w:rsidRPr="00BD091D">
        <w:tab/>
      </w:r>
      <w:r w:rsidRPr="00BD091D">
        <w:tab/>
      </w:r>
      <w:r w:rsidRPr="00BD091D">
        <w:tab/>
      </w:r>
      <w:r w:rsidRPr="00BD091D">
        <w:tab/>
      </w:r>
      <w:r w:rsidRPr="00BD091D">
        <w:tab/>
        <w:t xml:space="preserve">  </w:t>
      </w:r>
      <w:r w:rsidRPr="00BD091D">
        <w:tab/>
        <w:t xml:space="preserve">         </w:t>
      </w:r>
      <w:r w:rsidR="00393A5B">
        <w:t xml:space="preserve">           </w:t>
      </w:r>
      <w:r w:rsidR="000C3BCF">
        <w:t xml:space="preserve">   </w:t>
      </w:r>
      <w:r w:rsidR="00393A5B">
        <w:t xml:space="preserve"> </w:t>
      </w:r>
      <w:r w:rsidRPr="00BD091D">
        <w:t xml:space="preserve"> </w:t>
      </w:r>
      <w:r w:rsidR="00393A5B">
        <w:t>С</w:t>
      </w:r>
      <w:r w:rsidRPr="00BD091D">
        <w:t xml:space="preserve">.В. </w:t>
      </w:r>
      <w:r w:rsidR="00393A5B">
        <w:t>Рожков</w:t>
      </w:r>
    </w:p>
    <w:p w:rsidR="00F61AA4" w:rsidRPr="00BD091D" w:rsidRDefault="00F61AA4" w:rsidP="00F61AA4"/>
    <w:p w:rsidR="00F61AA4" w:rsidRPr="00BD091D" w:rsidRDefault="00F61AA4" w:rsidP="00F61AA4"/>
    <w:p w:rsidR="00533A71" w:rsidRPr="00533A71" w:rsidRDefault="00533A71" w:rsidP="00533A71">
      <w:pPr>
        <w:rPr>
          <w:color w:val="auto"/>
        </w:rPr>
      </w:pPr>
    </w:p>
    <w:sectPr w:rsidR="00533A71" w:rsidRPr="00533A71" w:rsidSect="00533A71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0796F"/>
    <w:multiLevelType w:val="hybridMultilevel"/>
    <w:tmpl w:val="CCAA0E68"/>
    <w:lvl w:ilvl="0" w:tplc="9CCA90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FC18C7"/>
    <w:multiLevelType w:val="hybridMultilevel"/>
    <w:tmpl w:val="4E441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C2868"/>
    <w:multiLevelType w:val="hybridMultilevel"/>
    <w:tmpl w:val="259671C0"/>
    <w:lvl w:ilvl="0" w:tplc="0638FF48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A71"/>
    <w:rsid w:val="000110A3"/>
    <w:rsid w:val="00081BC6"/>
    <w:rsid w:val="000C3BCF"/>
    <w:rsid w:val="001533CB"/>
    <w:rsid w:val="001604C5"/>
    <w:rsid w:val="001D2D4E"/>
    <w:rsid w:val="001F3470"/>
    <w:rsid w:val="00380608"/>
    <w:rsid w:val="00393A5B"/>
    <w:rsid w:val="00491BCF"/>
    <w:rsid w:val="004F579D"/>
    <w:rsid w:val="00513135"/>
    <w:rsid w:val="00533A71"/>
    <w:rsid w:val="0059604E"/>
    <w:rsid w:val="00635804"/>
    <w:rsid w:val="006A4810"/>
    <w:rsid w:val="006B662D"/>
    <w:rsid w:val="008C0DDF"/>
    <w:rsid w:val="008E7CF3"/>
    <w:rsid w:val="00A31177"/>
    <w:rsid w:val="00A57CBF"/>
    <w:rsid w:val="00A63663"/>
    <w:rsid w:val="00AC7EEB"/>
    <w:rsid w:val="00C320B6"/>
    <w:rsid w:val="00C96B55"/>
    <w:rsid w:val="00CE53E1"/>
    <w:rsid w:val="00D4773C"/>
    <w:rsid w:val="00DC0ECD"/>
    <w:rsid w:val="00DE0491"/>
    <w:rsid w:val="00F61AA4"/>
    <w:rsid w:val="00F97549"/>
    <w:rsid w:val="00F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8C5C2-FD71-446C-8A76-9ED10018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7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33A71"/>
    <w:pPr>
      <w:keepNext/>
      <w:jc w:val="both"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3A71"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styleId="3">
    <w:name w:val="Body Text 3"/>
    <w:basedOn w:val="a"/>
    <w:link w:val="30"/>
    <w:rsid w:val="00533A71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533A7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3">
    <w:name w:val="header"/>
    <w:basedOn w:val="a"/>
    <w:link w:val="a4"/>
    <w:uiPriority w:val="99"/>
    <w:rsid w:val="00533A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A7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No Spacing"/>
    <w:uiPriority w:val="99"/>
    <w:qFormat/>
    <w:rsid w:val="00533A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Прижатый влево"/>
    <w:basedOn w:val="a"/>
    <w:next w:val="a"/>
    <w:rsid w:val="00533A71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character" w:customStyle="1" w:styleId="fontstyle01">
    <w:name w:val="fontstyle01"/>
    <w:basedOn w:val="a0"/>
    <w:rsid w:val="00533A7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Без интервала4"/>
    <w:rsid w:val="00533A71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33A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A7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3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kfk-chief</dc:creator>
  <cp:lastModifiedBy>User</cp:lastModifiedBy>
  <cp:revision>18</cp:revision>
  <dcterms:created xsi:type="dcterms:W3CDTF">2023-06-02T10:02:00Z</dcterms:created>
  <dcterms:modified xsi:type="dcterms:W3CDTF">2026-05-08T09:22:00Z</dcterms:modified>
</cp:coreProperties>
</file>