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E06" w:rsidRPr="003F6E06" w:rsidRDefault="003F6E06" w:rsidP="003F6E06">
      <w:pPr>
        <w:jc w:val="center"/>
        <w:rPr>
          <w:rFonts w:ascii="Times New Roman" w:eastAsia="Times New Roman" w:hAnsi="Times New Roman" w:cs="Times New Roman"/>
          <w:b/>
          <w:noProof/>
        </w:rPr>
      </w:pPr>
      <w:r w:rsidRPr="003F6E06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09600" cy="1028700"/>
            <wp:effectExtent l="19050" t="0" r="0" b="0"/>
            <wp:docPr id="1" name="Рисунок 1" descr="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E06" w:rsidRPr="003F6E06" w:rsidRDefault="003F6E06" w:rsidP="003F6E06">
      <w:pPr>
        <w:jc w:val="center"/>
        <w:rPr>
          <w:rFonts w:ascii="Times New Roman" w:eastAsia="Times New Roman" w:hAnsi="Times New Roman" w:cs="Times New Roman"/>
          <w:b/>
          <w:lang w:val="en-US"/>
        </w:rPr>
      </w:pPr>
    </w:p>
    <w:p w:rsidR="003F6E06" w:rsidRPr="003B3DD6" w:rsidRDefault="003F6E06" w:rsidP="003F6E0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DD6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МУНИЦИПАЛЬНОГО ОБРАЗОВАНИЯ</w:t>
      </w:r>
    </w:p>
    <w:p w:rsidR="003F6E06" w:rsidRPr="003B3DD6" w:rsidRDefault="003F6E06" w:rsidP="003F6E0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3DD6">
        <w:rPr>
          <w:rFonts w:ascii="Times New Roman" w:eastAsia="Times New Roman" w:hAnsi="Times New Roman" w:cs="Times New Roman"/>
          <w:b/>
          <w:sz w:val="24"/>
          <w:szCs w:val="24"/>
        </w:rPr>
        <w:t>ГОРОД МЕДНОГОРСК ОРЕНБУРГСКОЙ ОБЛАСТИ</w:t>
      </w:r>
    </w:p>
    <w:p w:rsidR="003F6E06" w:rsidRPr="003F6E06" w:rsidRDefault="003F6E06" w:rsidP="003F6E06">
      <w:pPr>
        <w:jc w:val="center"/>
        <w:rPr>
          <w:rFonts w:ascii="Times New Roman" w:eastAsia="Times New Roman" w:hAnsi="Times New Roman" w:cs="Times New Roman"/>
        </w:rPr>
      </w:pPr>
    </w:p>
    <w:p w:rsidR="003F6E06" w:rsidRPr="003F6E06" w:rsidRDefault="003F6E06" w:rsidP="003F6E06">
      <w:pPr>
        <w:keepNext/>
        <w:jc w:val="center"/>
        <w:outlineLvl w:val="1"/>
        <w:rPr>
          <w:rFonts w:ascii="Times New Roman" w:eastAsia="Times New Roman" w:hAnsi="Times New Roman" w:cs="Times New Roman"/>
          <w:b/>
          <w:bCs/>
          <w:spacing w:val="60"/>
          <w:kern w:val="2"/>
          <w:sz w:val="28"/>
          <w:szCs w:val="28"/>
        </w:rPr>
      </w:pPr>
      <w:r w:rsidRPr="003F6E06">
        <w:rPr>
          <w:rFonts w:ascii="Times New Roman" w:eastAsia="Times New Roman" w:hAnsi="Times New Roman" w:cs="Times New Roman"/>
          <w:b/>
          <w:bCs/>
          <w:spacing w:val="60"/>
          <w:kern w:val="2"/>
          <w:sz w:val="28"/>
          <w:szCs w:val="28"/>
        </w:rPr>
        <w:t>ПОСТАНОВЛЕНИЕ</w:t>
      </w:r>
    </w:p>
    <w:p w:rsidR="003F6E06" w:rsidRPr="003F6E06" w:rsidRDefault="003F6E06" w:rsidP="003F6E06">
      <w:pPr>
        <w:spacing w:after="4" w:line="249" w:lineRule="auto"/>
        <w:ind w:right="51"/>
        <w:jc w:val="center"/>
        <w:rPr>
          <w:rFonts w:ascii="Times New Roman" w:eastAsia="Times New Roman" w:hAnsi="Times New Roman" w:cs="Times New Roman"/>
          <w:bCs/>
          <w:sz w:val="28"/>
          <w:szCs w:val="28"/>
          <w:u w:val="double"/>
          <w:lang w:val="en-US" w:eastAsia="en-US"/>
        </w:rPr>
      </w:pPr>
      <w:r w:rsidRPr="003F6E06">
        <w:rPr>
          <w:rFonts w:ascii="Times New Roman" w:eastAsia="Times New Roman" w:hAnsi="Times New Roman" w:cs="Times New Roman"/>
          <w:bCs/>
          <w:sz w:val="28"/>
          <w:szCs w:val="28"/>
          <w:u w:val="double"/>
          <w:lang w:val="en-US" w:eastAsia="en-US"/>
        </w:rPr>
        <w:t>_____________________________________________________________</w:t>
      </w:r>
    </w:p>
    <w:p w:rsidR="003F6E06" w:rsidRPr="003F6E06" w:rsidRDefault="003F6E06" w:rsidP="003F6E06">
      <w:pPr>
        <w:tabs>
          <w:tab w:val="left" w:pos="708"/>
          <w:tab w:val="center" w:pos="4680"/>
          <w:tab w:val="right" w:pos="9360"/>
        </w:tabs>
        <w:rPr>
          <w:rFonts w:ascii="Calibri" w:eastAsia="Times New Roman" w:hAnsi="Calibri" w:cs="Times New Roman"/>
          <w:sz w:val="28"/>
          <w:szCs w:val="28"/>
          <w:u w:val="single"/>
          <w:lang w:eastAsia="en-US"/>
        </w:rPr>
      </w:pPr>
      <w:r w:rsidRPr="003F6E06">
        <w:rPr>
          <w:rFonts w:ascii="Calibri" w:eastAsia="Times New Roman" w:hAnsi="Calibri" w:cs="Times New Roman"/>
          <w:sz w:val="22"/>
          <w:szCs w:val="28"/>
          <w:lang w:eastAsia="en-US"/>
        </w:rPr>
        <w:t xml:space="preserve"> </w:t>
      </w:r>
    </w:p>
    <w:tbl>
      <w:tblPr>
        <w:tblW w:w="0" w:type="auto"/>
        <w:tblInd w:w="108" w:type="dxa"/>
        <w:tblLayout w:type="fixed"/>
        <w:tblLook w:val="01E0"/>
      </w:tblPr>
      <w:tblGrid>
        <w:gridCol w:w="3420"/>
        <w:gridCol w:w="1764"/>
        <w:gridCol w:w="1620"/>
        <w:gridCol w:w="2520"/>
      </w:tblGrid>
      <w:tr w:rsidR="003F6E06" w:rsidRPr="003F6E06" w:rsidTr="00A444A5">
        <w:trPr>
          <w:trHeight w:val="399"/>
        </w:trPr>
        <w:tc>
          <w:tcPr>
            <w:tcW w:w="3420" w:type="dxa"/>
          </w:tcPr>
          <w:p w:rsidR="003F6E06" w:rsidRPr="009E5003" w:rsidRDefault="009E5003" w:rsidP="009E5003">
            <w:pPr>
              <w:spacing w:after="4" w:line="249" w:lineRule="auto"/>
              <w:ind w:right="51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9E50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07.07.2026</w:t>
            </w:r>
          </w:p>
        </w:tc>
        <w:tc>
          <w:tcPr>
            <w:tcW w:w="1764" w:type="dxa"/>
          </w:tcPr>
          <w:p w:rsidR="003F6E06" w:rsidRPr="009E5003" w:rsidRDefault="003F6E06" w:rsidP="009E5003">
            <w:pPr>
              <w:spacing w:after="4" w:line="249" w:lineRule="auto"/>
              <w:ind w:right="51" w:firstLine="6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en-US"/>
              </w:rPr>
            </w:pPr>
          </w:p>
        </w:tc>
        <w:tc>
          <w:tcPr>
            <w:tcW w:w="1620" w:type="dxa"/>
          </w:tcPr>
          <w:p w:rsidR="003F6E06" w:rsidRPr="009E5003" w:rsidRDefault="003F6E06" w:rsidP="009E5003">
            <w:pPr>
              <w:spacing w:after="4" w:line="249" w:lineRule="auto"/>
              <w:ind w:right="51" w:firstLine="6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en-US"/>
              </w:rPr>
            </w:pPr>
          </w:p>
        </w:tc>
        <w:tc>
          <w:tcPr>
            <w:tcW w:w="2520" w:type="dxa"/>
          </w:tcPr>
          <w:p w:rsidR="003F6E06" w:rsidRPr="009E5003" w:rsidRDefault="003F6E06" w:rsidP="009E5003">
            <w:pPr>
              <w:spacing w:after="4" w:line="249" w:lineRule="auto"/>
              <w:ind w:right="51"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9E50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en-US"/>
              </w:rPr>
              <w:t>№</w:t>
            </w:r>
            <w:r w:rsidR="009E5003" w:rsidRPr="009E50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615-па</w:t>
            </w:r>
          </w:p>
        </w:tc>
      </w:tr>
    </w:tbl>
    <w:p w:rsidR="003F6E06" w:rsidRPr="003F6E06" w:rsidRDefault="003F6E06" w:rsidP="003F6E06">
      <w:pPr>
        <w:spacing w:after="10" w:line="249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F6E06" w:rsidRDefault="003F6E06" w:rsidP="003F6E06">
      <w:pPr>
        <w:spacing w:after="10" w:line="249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F6E06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</w:t>
      </w:r>
      <w:r w:rsidR="00F13B32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3F6E06">
        <w:rPr>
          <w:rFonts w:ascii="Times New Roman" w:eastAsia="Times New Roman" w:hAnsi="Times New Roman" w:cs="Times New Roman"/>
          <w:bCs/>
          <w:sz w:val="28"/>
          <w:szCs w:val="28"/>
        </w:rPr>
        <w:t>дминистративного регламента предоставления муниципальной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F6E06">
        <w:rPr>
          <w:rFonts w:ascii="Times New Roman" w:eastAsia="Times New Roman" w:hAnsi="Times New Roman" w:cs="Times New Roman"/>
          <w:bCs/>
          <w:sz w:val="28"/>
          <w:szCs w:val="28"/>
        </w:rPr>
        <w:t xml:space="preserve"> услуги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3F6E0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«Назначение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Pr="003F6E0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ежемесячной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Pr="003F6E0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выплаты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F6E0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содержание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3F6E06" w:rsidRPr="003F6E06" w:rsidRDefault="003F6E06" w:rsidP="009E5003">
      <w:pPr>
        <w:spacing w:after="10" w:line="249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</w:t>
      </w:r>
      <w:r w:rsidRPr="003F6E06">
        <w:rPr>
          <w:rFonts w:ascii="Times New Roman" w:eastAsia="Times New Roman" w:hAnsi="Times New Roman" w:cs="Times New Roman"/>
          <w:sz w:val="28"/>
          <w:szCs w:val="28"/>
          <w:lang w:eastAsia="en-US"/>
        </w:rPr>
        <w:t>ребенка в семье опекуна (попечителя) и приемной семье»</w:t>
      </w:r>
    </w:p>
    <w:p w:rsidR="003F6E06" w:rsidRPr="003F6E06" w:rsidRDefault="003F6E06" w:rsidP="003F6E06">
      <w:pPr>
        <w:adjustRightInd w:val="0"/>
        <w:spacing w:after="4" w:line="249" w:lineRule="auto"/>
        <w:ind w:right="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6E06" w:rsidRPr="003F6E06" w:rsidRDefault="003F6E06" w:rsidP="003F6E06">
      <w:pPr>
        <w:autoSpaceDE w:val="0"/>
        <w:autoSpaceDN w:val="0"/>
        <w:adjustRightInd w:val="0"/>
        <w:spacing w:after="4" w:line="360" w:lineRule="auto"/>
        <w:ind w:right="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F6E06"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области», протоколом № 1-пр заседания комиссии по цифровому развитию и использованию информационных технологий в Оренбургской области от 24.03.2026 и </w:t>
      </w:r>
      <w:r w:rsidR="00744190">
        <w:rPr>
          <w:rFonts w:ascii="Times New Roman" w:hAnsi="Times New Roman"/>
          <w:sz w:val="28"/>
          <w:szCs w:val="28"/>
        </w:rPr>
        <w:t>руководствуясь статьями 45, 49</w:t>
      </w:r>
      <w:r w:rsidRPr="003F6E06">
        <w:rPr>
          <w:rFonts w:ascii="Times New Roman" w:hAnsi="Times New Roman"/>
          <w:sz w:val="28"/>
          <w:szCs w:val="28"/>
        </w:rPr>
        <w:t xml:space="preserve"> Устава муниципального образования городской округ город Медногорск Оренбургской области</w:t>
      </w:r>
      <w:r w:rsidRPr="003F6E06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3F6E06" w:rsidRPr="003F6E06" w:rsidRDefault="003F6E06" w:rsidP="003F6E06">
      <w:pPr>
        <w:tabs>
          <w:tab w:val="left" w:pos="1134"/>
        </w:tabs>
        <w:spacing w:after="4" w:line="360" w:lineRule="auto"/>
        <w:ind w:right="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F6E0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Утвердить </w:t>
      </w:r>
      <w:r w:rsidR="00F13B32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3F6E06">
        <w:rPr>
          <w:rFonts w:ascii="Times New Roman" w:eastAsia="Times New Roman" w:hAnsi="Times New Roman" w:cs="Times New Roman"/>
          <w:sz w:val="28"/>
          <w:szCs w:val="28"/>
          <w:lang w:eastAsia="en-US"/>
        </w:rPr>
        <w:t>дминистративный регламент предоставления муниципальной услуги «Назначение ежемесячной выплаты на содержание ребенка в семье опекуна (попечителя) и приемной семье» согласно приложению.</w:t>
      </w:r>
    </w:p>
    <w:p w:rsidR="003F6E06" w:rsidRPr="003F6E06" w:rsidRDefault="003F6E06" w:rsidP="003F6E06">
      <w:pPr>
        <w:tabs>
          <w:tab w:val="left" w:pos="1134"/>
        </w:tabs>
        <w:spacing w:after="4" w:line="360" w:lineRule="auto"/>
        <w:ind w:right="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F6E06">
        <w:rPr>
          <w:rFonts w:ascii="Times New Roman" w:eastAsia="Times New Roman" w:hAnsi="Times New Roman" w:cs="Times New Roman"/>
          <w:sz w:val="28"/>
          <w:szCs w:val="28"/>
          <w:lang w:eastAsia="en-US"/>
        </w:rPr>
        <w:t>2. Отделу образования администрации города (Мелихова Е.В.) обеспечить предоставление муниципальной услуги на территории муниципального образования город Медногорск.</w:t>
      </w:r>
    </w:p>
    <w:p w:rsidR="003F6E06" w:rsidRPr="003F6E06" w:rsidRDefault="008B110C" w:rsidP="003F6E06">
      <w:pPr>
        <w:spacing w:after="4" w:line="360" w:lineRule="auto"/>
        <w:ind w:right="5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3</w:t>
      </w:r>
      <w:r w:rsidR="003F6E06" w:rsidRPr="003F6E06">
        <w:rPr>
          <w:rFonts w:ascii="Times New Roman" w:eastAsia="Times New Roman" w:hAnsi="Times New Roman" w:cs="Times New Roman"/>
          <w:sz w:val="28"/>
          <w:szCs w:val="28"/>
          <w:lang w:eastAsia="en-US"/>
        </w:rPr>
        <w:t>. Контроль за исполнением настоящего постановления возложить на и.о. заместителя главы муниципального образования по социальным вопросам Такаджи Е.Н.</w:t>
      </w:r>
    </w:p>
    <w:p w:rsidR="003F6E06" w:rsidRPr="003F6E06" w:rsidRDefault="003F6E06" w:rsidP="003F6E06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E06">
        <w:rPr>
          <w:rFonts w:ascii="Times New Roman" w:eastAsia="Times New Roman" w:hAnsi="Times New Roman" w:cs="Times New Roman"/>
          <w:sz w:val="28"/>
          <w:szCs w:val="28"/>
        </w:rPr>
        <w:tab/>
      </w:r>
      <w:r w:rsidR="008B110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F6E0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13B32" w:rsidRPr="00191B4B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 обнародования путем опубликования в сетевом издании MEDRAB.RU и подлежит размещению на официальном сайте администрации города Медногорска в сети Интернет.</w:t>
      </w:r>
    </w:p>
    <w:p w:rsidR="003F6E06" w:rsidRPr="003F6E06" w:rsidRDefault="003F6E06" w:rsidP="003F6E06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E06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3F6E06" w:rsidRPr="003F6E06" w:rsidRDefault="003F6E06" w:rsidP="003F6E06">
      <w:pPr>
        <w:spacing w:after="4" w:line="249" w:lineRule="auto"/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F6E06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Глава города</w:t>
      </w:r>
      <w:r w:rsidRPr="003F6E06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3F6E06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3F6E06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3F6E06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3F6E06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                                      С.В. Рожков      </w:t>
      </w:r>
    </w:p>
    <w:p w:rsidR="003F6E06" w:rsidRPr="003F6E06" w:rsidRDefault="003F6E06" w:rsidP="003F6E06">
      <w:pPr>
        <w:spacing w:after="4" w:line="249" w:lineRule="auto"/>
        <w:ind w:right="51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6E06" w:rsidRPr="003F6E06" w:rsidRDefault="003F6E06" w:rsidP="003F6E06">
      <w:pPr>
        <w:spacing w:after="4" w:line="249" w:lineRule="auto"/>
        <w:ind w:right="51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D5CA6" w:rsidRPr="009F2582" w:rsidRDefault="00CD5CA6" w:rsidP="00CD5CA6">
      <w:pPr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F258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Кому разослано: горпрокурору,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Рожкову С.В</w:t>
      </w:r>
      <w:r w:rsidRPr="009F25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Такаджи Е.Н., </w:t>
      </w:r>
      <w:r w:rsidRPr="009F2582">
        <w:rPr>
          <w:rFonts w:ascii="Times New Roman" w:eastAsia="Times New Roman" w:hAnsi="Times New Roman" w:cs="Times New Roman"/>
          <w:sz w:val="28"/>
          <w:szCs w:val="28"/>
          <w:lang w:eastAsia="en-US"/>
        </w:rPr>
        <w:t>юридическому отделу администрации города, отделу информационных технологий администрации города, отделу образования администрации города, в редакцию газеты «Медногорский рабочий»</w:t>
      </w:r>
    </w:p>
    <w:p w:rsidR="0064533C" w:rsidRDefault="0064533C" w:rsidP="003F6E06">
      <w:pPr>
        <w:spacing w:after="4" w:line="249" w:lineRule="auto"/>
        <w:ind w:right="51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4533C" w:rsidRPr="003F6E06" w:rsidRDefault="0064533C" w:rsidP="003F6E06">
      <w:pPr>
        <w:spacing w:after="4" w:line="249" w:lineRule="auto"/>
        <w:ind w:right="51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af1"/>
        <w:tblW w:w="0" w:type="auto"/>
        <w:tblLook w:val="04A0"/>
      </w:tblPr>
      <w:tblGrid>
        <w:gridCol w:w="9637"/>
      </w:tblGrid>
      <w:tr w:rsidR="003F6E06" w:rsidRPr="003F6E06" w:rsidTr="003F6E06">
        <w:tc>
          <w:tcPr>
            <w:tcW w:w="9637" w:type="dxa"/>
          </w:tcPr>
          <w:tbl>
            <w:tblPr>
              <w:tblStyle w:val="af1"/>
              <w:tblW w:w="0" w:type="auto"/>
              <w:tblLook w:val="04A0"/>
            </w:tblPr>
            <w:tblGrid>
              <w:gridCol w:w="9637"/>
            </w:tblGrid>
            <w:tr w:rsidR="003F6E06" w:rsidRPr="003F6E06" w:rsidTr="003F6E06">
              <w:tc>
                <w:tcPr>
                  <w:tcW w:w="9637" w:type="dxa"/>
                </w:tcPr>
                <w:p w:rsidR="003F6E06" w:rsidRPr="003F6E06" w:rsidRDefault="003F6E06">
                  <w:pPr>
                    <w:pStyle w:val="Heading1"/>
                    <w:rPr>
                      <w:rFonts w:ascii="Times New Roman" w:eastAsia="Tinos" w:hAnsi="Times New Roman" w:cs="Times New Roman"/>
                      <w:szCs w:val="28"/>
                      <w:lang w:bidi="ru-RU"/>
                    </w:rPr>
                  </w:pPr>
                </w:p>
              </w:tc>
            </w:tr>
          </w:tbl>
          <w:p w:rsidR="003F6E06" w:rsidRPr="003F6E06" w:rsidRDefault="003F6E06">
            <w:pPr>
              <w:pStyle w:val="Heading1"/>
              <w:rPr>
                <w:rFonts w:ascii="Times New Roman" w:eastAsia="Tinos" w:hAnsi="Times New Roman" w:cs="Times New Roman"/>
                <w:szCs w:val="28"/>
                <w:lang w:bidi="ru-RU"/>
              </w:rPr>
            </w:pPr>
          </w:p>
        </w:tc>
      </w:tr>
    </w:tbl>
    <w:p w:rsidR="003F6E06" w:rsidRPr="003F6E06" w:rsidRDefault="003F6E06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6E06" w:rsidRPr="003F6E06" w:rsidRDefault="003F6E06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6E06" w:rsidRPr="003F6E06" w:rsidRDefault="003F6E06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6E06" w:rsidRPr="003F6E06" w:rsidRDefault="003F6E06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6E06" w:rsidRPr="003F6E06" w:rsidRDefault="003F6E06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6E06" w:rsidRPr="003F6E06" w:rsidRDefault="003F6E06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6E06" w:rsidRPr="003F6E06" w:rsidRDefault="003F6E06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6E06" w:rsidRDefault="003F6E06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E35BA" w:rsidRDefault="003E35BA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E35BA" w:rsidRDefault="003E35BA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E35BA" w:rsidRDefault="003E35BA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B110C" w:rsidRDefault="008B110C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B110C" w:rsidRDefault="008B110C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B110C" w:rsidRDefault="008B110C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B110C" w:rsidRDefault="008B110C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B110C" w:rsidRPr="003F6E06" w:rsidRDefault="008B110C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6E06" w:rsidRPr="003F6E06" w:rsidRDefault="003F6E06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6E06" w:rsidRPr="003F6E06" w:rsidRDefault="003F6E06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6E06" w:rsidRPr="003F6E06" w:rsidRDefault="003F6E06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6E06" w:rsidRPr="003F6E06" w:rsidRDefault="003F6E06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6E06" w:rsidRPr="003F6E06" w:rsidRDefault="003F6E06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6E06" w:rsidRPr="003F6E06" w:rsidRDefault="003F6E06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6E06" w:rsidRPr="003F6E06" w:rsidRDefault="003F6E06" w:rsidP="003F6E06">
      <w:pPr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F6E06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                                      </w:t>
      </w:r>
    </w:p>
    <w:tbl>
      <w:tblPr>
        <w:tblStyle w:val="af1"/>
        <w:tblW w:w="0" w:type="auto"/>
        <w:tblInd w:w="6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36"/>
      </w:tblGrid>
      <w:tr w:rsidR="003F6E06" w:rsidRPr="003F6E06" w:rsidTr="003F6E06">
        <w:tc>
          <w:tcPr>
            <w:tcW w:w="3546" w:type="dxa"/>
          </w:tcPr>
          <w:p w:rsidR="003F6E06" w:rsidRPr="003F6E06" w:rsidRDefault="003F6E06" w:rsidP="009E5003">
            <w:pPr>
              <w:ind w:right="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E0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Приложение                                          к постановлению администрации  города                                                                                     </w:t>
            </w:r>
            <w:r w:rsidRPr="009E50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от</w:t>
            </w:r>
            <w:r w:rsidR="009E5003" w:rsidRPr="009E50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07.07.2026 </w:t>
            </w:r>
            <w:r w:rsidRPr="009E50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№ </w:t>
            </w:r>
            <w:r w:rsidR="009E5003" w:rsidRPr="009E50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615-па</w:t>
            </w:r>
          </w:p>
        </w:tc>
      </w:tr>
    </w:tbl>
    <w:p w:rsidR="003F6E06" w:rsidRPr="003F6E06" w:rsidRDefault="003F6E06" w:rsidP="003F6E06">
      <w:pPr>
        <w:pStyle w:val="Heading1"/>
        <w:rPr>
          <w:rFonts w:ascii="Times New Roman" w:eastAsia="Times New Roman" w:hAnsi="Times New Roman" w:cs="Times New Roman"/>
          <w:szCs w:val="28"/>
          <w:lang w:eastAsia="en-US"/>
        </w:rPr>
      </w:pPr>
    </w:p>
    <w:p w:rsidR="003F6E06" w:rsidRPr="003F6E06" w:rsidRDefault="003F6E06" w:rsidP="003F6E06">
      <w:pPr>
        <w:pStyle w:val="Heading1"/>
        <w:rPr>
          <w:rFonts w:ascii="Times New Roman" w:eastAsia="Times New Roman" w:hAnsi="Times New Roman" w:cs="Times New Roman"/>
          <w:szCs w:val="28"/>
          <w:lang w:eastAsia="en-US"/>
        </w:rPr>
      </w:pPr>
    </w:p>
    <w:p w:rsidR="003F6E06" w:rsidRPr="003F6E06" w:rsidRDefault="003F6E06" w:rsidP="003F6E06">
      <w:pPr>
        <w:pStyle w:val="Heading1"/>
        <w:rPr>
          <w:rFonts w:ascii="Times New Roman" w:eastAsia="Times New Roman" w:hAnsi="Times New Roman" w:cs="Times New Roman"/>
          <w:szCs w:val="28"/>
          <w:lang w:eastAsia="en-US"/>
        </w:rPr>
      </w:pPr>
    </w:p>
    <w:p w:rsidR="00943840" w:rsidRPr="003F6E06" w:rsidRDefault="003F6E06">
      <w:pPr>
        <w:pStyle w:val="Heading1"/>
        <w:rPr>
          <w:rFonts w:ascii="Times New Roman" w:hAnsi="Times New Roman" w:cs="Times New Roman"/>
          <w:szCs w:val="28"/>
        </w:rPr>
      </w:pPr>
      <w:r w:rsidRPr="003F6E06">
        <w:rPr>
          <w:rFonts w:ascii="Times New Roman" w:eastAsia="Tinos" w:hAnsi="Times New Roman" w:cs="Times New Roman"/>
          <w:szCs w:val="28"/>
          <w:lang w:bidi="ru-RU"/>
        </w:rPr>
        <w:t>А</w:t>
      </w:r>
      <w:r w:rsidR="00E33BD3" w:rsidRPr="003F6E06">
        <w:rPr>
          <w:rFonts w:ascii="Times New Roman" w:eastAsia="Tinos" w:hAnsi="Times New Roman" w:cs="Times New Roman"/>
          <w:szCs w:val="28"/>
          <w:lang w:bidi="ru-RU"/>
        </w:rPr>
        <w:t xml:space="preserve">дминистративный регламент </w:t>
      </w:r>
    </w:p>
    <w:p w:rsidR="00345B3B" w:rsidRPr="003F6E06" w:rsidRDefault="00E33BD3">
      <w:pPr>
        <w:pStyle w:val="Heading1"/>
        <w:rPr>
          <w:rFonts w:ascii="Times New Roman" w:eastAsia="Tinos" w:hAnsi="Times New Roman" w:cs="Times New Roman"/>
          <w:szCs w:val="28"/>
          <w:highlight w:val="white"/>
        </w:rPr>
      </w:pPr>
      <w:r w:rsidRPr="003F6E06">
        <w:rPr>
          <w:rFonts w:ascii="Times New Roman" w:eastAsia="Tinos" w:hAnsi="Times New Roman" w:cs="Times New Roman"/>
          <w:szCs w:val="28"/>
          <w:lang w:bidi="ru-RU"/>
        </w:rPr>
        <w:t>предоставления муниципальной услуги</w:t>
      </w:r>
      <w:r w:rsidRPr="003F6E06">
        <w:rPr>
          <w:rFonts w:ascii="Times New Roman" w:eastAsia="Tinos" w:hAnsi="Times New Roman" w:cs="Times New Roman"/>
          <w:szCs w:val="28"/>
          <w:lang w:bidi="ru-RU"/>
        </w:rPr>
        <w:br/>
        <w:t>«</w:t>
      </w:r>
      <w:r w:rsidRPr="003F6E06">
        <w:rPr>
          <w:rFonts w:ascii="Times New Roman" w:eastAsia="Tinos" w:hAnsi="Times New Roman" w:cs="Times New Roman"/>
          <w:szCs w:val="28"/>
          <w:highlight w:val="white"/>
        </w:rPr>
        <w:t xml:space="preserve">Назначение ежемесячной выплаты на содержание ребенка </w:t>
      </w:r>
    </w:p>
    <w:p w:rsidR="00943840" w:rsidRPr="003F6E06" w:rsidRDefault="00E33BD3">
      <w:pPr>
        <w:pStyle w:val="Heading1"/>
        <w:rPr>
          <w:rFonts w:ascii="Times New Roman" w:hAnsi="Times New Roman" w:cs="Times New Roman"/>
          <w:szCs w:val="28"/>
        </w:rPr>
      </w:pPr>
      <w:r w:rsidRPr="003F6E06">
        <w:rPr>
          <w:rFonts w:ascii="Times New Roman" w:eastAsia="Tinos" w:hAnsi="Times New Roman" w:cs="Times New Roman"/>
          <w:szCs w:val="28"/>
          <w:highlight w:val="white"/>
        </w:rPr>
        <w:t>в семье опекуна (попечителя) и приемной семье</w:t>
      </w:r>
      <w:r w:rsidRPr="003F6E06">
        <w:rPr>
          <w:rFonts w:ascii="Times New Roman" w:eastAsia="Tinos" w:hAnsi="Times New Roman" w:cs="Times New Roman"/>
          <w:szCs w:val="28"/>
          <w:lang w:bidi="ru-RU"/>
        </w:rPr>
        <w:t>»</w:t>
      </w:r>
    </w:p>
    <w:p w:rsidR="00943840" w:rsidRPr="003F6E06" w:rsidRDefault="00943840">
      <w:pPr>
        <w:pStyle w:val="aff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</w:p>
    <w:p w:rsidR="00943840" w:rsidRPr="003F6E06" w:rsidRDefault="00E33BD3">
      <w:pPr>
        <w:pStyle w:val="Heading1"/>
        <w:rPr>
          <w:rFonts w:ascii="Tinos" w:hAnsi="Tinos" w:cs="Tinos"/>
          <w:b/>
          <w:bCs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Cs w:val="28"/>
          <w:highlight w:val="white"/>
          <w:lang w:bidi="ru-RU"/>
        </w:rPr>
        <w:t>I. Общие положения</w:t>
      </w:r>
    </w:p>
    <w:p w:rsidR="00943840" w:rsidRPr="003F6E06" w:rsidRDefault="00E33BD3">
      <w:pPr>
        <w:pStyle w:val="Heading1"/>
        <w:rPr>
          <w:rFonts w:ascii="Tinos" w:hAnsi="Tinos" w:cs="Tinos"/>
          <w:b/>
          <w:bCs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Cs w:val="28"/>
          <w:highlight w:val="white"/>
          <w:lang w:bidi="ru-RU"/>
        </w:rPr>
        <w:t>Предмет регулирования  административного регламента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28"/>
          <w:szCs w:val="28"/>
          <w:highlight w:val="white"/>
        </w:rPr>
      </w:pPr>
    </w:p>
    <w:p w:rsidR="00943840" w:rsidRPr="003F6E06" w:rsidRDefault="00E33BD3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1. Административный регламент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 (далее – </w:t>
      </w:r>
      <w:r w:rsidR="00F13B32">
        <w:rPr>
          <w:rFonts w:ascii="Tinos" w:eastAsia="Tinos" w:hAnsi="Tinos" w:cs="Tinos"/>
          <w:sz w:val="28"/>
          <w:szCs w:val="28"/>
          <w:highlight w:val="white"/>
          <w:lang w:bidi="ru-RU"/>
        </w:rPr>
        <w:t>а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дминистративный регламент) «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Назначение ежемесячной выплаты на содержание ребенка в семье опекуна (попечителя) и приемной семье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» (далее – государственная услуга), устанавливает порядок и стандарт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услуги, в том числе определяет сроки и последовательность административных процедур (действий) муниципального органа власти, исполняющего переданные государственные полномочия по организации деятельности по опеке и попечительству над несовершеннолетними (далее - орган опеки и попечительства), осуществляемых по запросу физического лица в пределах полномочий, установленных нормативными правовыми актами Российской Федерации, в соответствии с требованиями Федерального закона от 27 июля 2010 года № 210-ФЗ «Об организации предоставления государственных и муниципальных услуг» (далее – Федеральный закон).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943840" w:rsidRPr="003F6E06" w:rsidRDefault="00E33BD3">
      <w:pPr>
        <w:pStyle w:val="Heading1"/>
        <w:rPr>
          <w:rFonts w:ascii="Tinos" w:hAnsi="Tinos" w:cs="Tinos"/>
          <w:b/>
          <w:bCs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Cs w:val="28"/>
          <w:highlight w:val="white"/>
          <w:lang w:bidi="ru-RU"/>
        </w:rPr>
        <w:t>Круг заявителей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943840" w:rsidRPr="003F6E06" w:rsidRDefault="00E33BD3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2. Заявителями на предоставление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 являются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опекуны (попечители), приемные родители детей-сирот и детей, оставшихся без попечения родителей, являющиеся их законными представителями, проживающие и состоящие на учете в органах опеки и попечительства над несовершеннолетними на территории Оренбургской области 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(далее - заявители), обратившиеся с заявлением в орган опеки и попечительства по месту жительства несовершеннолетнего лично либо в многофункциональный центр предоставления государственных и муниципальных услуг (далее - МФЦ), либо через федеральную государственную информационную систему «</w:t>
      </w:r>
      <w:hyperlink r:id="rId8" w:tooltip="https://internet.garant.ru/document/redirect/27552898/130" w:history="1">
        <w:r w:rsidRPr="003F6E06">
          <w:rPr>
            <w:rStyle w:val="afd"/>
            <w:rFonts w:ascii="Tinos" w:eastAsia="Tinos" w:hAnsi="Tinos" w:cs="Tinos"/>
            <w:color w:val="auto"/>
            <w:sz w:val="28"/>
            <w:szCs w:val="28"/>
            <w:lang w:bidi="ru-RU"/>
          </w:rPr>
          <w:t>Единый портал</w:t>
        </w:r>
      </w:hyperlink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государственных и муниципальных услуг (функций)» (далее - ЕПГУ) с заявлением о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услуги.</w:t>
      </w:r>
    </w:p>
    <w:p w:rsidR="00943840" w:rsidRPr="003F6E06" w:rsidRDefault="00943840">
      <w:pPr>
        <w:pStyle w:val="Heading1"/>
        <w:rPr>
          <w:rFonts w:ascii="Tinos" w:hAnsi="Tinos" w:cs="Tinos"/>
          <w:b/>
          <w:bCs/>
          <w:sz w:val="34"/>
          <w:szCs w:val="34"/>
          <w:highlight w:val="white"/>
        </w:rPr>
      </w:pPr>
    </w:p>
    <w:p w:rsidR="00943840" w:rsidRPr="003F6E06" w:rsidRDefault="00E33BD3">
      <w:pPr>
        <w:jc w:val="center"/>
        <w:rPr>
          <w:rFonts w:ascii="Tinos" w:hAnsi="Tinos" w:cs="Tinos"/>
          <w:spacing w:val="-15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position w:val="1"/>
          <w:sz w:val="28"/>
          <w:szCs w:val="28"/>
          <w:highlight w:val="white"/>
          <w:lang w:bidi="ru-RU"/>
        </w:rPr>
        <w:t xml:space="preserve">Требования предоставления заявителю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="003F6E06">
        <w:rPr>
          <w:rFonts w:ascii="Tinos" w:eastAsia="Tinos" w:hAnsi="Tinos" w:cs="Tinos"/>
          <w:sz w:val="28"/>
          <w:szCs w:val="28"/>
          <w:lang w:bidi="ru-RU"/>
        </w:rPr>
        <w:t xml:space="preserve"> </w:t>
      </w:r>
      <w:r w:rsidRPr="003F6E06">
        <w:rPr>
          <w:rFonts w:ascii="Tinos" w:eastAsia="Tinos" w:hAnsi="Tinos" w:cs="Tinos"/>
          <w:position w:val="1"/>
          <w:sz w:val="28"/>
          <w:szCs w:val="28"/>
          <w:highlight w:val="white"/>
          <w:lang w:bidi="ru-RU"/>
        </w:rPr>
        <w:t>услуги</w:t>
      </w:r>
      <w:r w:rsidR="003F6E06">
        <w:rPr>
          <w:rFonts w:ascii="Tinos" w:eastAsia="Tinos" w:hAnsi="Tinos" w:cs="Tinos"/>
          <w:position w:val="1"/>
          <w:sz w:val="28"/>
          <w:szCs w:val="28"/>
          <w:highlight w:val="white"/>
          <w:lang w:bidi="ru-RU"/>
        </w:rPr>
        <w:t xml:space="preserve"> </w:t>
      </w:r>
      <w:r w:rsidRPr="003F6E06">
        <w:rPr>
          <w:rFonts w:ascii="Tinos" w:eastAsia="Tinos" w:hAnsi="Tinos" w:cs="Tinos"/>
          <w:position w:val="1"/>
          <w:sz w:val="28"/>
          <w:szCs w:val="28"/>
          <w:highlight w:val="white"/>
          <w:lang w:bidi="ru-RU"/>
        </w:rPr>
        <w:t xml:space="preserve">в </w:t>
      </w:r>
      <w:r w:rsidRPr="003F6E06">
        <w:rPr>
          <w:rFonts w:ascii="Tinos" w:eastAsia="Tinos" w:hAnsi="Tinos" w:cs="Tinos"/>
          <w:spacing w:val="-15"/>
          <w:sz w:val="28"/>
          <w:szCs w:val="28"/>
          <w:highlight w:val="white"/>
          <w:lang w:bidi="ru-RU"/>
        </w:rPr>
        <w:t>соответствии</w:t>
      </w:r>
      <w:r w:rsidR="003F6E06">
        <w:rPr>
          <w:rFonts w:ascii="Tinos" w:eastAsia="Tinos" w:hAnsi="Tinos" w:cs="Tinos"/>
          <w:spacing w:val="-15"/>
          <w:sz w:val="28"/>
          <w:szCs w:val="28"/>
          <w:highlight w:val="white"/>
          <w:lang w:bidi="ru-RU"/>
        </w:rPr>
        <w:t xml:space="preserve"> </w:t>
      </w:r>
      <w:r w:rsidRPr="003F6E06">
        <w:rPr>
          <w:rFonts w:ascii="Tinos" w:eastAsia="Tinos" w:hAnsi="Tinos" w:cs="Tinos"/>
          <w:spacing w:val="-15"/>
          <w:sz w:val="28"/>
          <w:szCs w:val="28"/>
          <w:highlight w:val="white"/>
          <w:lang w:bidi="ru-RU"/>
        </w:rPr>
        <w:t>с категориями (признаками) заявителей, сведения о которых размещаются в Реестре услуг и ЕПГУ</w:t>
      </w:r>
    </w:p>
    <w:p w:rsidR="00943840" w:rsidRPr="003F6E06" w:rsidRDefault="00943840">
      <w:pPr>
        <w:ind w:left="812" w:firstLine="481"/>
        <w:jc w:val="center"/>
        <w:rPr>
          <w:rFonts w:ascii="Tinos" w:hAnsi="Tinos" w:cs="Tinos"/>
          <w:spacing w:val="-15"/>
          <w:sz w:val="28"/>
          <w:szCs w:val="28"/>
          <w:highlight w:val="white"/>
        </w:rPr>
      </w:pPr>
    </w:p>
    <w:p w:rsidR="00943840" w:rsidRPr="003F6E06" w:rsidRDefault="00E33BD3">
      <w:pPr>
        <w:ind w:firstLine="709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3. М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униципальная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Реестре услуг и на ЕПГУ.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943840" w:rsidRPr="003F6E06" w:rsidRDefault="00E33BD3">
      <w:pPr>
        <w:pStyle w:val="Heading1"/>
        <w:rPr>
          <w:rFonts w:ascii="Tinos" w:hAnsi="Tinos" w:cs="Tinos"/>
          <w:b/>
          <w:bCs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Cs w:val="28"/>
          <w:highlight w:val="white"/>
          <w:lang w:bidi="ru-RU"/>
        </w:rPr>
        <w:t xml:space="preserve">II. Стандарт предоставления </w:t>
      </w:r>
      <w:r w:rsidRPr="003F6E06">
        <w:rPr>
          <w:rFonts w:ascii="Tinos" w:eastAsia="Tinos" w:hAnsi="Tinos" w:cs="Tinos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Cs w:val="28"/>
          <w:highlight w:val="white"/>
          <w:lang w:bidi="ru-RU"/>
        </w:rPr>
        <w:t xml:space="preserve"> услуги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943840" w:rsidRPr="003F6E06" w:rsidRDefault="00E33BD3">
      <w:pPr>
        <w:pStyle w:val="Heading1"/>
        <w:rPr>
          <w:rFonts w:ascii="Tinos" w:hAnsi="Tinos" w:cs="Tinos"/>
          <w:b/>
          <w:bCs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Cs w:val="28"/>
          <w:highlight w:val="white"/>
          <w:lang w:bidi="ru-RU"/>
        </w:rPr>
        <w:t xml:space="preserve">Наименование </w:t>
      </w:r>
      <w:r w:rsidRPr="003F6E06">
        <w:rPr>
          <w:rFonts w:ascii="Tinos" w:eastAsia="Tinos" w:hAnsi="Tinos" w:cs="Tinos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Cs w:val="28"/>
          <w:highlight w:val="white"/>
          <w:lang w:bidi="ru-RU"/>
        </w:rPr>
        <w:t xml:space="preserve"> услуги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943840" w:rsidRPr="003F6E06" w:rsidRDefault="00E33BD3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4. М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униципальная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услуга «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Назначение ежемесячной выплаты на содержание ребенка в семье опекуна (попечителя) и приемной семье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».</w:t>
      </w:r>
    </w:p>
    <w:p w:rsidR="00943840" w:rsidRPr="003F6E06" w:rsidRDefault="00E33BD3">
      <w:pPr>
        <w:pStyle w:val="ConsPlusNormal"/>
        <w:shd w:val="clear" w:color="000000" w:fill="auto"/>
        <w:ind w:firstLine="709"/>
        <w:contextualSpacing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М</w:t>
      </w:r>
      <w:r w:rsidRPr="003F6E06">
        <w:rPr>
          <w:rFonts w:ascii="Tinos" w:eastAsia="Tinos" w:hAnsi="Tinos" w:cs="Tinos"/>
          <w:sz w:val="28"/>
          <w:szCs w:val="28"/>
          <w:lang w:bidi="ru-RU"/>
        </w:rPr>
        <w:t xml:space="preserve">униципальная 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услуга носит заявительный порядок обращения.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943840" w:rsidRPr="003F6E06" w:rsidRDefault="00E33BD3">
      <w:pPr>
        <w:pStyle w:val="Heading1"/>
        <w:rPr>
          <w:rFonts w:ascii="Tinos" w:hAnsi="Tinos" w:cs="Tinos"/>
          <w:b/>
          <w:bCs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Cs w:val="28"/>
          <w:highlight w:val="white"/>
          <w:lang w:bidi="ru-RU"/>
        </w:rPr>
        <w:t>Наименование органа, предоставляющего муниципальную услугу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943840" w:rsidRPr="003F6E06" w:rsidRDefault="00E33BD3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5. М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униципальная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услуга предоставляется муниципальным органом власти, исполняющим переданные государственные полномочия по организации деятельности по опеке и попечительству над несовершеннолетними</w:t>
      </w:r>
      <w:r w:rsid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(орган опеки и попечительства).</w:t>
      </w:r>
    </w:p>
    <w:p w:rsidR="00943840" w:rsidRPr="003F6E06" w:rsidRDefault="00943840">
      <w:pPr>
        <w:ind w:firstLine="720"/>
        <w:jc w:val="center"/>
        <w:rPr>
          <w:rFonts w:ascii="Tinos" w:hAnsi="Tinos" w:cs="Tinos"/>
          <w:b/>
          <w:bCs/>
          <w:sz w:val="34"/>
          <w:szCs w:val="34"/>
          <w:highlight w:val="white"/>
        </w:rPr>
      </w:pPr>
    </w:p>
    <w:p w:rsidR="00943840" w:rsidRPr="003F6E06" w:rsidRDefault="00E33BD3">
      <w:pPr>
        <w:ind w:firstLine="720"/>
        <w:jc w:val="center"/>
        <w:rPr>
          <w:rFonts w:ascii="Tinos" w:hAnsi="Tinos" w:cs="Tinos"/>
          <w:b/>
          <w:bCs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Результат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</w:t>
      </w:r>
    </w:p>
    <w:p w:rsidR="00943840" w:rsidRPr="003F6E06" w:rsidRDefault="00943840">
      <w:pPr>
        <w:ind w:firstLine="720"/>
        <w:jc w:val="center"/>
        <w:rPr>
          <w:rFonts w:ascii="Tinos" w:hAnsi="Tinos" w:cs="Tinos"/>
          <w:b/>
          <w:bCs/>
          <w:sz w:val="34"/>
          <w:szCs w:val="34"/>
          <w:highlight w:val="white"/>
        </w:rPr>
      </w:pPr>
    </w:p>
    <w:p w:rsidR="00943840" w:rsidRPr="003F6E06" w:rsidRDefault="00E33BD3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6. Результатом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 является:</w:t>
      </w:r>
    </w:p>
    <w:p w:rsidR="00943840" w:rsidRPr="003F6E06" w:rsidRDefault="00E33BD3">
      <w:pPr>
        <w:pStyle w:val="af8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nos" w:hAnsi="Tinos" w:cs="Tinos"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решение о н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азначении ежемесячной выплаты на содержание ребенка в семье опекуна (попечителя) и приемной семье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;</w:t>
      </w:r>
    </w:p>
    <w:p w:rsidR="00943840" w:rsidRPr="003F6E06" w:rsidRDefault="00E33BD3">
      <w:pPr>
        <w:pStyle w:val="af8"/>
        <w:numPr>
          <w:ilvl w:val="0"/>
          <w:numId w:val="34"/>
        </w:numPr>
        <w:tabs>
          <w:tab w:val="left" w:pos="992"/>
        </w:tabs>
        <w:ind w:left="0" w:firstLine="709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отказ в н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азначении ежемесячной выплаты на содержание ребенка в семье опекуна (попечителя) и приемной семье.</w:t>
      </w:r>
    </w:p>
    <w:p w:rsidR="00943840" w:rsidRPr="003F6E06" w:rsidRDefault="00E33BD3">
      <w:pPr>
        <w:tabs>
          <w:tab w:val="left" w:pos="992"/>
        </w:tabs>
        <w:ind w:firstLine="709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Решение выдается в форме муниципального правового акта. Форма муниципального правового акта устанавливается органом исполнительной власти городского округа или муниципального района Оренбургской области.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В качестве результата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обеспечивается по его выбору возможность получения: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подписи, в личном кабинете на ЕПГУ;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lastRenderedPageBreak/>
        <w:t>б) документа на бумажном носителе, подтверждающего содержание электронного документа, направленного</w:t>
      </w:r>
      <w:r w:rsidR="003F6E06">
        <w:rPr>
          <w:rFonts w:ascii="Tinos" w:eastAsia="Tinos" w:hAnsi="Tinos" w:cs="Tinos"/>
          <w:sz w:val="28"/>
          <w:szCs w:val="28"/>
          <w:highlight w:val="white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органом опеки и попечительства, в МФЦ;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i/>
          <w:sz w:val="28"/>
          <w:szCs w:val="28"/>
          <w:highlight w:val="white"/>
          <w:u w:val="singl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в) документа в электронной форме, направленного по адресу электронной почты, указанному в заявлении.</w:t>
      </w:r>
    </w:p>
    <w:p w:rsidR="00345B3B" w:rsidRPr="003F6E06" w:rsidRDefault="00345B3B">
      <w:pPr>
        <w:jc w:val="center"/>
        <w:outlineLvl w:val="0"/>
        <w:rPr>
          <w:rFonts w:ascii="Tinos" w:eastAsia="Tinos" w:hAnsi="Tinos" w:cs="Tinos"/>
          <w:sz w:val="28"/>
          <w:szCs w:val="28"/>
          <w:highlight w:val="white"/>
          <w:lang w:bidi="ru-RU"/>
        </w:rPr>
      </w:pPr>
    </w:p>
    <w:p w:rsidR="00943840" w:rsidRPr="003F6E06" w:rsidRDefault="00E33BD3">
      <w:pPr>
        <w:jc w:val="center"/>
        <w:outlineLvl w:val="0"/>
        <w:rPr>
          <w:rFonts w:ascii="Tinos" w:hAnsi="Tinos" w:cs="Tinos"/>
          <w:b/>
          <w:bCs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Срок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28"/>
          <w:szCs w:val="28"/>
          <w:highlight w:val="white"/>
        </w:rPr>
      </w:pPr>
    </w:p>
    <w:p w:rsidR="00943840" w:rsidRPr="003F6E06" w:rsidRDefault="00E33BD3">
      <w:pPr>
        <w:ind w:firstLine="709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7. Срок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услуги,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составляет 15 календарных  дней со дня регистрации документов в</w:t>
      </w:r>
      <w:r w:rsidR="003F6E06">
        <w:rPr>
          <w:rFonts w:ascii="Tinos" w:eastAsia="Tinos" w:hAnsi="Tinos" w:cs="Tinos"/>
          <w:sz w:val="28"/>
          <w:szCs w:val="28"/>
          <w:highlight w:val="white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органе опеки и попечительства независимо от категории заявителей и способов подачи запроса.</w:t>
      </w:r>
    </w:p>
    <w:p w:rsidR="00943840" w:rsidRPr="003F6E06" w:rsidRDefault="00E33BD3">
      <w:pPr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ab/>
        <w:t xml:space="preserve">В случае представления заявления через МФЦ срок 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исчисляется со дня регистрации заявления в органе опеки и попечительства, и составляет 15 дней.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28"/>
          <w:szCs w:val="28"/>
          <w:highlight w:val="white"/>
        </w:rPr>
      </w:pPr>
    </w:p>
    <w:p w:rsidR="00943840" w:rsidRPr="003F6E06" w:rsidRDefault="00E33BD3">
      <w:pPr>
        <w:pStyle w:val="Heading1"/>
        <w:rPr>
          <w:rFonts w:ascii="Tinos" w:hAnsi="Tinos" w:cs="Tinos"/>
          <w:szCs w:val="28"/>
          <w:highlight w:val="white"/>
        </w:rPr>
      </w:pPr>
      <w:r w:rsidRPr="003F6E06">
        <w:rPr>
          <w:rFonts w:ascii="Tinos" w:eastAsia="Tinos" w:hAnsi="Tinos" w:cs="Tinos"/>
          <w:szCs w:val="28"/>
          <w:highlight w:val="white"/>
          <w:lang w:bidi="ru-RU"/>
        </w:rPr>
        <w:t xml:space="preserve">Размер платы, взимаемой с заявителя при предоставлении </w:t>
      </w:r>
    </w:p>
    <w:p w:rsidR="00943840" w:rsidRPr="003F6E06" w:rsidRDefault="00E33BD3">
      <w:pPr>
        <w:pStyle w:val="Heading1"/>
        <w:rPr>
          <w:rFonts w:ascii="Tinos" w:hAnsi="Tinos" w:cs="Tinos"/>
          <w:szCs w:val="28"/>
          <w:highlight w:val="white"/>
        </w:rPr>
      </w:pPr>
      <w:r w:rsidRPr="003F6E06">
        <w:rPr>
          <w:rFonts w:ascii="Tinos" w:eastAsia="Tinos" w:hAnsi="Tinos" w:cs="Tinos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Cs w:val="28"/>
          <w:highlight w:val="white"/>
          <w:lang w:bidi="ru-RU"/>
        </w:rPr>
        <w:t xml:space="preserve"> услуги, и способы ее взимания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943840" w:rsidRPr="003F6E06" w:rsidRDefault="00E33BD3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8. За предоставление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 взимание с заявителя государственной пошлины или иной платы не предусмотрено.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943840" w:rsidRPr="003F6E06" w:rsidRDefault="00E33BD3">
      <w:pPr>
        <w:pStyle w:val="Heading1"/>
        <w:rPr>
          <w:rFonts w:ascii="Tinos" w:hAnsi="Tinos" w:cs="Tinos"/>
          <w:b/>
          <w:bCs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Cs w:val="28"/>
          <w:highlight w:val="white"/>
          <w:lang w:bidi="ru-RU"/>
        </w:rPr>
        <w:t xml:space="preserve">Максимальный срок ожидания в очереди при подаче заявителем запроса о предоставлении </w:t>
      </w:r>
      <w:r w:rsidRPr="003F6E06">
        <w:rPr>
          <w:rFonts w:ascii="Tinos" w:eastAsia="Tinos" w:hAnsi="Tinos" w:cs="Tinos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Cs w:val="28"/>
          <w:highlight w:val="white"/>
          <w:lang w:bidi="ru-RU"/>
        </w:rPr>
        <w:t xml:space="preserve"> услуги и при получении результата предоставления </w:t>
      </w:r>
      <w:r w:rsidRPr="003F6E06">
        <w:rPr>
          <w:rFonts w:ascii="Tinos" w:eastAsia="Tinos" w:hAnsi="Tinos" w:cs="Tinos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Cs w:val="28"/>
          <w:highlight w:val="white"/>
          <w:lang w:bidi="ru-RU"/>
        </w:rPr>
        <w:t xml:space="preserve"> услуги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943840" w:rsidRPr="003F6E06" w:rsidRDefault="00E33BD3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9. Максимальный срок ожидания в очереди при подаче заявления и документов, необходимых для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услуги, или получения результата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услуги, составляет 15 минут.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943840" w:rsidRPr="003F6E06" w:rsidRDefault="00E33BD3">
      <w:pPr>
        <w:pStyle w:val="Heading1"/>
        <w:rPr>
          <w:rFonts w:ascii="Tinos" w:hAnsi="Tinos" w:cs="Tinos"/>
          <w:szCs w:val="28"/>
          <w:highlight w:val="white"/>
        </w:rPr>
      </w:pPr>
      <w:bookmarkStart w:id="0" w:name="undefined"/>
      <w:r w:rsidRPr="003F6E06">
        <w:rPr>
          <w:rFonts w:ascii="Tinos" w:eastAsia="Tinos" w:hAnsi="Tinos" w:cs="Tinos"/>
          <w:szCs w:val="28"/>
          <w:highlight w:val="white"/>
          <w:lang w:bidi="ru-RU"/>
        </w:rPr>
        <w:t xml:space="preserve">Срок регистрации запроса заявителя о предоставлении </w:t>
      </w:r>
    </w:p>
    <w:p w:rsidR="00943840" w:rsidRPr="003F6E06" w:rsidRDefault="00E33BD3">
      <w:pPr>
        <w:pStyle w:val="Heading1"/>
        <w:rPr>
          <w:rFonts w:ascii="Tinos" w:hAnsi="Tinos" w:cs="Tinos"/>
          <w:b/>
          <w:bCs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Cs w:val="28"/>
          <w:highlight w:val="white"/>
          <w:lang w:bidi="ru-RU"/>
        </w:rPr>
        <w:t xml:space="preserve"> услуги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943840" w:rsidRPr="003F6E06" w:rsidRDefault="00E33BD3">
      <w:pPr>
        <w:ind w:firstLine="709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10. Запрос о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услуги, независимо от способа его подачи, регистрируется в течение 1 рабочего дня с даты его поступления. 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11. В случае направления запроса о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="003F6E06">
        <w:rPr>
          <w:rFonts w:ascii="Tinos" w:eastAsia="Tinos" w:hAnsi="Tinos" w:cs="Tinos"/>
          <w:sz w:val="28"/>
          <w:szCs w:val="28"/>
          <w:lang w:bidi="ru-RU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услуги посредством ЕПГУ или через МФЦ в нерабочий день либо за пределами рабочего времени регистрация запроса о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осуществляется в первый рабочий день, следующий за днем его направления.</w:t>
      </w:r>
    </w:p>
    <w:p w:rsidR="00943840" w:rsidRPr="003F6E06" w:rsidRDefault="00E33BD3">
      <w:pPr>
        <w:pStyle w:val="Heading1"/>
        <w:tabs>
          <w:tab w:val="left" w:pos="3446"/>
        </w:tabs>
        <w:jc w:val="left"/>
        <w:rPr>
          <w:rFonts w:ascii="Tinos" w:hAnsi="Tinos" w:cs="Tinos"/>
          <w:b/>
          <w:bCs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b/>
          <w:bCs/>
          <w:szCs w:val="28"/>
          <w:highlight w:val="white"/>
        </w:rPr>
        <w:lastRenderedPageBreak/>
        <w:tab/>
      </w:r>
    </w:p>
    <w:p w:rsidR="00943840" w:rsidRPr="003F6E06" w:rsidRDefault="00E33BD3">
      <w:pPr>
        <w:pStyle w:val="Heading1"/>
        <w:rPr>
          <w:rFonts w:ascii="Tinos" w:eastAsia="Tinos" w:hAnsi="Tinos" w:cs="Tinos"/>
          <w:szCs w:val="28"/>
          <w:lang w:bidi="ru-RU"/>
        </w:rPr>
      </w:pPr>
      <w:r w:rsidRPr="003F6E06">
        <w:rPr>
          <w:rFonts w:ascii="Tinos" w:eastAsia="Tinos" w:hAnsi="Tinos" w:cs="Tinos"/>
          <w:szCs w:val="28"/>
          <w:highlight w:val="white"/>
          <w:lang w:bidi="ru-RU"/>
        </w:rPr>
        <w:t xml:space="preserve">Требования к помещениям, в которых предоставляются </w:t>
      </w:r>
    </w:p>
    <w:p w:rsidR="00943840" w:rsidRPr="003F6E06" w:rsidRDefault="00E33BD3">
      <w:pPr>
        <w:pStyle w:val="Heading1"/>
        <w:rPr>
          <w:rFonts w:ascii="Tinos" w:hAnsi="Tinos" w:cs="Tinos"/>
          <w:b/>
          <w:bCs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Cs w:val="28"/>
          <w:lang w:bidi="ru-RU"/>
        </w:rPr>
        <w:t>муниципальные</w:t>
      </w:r>
      <w:r w:rsidRPr="003F6E06">
        <w:rPr>
          <w:rFonts w:ascii="Tinos" w:eastAsia="Tinos" w:hAnsi="Tinos" w:cs="Tinos"/>
          <w:szCs w:val="28"/>
          <w:highlight w:val="white"/>
          <w:lang w:bidi="ru-RU"/>
        </w:rPr>
        <w:t xml:space="preserve"> услуги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943840" w:rsidRPr="003F6E06" w:rsidRDefault="00E33BD3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12. Требования к помещениям, в которых предоставляется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муниципальная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услуга</w:t>
      </w:r>
      <w:r w:rsid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,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 размещаются на официальном сайте органа местного самоуправления в информационно-телекоммуникационной сети «Интернет», а также на </w:t>
      </w:r>
      <w:hyperlink r:id="rId9" w:tooltip="https://internet.garant.ru/document/redirect/27552898/130" w:history="1">
        <w:r w:rsidRPr="003F6E06">
          <w:rPr>
            <w:rStyle w:val="afd"/>
            <w:rFonts w:ascii="Tinos" w:eastAsia="Tinos" w:hAnsi="Tinos" w:cs="Tinos"/>
            <w:color w:val="auto"/>
            <w:sz w:val="28"/>
            <w:szCs w:val="28"/>
            <w:lang w:bidi="ru-RU"/>
          </w:rPr>
          <w:t>ЕПГУ</w:t>
        </w:r>
      </w:hyperlink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.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28"/>
          <w:szCs w:val="28"/>
          <w:highlight w:val="white"/>
        </w:rPr>
      </w:pPr>
    </w:p>
    <w:p w:rsidR="00943840" w:rsidRPr="003F6E06" w:rsidRDefault="00E33BD3">
      <w:pPr>
        <w:pStyle w:val="Heading1"/>
        <w:rPr>
          <w:rFonts w:ascii="Tinos" w:hAnsi="Tinos" w:cs="Tinos"/>
          <w:b/>
          <w:bCs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Cs w:val="28"/>
          <w:highlight w:val="white"/>
          <w:lang w:bidi="ru-RU"/>
        </w:rPr>
        <w:t xml:space="preserve">Показатели доступности и качества </w:t>
      </w:r>
      <w:r w:rsidRPr="003F6E06">
        <w:rPr>
          <w:rFonts w:ascii="Tinos" w:eastAsia="Tinos" w:hAnsi="Tinos" w:cs="Tinos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Cs w:val="28"/>
          <w:highlight w:val="white"/>
          <w:lang w:bidi="ru-RU"/>
        </w:rPr>
        <w:t xml:space="preserve"> услуги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943840" w:rsidRPr="003F6E06" w:rsidRDefault="00E33BD3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13.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Перечень показателей качества и доступности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="003F6E06">
        <w:rPr>
          <w:rFonts w:ascii="Tinos" w:eastAsia="Tinos" w:hAnsi="Tinos" w:cs="Tinos"/>
          <w:sz w:val="28"/>
          <w:szCs w:val="28"/>
          <w:lang w:bidi="ru-RU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услуги размещается 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на официальном сайте органа местного самоуправления в информационно-телекоммуникационной сети «Интернет», а также на </w:t>
      </w:r>
      <w:hyperlink r:id="rId10" w:tooltip="https://internet.garant.ru/document/redirect/27552898/130" w:history="1">
        <w:r w:rsidRPr="003F6E06">
          <w:rPr>
            <w:rStyle w:val="afd"/>
            <w:rFonts w:ascii="Tinos" w:eastAsia="Tinos" w:hAnsi="Tinos" w:cs="Tinos"/>
            <w:color w:val="auto"/>
            <w:sz w:val="28"/>
            <w:szCs w:val="28"/>
            <w:lang w:bidi="ru-RU"/>
          </w:rPr>
          <w:t>ЕПГУ</w:t>
        </w:r>
      </w:hyperlink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.</w:t>
      </w:r>
    </w:p>
    <w:bookmarkEnd w:id="0"/>
    <w:p w:rsidR="00943840" w:rsidRPr="003F6E06" w:rsidRDefault="00943840">
      <w:pPr>
        <w:ind w:firstLine="720"/>
        <w:jc w:val="both"/>
        <w:rPr>
          <w:rFonts w:ascii="Tinos" w:hAnsi="Tinos" w:cs="Tinos"/>
          <w:sz w:val="28"/>
          <w:szCs w:val="28"/>
          <w:highlight w:val="white"/>
        </w:rPr>
      </w:pPr>
    </w:p>
    <w:p w:rsidR="00943840" w:rsidRPr="003F6E06" w:rsidRDefault="00E33BD3">
      <w:pPr>
        <w:jc w:val="center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Иные требования к предоставлению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="003F6E06">
        <w:rPr>
          <w:rFonts w:ascii="Tinos" w:eastAsia="Tinos" w:hAnsi="Tinos" w:cs="Tinos"/>
          <w:sz w:val="28"/>
          <w:szCs w:val="28"/>
          <w:lang w:bidi="ru-RU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услуги, в том числе учитывающие особенности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в МФЦ и особенности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в электронной форме</w:t>
      </w:r>
    </w:p>
    <w:p w:rsidR="00943840" w:rsidRPr="003F6E06" w:rsidRDefault="00943840">
      <w:pPr>
        <w:jc w:val="center"/>
        <w:rPr>
          <w:rFonts w:ascii="Tinos" w:hAnsi="Tinos" w:cs="Tinos"/>
          <w:sz w:val="28"/>
          <w:szCs w:val="28"/>
          <w:highlight w:val="white"/>
        </w:rPr>
      </w:pPr>
    </w:p>
    <w:p w:rsidR="00943840" w:rsidRPr="003F6E06" w:rsidRDefault="00E33BD3">
      <w:pPr>
        <w:pStyle w:val="afe"/>
        <w:ind w:firstLine="708"/>
        <w:jc w:val="both"/>
        <w:rPr>
          <w:rFonts w:ascii="Tinos" w:hAnsi="Tinos" w:cs="Tinos"/>
          <w:b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14. Услуги, которые являются необходимыми и обязательными для предоставления муниципальной услуги, отсутствуют.</w:t>
      </w:r>
    </w:p>
    <w:p w:rsidR="00943840" w:rsidRPr="003F6E06" w:rsidRDefault="00E33BD3">
      <w:pPr>
        <w:pStyle w:val="afe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15. Для предоставления муниципальной услуги используются следующие информационные системы:  ЕПГУ, информационная система «МФЦ».</w:t>
      </w:r>
    </w:p>
    <w:p w:rsidR="00943840" w:rsidRPr="003F6E06" w:rsidRDefault="00E33BD3">
      <w:pPr>
        <w:pStyle w:val="afe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16. </w:t>
      </w:r>
      <w:r w:rsidRPr="003F6E06">
        <w:rPr>
          <w:rFonts w:ascii="Tinos" w:eastAsia="Tinos" w:hAnsi="Tinos" w:cs="Tinos"/>
          <w:sz w:val="28"/>
          <w:szCs w:val="28"/>
          <w:highlight w:val="white"/>
          <w:lang w:eastAsia="ru-RU"/>
        </w:rPr>
        <w:t xml:space="preserve">Предоставление законному представителю несовершеннолетнего, не являющемуся заявителем, результата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  <w:lang w:eastAsia="ru-RU"/>
        </w:rPr>
        <w:t xml:space="preserve">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запроса о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  <w:lang w:eastAsia="ru-RU"/>
        </w:rPr>
        <w:t xml:space="preserve"> услуги выразил письменно желание получить запрашиваемый результат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  <w:lang w:eastAsia="ru-RU"/>
        </w:rPr>
        <w:t xml:space="preserve"> услуги в отношении несовершеннолетнего лично.</w:t>
      </w:r>
    </w:p>
    <w:p w:rsidR="00943840" w:rsidRPr="003F6E06" w:rsidRDefault="00E33BD3">
      <w:pPr>
        <w:pStyle w:val="ConsPlusNormal"/>
        <w:ind w:firstLine="709"/>
        <w:contextualSpacing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17. В</w:t>
      </w:r>
      <w:r w:rsidR="003F6E06">
        <w:rPr>
          <w:rFonts w:ascii="Tinos" w:eastAsia="Tinos" w:hAnsi="Tinos" w:cs="Tinos"/>
          <w:sz w:val="28"/>
          <w:szCs w:val="28"/>
          <w:highlight w:val="white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случае</w:t>
      </w:r>
      <w:r w:rsidR="003F6E06">
        <w:rPr>
          <w:rFonts w:ascii="Tinos" w:eastAsia="Tinos" w:hAnsi="Tinos" w:cs="Tinos"/>
          <w:sz w:val="28"/>
          <w:szCs w:val="28"/>
          <w:highlight w:val="white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если</w:t>
      </w:r>
      <w:r w:rsidR="003F6E06">
        <w:rPr>
          <w:rFonts w:ascii="Tinos" w:eastAsia="Tinos" w:hAnsi="Tinos" w:cs="Tinos"/>
          <w:sz w:val="28"/>
          <w:szCs w:val="28"/>
          <w:highlight w:val="white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заявитель в момент подачи заявления не выразил письменное желание получить запрашиваемые результаты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в отношении несовершеннолетнего лично, то законному представителю несовершеннолетнего, не являющемуся заявителем,  результаты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в отношении несовершеннолетнего, оформленные в форме документа на бумажном носителе, предоставляются</w:t>
      </w:r>
      <w:r w:rsidR="003F6E06">
        <w:rPr>
          <w:rFonts w:ascii="Tinos" w:eastAsia="Tinos" w:hAnsi="Tinos" w:cs="Tinos"/>
          <w:sz w:val="28"/>
          <w:szCs w:val="28"/>
          <w:highlight w:val="white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при его личном обращении  в орган опеки и попечительства. При этом, законный представитель несовершеннолетнего, не являющейся заявителем, обязан предоставить документ(-ы), подтверждающий(-ие)</w:t>
      </w:r>
      <w:r w:rsidR="003F6E06">
        <w:rPr>
          <w:rFonts w:ascii="Tinos" w:eastAsia="Tinos" w:hAnsi="Tinos" w:cs="Tinos"/>
          <w:sz w:val="28"/>
          <w:szCs w:val="28"/>
          <w:highlight w:val="white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законность</w:t>
      </w:r>
      <w:r w:rsidR="003F6E06">
        <w:rPr>
          <w:rFonts w:ascii="Tinos" w:eastAsia="Tinos" w:hAnsi="Tinos" w:cs="Tinos"/>
          <w:sz w:val="28"/>
          <w:szCs w:val="28"/>
          <w:highlight w:val="white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представления</w:t>
      </w:r>
      <w:r w:rsidR="003F6E06">
        <w:rPr>
          <w:rFonts w:ascii="Tinos" w:eastAsia="Tinos" w:hAnsi="Tinos" w:cs="Tinos"/>
          <w:sz w:val="28"/>
          <w:szCs w:val="28"/>
          <w:highlight w:val="white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прав</w:t>
      </w:r>
      <w:r w:rsidR="003F6E06">
        <w:rPr>
          <w:rFonts w:ascii="Tinos" w:eastAsia="Tinos" w:hAnsi="Tinos" w:cs="Tinos"/>
          <w:sz w:val="28"/>
          <w:szCs w:val="28"/>
          <w:highlight w:val="white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несовершеннолетнего. Ответственное должностное лицо органа опеки и попечительства </w:t>
      </w:r>
      <w:r w:rsidRPr="003F6E06">
        <w:rPr>
          <w:rFonts w:ascii="Tinos" w:eastAsia="Tinos" w:hAnsi="Tinos" w:cs="Tinos"/>
          <w:sz w:val="28"/>
          <w:szCs w:val="28"/>
          <w:highlight w:val="white"/>
          <w:lang w:eastAsia="ru-RU"/>
        </w:rPr>
        <w:t>устанавливает личность обратившегося при проверке документа, удостоверяющего его личность.</w:t>
      </w:r>
    </w:p>
    <w:p w:rsidR="00943840" w:rsidRPr="003F6E06" w:rsidRDefault="00E33BD3">
      <w:pPr>
        <w:pStyle w:val="ConsPlusNormal"/>
        <w:ind w:firstLine="709"/>
        <w:contextualSpacing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lastRenderedPageBreak/>
        <w:t xml:space="preserve">Ответственное должностное лицо органа опеки и попечительства в течение 1 рабочего дня предоставляет результаты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в отношении несовершеннолетнего, оформленные в форме документа на бумажном носителе, законному представителю несовершеннолетнего, не являющемуся заявителем.</w:t>
      </w:r>
    </w:p>
    <w:p w:rsidR="00943840" w:rsidRPr="003F6E06" w:rsidRDefault="00E33BD3">
      <w:pPr>
        <w:pStyle w:val="afe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18. Запрос о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="003F6E06">
        <w:rPr>
          <w:rFonts w:ascii="Tinos" w:eastAsia="Tinos" w:hAnsi="Tinos" w:cs="Tinos"/>
          <w:sz w:val="28"/>
          <w:szCs w:val="28"/>
          <w:lang w:bidi="ru-RU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услуги и документы, необходимые для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услуги, могут быть поданы в МФЦ.</w:t>
      </w:r>
    </w:p>
    <w:p w:rsidR="00943840" w:rsidRPr="003F6E06" w:rsidRDefault="00E33BD3">
      <w:pPr>
        <w:pStyle w:val="afe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МФЦ вправе принять решение об отказе в приеме заявления и документов и (или) информации, необходимых для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при наличии следующих оснований:</w:t>
      </w:r>
    </w:p>
    <w:p w:rsidR="00943840" w:rsidRPr="003F6E06" w:rsidRDefault="00E33BD3">
      <w:pPr>
        <w:pStyle w:val="afe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1) представлен неполный перечень документов;</w:t>
      </w:r>
    </w:p>
    <w:p w:rsidR="00943840" w:rsidRPr="003F6E06" w:rsidRDefault="00E33BD3">
      <w:pPr>
        <w:pStyle w:val="afe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2) текст заявления и представленных документов не поддается прочтению;</w:t>
      </w:r>
    </w:p>
    <w:p w:rsidR="00943840" w:rsidRPr="003F6E06" w:rsidRDefault="00E33BD3">
      <w:pPr>
        <w:pStyle w:val="afe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3) 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:rsidR="00943840" w:rsidRPr="003F6E06" w:rsidRDefault="00E33BD3">
      <w:pPr>
        <w:pStyle w:val="afe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4) неполное заполнение обязательных полей в форме заявления;</w:t>
      </w:r>
    </w:p>
    <w:p w:rsidR="00943840" w:rsidRPr="003F6E06" w:rsidRDefault="00E33BD3">
      <w:pPr>
        <w:pStyle w:val="afe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5) вопрос, указанный в заявлении, не относится к порядку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услуги;</w:t>
      </w:r>
    </w:p>
    <w:p w:rsidR="00943840" w:rsidRPr="003F6E06" w:rsidRDefault="00E33BD3">
      <w:pPr>
        <w:pStyle w:val="afe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6) заявление подано лицом, не имеющим полномочий заявителя;</w:t>
      </w:r>
    </w:p>
    <w:p w:rsidR="00943840" w:rsidRPr="003F6E06" w:rsidRDefault="00E33BD3">
      <w:pPr>
        <w:pStyle w:val="afe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7) представленные документы утратили силу на момент обращения за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услугой (документ, удостоверяющий личность; документ, удостоверяющий полномочия заявителя).</w:t>
      </w:r>
    </w:p>
    <w:p w:rsidR="00943840" w:rsidRPr="003F6E06" w:rsidRDefault="00E33BD3">
      <w:pPr>
        <w:pStyle w:val="afe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МФЦ выдает заявителю результат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услуги.</w:t>
      </w:r>
    </w:p>
    <w:p w:rsidR="00943840" w:rsidRPr="003F6E06" w:rsidRDefault="00E33BD3">
      <w:pPr>
        <w:pStyle w:val="afe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Прием запроса о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и документов, необходимых для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услуги, а также выдача результата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взаимодействии.</w:t>
      </w:r>
    </w:p>
    <w:p w:rsidR="00943840" w:rsidRPr="003F6E06" w:rsidRDefault="00E33BD3">
      <w:pPr>
        <w:pStyle w:val="afe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19. В электронном виде документы, включая сформированный в электронной форме запрос о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услуги, представляются заявителем с использованием ЕПГУ.</w:t>
      </w:r>
    </w:p>
    <w:p w:rsidR="00943840" w:rsidRPr="003F6E06" w:rsidRDefault="00943840">
      <w:pPr>
        <w:pStyle w:val="Heading1"/>
        <w:rPr>
          <w:rFonts w:ascii="Tinos" w:hAnsi="Tinos" w:cs="Tinos"/>
          <w:szCs w:val="28"/>
          <w:highlight w:val="white"/>
        </w:rPr>
      </w:pPr>
    </w:p>
    <w:p w:rsidR="00943840" w:rsidRPr="003F6E06" w:rsidRDefault="00E33BD3">
      <w:pPr>
        <w:jc w:val="center"/>
        <w:rPr>
          <w:rFonts w:ascii="Tinos" w:hAnsi="Tinos" w:cs="Tinos"/>
          <w:b/>
          <w:bCs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Исчерпывающий перечень документов, необходимых для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="003F6E06">
        <w:rPr>
          <w:rFonts w:ascii="Tinos" w:eastAsia="Tinos" w:hAnsi="Tinos" w:cs="Tinos"/>
          <w:sz w:val="28"/>
          <w:szCs w:val="28"/>
          <w:lang w:bidi="ru-RU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услуги</w:t>
      </w:r>
    </w:p>
    <w:p w:rsidR="00943840" w:rsidRPr="003F6E06" w:rsidRDefault="00943840">
      <w:pPr>
        <w:jc w:val="center"/>
        <w:rPr>
          <w:rFonts w:ascii="Tinos" w:hAnsi="Tinos" w:cs="Tinos"/>
          <w:b/>
          <w:bCs/>
          <w:sz w:val="28"/>
          <w:szCs w:val="28"/>
          <w:highlight w:val="white"/>
        </w:rPr>
      </w:pPr>
    </w:p>
    <w:p w:rsidR="00943840" w:rsidRPr="003F6E06" w:rsidRDefault="00E33BD3">
      <w:pPr>
        <w:jc w:val="both"/>
        <w:rPr>
          <w:rFonts w:ascii="Tinos" w:hAnsi="Tinos" w:cs="Tinos"/>
          <w:highlight w:val="white"/>
        </w:rPr>
      </w:pPr>
      <w:r w:rsidRPr="003F6E06">
        <w:rPr>
          <w:rFonts w:ascii="Tinos" w:eastAsia="Tinos" w:hAnsi="Tinos" w:cs="Tinos"/>
          <w:b/>
          <w:sz w:val="28"/>
          <w:szCs w:val="28"/>
          <w:highlight w:val="white"/>
        </w:rPr>
        <w:tab/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20.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="003F6E06">
        <w:rPr>
          <w:rFonts w:ascii="Tinos" w:eastAsia="Tinos" w:hAnsi="Tinos" w:cs="Tinos"/>
          <w:sz w:val="28"/>
          <w:szCs w:val="28"/>
          <w:lang w:bidi="ru-RU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услуги, с разделением на документы и информацию, которые заявитель должен представить самостоятельно, и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lastRenderedPageBreak/>
        <w:t xml:space="preserve"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таблице № 2, содержащейся в приложении  к настоящему </w:t>
      </w:r>
      <w:r w:rsidR="00F13B32">
        <w:rPr>
          <w:rFonts w:ascii="Tinos" w:eastAsia="Tinos" w:hAnsi="Tinos" w:cs="Tinos"/>
          <w:sz w:val="28"/>
          <w:szCs w:val="28"/>
          <w:highlight w:val="white"/>
        </w:rPr>
        <w:t>а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дминистративному регламенту.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21. Формы заявлений, необходимых для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="003F6E06">
        <w:rPr>
          <w:rFonts w:ascii="Tinos" w:eastAsia="Tinos" w:hAnsi="Tinos" w:cs="Tinos"/>
          <w:sz w:val="28"/>
          <w:szCs w:val="28"/>
          <w:lang w:bidi="ru-RU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услуги, приведены в приложении к настоящему </w:t>
      </w:r>
      <w:r w:rsidR="00F13B32">
        <w:rPr>
          <w:rFonts w:ascii="Tinos" w:eastAsia="Tinos" w:hAnsi="Tinos" w:cs="Tinos"/>
          <w:sz w:val="28"/>
          <w:szCs w:val="28"/>
          <w:highlight w:val="white"/>
        </w:rPr>
        <w:t>а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дминистративному регламенту.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943840" w:rsidRPr="003F6E06" w:rsidRDefault="00E33BD3">
      <w:pPr>
        <w:jc w:val="center"/>
        <w:rPr>
          <w:rFonts w:ascii="Tinos" w:hAnsi="Tinos" w:cs="Tinos"/>
          <w:b/>
          <w:bCs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Исчерпывающий перечень оснований для отказа в приеме запроса о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и документов, необходимых для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услуги, и исчерпывающий перечень оснований для приостановления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или для отказа в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</w:t>
      </w:r>
    </w:p>
    <w:p w:rsidR="00943840" w:rsidRPr="003F6E06" w:rsidRDefault="00943840">
      <w:pPr>
        <w:jc w:val="center"/>
        <w:rPr>
          <w:rFonts w:ascii="Tinos" w:hAnsi="Tinos" w:cs="Tinos"/>
          <w:b/>
          <w:bCs/>
          <w:sz w:val="28"/>
          <w:szCs w:val="28"/>
          <w:highlight w:val="white"/>
        </w:rPr>
      </w:pPr>
    </w:p>
    <w:p w:rsidR="00943840" w:rsidRPr="003F6E06" w:rsidRDefault="00E33BD3">
      <w:pPr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b/>
          <w:sz w:val="28"/>
          <w:szCs w:val="28"/>
          <w:highlight w:val="white"/>
        </w:rPr>
        <w:tab/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22. Основания для отказа в приеме запроса о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и документов, необходимых для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услуги:</w:t>
      </w:r>
    </w:p>
    <w:p w:rsidR="00943840" w:rsidRPr="003F6E06" w:rsidRDefault="00E33BD3">
      <w:pPr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ab/>
        <w:t xml:space="preserve">1) запрос о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подан в орган опеки и попечительства, в полномочия которого не входит предоставление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услуги; 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2) неполное заполнение обязательных полей в форме заявления (запроса) о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(недостоверное, неправильное); 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3) представленные документы утратили силу на момент обращения за услугой (документ, удостоверяющий личность; документ, удостоверяющий полномочия заявителя);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4)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5) подача заявления о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и документов, необходимых для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услуги, в электронной форме с нарушением установленных требований; 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6)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услуги;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7) заявление подано лицом, не имеющим полномочий заявителя.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23. Основания для приостановления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не предусмотрены. 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24. Основания для отказа в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="003F6E06">
        <w:rPr>
          <w:rFonts w:ascii="Tinos" w:eastAsia="Tinos" w:hAnsi="Tinos" w:cs="Tinos"/>
          <w:sz w:val="28"/>
          <w:szCs w:val="28"/>
          <w:lang w:bidi="ru-RU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услуги:</w:t>
      </w:r>
    </w:p>
    <w:p w:rsidR="00943840" w:rsidRPr="003F6E06" w:rsidRDefault="00E33BD3">
      <w:pPr>
        <w:pStyle w:val="af8"/>
        <w:numPr>
          <w:ilvl w:val="0"/>
          <w:numId w:val="35"/>
        </w:numPr>
        <w:tabs>
          <w:tab w:val="left" w:pos="992"/>
          <w:tab w:val="left" w:pos="1417"/>
        </w:tabs>
        <w:ind w:left="0" w:firstLine="709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отсутствие у заявителей полномочий для подачи заявления;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2) не представлены документы, обязанность по представлению которых возложена на заявителя;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lastRenderedPageBreak/>
        <w:t>3)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943840" w:rsidRPr="003F6E06" w:rsidRDefault="00E33BD3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000000" w:fill="auto"/>
        <w:ind w:firstLine="709"/>
        <w:contextualSpacing/>
        <w:jc w:val="both"/>
        <w:rPr>
          <w:rFonts w:ascii="Tinos" w:hAnsi="Tinos" w:cs="Tinos"/>
          <w:sz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4) текст заявления и представленных документов не поддается прочтению, нарушены требования к сканированию представляем</w:t>
      </w:r>
      <w:r w:rsidR="00F13B32">
        <w:rPr>
          <w:rFonts w:ascii="Tinos" w:eastAsia="Tinos" w:hAnsi="Tinos" w:cs="Tinos"/>
          <w:sz w:val="28"/>
          <w:szCs w:val="28"/>
          <w:highlight w:val="white"/>
        </w:rPr>
        <w:t>ых документов, предусмотренные а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дминистративным регламентом;</w:t>
      </w:r>
    </w:p>
    <w:p w:rsidR="00943840" w:rsidRPr="003F6E06" w:rsidRDefault="00E33BD3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000000" w:fill="auto"/>
        <w:ind w:firstLine="709"/>
        <w:contextualSpacing/>
        <w:jc w:val="both"/>
        <w:rPr>
          <w:rFonts w:ascii="Tinos" w:hAnsi="Tinos" w:cs="Tinos"/>
          <w:sz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правом;</w:t>
      </w:r>
    </w:p>
    <w:p w:rsidR="00943840" w:rsidRPr="003F6E06" w:rsidRDefault="00E33BD3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000000" w:fill="auto"/>
        <w:ind w:firstLine="709"/>
        <w:contextualSpacing/>
        <w:jc w:val="both"/>
        <w:rPr>
          <w:rFonts w:ascii="Tinos" w:hAnsi="Tinos" w:cs="Tinos"/>
          <w:sz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6) вопрос, указанный в заявлении, не относится к порядку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услуги.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25. Основания для отказа в приеме запроса о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и документов, необходимых для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услуги, основания для приостановления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или основания для отказа в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приведены в таблице № 3, содержащейся в приложении к</w:t>
      </w:r>
      <w:r w:rsidR="00F13B32">
        <w:rPr>
          <w:rFonts w:ascii="Tinos" w:eastAsia="Tinos" w:hAnsi="Tinos" w:cs="Tinos"/>
          <w:sz w:val="28"/>
          <w:szCs w:val="28"/>
          <w:highlight w:val="white"/>
        </w:rPr>
        <w:t xml:space="preserve"> настоящему а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дминистративному регламенту.</w:t>
      </w:r>
    </w:p>
    <w:p w:rsidR="00943840" w:rsidRPr="003F6E06" w:rsidRDefault="00943840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</w:p>
    <w:p w:rsidR="00943840" w:rsidRPr="003F6E06" w:rsidRDefault="00E33BD3">
      <w:pPr>
        <w:jc w:val="center"/>
        <w:rPr>
          <w:rFonts w:ascii="Tinos" w:hAnsi="Tinos" w:cs="Tinos"/>
          <w:b/>
          <w:bCs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val="en-US"/>
        </w:rPr>
        <w:t>III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. Состав, последовательность и сроки выполнения административных процедур</w:t>
      </w:r>
    </w:p>
    <w:p w:rsidR="00943840" w:rsidRPr="003F6E06" w:rsidRDefault="00943840">
      <w:pPr>
        <w:jc w:val="center"/>
        <w:rPr>
          <w:rFonts w:ascii="Tinos" w:hAnsi="Tinos" w:cs="Tinos"/>
          <w:sz w:val="28"/>
          <w:szCs w:val="28"/>
          <w:highlight w:val="white"/>
        </w:rPr>
      </w:pPr>
    </w:p>
    <w:p w:rsidR="00943840" w:rsidRPr="003F6E06" w:rsidRDefault="00E33BD3">
      <w:pPr>
        <w:jc w:val="center"/>
        <w:rPr>
          <w:rFonts w:ascii="Tinos" w:hAnsi="Tinos" w:cs="Tinos"/>
          <w:b/>
          <w:bCs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Перечень осуществляемых при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административных процедур</w:t>
      </w:r>
    </w:p>
    <w:p w:rsidR="00943840" w:rsidRPr="003F6E06" w:rsidRDefault="00943840">
      <w:pPr>
        <w:jc w:val="center"/>
        <w:rPr>
          <w:rFonts w:ascii="Tinos" w:hAnsi="Tinos" w:cs="Tinos"/>
          <w:b/>
          <w:bCs/>
          <w:sz w:val="28"/>
          <w:szCs w:val="28"/>
          <w:highlight w:val="white"/>
        </w:rPr>
      </w:pPr>
    </w:p>
    <w:p w:rsidR="00943840" w:rsidRPr="003F6E06" w:rsidRDefault="00E33BD3">
      <w:pPr>
        <w:tabs>
          <w:tab w:val="left" w:pos="438"/>
        </w:tabs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ab/>
        <w:t xml:space="preserve">26. Предоставление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включает в себя выполнение следующих административных процедур:</w:t>
      </w:r>
    </w:p>
    <w:p w:rsidR="00943840" w:rsidRPr="003F6E06" w:rsidRDefault="00E33BD3">
      <w:pPr>
        <w:tabs>
          <w:tab w:val="left" w:pos="438"/>
        </w:tabs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ab/>
        <w:t>1) профилирование заявителя;</w:t>
      </w:r>
    </w:p>
    <w:p w:rsidR="00943840" w:rsidRPr="003F6E06" w:rsidRDefault="00E33BD3">
      <w:pPr>
        <w:tabs>
          <w:tab w:val="left" w:pos="438"/>
        </w:tabs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ab/>
        <w:t xml:space="preserve">2) прием заявления и документов и (или) информации, необходимых для 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услуги;</w:t>
      </w:r>
    </w:p>
    <w:p w:rsidR="00943840" w:rsidRPr="003F6E06" w:rsidRDefault="00E33BD3">
      <w:pPr>
        <w:tabs>
          <w:tab w:val="left" w:pos="438"/>
        </w:tabs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ab/>
        <w:t>3) межведомственное информационное взаимодействие;</w:t>
      </w:r>
    </w:p>
    <w:p w:rsidR="00943840" w:rsidRPr="003F6E06" w:rsidRDefault="00E33BD3">
      <w:pPr>
        <w:tabs>
          <w:tab w:val="left" w:pos="438"/>
        </w:tabs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ab/>
        <w:t xml:space="preserve">4) принятие решения о предоставлении (об отказе в предоставлении)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услуги;</w:t>
      </w:r>
    </w:p>
    <w:p w:rsidR="00943840" w:rsidRPr="003F6E06" w:rsidRDefault="00E33BD3">
      <w:pPr>
        <w:tabs>
          <w:tab w:val="left" w:pos="438"/>
        </w:tabs>
        <w:ind w:firstLine="43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5) предоставление результата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услуги.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b/>
          <w:bCs/>
          <w:sz w:val="34"/>
          <w:szCs w:val="34"/>
          <w:highlight w:val="white"/>
        </w:rPr>
      </w:pPr>
    </w:p>
    <w:p w:rsidR="00943840" w:rsidRPr="003F6E06" w:rsidRDefault="00E33BD3">
      <w:pPr>
        <w:tabs>
          <w:tab w:val="left" w:pos="438"/>
        </w:tabs>
        <w:jc w:val="center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val="en-US"/>
        </w:rPr>
        <w:t>IV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943840" w:rsidRPr="003F6E06" w:rsidRDefault="00E33BD3">
      <w:pPr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ab/>
      </w:r>
    </w:p>
    <w:p w:rsidR="00943840" w:rsidRPr="003F6E06" w:rsidRDefault="00E33BD3">
      <w:pPr>
        <w:ind w:firstLine="709"/>
        <w:jc w:val="both"/>
        <w:rPr>
          <w:rFonts w:ascii="Tinos" w:hAnsi="Tinos" w:cs="Tinos"/>
          <w:b/>
          <w:bCs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27. Информирование заявителя об изменении статуса рассмотрения запроса о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осуществляется с использованием ЕПГУ. Информация о ходе рассмотрения запроса о предоставлении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 услуги также может быть получена заявителем при его личном обращении в орган опеки и попечительства, либо по телефону.</w:t>
      </w:r>
    </w:p>
    <w:p w:rsidR="00943840" w:rsidRPr="003F6E06" w:rsidRDefault="00943840">
      <w:pPr>
        <w:ind w:firstLine="720"/>
        <w:jc w:val="both"/>
        <w:rPr>
          <w:rFonts w:ascii="Tinos" w:hAnsi="Tinos" w:cs="Tinos"/>
          <w:b/>
          <w:bCs/>
          <w:sz w:val="34"/>
          <w:szCs w:val="34"/>
          <w:highlight w:val="white"/>
        </w:rPr>
      </w:pPr>
    </w:p>
    <w:p w:rsidR="00943840" w:rsidRPr="003F6E06" w:rsidRDefault="00E33BD3">
      <w:pPr>
        <w:pStyle w:val="afe"/>
        <w:jc w:val="right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lastRenderedPageBreak/>
        <w:t xml:space="preserve">Приложение </w:t>
      </w:r>
    </w:p>
    <w:p w:rsidR="00943840" w:rsidRPr="003F6E06" w:rsidRDefault="00F13B32">
      <w:pPr>
        <w:pStyle w:val="afe"/>
        <w:jc w:val="right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к а</w:t>
      </w:r>
      <w:r w:rsidR="00E33BD3" w:rsidRPr="003F6E06">
        <w:rPr>
          <w:rFonts w:ascii="Tinos" w:eastAsia="Tinos" w:hAnsi="Tinos" w:cs="Tinos"/>
          <w:sz w:val="28"/>
          <w:szCs w:val="28"/>
        </w:rPr>
        <w:t>дминистративному регламенту</w:t>
      </w:r>
    </w:p>
    <w:p w:rsidR="00943840" w:rsidRPr="003F6E06" w:rsidRDefault="00E33BD3">
      <w:pPr>
        <w:pStyle w:val="afe"/>
        <w:jc w:val="right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 xml:space="preserve">предоставления </w:t>
      </w:r>
      <w:r w:rsidRPr="003F6E06">
        <w:rPr>
          <w:rFonts w:ascii="Tinos" w:eastAsia="Tinos" w:hAnsi="Tinos" w:cs="Tinos"/>
          <w:sz w:val="28"/>
          <w:szCs w:val="28"/>
          <w:lang w:bidi="ru-RU"/>
        </w:rPr>
        <w:t>муниципальной</w:t>
      </w:r>
      <w:r w:rsidRPr="003F6E06">
        <w:rPr>
          <w:rFonts w:ascii="Tinos" w:eastAsia="Tinos" w:hAnsi="Tinos" w:cs="Tinos"/>
          <w:sz w:val="28"/>
          <w:szCs w:val="28"/>
        </w:rPr>
        <w:t xml:space="preserve"> услуги</w:t>
      </w:r>
    </w:p>
    <w:p w:rsidR="00943840" w:rsidRPr="003F6E06" w:rsidRDefault="00943840">
      <w:pPr>
        <w:rPr>
          <w:rFonts w:ascii="Tinos" w:hAnsi="Tinos" w:cs="Tinos"/>
          <w:b/>
        </w:rPr>
      </w:pPr>
    </w:p>
    <w:p w:rsidR="00943840" w:rsidRPr="003F6E06" w:rsidRDefault="00E33BD3">
      <w:pPr>
        <w:jc w:val="center"/>
        <w:rPr>
          <w:rFonts w:ascii="Tinos" w:hAnsi="Tinos" w:cs="Tinos"/>
          <w:b/>
          <w:bCs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МУНИЦИПАЛЬНОЙУСЛУГИ ИЛИ ОТКАЗА В ПРЕДОСТАВЛЕНИИ МУНИЦИПАЛЬНОЙУСЛУГИ,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943840" w:rsidRPr="003F6E06" w:rsidRDefault="00943840">
      <w:pPr>
        <w:jc w:val="center"/>
        <w:rPr>
          <w:rFonts w:ascii="Tinos" w:hAnsi="Tinos" w:cs="Tinos"/>
          <w:b/>
          <w:bCs/>
          <w:sz w:val="28"/>
          <w:szCs w:val="28"/>
          <w:highlight w:val="white"/>
        </w:rPr>
      </w:pPr>
    </w:p>
    <w:p w:rsidR="00943840" w:rsidRPr="003F6E06" w:rsidRDefault="00E33BD3">
      <w:pPr>
        <w:jc w:val="center"/>
        <w:rPr>
          <w:rFonts w:ascii="Tinos" w:eastAsia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  <w:lang w:val="en-US"/>
        </w:rPr>
        <w:t>I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. Перечень условных сокращений</w:t>
      </w:r>
    </w:p>
    <w:p w:rsidR="00943840" w:rsidRPr="003F6E06" w:rsidRDefault="00943840">
      <w:pPr>
        <w:jc w:val="center"/>
        <w:rPr>
          <w:rFonts w:ascii="Tinos" w:hAnsi="Tinos" w:cs="Tinos"/>
          <w:sz w:val="28"/>
          <w:szCs w:val="28"/>
          <w:highlight w:val="white"/>
        </w:rPr>
      </w:pP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Заявитель – опекуны (попечители), приемные родители детей-сирот и детей, оставшихся без попечения родителей, являющиеся их законными представителями, проживающие и состоящие на учете в органах опеки и попечительства над несовершеннолетними на территории Оренбургской области 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(далее - заявители), обратившиеся с заявлением в орган опеки и попечительства по месту жительства несовершеннолетнего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;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b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 xml:space="preserve">Запрос – заявление о предоставлении муниципальной услуги 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«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Назначение ежемесячной выплаты на содержание ребенка в семье опекуна (попечителя) и приемной семье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>»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;</w:t>
      </w:r>
    </w:p>
    <w:p w:rsidR="00943840" w:rsidRPr="003F6E06" w:rsidRDefault="00E33BD3">
      <w:pPr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ab/>
        <w:t>МФЦ – многофункциональный центр предоставления муниципальных и муниципальных услуг;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z w:val="28"/>
          <w:szCs w:val="28"/>
          <w:highlight w:val="white"/>
        </w:rPr>
        <w:t>Орган опеки и попечительства –</w:t>
      </w:r>
      <w:r w:rsidRPr="003F6E06"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муниципальный орган власти, исполняющий переданные государственные полномочия по организации деятельности по опеке и попечительству над несовершеннолетними; </w:t>
      </w:r>
    </w:p>
    <w:p w:rsidR="00943840" w:rsidRPr="003F6E06" w:rsidRDefault="00E33BD3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 w:rsidRPr="003F6E06">
        <w:rPr>
          <w:rFonts w:ascii="Tinos" w:eastAsia="Tinos" w:hAnsi="Tinos" w:cs="Tinos"/>
          <w:spacing w:val="-15"/>
          <w:sz w:val="28"/>
          <w:szCs w:val="28"/>
          <w:highlight w:val="white"/>
          <w:lang w:bidi="ru-RU"/>
        </w:rPr>
        <w:t xml:space="preserve">Реестр услуг – 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t>федеральная государственная информационная система «Федеральный реестр государственных и муниципальных услуг».</w:t>
      </w:r>
      <w:r w:rsidRPr="003F6E06">
        <w:rPr>
          <w:rFonts w:ascii="Tinos" w:eastAsia="Tinos" w:hAnsi="Tinos" w:cs="Tinos"/>
          <w:sz w:val="28"/>
          <w:szCs w:val="28"/>
          <w:highlight w:val="white"/>
        </w:rPr>
        <w:br w:type="page" w:clear="all"/>
      </w:r>
    </w:p>
    <w:p w:rsidR="00943840" w:rsidRPr="003F6E06" w:rsidRDefault="00E33BD3">
      <w:pPr>
        <w:jc w:val="center"/>
        <w:rPr>
          <w:rFonts w:ascii="Tinos" w:hAnsi="Tinos" w:cs="Tinos"/>
          <w:sz w:val="28"/>
          <w:szCs w:val="28"/>
        </w:rPr>
      </w:pPr>
      <w:r w:rsidRPr="003F6E06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3F6E06">
        <w:rPr>
          <w:rFonts w:ascii="Tinos" w:eastAsia="Tinos" w:hAnsi="Tinos" w:cs="Tinos"/>
          <w:sz w:val="28"/>
          <w:szCs w:val="28"/>
          <w:lang w:val="en-US"/>
        </w:rPr>
        <w:t>I</w:t>
      </w:r>
      <w:r w:rsidRPr="003F6E06">
        <w:rPr>
          <w:rFonts w:ascii="Tinos" w:eastAsia="Tinos" w:hAnsi="Tinos" w:cs="Tinos"/>
          <w:sz w:val="28"/>
          <w:szCs w:val="28"/>
        </w:rPr>
        <w:t>.Идентификаторы категорий (признаков) заявителей</w:t>
      </w:r>
    </w:p>
    <w:p w:rsidR="00943840" w:rsidRPr="003F6E06" w:rsidRDefault="00E33BD3">
      <w:pPr>
        <w:jc w:val="right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>Таблица № 1</w:t>
      </w:r>
    </w:p>
    <w:tbl>
      <w:tblPr>
        <w:tblStyle w:val="af1"/>
        <w:tblW w:w="9580" w:type="dxa"/>
        <w:tblLayout w:type="fixed"/>
        <w:tblLook w:val="04A0"/>
      </w:tblPr>
      <w:tblGrid>
        <w:gridCol w:w="702"/>
        <w:gridCol w:w="3065"/>
        <w:gridCol w:w="1986"/>
        <w:gridCol w:w="3827"/>
      </w:tblGrid>
      <w:tr w:rsidR="00943840" w:rsidRPr="003F6E06">
        <w:trPr>
          <w:trHeight w:val="102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nos" w:hAnsi="Tinos" w:cs="Tinos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</w:rPr>
              <w:t>№ п/п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nos" w:hAnsi="Tinos" w:cs="Tinos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</w:rPr>
              <w:t>Наименование категорий (признаков) заявителя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nos" w:hAnsi="Tinos" w:cs="Tinos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</w:rPr>
              <w:t>Идентификаторы категорий (признаков) заявителей</w:t>
            </w:r>
          </w:p>
          <w:p w:rsidR="00943840" w:rsidRPr="003F6E06" w:rsidRDefault="00943840">
            <w:pPr>
              <w:jc w:val="center"/>
              <w:rPr>
                <w:rFonts w:ascii="Tinos" w:hAnsi="Tinos" w:cs="Tino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nos" w:hAnsi="Tinos" w:cs="Tinos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943840" w:rsidRPr="003F6E0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</w:rPr>
              <w:t>1.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 w:rsidP="003E35BA">
            <w:pPr>
              <w:ind w:left="154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</w:rPr>
              <w:t>з</w:t>
            </w:r>
            <w:r w:rsidRPr="003F6E06">
              <w:rPr>
                <w:rFonts w:ascii="Tinos" w:eastAsia="Tinos" w:hAnsi="Tinos" w:cs="Tinos"/>
                <w:sz w:val="24"/>
                <w:szCs w:val="24"/>
                <w:highlight w:val="white"/>
              </w:rPr>
              <w:t>аявитель обратился с целью назначения ежемесячной выплаты на содержание ребенка в семье опекуна (попечителя) и приемной семье</w:t>
            </w:r>
          </w:p>
          <w:p w:rsidR="00943840" w:rsidRPr="003F6E06" w:rsidRDefault="00943840">
            <w:pPr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</w:rPr>
              <w:t>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 w:rsidP="003E35BA">
            <w:pPr>
              <w:tabs>
                <w:tab w:val="left" w:pos="425"/>
                <w:tab w:val="left" w:pos="1134"/>
              </w:tabs>
              <w:ind w:left="142" w:right="219"/>
              <w:jc w:val="both"/>
              <w:rPr>
                <w:rFonts w:ascii="Tinos" w:hAnsi="Tinos" w:cs="Tinos"/>
                <w:sz w:val="28"/>
                <w:szCs w:val="28"/>
                <w:highlight w:val="white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</w:rPr>
              <w:t>а)</w:t>
            </w:r>
            <w:r w:rsidR="003F6E06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 w:rsidRPr="003F6E06">
              <w:rPr>
                <w:rFonts w:ascii="Tinos" w:eastAsia="Tinos" w:hAnsi="Tinos" w:cs="Tinos"/>
                <w:sz w:val="24"/>
                <w:szCs w:val="24"/>
                <w:highlight w:val="white"/>
                <w:lang w:bidi="ru-RU"/>
              </w:rPr>
              <w:t>решение о н</w:t>
            </w:r>
            <w:r w:rsidRPr="003F6E06">
              <w:rPr>
                <w:rFonts w:ascii="Tinos" w:eastAsia="Tinos" w:hAnsi="Tinos" w:cs="Tinos"/>
                <w:sz w:val="24"/>
                <w:szCs w:val="24"/>
                <w:highlight w:val="white"/>
              </w:rPr>
              <w:t>азначении ежемесячной выплаты на содержание ребенка в семье опекуна (попечителя) и приемной семье</w:t>
            </w:r>
            <w:r w:rsidRPr="003F6E06">
              <w:rPr>
                <w:rFonts w:ascii="Tinos" w:eastAsia="Tinos" w:hAnsi="Tinos" w:cs="Tinos"/>
                <w:sz w:val="24"/>
                <w:szCs w:val="24"/>
                <w:highlight w:val="white"/>
                <w:lang w:bidi="ru-RU"/>
              </w:rPr>
              <w:t>;</w:t>
            </w:r>
          </w:p>
          <w:p w:rsidR="00943840" w:rsidRPr="003F6E06" w:rsidRDefault="00E33BD3" w:rsidP="003E35BA">
            <w:pPr>
              <w:ind w:left="142" w:right="21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  <w:highlight w:val="white"/>
                <w:lang w:bidi="ru-RU"/>
              </w:rPr>
              <w:t>Б) отказ в н</w:t>
            </w:r>
            <w:r w:rsidRPr="003F6E06">
              <w:rPr>
                <w:rFonts w:ascii="Tinos" w:eastAsia="Tinos" w:hAnsi="Tinos" w:cs="Tinos"/>
                <w:sz w:val="24"/>
                <w:szCs w:val="24"/>
                <w:highlight w:val="white"/>
              </w:rPr>
              <w:t>азначении ежемесячной выплаты на содержание ребенка в семье опекуна (попечителя) и приемной семье</w:t>
            </w:r>
          </w:p>
        </w:tc>
      </w:tr>
    </w:tbl>
    <w:p w:rsidR="00943840" w:rsidRPr="003F6E06" w:rsidRDefault="00943840">
      <w:pPr>
        <w:rPr>
          <w:b/>
        </w:rPr>
      </w:pPr>
    </w:p>
    <w:p w:rsidR="00943840" w:rsidRPr="003F6E06" w:rsidRDefault="00E33BD3">
      <w:pPr>
        <w:pStyle w:val="afe"/>
        <w:jc w:val="center"/>
        <w:rPr>
          <w:rFonts w:ascii="Times New Roman" w:hAnsi="Times New Roman" w:cs="Times New Roman"/>
          <w:sz w:val="28"/>
          <w:szCs w:val="28"/>
        </w:rPr>
      </w:pPr>
      <w:r w:rsidRPr="003F6E0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F6E06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</w:p>
    <w:p w:rsidR="00943840" w:rsidRPr="003F6E06" w:rsidRDefault="00E33BD3">
      <w:pPr>
        <w:pStyle w:val="afe"/>
        <w:jc w:val="center"/>
        <w:rPr>
          <w:rFonts w:ascii="Times New Roman" w:hAnsi="Times New Roman" w:cs="Times New Roman"/>
          <w:sz w:val="28"/>
          <w:szCs w:val="28"/>
        </w:rPr>
      </w:pPr>
      <w:r w:rsidRPr="003F6E06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:rsidR="00943840" w:rsidRPr="003F6E06" w:rsidRDefault="00E33BD3">
      <w:pPr>
        <w:jc w:val="right"/>
        <w:rPr>
          <w:rFonts w:ascii="Times New Roman" w:hAnsi="Times New Roman" w:cs="Times New Roman"/>
          <w:sz w:val="28"/>
          <w:szCs w:val="28"/>
        </w:rPr>
      </w:pPr>
      <w:r w:rsidRPr="003F6E06"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96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644"/>
        <w:gridCol w:w="2955"/>
        <w:gridCol w:w="1843"/>
        <w:gridCol w:w="2613"/>
      </w:tblGrid>
      <w:tr w:rsidR="00943840" w:rsidRPr="003F6E0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943840" w:rsidRPr="003F6E06">
        <w:tc>
          <w:tcPr>
            <w:tcW w:w="9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43840" w:rsidRPr="003F6E06">
        <w:trPr>
          <w:trHeight w:val="32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bCs/>
                <w:sz w:val="24"/>
                <w:szCs w:val="24"/>
              </w:rPr>
              <w:t>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widowControl w:val="0"/>
              <w:rPr>
                <w:rFonts w:ascii="Tinos" w:hAnsi="Tinos" w:cs="Tinos"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</w:rPr>
              <w:t>- заявление</w:t>
            </w:r>
            <w:r w:rsidR="003E35BA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 w:rsidRPr="003F6E06">
              <w:rPr>
                <w:rFonts w:ascii="Tinos" w:eastAsia="Tinos" w:hAnsi="Tinos" w:cs="Tinos"/>
                <w:sz w:val="24"/>
                <w:szCs w:val="24"/>
              </w:rPr>
              <w:t>о</w:t>
            </w:r>
            <w:r w:rsidR="003E35BA">
              <w:rPr>
                <w:rFonts w:ascii="Tinos" w:eastAsia="Tinos" w:hAnsi="Tinos" w:cs="Tinos"/>
                <w:sz w:val="24"/>
                <w:szCs w:val="24"/>
              </w:rPr>
              <w:t xml:space="preserve"> предоставлении </w:t>
            </w:r>
            <w:r w:rsidRPr="003F6E06">
              <w:rPr>
                <w:rFonts w:ascii="Tinos" w:eastAsia="Tinos" w:hAnsi="Tinos" w:cs="Tinos"/>
                <w:sz w:val="24"/>
                <w:szCs w:val="24"/>
              </w:rPr>
              <w:t>муниципальной</w:t>
            </w:r>
            <w:r w:rsidR="003E35BA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 w:rsidRPr="003F6E06">
              <w:rPr>
                <w:rFonts w:ascii="Tinos" w:eastAsia="Tinos" w:hAnsi="Tinos" w:cs="Tinos"/>
                <w:sz w:val="24"/>
                <w:szCs w:val="24"/>
              </w:rPr>
              <w:t>услуги;</w:t>
            </w:r>
          </w:p>
          <w:p w:rsidR="00943840" w:rsidRPr="003F6E06" w:rsidRDefault="00943840">
            <w:pPr>
              <w:widowControl w:val="0"/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943840">
            <w:pPr>
              <w:widowControl w:val="0"/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943840">
            <w:pPr>
              <w:widowControl w:val="0"/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943840">
            <w:pPr>
              <w:widowControl w:val="0"/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E33BD3">
            <w:pPr>
              <w:widowControl w:val="0"/>
              <w:rPr>
                <w:rFonts w:ascii="Tinos" w:hAnsi="Tinos" w:cs="Tinos"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</w:rPr>
              <w:t>- документ,</w:t>
            </w:r>
            <w:r w:rsidR="003E35BA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 w:rsidRPr="003F6E06">
              <w:rPr>
                <w:rFonts w:ascii="Tinos" w:eastAsia="Tinos" w:hAnsi="Tinos" w:cs="Tinos"/>
                <w:sz w:val="24"/>
                <w:szCs w:val="24"/>
              </w:rPr>
              <w:t>удостоверяющий</w:t>
            </w:r>
            <w:r w:rsidR="003E35BA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 w:rsidRPr="003F6E06">
              <w:rPr>
                <w:rFonts w:ascii="Tinos" w:eastAsia="Tinos" w:hAnsi="Tinos" w:cs="Tinos"/>
                <w:sz w:val="24"/>
                <w:szCs w:val="24"/>
              </w:rPr>
              <w:t>личность</w:t>
            </w:r>
            <w:r w:rsidR="003E35BA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 w:rsidRPr="003F6E06">
              <w:rPr>
                <w:rFonts w:ascii="Tinos" w:eastAsia="Tinos" w:hAnsi="Tinos" w:cs="Tinos"/>
                <w:sz w:val="24"/>
                <w:szCs w:val="24"/>
              </w:rPr>
              <w:t>заявителя;</w:t>
            </w:r>
          </w:p>
          <w:p w:rsidR="00943840" w:rsidRPr="003F6E06" w:rsidRDefault="00943840">
            <w:pPr>
              <w:widowControl w:val="0"/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943840">
            <w:pPr>
              <w:widowControl w:val="0"/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943840">
            <w:pPr>
              <w:widowControl w:val="0"/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943840">
            <w:pPr>
              <w:widowControl w:val="0"/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943840">
            <w:pPr>
              <w:widowControl w:val="0"/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943840">
            <w:pPr>
              <w:widowControl w:val="0"/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943840">
            <w:pPr>
              <w:widowControl w:val="0"/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943840">
            <w:pPr>
              <w:widowControl w:val="0"/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943840">
            <w:pPr>
              <w:widowControl w:val="0"/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E33BD3">
            <w:pPr>
              <w:rPr>
                <w:rFonts w:ascii="Tinos" w:hAnsi="Tinos" w:cs="Tinos"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</w:rPr>
              <w:lastRenderedPageBreak/>
              <w:t xml:space="preserve">- </w:t>
            </w:r>
            <w:r w:rsidRPr="003F6E06">
              <w:rPr>
                <w:rFonts w:ascii="Tinos" w:eastAsia="Tinos" w:hAnsi="Tinos" w:cs="Tinos"/>
                <w:bCs/>
                <w:sz w:val="24"/>
                <w:szCs w:val="24"/>
              </w:rPr>
              <w:t>документ, подтверждающий установление опеки (попечительства) в отношении лиц, над которыми установлены опека или попечительство;</w:t>
            </w:r>
          </w:p>
          <w:p w:rsidR="00943840" w:rsidRPr="003F6E06" w:rsidRDefault="00943840">
            <w:pPr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943840">
            <w:pPr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E33BD3">
            <w:pPr>
              <w:rPr>
                <w:rFonts w:ascii="Tinos" w:eastAsia="Tinos" w:hAnsi="Tinos" w:cs="Tinos"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</w:rPr>
              <w:t>- копии документов, подтверждающих факт отсутствия попечения над ребенком единственного или обоих родителей;</w:t>
            </w:r>
          </w:p>
          <w:p w:rsidR="00943840" w:rsidRPr="003F6E06" w:rsidRDefault="00943840">
            <w:pPr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943840">
            <w:pPr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E33BD3">
            <w:pPr>
              <w:rPr>
                <w:rFonts w:ascii="Tinos" w:eastAsia="Tinos" w:hAnsi="Tinos" w:cs="Tinos"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</w:rPr>
              <w:t>- справку с местожительства ребенка о совместном его проживании с опекуном (попечителем);</w:t>
            </w:r>
          </w:p>
          <w:p w:rsidR="00943840" w:rsidRPr="003F6E06" w:rsidRDefault="00943840">
            <w:pPr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943840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943840" w:rsidRPr="003F6E06" w:rsidRDefault="00E33BD3">
            <w:pPr>
              <w:rPr>
                <w:rFonts w:ascii="Tinos" w:eastAsia="Tinos" w:hAnsi="Tinos" w:cs="Tinos"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</w:rPr>
              <w:t>- справку об обучении в образовательной организации ребенка старше 16 лет.</w:t>
            </w:r>
          </w:p>
          <w:p w:rsidR="00943840" w:rsidRPr="003F6E06" w:rsidRDefault="00943840">
            <w:pPr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ЕПГУ;</w:t>
            </w:r>
          </w:p>
          <w:p w:rsidR="00943840" w:rsidRPr="003F6E06" w:rsidRDefault="00E33B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:rsidR="00943840" w:rsidRPr="003F6E06" w:rsidRDefault="00E3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личное обращение в орган опеки и попечительства</w:t>
            </w:r>
          </w:p>
          <w:p w:rsidR="00943840" w:rsidRPr="003F6E06" w:rsidRDefault="00943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40" w:rsidRPr="003F6E06" w:rsidRDefault="00E33B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:rsidR="00943840" w:rsidRPr="003F6E06" w:rsidRDefault="00E3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личное обращение в орган опеки и попечительства</w:t>
            </w:r>
          </w:p>
          <w:p w:rsidR="00943840" w:rsidRPr="003F6E06" w:rsidRDefault="00943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40" w:rsidRPr="003F6E06" w:rsidRDefault="00943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40" w:rsidRPr="003F6E06" w:rsidRDefault="00943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40" w:rsidRPr="003F6E06" w:rsidRDefault="00943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40" w:rsidRDefault="00943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B32" w:rsidRPr="003F6E06" w:rsidRDefault="00F13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40" w:rsidRPr="003F6E06" w:rsidRDefault="00943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40" w:rsidRPr="003F6E06" w:rsidRDefault="00E33BD3">
            <w:pPr>
              <w:rPr>
                <w:rFonts w:ascii="Tinos" w:hAnsi="Tinos" w:cs="Tinos"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bCs/>
                <w:sz w:val="24"/>
                <w:szCs w:val="24"/>
              </w:rPr>
              <w:lastRenderedPageBreak/>
              <w:t>ЕПГУ;</w:t>
            </w:r>
          </w:p>
          <w:p w:rsidR="00943840" w:rsidRPr="003F6E06" w:rsidRDefault="00E33BD3">
            <w:pPr>
              <w:rPr>
                <w:rFonts w:ascii="Tinos" w:hAnsi="Tinos" w:cs="Tinos"/>
                <w:bCs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bCs/>
                <w:sz w:val="24"/>
                <w:szCs w:val="24"/>
              </w:rPr>
              <w:t>МФЦ;</w:t>
            </w:r>
          </w:p>
          <w:p w:rsidR="00943840" w:rsidRPr="003F6E06" w:rsidRDefault="00E33BD3">
            <w:pPr>
              <w:rPr>
                <w:rFonts w:ascii="Tinos" w:hAnsi="Tinos" w:cs="Tinos"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bCs/>
                <w:sz w:val="24"/>
                <w:szCs w:val="24"/>
              </w:rPr>
              <w:t>личное обращение в орган опеки и попечительства</w:t>
            </w:r>
          </w:p>
          <w:p w:rsidR="00943840" w:rsidRPr="003F6E06" w:rsidRDefault="00943840">
            <w:pPr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943840">
            <w:pPr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943840">
            <w:pPr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E33BD3">
            <w:pPr>
              <w:rPr>
                <w:rFonts w:ascii="Tinos" w:hAnsi="Tinos" w:cs="Tinos"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bCs/>
                <w:sz w:val="24"/>
                <w:szCs w:val="24"/>
              </w:rPr>
              <w:t>ЕПГУ;</w:t>
            </w:r>
          </w:p>
          <w:p w:rsidR="00943840" w:rsidRPr="003F6E06" w:rsidRDefault="00E33BD3">
            <w:pPr>
              <w:rPr>
                <w:rFonts w:ascii="Tinos" w:hAnsi="Tinos" w:cs="Tinos"/>
                <w:bCs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bCs/>
                <w:sz w:val="24"/>
                <w:szCs w:val="24"/>
              </w:rPr>
              <w:t>МФЦ;</w:t>
            </w:r>
          </w:p>
          <w:p w:rsidR="00943840" w:rsidRPr="003F6E06" w:rsidRDefault="00E33BD3">
            <w:pPr>
              <w:rPr>
                <w:rFonts w:ascii="Tinos" w:hAnsi="Tinos" w:cs="Tinos"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bCs/>
                <w:sz w:val="24"/>
                <w:szCs w:val="24"/>
              </w:rPr>
              <w:t>личное обращение в орган опеки и попечительства</w:t>
            </w:r>
          </w:p>
          <w:p w:rsidR="00943840" w:rsidRPr="003F6E06" w:rsidRDefault="00943840">
            <w:pPr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E33BD3">
            <w:pPr>
              <w:rPr>
                <w:rFonts w:ascii="Tinos" w:hAnsi="Tinos" w:cs="Tinos"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bCs/>
                <w:sz w:val="24"/>
                <w:szCs w:val="24"/>
              </w:rPr>
              <w:t>ЕПГУ;</w:t>
            </w:r>
          </w:p>
          <w:p w:rsidR="00943840" w:rsidRPr="003F6E06" w:rsidRDefault="00E33BD3">
            <w:pPr>
              <w:rPr>
                <w:rFonts w:ascii="Tinos" w:hAnsi="Tinos" w:cs="Tinos"/>
                <w:bCs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bCs/>
                <w:sz w:val="24"/>
                <w:szCs w:val="24"/>
              </w:rPr>
              <w:t>МФЦ;</w:t>
            </w:r>
          </w:p>
          <w:p w:rsidR="00943840" w:rsidRPr="003F6E06" w:rsidRDefault="00E33BD3">
            <w:pPr>
              <w:rPr>
                <w:rFonts w:ascii="Tinos" w:hAnsi="Tinos" w:cs="Tinos"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bCs/>
                <w:sz w:val="24"/>
                <w:szCs w:val="24"/>
              </w:rPr>
              <w:t>личное обращение в орган опеки и попечительства</w:t>
            </w:r>
          </w:p>
          <w:p w:rsidR="00943840" w:rsidRPr="003F6E06" w:rsidRDefault="00943840">
            <w:pPr>
              <w:rPr>
                <w:rFonts w:ascii="Tinos" w:hAnsi="Tinos" w:cs="Tinos"/>
                <w:sz w:val="24"/>
                <w:szCs w:val="24"/>
              </w:rPr>
            </w:pPr>
          </w:p>
          <w:p w:rsidR="00943840" w:rsidRPr="003F6E06" w:rsidRDefault="00E33BD3">
            <w:pPr>
              <w:rPr>
                <w:rFonts w:ascii="Tinos" w:hAnsi="Tinos" w:cs="Tinos"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bCs/>
                <w:sz w:val="24"/>
                <w:szCs w:val="24"/>
              </w:rPr>
              <w:t>ЕПГУ;</w:t>
            </w:r>
          </w:p>
          <w:p w:rsidR="00943840" w:rsidRPr="003F6E06" w:rsidRDefault="00E33BD3">
            <w:pPr>
              <w:rPr>
                <w:rFonts w:ascii="Tinos" w:hAnsi="Tinos" w:cs="Tinos"/>
                <w:bCs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bCs/>
                <w:sz w:val="24"/>
                <w:szCs w:val="24"/>
              </w:rPr>
              <w:t>МФЦ;</w:t>
            </w:r>
          </w:p>
          <w:p w:rsidR="00943840" w:rsidRPr="003F6E06" w:rsidRDefault="00E33BD3">
            <w:pPr>
              <w:rPr>
                <w:rFonts w:ascii="Tinos" w:hAnsi="Tinos" w:cs="Tinos"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bCs/>
                <w:sz w:val="24"/>
                <w:szCs w:val="24"/>
              </w:rPr>
              <w:t>личное обращение в орган опеки и попечительства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 w:rsidP="00F13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</w:rPr>
              <w:lastRenderedPageBreak/>
              <w:t>Заявление</w:t>
            </w:r>
            <w:r w:rsidR="003E35BA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 w:rsidRPr="003F6E06">
              <w:rPr>
                <w:rFonts w:ascii="Tinos" w:eastAsia="Tinos" w:hAnsi="Tinos" w:cs="Tinos"/>
                <w:sz w:val="24"/>
                <w:szCs w:val="24"/>
              </w:rPr>
              <w:t>о</w:t>
            </w:r>
            <w:r w:rsidR="003E35BA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 w:rsidRPr="003F6E06">
              <w:rPr>
                <w:rFonts w:ascii="Tinos" w:eastAsia="Tinos" w:hAnsi="Tinos" w:cs="Tinos"/>
                <w:sz w:val="24"/>
                <w:szCs w:val="24"/>
              </w:rPr>
              <w:t>предоставлении</w:t>
            </w:r>
            <w:r w:rsidR="003E35BA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 w:rsidRPr="003F6E06">
              <w:rPr>
                <w:rFonts w:ascii="Tinos" w:eastAsia="Tinos" w:hAnsi="Tinos" w:cs="Tinos"/>
                <w:sz w:val="24"/>
                <w:szCs w:val="24"/>
              </w:rPr>
              <w:t>муниципальной</w:t>
            </w:r>
            <w:r w:rsidR="003E35BA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 w:rsidRPr="003F6E06">
              <w:rPr>
                <w:rFonts w:ascii="Tinos" w:eastAsia="Tinos" w:hAnsi="Tinos" w:cs="Tinos"/>
                <w:sz w:val="24"/>
                <w:szCs w:val="24"/>
              </w:rPr>
              <w:t>услуги согласно</w:t>
            </w:r>
            <w:r w:rsidR="003E35BA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 w:rsidRPr="003F6E06">
              <w:rPr>
                <w:rFonts w:ascii="Tinos" w:eastAsia="Tinos" w:hAnsi="Tinos" w:cs="Tinos"/>
                <w:sz w:val="24"/>
                <w:szCs w:val="24"/>
              </w:rPr>
              <w:t>форме</w:t>
            </w:r>
            <w:r w:rsidR="003E35BA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 w:rsidRPr="003F6E06">
              <w:rPr>
                <w:rFonts w:ascii="Tinos" w:eastAsia="Tinos" w:hAnsi="Tinos" w:cs="Tinos"/>
                <w:sz w:val="24"/>
                <w:szCs w:val="24"/>
              </w:rPr>
              <w:t>к</w:t>
            </w:r>
            <w:r w:rsidR="003E35BA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 w:rsidRPr="003F6E06">
              <w:rPr>
                <w:rFonts w:ascii="Tinos" w:eastAsia="Tinos" w:hAnsi="Tinos" w:cs="Tinos"/>
                <w:sz w:val="24"/>
                <w:szCs w:val="24"/>
              </w:rPr>
              <w:t>настоящему</w:t>
            </w:r>
            <w:r w:rsidR="003E35BA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 w:rsidR="00F13B32">
              <w:rPr>
                <w:rFonts w:ascii="Tinos" w:eastAsia="Tinos" w:hAnsi="Tinos" w:cs="Tinos"/>
                <w:sz w:val="24"/>
                <w:szCs w:val="24"/>
              </w:rPr>
              <w:t>а</w:t>
            </w:r>
            <w:r w:rsidRPr="003F6E06">
              <w:rPr>
                <w:rFonts w:ascii="Tinos" w:eastAsia="Tinos" w:hAnsi="Tinos" w:cs="Tinos"/>
                <w:sz w:val="24"/>
                <w:szCs w:val="24"/>
              </w:rPr>
              <w:t>дминистративному</w:t>
            </w:r>
            <w:r w:rsidR="003E35BA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 w:rsidRPr="003F6E06">
              <w:rPr>
                <w:rFonts w:ascii="Tinos" w:eastAsia="Tinos" w:hAnsi="Tinos" w:cs="Tinos"/>
                <w:sz w:val="24"/>
                <w:szCs w:val="24"/>
              </w:rPr>
              <w:t>регламенту</w:t>
            </w:r>
            <w:r w:rsidR="003E35BA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</w:t>
            </w: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дополнительной подачи заявления в какой-либо иной форме)</w:t>
            </w:r>
          </w:p>
        </w:tc>
      </w:tr>
      <w:tr w:rsidR="00943840" w:rsidRPr="003F6E06">
        <w:tc>
          <w:tcPr>
            <w:tcW w:w="9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43840" w:rsidRPr="003F6E0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:rsidR="00943840" w:rsidRPr="003F6E06" w:rsidRDefault="00E33B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личное обращение в орган опеки и попечительства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943840" w:rsidRPr="003F6E0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подтверждающий установление опеки (попечительства) в отношении лиц, над которыми установлены опека или попечительство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:rsidR="00943840" w:rsidRPr="003F6E06" w:rsidRDefault="00E33B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:rsidR="00943840" w:rsidRPr="003F6E06" w:rsidRDefault="00E33B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личное обращение в орган опеки и попечительства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</w:tbl>
    <w:p w:rsidR="00943840" w:rsidRPr="003F6E06" w:rsidRDefault="00E33BD3">
      <w:pPr>
        <w:jc w:val="center"/>
        <w:rPr>
          <w:b/>
          <w:bCs/>
        </w:rPr>
      </w:pPr>
      <w:r w:rsidRPr="003F6E06">
        <w:rPr>
          <w:b/>
        </w:rPr>
        <w:tab/>
      </w:r>
    </w:p>
    <w:p w:rsidR="00943840" w:rsidRPr="003F6E06" w:rsidRDefault="00943840">
      <w:pPr>
        <w:jc w:val="center"/>
        <w:rPr>
          <w:b/>
          <w:bCs/>
        </w:rPr>
      </w:pPr>
    </w:p>
    <w:p w:rsidR="00943840" w:rsidRPr="003F6E06" w:rsidRDefault="009438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3840" w:rsidRPr="003F6E06" w:rsidRDefault="009438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3840" w:rsidRPr="003F6E06" w:rsidRDefault="00E33BD3">
      <w:pPr>
        <w:jc w:val="center"/>
        <w:rPr>
          <w:rFonts w:ascii="Times New Roman" w:hAnsi="Times New Roman" w:cs="Times New Roman"/>
          <w:sz w:val="28"/>
          <w:szCs w:val="28"/>
        </w:rPr>
      </w:pPr>
      <w:r w:rsidRPr="003F6E06">
        <w:rPr>
          <w:rFonts w:ascii="Times New Roman" w:hAnsi="Times New Roman" w:cs="Times New Roman"/>
          <w:sz w:val="28"/>
          <w:szCs w:val="28"/>
        </w:rPr>
        <w:t>IV. Исчерпывающий перечень оснований</w:t>
      </w:r>
    </w:p>
    <w:p w:rsidR="00943840" w:rsidRPr="003F6E06" w:rsidRDefault="00E33BD3">
      <w:pPr>
        <w:jc w:val="center"/>
        <w:rPr>
          <w:rFonts w:ascii="Times New Roman" w:hAnsi="Times New Roman" w:cs="Times New Roman"/>
          <w:sz w:val="28"/>
          <w:szCs w:val="28"/>
        </w:rPr>
      </w:pPr>
      <w:r w:rsidRPr="003F6E06">
        <w:rPr>
          <w:rFonts w:ascii="Times New Roman" w:hAnsi="Times New Roman" w:cs="Times New Roman"/>
          <w:sz w:val="28"/>
          <w:szCs w:val="28"/>
        </w:rPr>
        <w:t>для отказа в приеме запроса и документов, необходимых</w:t>
      </w:r>
    </w:p>
    <w:p w:rsidR="00943840" w:rsidRPr="003F6E06" w:rsidRDefault="00E33BD3">
      <w:pPr>
        <w:jc w:val="center"/>
        <w:rPr>
          <w:rFonts w:ascii="Times New Roman" w:hAnsi="Times New Roman" w:cs="Times New Roman"/>
          <w:sz w:val="28"/>
          <w:szCs w:val="28"/>
        </w:rPr>
      </w:pPr>
      <w:r w:rsidRPr="003F6E06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оснований для приостановления</w:t>
      </w:r>
      <w:r w:rsidR="003E35BA">
        <w:rPr>
          <w:rFonts w:ascii="Times New Roman" w:hAnsi="Times New Roman" w:cs="Times New Roman"/>
          <w:sz w:val="28"/>
          <w:szCs w:val="28"/>
        </w:rPr>
        <w:t xml:space="preserve"> </w:t>
      </w:r>
      <w:r w:rsidRPr="003F6E06">
        <w:rPr>
          <w:rFonts w:ascii="Times New Roman" w:hAnsi="Times New Roman" w:cs="Times New Roman"/>
          <w:sz w:val="28"/>
          <w:szCs w:val="28"/>
        </w:rPr>
        <w:t>предоставления муниципальной услуги или отказа</w:t>
      </w:r>
    </w:p>
    <w:p w:rsidR="00943840" w:rsidRPr="003F6E06" w:rsidRDefault="00E33BD3">
      <w:pPr>
        <w:jc w:val="center"/>
        <w:rPr>
          <w:rFonts w:ascii="Times New Roman" w:hAnsi="Times New Roman" w:cs="Times New Roman"/>
          <w:sz w:val="28"/>
          <w:szCs w:val="28"/>
        </w:rPr>
      </w:pPr>
      <w:r w:rsidRPr="003F6E06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</w:p>
    <w:p w:rsidR="00943840" w:rsidRPr="003F6E06" w:rsidRDefault="009438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3840" w:rsidRPr="003F6E06" w:rsidRDefault="00E33BD3">
      <w:pPr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3F6E06">
        <w:rPr>
          <w:rFonts w:ascii="Times New Roman" w:hAnsi="Times New Roman" w:cs="Times New Roman"/>
          <w:bCs/>
          <w:sz w:val="28"/>
          <w:szCs w:val="28"/>
        </w:rPr>
        <w:t>Таблица № 3</w:t>
      </w:r>
    </w:p>
    <w:p w:rsidR="00943840" w:rsidRPr="003F6E06" w:rsidRDefault="00943840">
      <w:pPr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46"/>
        <w:gridCol w:w="6823"/>
        <w:gridCol w:w="1905"/>
      </w:tblGrid>
      <w:tr w:rsidR="00943840" w:rsidRPr="003F6E0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943840" w:rsidRPr="003F6E06">
        <w:tc>
          <w:tcPr>
            <w:tcW w:w="9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943840" w:rsidRPr="003F6E0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Запрос о предоставлении </w:t>
            </w: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услуги подан в орган местного самоуправления, в полномочия которого не входит предоставление </w:t>
            </w: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943840" w:rsidRPr="003F6E0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неполного комплекта документов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943840" w:rsidRPr="003F6E0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Неполное заполнение обязательных полей в форме запроса о предоставлении </w:t>
            </w: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услуги (недостоверное, неправильное)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43840" w:rsidRPr="003F6E0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Представленные документы утратили силу на момент обращения за </w:t>
            </w: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услугой (документ, удостоверяющий личность; документ, удостоверяющий полномочия заявителя);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43840" w:rsidRPr="003F6E0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43840" w:rsidRPr="003F6E0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Подача заявления о предоставлении </w:t>
            </w: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услуги и документов, необходимых для предоставления </w:t>
            </w: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услуги, в электронной форме с нарушением установленных требований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43840" w:rsidRPr="003F6E0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943840" w:rsidRPr="003F6E0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 подано лицом, не имеющим полномочий  заявителя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943840" w:rsidRPr="003F6E06">
        <w:tc>
          <w:tcPr>
            <w:tcW w:w="9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943840" w:rsidRPr="003F6E0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Основания для приостановления предоставления муниципальной услуги законодательством Российской </w:t>
            </w: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Федерации не предусмотрены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</w:tr>
      <w:tr w:rsidR="00943840" w:rsidRPr="003F6E06">
        <w:tc>
          <w:tcPr>
            <w:tcW w:w="9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3840" w:rsidRPr="003F6E06" w:rsidRDefault="00E33BD3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Исчерпывающий перечень оснований для отказа в предоставлении муниципальной услуги</w:t>
            </w:r>
          </w:p>
        </w:tc>
      </w:tr>
      <w:tr w:rsidR="00943840" w:rsidRPr="003F6E0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both"/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  <w:highlight w:val="white"/>
              </w:rPr>
              <w:t>Отсутствие у заявителя полномочий для подачи заявления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943840" w:rsidRPr="003F6E0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  <w:highlight w:val="white"/>
              </w:rPr>
              <w:t>Не представлены документы, обязанность по представлению которых возложена на заявителя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sz w:val="24"/>
                <w:szCs w:val="24"/>
              </w:rPr>
            </w:pPr>
            <w:r w:rsidRPr="003F6E06">
              <w:rPr>
                <w:sz w:val="24"/>
                <w:szCs w:val="24"/>
              </w:rPr>
              <w:t>А</w:t>
            </w:r>
          </w:p>
        </w:tc>
      </w:tr>
      <w:tr w:rsidR="00943840" w:rsidRPr="003F6E0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rPr>
                <w:sz w:val="24"/>
                <w:szCs w:val="24"/>
                <w:highlight w:val="white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  <w:highlight w:val="white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sz w:val="24"/>
                <w:szCs w:val="24"/>
              </w:rPr>
            </w:pPr>
            <w:r w:rsidRPr="003F6E06">
              <w:rPr>
                <w:sz w:val="24"/>
                <w:szCs w:val="24"/>
              </w:rPr>
              <w:t>А</w:t>
            </w:r>
          </w:p>
        </w:tc>
      </w:tr>
      <w:tr w:rsidR="00943840" w:rsidRPr="003F6E0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  <w:highlight w:val="white"/>
              </w:rPr>
              <w:t>Текст заявления и представленных документов не поддается прочтению, нарушены требования к сканированию представляемых документов, предусмотренные Административным регламентом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sz w:val="24"/>
                <w:szCs w:val="24"/>
              </w:rPr>
            </w:pPr>
            <w:r w:rsidRPr="003F6E06">
              <w:rPr>
                <w:sz w:val="24"/>
                <w:szCs w:val="24"/>
              </w:rPr>
              <w:t>А</w:t>
            </w:r>
          </w:p>
          <w:p w:rsidR="00943840" w:rsidRPr="003F6E06" w:rsidRDefault="00943840"/>
        </w:tc>
      </w:tr>
      <w:tr w:rsidR="00943840" w:rsidRPr="003F6E0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  <w:highlight w:val="white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sz w:val="24"/>
                <w:szCs w:val="24"/>
              </w:rPr>
            </w:pPr>
            <w:r w:rsidRPr="003F6E06">
              <w:rPr>
                <w:sz w:val="24"/>
                <w:szCs w:val="24"/>
              </w:rPr>
              <w:t>А</w:t>
            </w:r>
          </w:p>
          <w:p w:rsidR="00943840" w:rsidRPr="003F6E06" w:rsidRDefault="00943840"/>
        </w:tc>
      </w:tr>
      <w:tr w:rsidR="00943840" w:rsidRPr="003F6E0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3F6E06">
              <w:rPr>
                <w:rFonts w:ascii="Tinos" w:eastAsia="Tinos" w:hAnsi="Tinos" w:cs="Tinos"/>
                <w:sz w:val="24"/>
                <w:szCs w:val="24"/>
                <w:highlight w:val="white"/>
              </w:rPr>
              <w:t xml:space="preserve">Вопрос, указанный в заявлении, не относится к порядку предоставления </w:t>
            </w:r>
            <w:r w:rsidRPr="003F6E0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3F6E06">
              <w:rPr>
                <w:rFonts w:ascii="Tinos" w:eastAsia="Tinos" w:hAnsi="Tinos" w:cs="Tinos"/>
                <w:sz w:val="24"/>
                <w:szCs w:val="24"/>
                <w:highlight w:val="white"/>
              </w:rPr>
              <w:t xml:space="preserve"> услуги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3840" w:rsidRPr="003F6E06" w:rsidRDefault="00E33BD3">
            <w:pPr>
              <w:jc w:val="center"/>
              <w:rPr>
                <w:sz w:val="24"/>
                <w:szCs w:val="24"/>
              </w:rPr>
            </w:pPr>
            <w:r w:rsidRPr="003F6E06">
              <w:rPr>
                <w:sz w:val="24"/>
                <w:szCs w:val="24"/>
              </w:rPr>
              <w:t>А</w:t>
            </w:r>
          </w:p>
          <w:p w:rsidR="00943840" w:rsidRPr="003F6E06" w:rsidRDefault="00943840"/>
        </w:tc>
      </w:tr>
    </w:tbl>
    <w:p w:rsidR="00943840" w:rsidRPr="003F6E06" w:rsidRDefault="00943840">
      <w:pPr>
        <w:rPr>
          <w:b/>
        </w:rPr>
      </w:pPr>
    </w:p>
    <w:p w:rsidR="00943840" w:rsidRDefault="00943840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5BA" w:rsidRPr="003F6E06" w:rsidRDefault="003E35BA">
      <w:pPr>
        <w:pStyle w:val="af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3840" w:rsidRPr="003F6E06" w:rsidRDefault="00E33BD3">
      <w:pPr>
        <w:pStyle w:val="afe"/>
        <w:jc w:val="center"/>
        <w:rPr>
          <w:rFonts w:ascii="Times New Roman" w:hAnsi="Times New Roman" w:cs="Times New Roman"/>
          <w:sz w:val="28"/>
          <w:szCs w:val="28"/>
        </w:rPr>
      </w:pPr>
      <w:r w:rsidRPr="003F6E06">
        <w:rPr>
          <w:rFonts w:ascii="Times New Roman" w:hAnsi="Times New Roman" w:cs="Times New Roman"/>
          <w:sz w:val="28"/>
          <w:szCs w:val="28"/>
        </w:rPr>
        <w:lastRenderedPageBreak/>
        <w:t>V. Формы документов, необходимых</w:t>
      </w:r>
    </w:p>
    <w:p w:rsidR="00943840" w:rsidRPr="003F6E06" w:rsidRDefault="00E33BD3">
      <w:pPr>
        <w:pStyle w:val="afe"/>
        <w:jc w:val="center"/>
        <w:rPr>
          <w:rFonts w:ascii="Times New Roman" w:hAnsi="Times New Roman" w:cs="Times New Roman"/>
          <w:sz w:val="28"/>
          <w:szCs w:val="28"/>
        </w:rPr>
      </w:pPr>
      <w:r w:rsidRPr="003F6E06">
        <w:rPr>
          <w:rFonts w:ascii="Times New Roman" w:hAnsi="Times New Roman" w:cs="Times New Roman"/>
          <w:sz w:val="28"/>
          <w:szCs w:val="28"/>
        </w:rPr>
        <w:t>для предоставлени</w:t>
      </w:r>
      <w:r w:rsidRPr="003F6E06">
        <w:rPr>
          <w:rFonts w:ascii="Tinos" w:eastAsia="Tinos" w:hAnsi="Tinos" w:cs="Tinos"/>
          <w:sz w:val="28"/>
          <w:szCs w:val="28"/>
        </w:rPr>
        <w:t>я муниципальной у</w:t>
      </w:r>
      <w:r w:rsidRPr="003F6E06">
        <w:rPr>
          <w:rFonts w:ascii="Times New Roman" w:hAnsi="Times New Roman" w:cs="Times New Roman"/>
          <w:sz w:val="28"/>
          <w:szCs w:val="28"/>
        </w:rPr>
        <w:t>слуги</w:t>
      </w:r>
    </w:p>
    <w:p w:rsidR="00943840" w:rsidRPr="003F6E06" w:rsidRDefault="00943840">
      <w:pPr>
        <w:pStyle w:val="afe"/>
        <w:jc w:val="center"/>
        <w:rPr>
          <w:rFonts w:ascii="Times New Roman" w:hAnsi="Times New Roman" w:cs="Times New Roman"/>
          <w:sz w:val="28"/>
          <w:szCs w:val="28"/>
        </w:rPr>
      </w:pPr>
    </w:p>
    <w:p w:rsidR="00943840" w:rsidRPr="003F6E06" w:rsidRDefault="00E33BD3">
      <w:pPr>
        <w:spacing w:line="259" w:lineRule="auto"/>
        <w:ind w:left="4820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>Форма заявления</w:t>
      </w:r>
    </w:p>
    <w:p w:rsidR="00943840" w:rsidRPr="003F6E06" w:rsidRDefault="00F13B32">
      <w:pPr>
        <w:spacing w:line="265" w:lineRule="auto"/>
        <w:ind w:left="4820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к а</w:t>
      </w:r>
      <w:r w:rsidR="00E33BD3" w:rsidRPr="003F6E06">
        <w:rPr>
          <w:rFonts w:ascii="Tinos" w:eastAsia="Tinos" w:hAnsi="Tinos" w:cs="Tinos"/>
          <w:sz w:val="28"/>
          <w:szCs w:val="28"/>
        </w:rPr>
        <w:t>дминистративному регламенту по предоставлению муниципальной</w:t>
      </w:r>
      <w:r w:rsidR="003E35BA">
        <w:rPr>
          <w:rFonts w:ascii="Tinos" w:eastAsia="Tinos" w:hAnsi="Tinos" w:cs="Tinos"/>
          <w:sz w:val="28"/>
          <w:szCs w:val="28"/>
        </w:rPr>
        <w:t xml:space="preserve"> </w:t>
      </w:r>
      <w:r w:rsidR="00E33BD3" w:rsidRPr="003F6E06">
        <w:rPr>
          <w:rFonts w:ascii="Tinos" w:eastAsia="Tinos" w:hAnsi="Tinos" w:cs="Tinos"/>
          <w:sz w:val="28"/>
          <w:szCs w:val="28"/>
        </w:rPr>
        <w:t xml:space="preserve">услуги </w:t>
      </w:r>
    </w:p>
    <w:p w:rsidR="00943840" w:rsidRPr="003F6E06" w:rsidRDefault="00943840">
      <w:pPr>
        <w:spacing w:line="259" w:lineRule="auto"/>
        <w:rPr>
          <w:rFonts w:ascii="Tinos" w:hAnsi="Tinos" w:cs="Tinos"/>
          <w:sz w:val="28"/>
          <w:szCs w:val="28"/>
        </w:rPr>
      </w:pPr>
    </w:p>
    <w:p w:rsidR="00943840" w:rsidRPr="003F6E06" w:rsidRDefault="00E33BD3">
      <w:pPr>
        <w:spacing w:line="259" w:lineRule="auto"/>
        <w:jc w:val="center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 xml:space="preserve">Форма заявления </w:t>
      </w:r>
    </w:p>
    <w:p w:rsidR="00943840" w:rsidRPr="003F6E06" w:rsidRDefault="00E33BD3">
      <w:pPr>
        <w:spacing w:line="259" w:lineRule="auto"/>
        <w:jc w:val="center"/>
        <w:rPr>
          <w:rFonts w:ascii="Tinos" w:hAnsi="Tinos" w:cs="Tinos"/>
          <w:sz w:val="28"/>
          <w:szCs w:val="28"/>
          <w:shd w:val="clear" w:color="auto" w:fill="FFFFFF"/>
        </w:rPr>
      </w:pPr>
      <w:r w:rsidRPr="003F6E06">
        <w:rPr>
          <w:rFonts w:ascii="Tinos" w:eastAsia="Tinos" w:hAnsi="Tinos" w:cs="Tinos"/>
          <w:sz w:val="28"/>
          <w:szCs w:val="28"/>
          <w:shd w:val="clear" w:color="auto" w:fill="FFFFFF"/>
        </w:rPr>
        <w:t xml:space="preserve">о предоставлении </w:t>
      </w:r>
      <w:r w:rsidRPr="003F6E06">
        <w:rPr>
          <w:rFonts w:ascii="Tinos" w:eastAsia="Tinos" w:hAnsi="Tinos" w:cs="Tinos"/>
          <w:sz w:val="28"/>
          <w:szCs w:val="28"/>
        </w:rPr>
        <w:t>муниципальной</w:t>
      </w:r>
      <w:r w:rsidR="003E35BA">
        <w:rPr>
          <w:rFonts w:ascii="Tinos" w:eastAsia="Tinos" w:hAnsi="Tinos" w:cs="Tinos"/>
          <w:sz w:val="28"/>
          <w:szCs w:val="28"/>
        </w:rPr>
        <w:t xml:space="preserve"> </w:t>
      </w:r>
      <w:r w:rsidRPr="003F6E06">
        <w:rPr>
          <w:rFonts w:ascii="Tinos" w:eastAsia="Tinos" w:hAnsi="Tinos" w:cs="Tinos"/>
          <w:sz w:val="28"/>
          <w:szCs w:val="28"/>
          <w:shd w:val="clear" w:color="auto" w:fill="FFFFFF"/>
        </w:rPr>
        <w:t xml:space="preserve">услуги по назначению ежемесячной выплаты на содержание ребенка в семье опекуна (попечителя) и приемной семье </w:t>
      </w:r>
    </w:p>
    <w:p w:rsidR="00943840" w:rsidRPr="003F6E06" w:rsidRDefault="00943840">
      <w:pPr>
        <w:spacing w:line="259" w:lineRule="auto"/>
        <w:rPr>
          <w:rFonts w:ascii="Tinos" w:hAnsi="Tinos" w:cs="Tinos"/>
          <w:sz w:val="28"/>
          <w:szCs w:val="28"/>
        </w:rPr>
      </w:pPr>
    </w:p>
    <w:p w:rsidR="00943840" w:rsidRPr="003F6E06" w:rsidRDefault="00E33BD3">
      <w:pPr>
        <w:ind w:left="5102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  <w:lang w:eastAsia="ru-RU"/>
        </w:rPr>
        <w:t xml:space="preserve">Руководителю </w:t>
      </w:r>
      <w:r w:rsidR="00F13B32">
        <w:rPr>
          <w:rFonts w:ascii="Tinos" w:eastAsia="Tinos" w:hAnsi="Tinos" w:cs="Tinos"/>
          <w:sz w:val="28"/>
          <w:szCs w:val="28"/>
          <w:lang w:eastAsia="ru-RU"/>
        </w:rPr>
        <w:t>отдела образования администрации муниципального образования город Медногорск</w:t>
      </w:r>
    </w:p>
    <w:p w:rsidR="00943840" w:rsidRPr="003F6E06" w:rsidRDefault="00E33BD3">
      <w:pPr>
        <w:ind w:left="5102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  <w:lang w:eastAsia="ru-RU"/>
        </w:rPr>
        <w:t>________________________________</w:t>
      </w:r>
    </w:p>
    <w:p w:rsidR="00943840" w:rsidRPr="003F6E06" w:rsidRDefault="00E33BD3">
      <w:pPr>
        <w:ind w:left="5102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  <w:lang w:eastAsia="ru-RU"/>
        </w:rPr>
        <w:t>________________________________</w:t>
      </w:r>
    </w:p>
    <w:p w:rsidR="00943840" w:rsidRPr="003F6E06" w:rsidRDefault="00E33BD3">
      <w:pPr>
        <w:ind w:left="5102"/>
        <w:rPr>
          <w:rFonts w:ascii="Tinos" w:eastAsia="Tinos" w:hAnsi="Tinos" w:cs="Tinos"/>
          <w:lang w:eastAsia="ru-RU"/>
        </w:rPr>
      </w:pPr>
      <w:r w:rsidRPr="003F6E06">
        <w:rPr>
          <w:rFonts w:ascii="Tinos" w:eastAsia="Tinos" w:hAnsi="Tinos" w:cs="Tinos"/>
          <w:i/>
          <w:lang w:eastAsia="ru-RU"/>
        </w:rPr>
        <w:t>(фамилия имя отчество заявителя полностью)</w:t>
      </w:r>
    </w:p>
    <w:p w:rsidR="00943840" w:rsidRPr="003F6E06" w:rsidRDefault="00E33BD3">
      <w:pPr>
        <w:ind w:left="5102"/>
        <w:rPr>
          <w:rFonts w:ascii="Tinos" w:eastAsia="Tinos" w:hAnsi="Tinos" w:cs="Tinos"/>
          <w:sz w:val="28"/>
          <w:szCs w:val="28"/>
          <w:lang w:eastAsia="ru-RU"/>
        </w:rPr>
      </w:pPr>
      <w:r w:rsidRPr="003F6E06">
        <w:rPr>
          <w:rFonts w:ascii="Tinos" w:eastAsia="Tinos" w:hAnsi="Tinos" w:cs="Tinos"/>
          <w:sz w:val="28"/>
          <w:szCs w:val="28"/>
          <w:lang w:eastAsia="ru-RU"/>
        </w:rPr>
        <w:t>________________________________</w:t>
      </w:r>
    </w:p>
    <w:p w:rsidR="00943840" w:rsidRPr="003F6E06" w:rsidRDefault="00E33BD3">
      <w:pPr>
        <w:ind w:left="5102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  <w:lang w:eastAsia="ru-RU"/>
        </w:rPr>
        <w:t>________________________________</w:t>
      </w:r>
    </w:p>
    <w:p w:rsidR="00943840" w:rsidRPr="003F6E06" w:rsidRDefault="00E33BD3">
      <w:pPr>
        <w:tabs>
          <w:tab w:val="left" w:pos="6897"/>
        </w:tabs>
        <w:ind w:left="5102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  <w:lang w:eastAsia="ru-RU"/>
        </w:rPr>
        <w:t>проживающего по адресу: _________</w:t>
      </w:r>
    </w:p>
    <w:p w:rsidR="00943840" w:rsidRPr="003F6E06" w:rsidRDefault="00E33BD3">
      <w:pPr>
        <w:tabs>
          <w:tab w:val="left" w:pos="6897"/>
        </w:tabs>
        <w:ind w:left="5102"/>
        <w:jc w:val="center"/>
        <w:rPr>
          <w:rFonts w:ascii="Times New Roman" w:eastAsia="Times New Roman" w:hAnsi="Times New Roman" w:cs="Times New Roman"/>
          <w:bCs/>
          <w:i/>
          <w:lang w:eastAsia="ru-RU"/>
        </w:rPr>
      </w:pPr>
      <w:r w:rsidRPr="003F6E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</w:t>
      </w:r>
      <w:r w:rsidRPr="003F6E06">
        <w:rPr>
          <w:rFonts w:ascii="Times New Roman" w:eastAsia="Times New Roman" w:hAnsi="Times New Roman" w:cs="Times New Roman"/>
          <w:i/>
          <w:lang w:eastAsia="ru-RU"/>
        </w:rPr>
        <w:t>(адрес согласно регистрации)</w:t>
      </w:r>
    </w:p>
    <w:p w:rsidR="00943840" w:rsidRPr="003F6E06" w:rsidRDefault="00E33BD3">
      <w:pPr>
        <w:tabs>
          <w:tab w:val="left" w:pos="6954"/>
        </w:tabs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серия ______№ ___________</w:t>
      </w:r>
    </w:p>
    <w:p w:rsidR="00943840" w:rsidRPr="003F6E06" w:rsidRDefault="00E33BD3">
      <w:pPr>
        <w:tabs>
          <w:tab w:val="left" w:pos="6954"/>
        </w:tabs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кем и когда выдан ________________</w:t>
      </w:r>
    </w:p>
    <w:p w:rsidR="00943840" w:rsidRPr="003F6E06" w:rsidRDefault="00E33BD3">
      <w:pPr>
        <w:tabs>
          <w:tab w:val="left" w:pos="6954"/>
        </w:tabs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943840" w:rsidRPr="003F6E06" w:rsidRDefault="00E33BD3">
      <w:pPr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943840" w:rsidRPr="003F6E06" w:rsidRDefault="00E33BD3">
      <w:pPr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                                                                         контактный номер телефона</w:t>
      </w:r>
    </w:p>
    <w:p w:rsidR="00943840" w:rsidRPr="003F6E06" w:rsidRDefault="00E33BD3">
      <w:pPr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943840" w:rsidRPr="003F6E06" w:rsidRDefault="00943840">
      <w:pPr>
        <w:spacing w:after="7" w:line="259" w:lineRule="auto"/>
        <w:ind w:left="5102"/>
        <w:rPr>
          <w:rFonts w:ascii="Tinos" w:hAnsi="Tinos" w:cs="Tinos"/>
          <w:sz w:val="28"/>
          <w:szCs w:val="28"/>
        </w:rPr>
      </w:pPr>
    </w:p>
    <w:p w:rsidR="00943840" w:rsidRPr="003F6E06" w:rsidRDefault="00E33BD3">
      <w:pPr>
        <w:spacing w:line="259" w:lineRule="auto"/>
        <w:jc w:val="center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>Заявление</w:t>
      </w:r>
    </w:p>
    <w:p w:rsidR="00943840" w:rsidRPr="003F6E06" w:rsidRDefault="00E33BD3">
      <w:pPr>
        <w:spacing w:line="259" w:lineRule="auto"/>
        <w:jc w:val="center"/>
        <w:rPr>
          <w:rFonts w:ascii="Tinos" w:hAnsi="Tinos" w:cs="Tinos"/>
          <w:sz w:val="28"/>
          <w:szCs w:val="28"/>
          <w:shd w:val="clear" w:color="auto" w:fill="FFFFFF"/>
        </w:rPr>
      </w:pPr>
      <w:r w:rsidRPr="003F6E06">
        <w:rPr>
          <w:rFonts w:ascii="Tinos" w:eastAsia="Tinos" w:hAnsi="Tinos" w:cs="Tinos"/>
          <w:sz w:val="28"/>
          <w:szCs w:val="28"/>
          <w:shd w:val="clear" w:color="auto" w:fill="FFFFFF"/>
        </w:rPr>
        <w:t xml:space="preserve">о назначении ежемесячной выплаты на содержание ребенка в семье </w:t>
      </w:r>
    </w:p>
    <w:p w:rsidR="00943840" w:rsidRPr="003F6E06" w:rsidRDefault="00E33BD3">
      <w:pPr>
        <w:spacing w:line="259" w:lineRule="auto"/>
        <w:jc w:val="center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  <w:shd w:val="clear" w:color="auto" w:fill="FFFFFF"/>
        </w:rPr>
        <w:t>опекуна (попечителя) и приемной семье</w:t>
      </w:r>
    </w:p>
    <w:p w:rsidR="00943840" w:rsidRPr="003F6E06" w:rsidRDefault="00943840">
      <w:pPr>
        <w:spacing w:after="4" w:line="249" w:lineRule="auto"/>
        <w:ind w:left="-5" w:firstLine="5"/>
        <w:jc w:val="center"/>
        <w:rPr>
          <w:rFonts w:ascii="Tinos" w:hAnsi="Tinos" w:cs="Tinos"/>
          <w:sz w:val="28"/>
          <w:szCs w:val="28"/>
        </w:rPr>
      </w:pPr>
    </w:p>
    <w:p w:rsidR="00943840" w:rsidRPr="003F6E06" w:rsidRDefault="00E33BD3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>Я, __________________________________________________________________</w:t>
      </w:r>
    </w:p>
    <w:p w:rsidR="00943840" w:rsidRPr="003F6E06" w:rsidRDefault="00E33BD3">
      <w:pPr>
        <w:spacing w:after="4" w:line="249" w:lineRule="auto"/>
        <w:ind w:left="-5" w:firstLine="572"/>
        <w:rPr>
          <w:rFonts w:ascii="Tinos" w:hAnsi="Tinos" w:cs="Tinos"/>
        </w:rPr>
      </w:pPr>
      <w:r w:rsidRPr="003F6E06">
        <w:rPr>
          <w:rFonts w:ascii="Tinos" w:eastAsia="Tinos" w:hAnsi="Tinos" w:cs="Tinos"/>
        </w:rPr>
        <w:t>(фамилия, имя, отчество (при наличии)</w:t>
      </w:r>
    </w:p>
    <w:p w:rsidR="00943840" w:rsidRPr="003F6E06" w:rsidRDefault="00E33BD3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 xml:space="preserve">____________________________________________________________________ </w:t>
      </w:r>
    </w:p>
    <w:p w:rsidR="00943840" w:rsidRPr="003F6E06" w:rsidRDefault="00E33BD3">
      <w:pPr>
        <w:spacing w:after="4" w:line="249" w:lineRule="auto"/>
        <w:ind w:left="-5" w:firstLine="5"/>
        <w:jc w:val="center"/>
        <w:rPr>
          <w:rFonts w:ascii="Tinos" w:hAnsi="Tinos" w:cs="Tinos"/>
        </w:rPr>
      </w:pPr>
      <w:r w:rsidRPr="003F6E06">
        <w:rPr>
          <w:rFonts w:ascii="Tinos" w:eastAsia="Tinos" w:hAnsi="Tinos" w:cs="Tinos"/>
        </w:rPr>
        <w:t>(число, месяц, год и место рождения)</w:t>
      </w:r>
    </w:p>
    <w:p w:rsidR="00943840" w:rsidRPr="003F6E06" w:rsidRDefault="00E33BD3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 xml:space="preserve">Гражданство _________________ </w:t>
      </w:r>
    </w:p>
    <w:p w:rsidR="00943840" w:rsidRPr="003F6E06" w:rsidRDefault="00943840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</w:p>
    <w:p w:rsidR="00943840" w:rsidRPr="003F6E06" w:rsidRDefault="00E33BD3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 xml:space="preserve">Документ, удостоверяющий личность: ___________________________________ </w:t>
      </w:r>
    </w:p>
    <w:p w:rsidR="00943840" w:rsidRPr="003F6E06" w:rsidRDefault="00E33BD3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lastRenderedPageBreak/>
        <w:t xml:space="preserve">________________________________________________________________________________________________________________________________________ </w:t>
      </w:r>
    </w:p>
    <w:p w:rsidR="00943840" w:rsidRPr="003F6E06" w:rsidRDefault="00E33BD3">
      <w:pPr>
        <w:spacing w:after="4" w:line="249" w:lineRule="auto"/>
        <w:ind w:left="-5" w:firstLine="5"/>
        <w:jc w:val="center"/>
        <w:rPr>
          <w:rFonts w:ascii="Tinos" w:hAnsi="Tinos" w:cs="Tinos"/>
        </w:rPr>
      </w:pPr>
      <w:r w:rsidRPr="003F6E06">
        <w:rPr>
          <w:rFonts w:ascii="Tinos" w:eastAsia="Tinos" w:hAnsi="Tinos" w:cs="Tinos"/>
        </w:rPr>
        <w:t>(серия, номер, когда и кем выдан)</w:t>
      </w:r>
    </w:p>
    <w:p w:rsidR="00943840" w:rsidRPr="003F6E06" w:rsidRDefault="00E33BD3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 xml:space="preserve">Адрес места жительства _______________________________________________ </w:t>
      </w:r>
    </w:p>
    <w:p w:rsidR="00943840" w:rsidRPr="003F6E06" w:rsidRDefault="00E33BD3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 xml:space="preserve">____________________________________________________________________ </w:t>
      </w:r>
    </w:p>
    <w:p w:rsidR="00943840" w:rsidRPr="003F6E06" w:rsidRDefault="00E33BD3">
      <w:pPr>
        <w:spacing w:after="4" w:line="249" w:lineRule="auto"/>
        <w:ind w:left="-5" w:firstLine="5"/>
        <w:jc w:val="center"/>
        <w:rPr>
          <w:rFonts w:ascii="Tinos" w:hAnsi="Tinos" w:cs="Tinos"/>
          <w:sz w:val="22"/>
          <w:szCs w:val="22"/>
        </w:rPr>
      </w:pPr>
      <w:r w:rsidRPr="003F6E06">
        <w:rPr>
          <w:rFonts w:ascii="Tinos" w:eastAsia="Tinos" w:hAnsi="Tinos" w:cs="Tinos"/>
          <w:sz w:val="28"/>
          <w:szCs w:val="28"/>
        </w:rPr>
        <w:t xml:space="preserve">____________________________________________________________________ </w:t>
      </w:r>
      <w:r w:rsidRPr="003F6E06">
        <w:rPr>
          <w:rFonts w:ascii="Tinos" w:eastAsia="Tinos" w:hAnsi="Tinos" w:cs="Tinos"/>
          <w:sz w:val="22"/>
          <w:szCs w:val="22"/>
        </w:rPr>
        <w:t>(указывается полный адрес места жительства, подтвержденный регистрацией по месту жительства)</w:t>
      </w:r>
    </w:p>
    <w:p w:rsidR="00943840" w:rsidRPr="003F6E06" w:rsidRDefault="00E33BD3">
      <w:pPr>
        <w:spacing w:after="4" w:line="249" w:lineRule="auto"/>
        <w:ind w:left="-5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 xml:space="preserve">Адрес места пребывания _______________________________________________ </w:t>
      </w:r>
    </w:p>
    <w:p w:rsidR="00943840" w:rsidRPr="003F6E06" w:rsidRDefault="00E33BD3">
      <w:pPr>
        <w:spacing w:after="4" w:line="249" w:lineRule="auto"/>
        <w:ind w:left="-5"/>
        <w:jc w:val="both"/>
        <w:rPr>
          <w:rFonts w:ascii="Tinos" w:hAnsi="Tinos" w:cs="Tinos"/>
          <w:sz w:val="24"/>
          <w:szCs w:val="24"/>
        </w:rPr>
      </w:pPr>
      <w:r w:rsidRPr="003F6E06">
        <w:rPr>
          <w:rFonts w:ascii="Tinos" w:eastAsia="Tinos" w:hAnsi="Tinos" w:cs="Tinos"/>
          <w:sz w:val="28"/>
          <w:szCs w:val="28"/>
        </w:rPr>
        <w:t xml:space="preserve">________________________________________________________________________________________________________________________________________  </w:t>
      </w:r>
      <w:r w:rsidRPr="003F6E06">
        <w:rPr>
          <w:rFonts w:ascii="Tinos" w:eastAsia="Tinos" w:hAnsi="Tinos" w:cs="Tinos"/>
          <w:sz w:val="24"/>
          <w:szCs w:val="24"/>
        </w:rPr>
        <w:t xml:space="preserve">(заполняется, если имеется подтвержденное регистрацией место пребывания, в том числе при наличии подтвержденного регистрацией места жительства. Указывается полный адрес места пребывания, в случае его отсутствия ставится прочерк) </w:t>
      </w:r>
    </w:p>
    <w:p w:rsidR="00943840" w:rsidRPr="003F6E06" w:rsidRDefault="00E33BD3">
      <w:pPr>
        <w:spacing w:after="4" w:line="249" w:lineRule="auto"/>
        <w:ind w:left="-5"/>
        <w:jc w:val="both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 xml:space="preserve">Номер телефона ______________________________________________________ </w:t>
      </w:r>
    </w:p>
    <w:p w:rsidR="00943840" w:rsidRPr="003F6E06" w:rsidRDefault="00E33BD3">
      <w:pPr>
        <w:spacing w:after="4" w:line="249" w:lineRule="auto"/>
        <w:ind w:left="-5"/>
        <w:jc w:val="both"/>
        <w:rPr>
          <w:rFonts w:ascii="Tinos" w:hAnsi="Tinos" w:cs="Tinos"/>
        </w:rPr>
      </w:pPr>
      <w:r w:rsidRPr="003F6E06">
        <w:rPr>
          <w:rFonts w:ascii="Tinos" w:eastAsia="Tinos" w:hAnsi="Tinos" w:cs="Tinos"/>
        </w:rPr>
        <w:t xml:space="preserve">   (указывается при наличии) </w:t>
      </w:r>
    </w:p>
    <w:p w:rsidR="00943840" w:rsidRPr="003F6E06" w:rsidRDefault="00E33BD3">
      <w:pPr>
        <w:spacing w:line="259" w:lineRule="auto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>На основании ________________________________________________________</w:t>
      </w:r>
    </w:p>
    <w:p w:rsidR="00943840" w:rsidRPr="003F6E06" w:rsidRDefault="00E33BD3">
      <w:pPr>
        <w:spacing w:line="259" w:lineRule="auto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>____________________________________________________________________</w:t>
      </w:r>
    </w:p>
    <w:p w:rsidR="00943840" w:rsidRPr="003F6E06" w:rsidRDefault="00E33BD3">
      <w:pPr>
        <w:spacing w:line="259" w:lineRule="auto"/>
        <w:jc w:val="center"/>
        <w:rPr>
          <w:rFonts w:ascii="Tinos" w:hAnsi="Tinos" w:cs="Tinos"/>
        </w:rPr>
      </w:pPr>
      <w:r w:rsidRPr="003F6E06">
        <w:rPr>
          <w:rFonts w:ascii="Tinos" w:eastAsia="Tinos" w:hAnsi="Tinos" w:cs="Tinos"/>
        </w:rPr>
        <w:t>(реквизиты нормативного правового акта органа местного самоуправления)</w:t>
      </w:r>
    </w:p>
    <w:p w:rsidR="00943840" w:rsidRPr="003F6E06" w:rsidRDefault="00E33BD3">
      <w:pPr>
        <w:spacing w:line="259" w:lineRule="auto"/>
        <w:jc w:val="both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943840" w:rsidRPr="003F6E06" w:rsidRDefault="00E33BD3">
      <w:pPr>
        <w:spacing w:after="4" w:line="249" w:lineRule="auto"/>
        <w:ind w:left="-5"/>
        <w:rPr>
          <w:rFonts w:ascii="Tinos" w:eastAsia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>являюсь опекуном (попечителем), приемным родителем ребенка (детей), оставшегося без попечения родителей :</w:t>
      </w:r>
    </w:p>
    <w:p w:rsidR="00943840" w:rsidRPr="003F6E06" w:rsidRDefault="00E33BD3">
      <w:pPr>
        <w:numPr>
          <w:ilvl w:val="0"/>
          <w:numId w:val="41"/>
        </w:numPr>
        <w:spacing w:after="4" w:line="249" w:lineRule="auto"/>
        <w:ind w:firstLine="0"/>
        <w:jc w:val="both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>_______________________________________________________________</w:t>
      </w:r>
    </w:p>
    <w:p w:rsidR="00943840" w:rsidRPr="003F6E06" w:rsidRDefault="00E33BD3">
      <w:pPr>
        <w:spacing w:after="4" w:line="249" w:lineRule="auto"/>
        <w:jc w:val="center"/>
        <w:rPr>
          <w:rFonts w:ascii="Tinos" w:hAnsi="Tinos" w:cs="Tinos"/>
        </w:rPr>
      </w:pPr>
      <w:r w:rsidRPr="003F6E06">
        <w:rPr>
          <w:rFonts w:ascii="Tinos" w:eastAsia="Tinos" w:hAnsi="Tinos" w:cs="Tinos"/>
          <w:i/>
        </w:rPr>
        <w:t>(фамилия, имя, отчество (при наличии), дата и место рождения)</w:t>
      </w:r>
    </w:p>
    <w:p w:rsidR="00943840" w:rsidRPr="003F6E06" w:rsidRDefault="00E33BD3">
      <w:pPr>
        <w:numPr>
          <w:ilvl w:val="0"/>
          <w:numId w:val="41"/>
        </w:numPr>
        <w:spacing w:after="4" w:line="249" w:lineRule="auto"/>
        <w:ind w:firstLine="0"/>
        <w:jc w:val="both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>_______________________________________________________________</w:t>
      </w:r>
    </w:p>
    <w:p w:rsidR="00943840" w:rsidRPr="003F6E06" w:rsidRDefault="00E33BD3">
      <w:pPr>
        <w:spacing w:after="4" w:line="249" w:lineRule="auto"/>
        <w:jc w:val="center"/>
        <w:rPr>
          <w:rFonts w:ascii="Tinos" w:hAnsi="Tinos" w:cs="Tinos"/>
        </w:rPr>
      </w:pPr>
      <w:r w:rsidRPr="003F6E06">
        <w:rPr>
          <w:rFonts w:ascii="Tinos" w:eastAsia="Tinos" w:hAnsi="Tinos" w:cs="Tinos"/>
          <w:i/>
        </w:rPr>
        <w:t>(фамилия, имя, отчество (при наличии), дата и место рождения)</w:t>
      </w:r>
    </w:p>
    <w:p w:rsidR="00943840" w:rsidRPr="003F6E06" w:rsidRDefault="00E33BD3">
      <w:pPr>
        <w:numPr>
          <w:ilvl w:val="0"/>
          <w:numId w:val="41"/>
        </w:numPr>
        <w:spacing w:after="4" w:line="249" w:lineRule="auto"/>
        <w:ind w:firstLine="0"/>
        <w:jc w:val="both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>_______________________________________________________________</w:t>
      </w:r>
    </w:p>
    <w:p w:rsidR="00943840" w:rsidRPr="003F6E06" w:rsidRDefault="00E33BD3">
      <w:pPr>
        <w:spacing w:after="4" w:line="249" w:lineRule="auto"/>
        <w:ind w:left="-5" w:hanging="10"/>
        <w:jc w:val="center"/>
        <w:rPr>
          <w:rFonts w:ascii="Tinos" w:hAnsi="Tinos" w:cs="Tinos"/>
        </w:rPr>
      </w:pPr>
      <w:r w:rsidRPr="003F6E06">
        <w:rPr>
          <w:rFonts w:ascii="Tinos" w:eastAsia="Tinos" w:hAnsi="Tinos" w:cs="Tinos"/>
          <w:i/>
        </w:rPr>
        <w:t>(фамилия, имя, отчество (при наличии), дата и место рождения)</w:t>
      </w:r>
    </w:p>
    <w:p w:rsidR="00943840" w:rsidRPr="003F6E06" w:rsidRDefault="00943840">
      <w:pPr>
        <w:spacing w:line="259" w:lineRule="auto"/>
        <w:jc w:val="both"/>
        <w:rPr>
          <w:rFonts w:ascii="Tinos" w:hAnsi="Tinos" w:cs="Tinos"/>
          <w:sz w:val="28"/>
          <w:szCs w:val="28"/>
        </w:rPr>
      </w:pPr>
    </w:p>
    <w:p w:rsidR="00943840" w:rsidRPr="003F6E06" w:rsidRDefault="00E33BD3">
      <w:pPr>
        <w:spacing w:line="259" w:lineRule="auto"/>
        <w:jc w:val="both"/>
        <w:rPr>
          <w:rFonts w:ascii="Tinos" w:eastAsia="Tinos" w:hAnsi="Tinos" w:cs="Tinos"/>
          <w:sz w:val="28"/>
          <w:szCs w:val="28"/>
          <w:shd w:val="clear" w:color="auto" w:fill="FFFFFF"/>
        </w:rPr>
      </w:pPr>
      <w:r w:rsidRPr="003F6E06">
        <w:rPr>
          <w:rFonts w:ascii="Tinos" w:hAnsi="Tinos" w:cs="Tinos"/>
          <w:sz w:val="28"/>
          <w:szCs w:val="28"/>
        </w:rPr>
        <w:t xml:space="preserve">Прошу назначить мне </w:t>
      </w:r>
      <w:r w:rsidRPr="003F6E06">
        <w:rPr>
          <w:rFonts w:ascii="Tinos" w:eastAsia="Tinos" w:hAnsi="Tinos" w:cs="Tinos"/>
          <w:sz w:val="28"/>
          <w:szCs w:val="28"/>
          <w:shd w:val="clear" w:color="auto" w:fill="FFFFFF"/>
        </w:rPr>
        <w:t>ежемесячную выплату на содержание ребенка (детей) в семье опекуна (попечителя) (приемной семье).</w:t>
      </w:r>
    </w:p>
    <w:p w:rsidR="00943840" w:rsidRPr="003F6E06" w:rsidRDefault="00943840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</w:p>
    <w:p w:rsidR="00943840" w:rsidRPr="003F6E06" w:rsidRDefault="00E33BD3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 xml:space="preserve">Я, _________________________________________________________________, </w:t>
      </w:r>
    </w:p>
    <w:p w:rsidR="00943840" w:rsidRPr="003F6E06" w:rsidRDefault="00E33BD3">
      <w:pPr>
        <w:spacing w:after="1"/>
        <w:ind w:left="-5" w:hanging="10"/>
        <w:jc w:val="center"/>
        <w:rPr>
          <w:rFonts w:ascii="Tinos" w:hAnsi="Tinos" w:cs="Tinos"/>
        </w:rPr>
      </w:pPr>
      <w:r w:rsidRPr="003F6E06">
        <w:rPr>
          <w:rFonts w:ascii="Tinos" w:eastAsia="Tinos" w:hAnsi="Tinos" w:cs="Tinos"/>
        </w:rPr>
        <w:t>(указываются фамилия, имя, отчество (при наличии)</w:t>
      </w:r>
    </w:p>
    <w:p w:rsidR="00943840" w:rsidRPr="003F6E06" w:rsidRDefault="00E33BD3">
      <w:pPr>
        <w:spacing w:after="1"/>
        <w:ind w:left="-5" w:hanging="10"/>
        <w:jc w:val="both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 xml:space="preserve">даю согласие на обработку и использование моих персональных данных, содержащихся в настоящем заявлении и предоставленных мною документах. </w:t>
      </w:r>
    </w:p>
    <w:p w:rsidR="00943840" w:rsidRPr="003F6E06" w:rsidRDefault="00943840">
      <w:pPr>
        <w:spacing w:line="259" w:lineRule="auto"/>
        <w:jc w:val="both"/>
        <w:rPr>
          <w:rFonts w:ascii="Tinos" w:hAnsi="Tinos" w:cs="Tinos"/>
          <w:sz w:val="28"/>
          <w:szCs w:val="28"/>
        </w:rPr>
      </w:pPr>
    </w:p>
    <w:p w:rsidR="00943840" w:rsidRPr="003F6E06" w:rsidRDefault="00E33BD3">
      <w:pPr>
        <w:spacing w:after="4" w:line="249" w:lineRule="auto"/>
        <w:ind w:left="-5" w:hanging="10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 xml:space="preserve">Я предупрежден (на) об ответственности за представление недостоверных либо искаженных сведений. </w:t>
      </w:r>
    </w:p>
    <w:p w:rsidR="00943840" w:rsidRPr="003F6E06" w:rsidRDefault="00943840">
      <w:pPr>
        <w:spacing w:line="259" w:lineRule="auto"/>
        <w:rPr>
          <w:rFonts w:ascii="Tinos" w:hAnsi="Tinos" w:cs="Tinos"/>
          <w:sz w:val="28"/>
          <w:szCs w:val="28"/>
        </w:rPr>
      </w:pPr>
    </w:p>
    <w:p w:rsidR="00943840" w:rsidRPr="003F6E06" w:rsidRDefault="00E33BD3">
      <w:pPr>
        <w:spacing w:after="4" w:line="249" w:lineRule="auto"/>
        <w:ind w:left="-5" w:hanging="10"/>
        <w:jc w:val="right"/>
        <w:rPr>
          <w:rFonts w:ascii="Tinos" w:hAnsi="Tinos" w:cs="Tinos"/>
          <w:sz w:val="28"/>
          <w:szCs w:val="28"/>
        </w:rPr>
      </w:pPr>
      <w:r w:rsidRPr="003F6E06">
        <w:rPr>
          <w:rFonts w:ascii="Tinos" w:eastAsia="Tinos" w:hAnsi="Tinos" w:cs="Tinos"/>
          <w:sz w:val="28"/>
          <w:szCs w:val="28"/>
        </w:rPr>
        <w:t xml:space="preserve">                                                    _______________________</w:t>
      </w:r>
    </w:p>
    <w:p w:rsidR="00943840" w:rsidRPr="003F6E06" w:rsidRDefault="00F13B32">
      <w:pPr>
        <w:spacing w:after="4" w:line="249" w:lineRule="auto"/>
        <w:ind w:left="-5" w:hanging="10"/>
        <w:rPr>
          <w:rFonts w:ascii="Tinos" w:hAnsi="Tinos" w:cs="Tinos"/>
        </w:rPr>
      </w:pPr>
      <w:r>
        <w:rPr>
          <w:rFonts w:ascii="Tinos" w:eastAsia="Tinos" w:hAnsi="Tinos" w:cs="Tinos"/>
        </w:rPr>
        <w:t xml:space="preserve">                                                                                                                                                  </w:t>
      </w:r>
      <w:r w:rsidR="00E33BD3" w:rsidRPr="003F6E06">
        <w:rPr>
          <w:rFonts w:ascii="Tinos" w:eastAsia="Tinos" w:hAnsi="Tinos" w:cs="Tinos"/>
        </w:rPr>
        <w:t xml:space="preserve"> (подпись, дата)  </w:t>
      </w:r>
    </w:p>
    <w:sectPr w:rsidR="00943840" w:rsidRPr="003F6E06" w:rsidSect="00943840">
      <w:headerReference w:type="default" r:id="rId11"/>
      <w:pgSz w:w="11906" w:h="16838"/>
      <w:pgMar w:top="1134" w:right="851" w:bottom="1134" w:left="1418" w:header="476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41F" w:rsidRDefault="00DD041F">
      <w:r>
        <w:separator/>
      </w:r>
    </w:p>
  </w:endnote>
  <w:endnote w:type="continuationSeparator" w:id="1">
    <w:p w:rsidR="00DD041F" w:rsidRDefault="00DD041F">
      <w:r>
        <w: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ptosDisplay">
    <w:charset w:val="00"/>
    <w:family w:val="auto"/>
    <w:pitch w:val="default"/>
    <w:sig w:usb0="00000000" w:usb1="00000000" w:usb2="00000000" w:usb3="00000000" w:csb0="00000000" w:csb1="00000000"/>
  </w:font>
  <w:font w:name="Aptos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New"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41F" w:rsidRDefault="00DD041F">
      <w:r>
        <w:separator/>
      </w:r>
    </w:p>
  </w:footnote>
  <w:footnote w:type="continuationSeparator" w:id="1">
    <w:p w:rsidR="00DD041F" w:rsidRDefault="00DD04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840" w:rsidRDefault="00D55C79">
    <w:pPr>
      <w:pStyle w:val="Header"/>
      <w:framePr w:wrap="auto" w:vAnchor="text" w:hAnchor="margin" w:xAlign="center"/>
      <w:widowControl w:val="0"/>
    </w:pPr>
    <w:r>
      <w:fldChar w:fldCharType="begin"/>
    </w:r>
    <w:r w:rsidR="00E33BD3">
      <w:instrText xml:space="preserve">PAGE  </w:instrText>
    </w:r>
    <w:r>
      <w:fldChar w:fldCharType="separate"/>
    </w:r>
    <w:r w:rsidR="009E5003">
      <w:rPr>
        <w:noProof/>
      </w:rPr>
      <w:t>2</w:t>
    </w:r>
    <w:r>
      <w:fldChar w:fldCharType="end"/>
    </w:r>
  </w:p>
  <w:p w:rsidR="00943840" w:rsidRDefault="0094384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507C"/>
    <w:multiLevelType w:val="hybridMultilevel"/>
    <w:tmpl w:val="C3286C5A"/>
    <w:lvl w:ilvl="0" w:tplc="230E5226">
      <w:start w:val="1"/>
      <w:numFmt w:val="decimal"/>
      <w:lvlText w:val="%1."/>
      <w:lvlJc w:val="left"/>
      <w:pPr>
        <w:ind w:hanging="360"/>
      </w:pPr>
    </w:lvl>
    <w:lvl w:ilvl="1" w:tplc="0F9AF8B2">
      <w:numFmt w:val="none"/>
      <w:lvlText w:val="o"/>
      <w:lvlJc w:val="left"/>
      <w:pPr>
        <w:ind w:left="0"/>
      </w:pPr>
    </w:lvl>
    <w:lvl w:ilvl="2" w:tplc="7A0C865A">
      <w:numFmt w:val="none"/>
      <w:lvlText w:val="§"/>
      <w:lvlJc w:val="left"/>
      <w:pPr>
        <w:ind w:left="0"/>
      </w:pPr>
    </w:lvl>
    <w:lvl w:ilvl="3" w:tplc="8CEA6940">
      <w:numFmt w:val="none"/>
      <w:lvlText w:val="·"/>
      <w:lvlJc w:val="left"/>
      <w:pPr>
        <w:ind w:left="0"/>
      </w:pPr>
    </w:lvl>
    <w:lvl w:ilvl="4" w:tplc="15FAA06C">
      <w:numFmt w:val="none"/>
      <w:lvlText w:val="o"/>
      <w:lvlJc w:val="left"/>
      <w:pPr>
        <w:ind w:left="0"/>
      </w:pPr>
    </w:lvl>
    <w:lvl w:ilvl="5" w:tplc="D9343340">
      <w:numFmt w:val="none"/>
      <w:lvlText w:val="§"/>
      <w:lvlJc w:val="left"/>
      <w:pPr>
        <w:ind w:left="0"/>
      </w:pPr>
    </w:lvl>
    <w:lvl w:ilvl="6" w:tplc="80DC06B0">
      <w:numFmt w:val="none"/>
      <w:lvlText w:val="·"/>
      <w:lvlJc w:val="left"/>
      <w:pPr>
        <w:ind w:left="0"/>
      </w:pPr>
    </w:lvl>
    <w:lvl w:ilvl="7" w:tplc="0702407E">
      <w:numFmt w:val="none"/>
      <w:lvlText w:val="o"/>
      <w:lvlJc w:val="left"/>
      <w:pPr>
        <w:ind w:left="0"/>
      </w:pPr>
    </w:lvl>
    <w:lvl w:ilvl="8" w:tplc="B71897C6">
      <w:numFmt w:val="none"/>
      <w:lvlText w:val="§"/>
      <w:lvlJc w:val="left"/>
      <w:pPr>
        <w:ind w:left="0"/>
      </w:pPr>
    </w:lvl>
  </w:abstractNum>
  <w:abstractNum w:abstractNumId="1">
    <w:nsid w:val="0BB6057F"/>
    <w:multiLevelType w:val="hybridMultilevel"/>
    <w:tmpl w:val="1B96CA5A"/>
    <w:lvl w:ilvl="0" w:tplc="77209AD4">
      <w:start w:val="1"/>
      <w:numFmt w:val="decimal"/>
      <w:lvlText w:val="%1)"/>
      <w:lvlJc w:val="left"/>
      <w:pPr>
        <w:ind w:hanging="360"/>
      </w:pPr>
    </w:lvl>
    <w:lvl w:ilvl="1" w:tplc="42F4F5EC">
      <w:start w:val="1"/>
      <w:numFmt w:val="lowerLetter"/>
      <w:lvlText w:val="%2."/>
      <w:lvlJc w:val="left"/>
      <w:pPr>
        <w:ind w:hanging="360"/>
      </w:pPr>
    </w:lvl>
    <w:lvl w:ilvl="2" w:tplc="13E0C3F2">
      <w:start w:val="1"/>
      <w:numFmt w:val="lowerRoman"/>
      <w:lvlText w:val="%3."/>
      <w:lvlJc w:val="right"/>
      <w:pPr>
        <w:ind w:hanging="180"/>
      </w:pPr>
    </w:lvl>
    <w:lvl w:ilvl="3" w:tplc="AEA0D722">
      <w:start w:val="1"/>
      <w:numFmt w:val="decimal"/>
      <w:lvlText w:val="%4."/>
      <w:lvlJc w:val="left"/>
      <w:pPr>
        <w:ind w:hanging="360"/>
      </w:pPr>
    </w:lvl>
    <w:lvl w:ilvl="4" w:tplc="F53A3F30">
      <w:start w:val="1"/>
      <w:numFmt w:val="lowerLetter"/>
      <w:lvlText w:val="%5."/>
      <w:lvlJc w:val="left"/>
      <w:pPr>
        <w:ind w:hanging="360"/>
      </w:pPr>
    </w:lvl>
    <w:lvl w:ilvl="5" w:tplc="5D9456FC">
      <w:start w:val="1"/>
      <w:numFmt w:val="lowerRoman"/>
      <w:lvlText w:val="%6."/>
      <w:lvlJc w:val="right"/>
      <w:pPr>
        <w:ind w:hanging="180"/>
      </w:pPr>
    </w:lvl>
    <w:lvl w:ilvl="6" w:tplc="577800F6">
      <w:start w:val="1"/>
      <w:numFmt w:val="decimal"/>
      <w:lvlText w:val="%7."/>
      <w:lvlJc w:val="left"/>
      <w:pPr>
        <w:ind w:hanging="360"/>
      </w:pPr>
    </w:lvl>
    <w:lvl w:ilvl="7" w:tplc="2370ED04">
      <w:start w:val="1"/>
      <w:numFmt w:val="lowerLetter"/>
      <w:lvlText w:val="%8."/>
      <w:lvlJc w:val="left"/>
      <w:pPr>
        <w:ind w:hanging="360"/>
      </w:pPr>
    </w:lvl>
    <w:lvl w:ilvl="8" w:tplc="305CC468">
      <w:start w:val="1"/>
      <w:numFmt w:val="lowerRoman"/>
      <w:lvlText w:val="%9."/>
      <w:lvlJc w:val="right"/>
      <w:pPr>
        <w:ind w:hanging="180"/>
      </w:pPr>
    </w:lvl>
  </w:abstractNum>
  <w:abstractNum w:abstractNumId="2">
    <w:nsid w:val="130C6478"/>
    <w:multiLevelType w:val="hybridMultilevel"/>
    <w:tmpl w:val="57D6247A"/>
    <w:lvl w:ilvl="0" w:tplc="CC509048">
      <w:start w:val="1"/>
      <w:numFmt w:val="bullet"/>
      <w:lvlText w:val="–"/>
      <w:lvlJc w:val="left"/>
      <w:pPr>
        <w:ind w:hanging="360"/>
      </w:pPr>
    </w:lvl>
    <w:lvl w:ilvl="1" w:tplc="B1E2DD88">
      <w:start w:val="1"/>
      <w:numFmt w:val="bullet"/>
      <w:lvlText w:val="o"/>
      <w:lvlJc w:val="left"/>
      <w:pPr>
        <w:ind w:hanging="360"/>
      </w:pPr>
    </w:lvl>
    <w:lvl w:ilvl="2" w:tplc="4296FA86">
      <w:start w:val="1"/>
      <w:numFmt w:val="bullet"/>
      <w:lvlText w:val="§"/>
      <w:lvlJc w:val="left"/>
      <w:pPr>
        <w:ind w:hanging="360"/>
      </w:pPr>
    </w:lvl>
    <w:lvl w:ilvl="3" w:tplc="B00EA9F4">
      <w:start w:val="1"/>
      <w:numFmt w:val="bullet"/>
      <w:lvlText w:val="·"/>
      <w:lvlJc w:val="left"/>
      <w:pPr>
        <w:ind w:hanging="360"/>
      </w:pPr>
    </w:lvl>
    <w:lvl w:ilvl="4" w:tplc="6CD24634">
      <w:start w:val="1"/>
      <w:numFmt w:val="bullet"/>
      <w:lvlText w:val="o"/>
      <w:lvlJc w:val="left"/>
      <w:pPr>
        <w:ind w:hanging="360"/>
      </w:pPr>
    </w:lvl>
    <w:lvl w:ilvl="5" w:tplc="C5CA5A38">
      <w:start w:val="1"/>
      <w:numFmt w:val="bullet"/>
      <w:lvlText w:val="§"/>
      <w:lvlJc w:val="left"/>
      <w:pPr>
        <w:ind w:hanging="360"/>
      </w:pPr>
    </w:lvl>
    <w:lvl w:ilvl="6" w:tplc="93E0963C">
      <w:start w:val="1"/>
      <w:numFmt w:val="bullet"/>
      <w:lvlText w:val="·"/>
      <w:lvlJc w:val="left"/>
      <w:pPr>
        <w:ind w:hanging="360"/>
      </w:pPr>
    </w:lvl>
    <w:lvl w:ilvl="7" w:tplc="087A8A96">
      <w:start w:val="1"/>
      <w:numFmt w:val="bullet"/>
      <w:lvlText w:val="o"/>
      <w:lvlJc w:val="left"/>
      <w:pPr>
        <w:ind w:hanging="360"/>
      </w:pPr>
    </w:lvl>
    <w:lvl w:ilvl="8" w:tplc="07DA81F6">
      <w:start w:val="1"/>
      <w:numFmt w:val="bullet"/>
      <w:lvlText w:val="§"/>
      <w:lvlJc w:val="left"/>
      <w:pPr>
        <w:ind w:hanging="360"/>
      </w:pPr>
    </w:lvl>
  </w:abstractNum>
  <w:abstractNum w:abstractNumId="3">
    <w:nsid w:val="135C61F3"/>
    <w:multiLevelType w:val="hybridMultilevel"/>
    <w:tmpl w:val="E7428318"/>
    <w:lvl w:ilvl="0" w:tplc="9EACCE52">
      <w:start w:val="1"/>
      <w:numFmt w:val="decimal"/>
      <w:lvlText w:val="%1."/>
      <w:lvlJc w:val="left"/>
      <w:pPr>
        <w:ind w:hanging="360"/>
      </w:pPr>
    </w:lvl>
    <w:lvl w:ilvl="1" w:tplc="D2442128">
      <w:start w:val="1"/>
      <w:numFmt w:val="lowerLetter"/>
      <w:lvlText w:val="%2."/>
      <w:lvlJc w:val="left"/>
      <w:pPr>
        <w:ind w:hanging="360"/>
      </w:pPr>
    </w:lvl>
    <w:lvl w:ilvl="2" w:tplc="57388A1C">
      <w:start w:val="1"/>
      <w:numFmt w:val="lowerRoman"/>
      <w:lvlText w:val="%3."/>
      <w:lvlJc w:val="right"/>
      <w:pPr>
        <w:ind w:hanging="180"/>
      </w:pPr>
    </w:lvl>
    <w:lvl w:ilvl="3" w:tplc="D2C09246">
      <w:start w:val="1"/>
      <w:numFmt w:val="decimal"/>
      <w:lvlText w:val="%4."/>
      <w:lvlJc w:val="left"/>
      <w:pPr>
        <w:ind w:hanging="360"/>
      </w:pPr>
    </w:lvl>
    <w:lvl w:ilvl="4" w:tplc="EA6A7DB8">
      <w:start w:val="1"/>
      <w:numFmt w:val="lowerLetter"/>
      <w:lvlText w:val="%5."/>
      <w:lvlJc w:val="left"/>
      <w:pPr>
        <w:ind w:hanging="360"/>
      </w:pPr>
    </w:lvl>
    <w:lvl w:ilvl="5" w:tplc="81BED648">
      <w:start w:val="1"/>
      <w:numFmt w:val="lowerRoman"/>
      <w:lvlText w:val="%6."/>
      <w:lvlJc w:val="right"/>
      <w:pPr>
        <w:ind w:hanging="180"/>
      </w:pPr>
    </w:lvl>
    <w:lvl w:ilvl="6" w:tplc="3B30EC02">
      <w:start w:val="1"/>
      <w:numFmt w:val="decimal"/>
      <w:lvlText w:val="%7."/>
      <w:lvlJc w:val="left"/>
      <w:pPr>
        <w:ind w:hanging="360"/>
      </w:pPr>
    </w:lvl>
    <w:lvl w:ilvl="7" w:tplc="B10EFCB2">
      <w:start w:val="1"/>
      <w:numFmt w:val="lowerLetter"/>
      <w:lvlText w:val="%8."/>
      <w:lvlJc w:val="left"/>
      <w:pPr>
        <w:ind w:hanging="360"/>
      </w:pPr>
    </w:lvl>
    <w:lvl w:ilvl="8" w:tplc="E4D8EDC6">
      <w:start w:val="1"/>
      <w:numFmt w:val="lowerRoman"/>
      <w:lvlText w:val="%9."/>
      <w:lvlJc w:val="right"/>
      <w:pPr>
        <w:ind w:hanging="180"/>
      </w:pPr>
    </w:lvl>
  </w:abstractNum>
  <w:abstractNum w:abstractNumId="4">
    <w:nsid w:val="15D5477F"/>
    <w:multiLevelType w:val="hybridMultilevel"/>
    <w:tmpl w:val="343649FC"/>
    <w:lvl w:ilvl="0" w:tplc="DAD26490">
      <w:start w:val="1"/>
      <w:numFmt w:val="decimal"/>
      <w:lvlText w:val="%1."/>
      <w:lvlJc w:val="left"/>
      <w:pPr>
        <w:ind w:hanging="360"/>
      </w:pPr>
    </w:lvl>
    <w:lvl w:ilvl="1" w:tplc="4C32A248">
      <w:start w:val="1"/>
      <w:numFmt w:val="lowerLetter"/>
      <w:lvlText w:val="%2."/>
      <w:lvlJc w:val="left"/>
      <w:pPr>
        <w:ind w:hanging="360"/>
      </w:pPr>
    </w:lvl>
    <w:lvl w:ilvl="2" w:tplc="485C885A">
      <w:start w:val="1"/>
      <w:numFmt w:val="lowerRoman"/>
      <w:lvlText w:val="%3."/>
      <w:lvlJc w:val="right"/>
      <w:pPr>
        <w:ind w:hanging="180"/>
      </w:pPr>
    </w:lvl>
    <w:lvl w:ilvl="3" w:tplc="530095AE">
      <w:start w:val="1"/>
      <w:numFmt w:val="decimal"/>
      <w:lvlText w:val="%4."/>
      <w:lvlJc w:val="left"/>
      <w:pPr>
        <w:ind w:hanging="360"/>
      </w:pPr>
    </w:lvl>
    <w:lvl w:ilvl="4" w:tplc="B94E7F60">
      <w:start w:val="1"/>
      <w:numFmt w:val="lowerLetter"/>
      <w:lvlText w:val="%5."/>
      <w:lvlJc w:val="left"/>
      <w:pPr>
        <w:ind w:hanging="360"/>
      </w:pPr>
    </w:lvl>
    <w:lvl w:ilvl="5" w:tplc="0E869662">
      <w:start w:val="1"/>
      <w:numFmt w:val="lowerRoman"/>
      <w:lvlText w:val="%6."/>
      <w:lvlJc w:val="right"/>
      <w:pPr>
        <w:ind w:hanging="180"/>
      </w:pPr>
    </w:lvl>
    <w:lvl w:ilvl="6" w:tplc="D9E01184">
      <w:start w:val="1"/>
      <w:numFmt w:val="decimal"/>
      <w:lvlText w:val="%7."/>
      <w:lvlJc w:val="left"/>
      <w:pPr>
        <w:ind w:hanging="360"/>
      </w:pPr>
    </w:lvl>
    <w:lvl w:ilvl="7" w:tplc="43FA1A46">
      <w:start w:val="1"/>
      <w:numFmt w:val="lowerLetter"/>
      <w:lvlText w:val="%8."/>
      <w:lvlJc w:val="left"/>
      <w:pPr>
        <w:ind w:hanging="360"/>
      </w:pPr>
    </w:lvl>
    <w:lvl w:ilvl="8" w:tplc="5A140C6E">
      <w:start w:val="1"/>
      <w:numFmt w:val="lowerRoman"/>
      <w:lvlText w:val="%9."/>
      <w:lvlJc w:val="right"/>
      <w:pPr>
        <w:ind w:hanging="180"/>
      </w:pPr>
    </w:lvl>
  </w:abstractNum>
  <w:abstractNum w:abstractNumId="5">
    <w:nsid w:val="197B3FD4"/>
    <w:multiLevelType w:val="hybridMultilevel"/>
    <w:tmpl w:val="DBE696E2"/>
    <w:lvl w:ilvl="0" w:tplc="D3E813AE">
      <w:start w:val="1"/>
      <w:numFmt w:val="bullet"/>
      <w:lvlText w:val="–"/>
      <w:lvlJc w:val="left"/>
      <w:pPr>
        <w:ind w:hanging="360"/>
      </w:pPr>
    </w:lvl>
    <w:lvl w:ilvl="1" w:tplc="509C02D2">
      <w:start w:val="1"/>
      <w:numFmt w:val="bullet"/>
      <w:lvlText w:val="o"/>
      <w:lvlJc w:val="left"/>
      <w:pPr>
        <w:ind w:hanging="360"/>
      </w:pPr>
    </w:lvl>
    <w:lvl w:ilvl="2" w:tplc="6A804788">
      <w:start w:val="1"/>
      <w:numFmt w:val="bullet"/>
      <w:lvlText w:val="§"/>
      <w:lvlJc w:val="left"/>
      <w:pPr>
        <w:ind w:hanging="360"/>
      </w:pPr>
    </w:lvl>
    <w:lvl w:ilvl="3" w:tplc="A8984154">
      <w:start w:val="1"/>
      <w:numFmt w:val="bullet"/>
      <w:lvlText w:val="·"/>
      <w:lvlJc w:val="left"/>
      <w:pPr>
        <w:ind w:hanging="360"/>
      </w:pPr>
    </w:lvl>
    <w:lvl w:ilvl="4" w:tplc="B04C03B4">
      <w:start w:val="1"/>
      <w:numFmt w:val="bullet"/>
      <w:lvlText w:val="o"/>
      <w:lvlJc w:val="left"/>
      <w:pPr>
        <w:ind w:hanging="360"/>
      </w:pPr>
    </w:lvl>
    <w:lvl w:ilvl="5" w:tplc="53122F52">
      <w:start w:val="1"/>
      <w:numFmt w:val="bullet"/>
      <w:lvlText w:val="§"/>
      <w:lvlJc w:val="left"/>
      <w:pPr>
        <w:ind w:hanging="360"/>
      </w:pPr>
    </w:lvl>
    <w:lvl w:ilvl="6" w:tplc="ECDAEB62">
      <w:start w:val="1"/>
      <w:numFmt w:val="bullet"/>
      <w:lvlText w:val="·"/>
      <w:lvlJc w:val="left"/>
      <w:pPr>
        <w:ind w:hanging="360"/>
      </w:pPr>
    </w:lvl>
    <w:lvl w:ilvl="7" w:tplc="B952F1A2">
      <w:start w:val="1"/>
      <w:numFmt w:val="bullet"/>
      <w:lvlText w:val="o"/>
      <w:lvlJc w:val="left"/>
      <w:pPr>
        <w:ind w:hanging="360"/>
      </w:pPr>
    </w:lvl>
    <w:lvl w:ilvl="8" w:tplc="6ECC1CA0">
      <w:start w:val="1"/>
      <w:numFmt w:val="bullet"/>
      <w:lvlText w:val="§"/>
      <w:lvlJc w:val="left"/>
      <w:pPr>
        <w:ind w:hanging="360"/>
      </w:pPr>
    </w:lvl>
  </w:abstractNum>
  <w:abstractNum w:abstractNumId="6">
    <w:nsid w:val="1A421622"/>
    <w:multiLevelType w:val="hybridMultilevel"/>
    <w:tmpl w:val="81B8F77A"/>
    <w:lvl w:ilvl="0" w:tplc="ADA8B9A0">
      <w:start w:val="1"/>
      <w:numFmt w:val="decimal"/>
      <w:lvlText w:val="%1."/>
      <w:lvlJc w:val="left"/>
      <w:pPr>
        <w:ind w:hanging="360"/>
      </w:pPr>
    </w:lvl>
    <w:lvl w:ilvl="1" w:tplc="E63C4BD4">
      <w:start w:val="1"/>
      <w:numFmt w:val="lowerLetter"/>
      <w:lvlText w:val="%2."/>
      <w:lvlJc w:val="left"/>
      <w:pPr>
        <w:ind w:hanging="360"/>
      </w:pPr>
    </w:lvl>
    <w:lvl w:ilvl="2" w:tplc="62583A70">
      <w:start w:val="1"/>
      <w:numFmt w:val="lowerRoman"/>
      <w:lvlText w:val="%3."/>
      <w:lvlJc w:val="right"/>
      <w:pPr>
        <w:ind w:hanging="180"/>
      </w:pPr>
    </w:lvl>
    <w:lvl w:ilvl="3" w:tplc="6900C216">
      <w:start w:val="1"/>
      <w:numFmt w:val="decimal"/>
      <w:lvlText w:val="%4."/>
      <w:lvlJc w:val="left"/>
      <w:pPr>
        <w:ind w:hanging="360"/>
      </w:pPr>
    </w:lvl>
    <w:lvl w:ilvl="4" w:tplc="3C0026EC">
      <w:start w:val="1"/>
      <w:numFmt w:val="lowerLetter"/>
      <w:lvlText w:val="%5."/>
      <w:lvlJc w:val="left"/>
      <w:pPr>
        <w:ind w:hanging="360"/>
      </w:pPr>
    </w:lvl>
    <w:lvl w:ilvl="5" w:tplc="93269C96">
      <w:start w:val="1"/>
      <w:numFmt w:val="lowerRoman"/>
      <w:lvlText w:val="%6."/>
      <w:lvlJc w:val="right"/>
      <w:pPr>
        <w:ind w:hanging="180"/>
      </w:pPr>
    </w:lvl>
    <w:lvl w:ilvl="6" w:tplc="8D266020">
      <w:start w:val="1"/>
      <w:numFmt w:val="decimal"/>
      <w:lvlText w:val="%7."/>
      <w:lvlJc w:val="left"/>
      <w:pPr>
        <w:ind w:hanging="360"/>
      </w:pPr>
    </w:lvl>
    <w:lvl w:ilvl="7" w:tplc="38660020">
      <w:start w:val="1"/>
      <w:numFmt w:val="lowerLetter"/>
      <w:lvlText w:val="%8."/>
      <w:lvlJc w:val="left"/>
      <w:pPr>
        <w:ind w:hanging="360"/>
      </w:pPr>
    </w:lvl>
    <w:lvl w:ilvl="8" w:tplc="14D8FA30">
      <w:start w:val="1"/>
      <w:numFmt w:val="lowerRoman"/>
      <w:lvlText w:val="%9."/>
      <w:lvlJc w:val="right"/>
      <w:pPr>
        <w:ind w:hanging="180"/>
      </w:pPr>
    </w:lvl>
  </w:abstractNum>
  <w:abstractNum w:abstractNumId="7">
    <w:nsid w:val="1AC11CF8"/>
    <w:multiLevelType w:val="hybridMultilevel"/>
    <w:tmpl w:val="0C3C9EF2"/>
    <w:lvl w:ilvl="0" w:tplc="2F121400">
      <w:start w:val="1"/>
      <w:numFmt w:val="decimal"/>
      <w:lvlText w:val="%1."/>
      <w:lvlJc w:val="left"/>
      <w:pPr>
        <w:ind w:hanging="360"/>
      </w:pPr>
    </w:lvl>
    <w:lvl w:ilvl="1" w:tplc="81400DFA">
      <w:start w:val="1"/>
      <w:numFmt w:val="lowerLetter"/>
      <w:lvlText w:val="%2."/>
      <w:lvlJc w:val="left"/>
      <w:pPr>
        <w:ind w:hanging="360"/>
      </w:pPr>
    </w:lvl>
    <w:lvl w:ilvl="2" w:tplc="761C74CA">
      <w:start w:val="1"/>
      <w:numFmt w:val="lowerRoman"/>
      <w:lvlText w:val="%3."/>
      <w:lvlJc w:val="right"/>
      <w:pPr>
        <w:ind w:hanging="180"/>
      </w:pPr>
    </w:lvl>
    <w:lvl w:ilvl="3" w:tplc="F9F0EF26">
      <w:start w:val="1"/>
      <w:numFmt w:val="decimal"/>
      <w:lvlText w:val="%4."/>
      <w:lvlJc w:val="left"/>
      <w:pPr>
        <w:ind w:hanging="360"/>
      </w:pPr>
    </w:lvl>
    <w:lvl w:ilvl="4" w:tplc="02A4A2F0">
      <w:start w:val="1"/>
      <w:numFmt w:val="lowerLetter"/>
      <w:lvlText w:val="%5."/>
      <w:lvlJc w:val="left"/>
      <w:pPr>
        <w:ind w:hanging="360"/>
      </w:pPr>
    </w:lvl>
    <w:lvl w:ilvl="5" w:tplc="5972DE74">
      <w:start w:val="1"/>
      <w:numFmt w:val="lowerRoman"/>
      <w:lvlText w:val="%6."/>
      <w:lvlJc w:val="right"/>
      <w:pPr>
        <w:ind w:hanging="180"/>
      </w:pPr>
    </w:lvl>
    <w:lvl w:ilvl="6" w:tplc="9084BCFE">
      <w:start w:val="1"/>
      <w:numFmt w:val="decimal"/>
      <w:lvlText w:val="%7."/>
      <w:lvlJc w:val="left"/>
      <w:pPr>
        <w:ind w:hanging="360"/>
      </w:pPr>
    </w:lvl>
    <w:lvl w:ilvl="7" w:tplc="EB6C3594">
      <w:start w:val="1"/>
      <w:numFmt w:val="lowerLetter"/>
      <w:lvlText w:val="%8."/>
      <w:lvlJc w:val="left"/>
      <w:pPr>
        <w:ind w:hanging="360"/>
      </w:pPr>
    </w:lvl>
    <w:lvl w:ilvl="8" w:tplc="E1E838DE">
      <w:start w:val="1"/>
      <w:numFmt w:val="lowerRoman"/>
      <w:lvlText w:val="%9."/>
      <w:lvlJc w:val="right"/>
      <w:pPr>
        <w:ind w:hanging="180"/>
      </w:pPr>
    </w:lvl>
  </w:abstractNum>
  <w:abstractNum w:abstractNumId="8">
    <w:nsid w:val="1C4C3AA2"/>
    <w:multiLevelType w:val="hybridMultilevel"/>
    <w:tmpl w:val="35F2F554"/>
    <w:lvl w:ilvl="0" w:tplc="1BF01126">
      <w:start w:val="1"/>
      <w:numFmt w:val="decimal"/>
      <w:lvlText w:val="%1)"/>
      <w:lvlJc w:val="left"/>
      <w:pPr>
        <w:ind w:left="1417" w:hanging="360"/>
      </w:pPr>
    </w:lvl>
    <w:lvl w:ilvl="1" w:tplc="5B24DA26">
      <w:start w:val="1"/>
      <w:numFmt w:val="lowerLetter"/>
      <w:lvlText w:val="%2."/>
      <w:lvlJc w:val="left"/>
      <w:pPr>
        <w:ind w:left="2137" w:hanging="360"/>
      </w:pPr>
    </w:lvl>
    <w:lvl w:ilvl="2" w:tplc="89F8839A">
      <w:start w:val="1"/>
      <w:numFmt w:val="lowerRoman"/>
      <w:lvlText w:val="%3."/>
      <w:lvlJc w:val="right"/>
      <w:pPr>
        <w:ind w:left="2857" w:hanging="180"/>
      </w:pPr>
    </w:lvl>
    <w:lvl w:ilvl="3" w:tplc="3C2024EA">
      <w:start w:val="1"/>
      <w:numFmt w:val="decimal"/>
      <w:lvlText w:val="%4."/>
      <w:lvlJc w:val="left"/>
      <w:pPr>
        <w:ind w:left="3577" w:hanging="360"/>
      </w:pPr>
    </w:lvl>
    <w:lvl w:ilvl="4" w:tplc="B144F278">
      <w:start w:val="1"/>
      <w:numFmt w:val="lowerLetter"/>
      <w:lvlText w:val="%5."/>
      <w:lvlJc w:val="left"/>
      <w:pPr>
        <w:ind w:left="4297" w:hanging="360"/>
      </w:pPr>
    </w:lvl>
    <w:lvl w:ilvl="5" w:tplc="A5EA9B76">
      <w:start w:val="1"/>
      <w:numFmt w:val="lowerRoman"/>
      <w:lvlText w:val="%6."/>
      <w:lvlJc w:val="right"/>
      <w:pPr>
        <w:ind w:left="5017" w:hanging="180"/>
      </w:pPr>
    </w:lvl>
    <w:lvl w:ilvl="6" w:tplc="693C7A0C">
      <w:start w:val="1"/>
      <w:numFmt w:val="decimal"/>
      <w:lvlText w:val="%7."/>
      <w:lvlJc w:val="left"/>
      <w:pPr>
        <w:ind w:left="5737" w:hanging="360"/>
      </w:pPr>
    </w:lvl>
    <w:lvl w:ilvl="7" w:tplc="AD24E4EE">
      <w:start w:val="1"/>
      <w:numFmt w:val="lowerLetter"/>
      <w:lvlText w:val="%8."/>
      <w:lvlJc w:val="left"/>
      <w:pPr>
        <w:ind w:left="6457" w:hanging="360"/>
      </w:pPr>
    </w:lvl>
    <w:lvl w:ilvl="8" w:tplc="0EFA10C0">
      <w:start w:val="1"/>
      <w:numFmt w:val="lowerRoman"/>
      <w:lvlText w:val="%9."/>
      <w:lvlJc w:val="right"/>
      <w:pPr>
        <w:ind w:left="7177" w:hanging="180"/>
      </w:pPr>
    </w:lvl>
  </w:abstractNum>
  <w:abstractNum w:abstractNumId="9">
    <w:nsid w:val="1C8C55FE"/>
    <w:multiLevelType w:val="hybridMultilevel"/>
    <w:tmpl w:val="87542A74"/>
    <w:lvl w:ilvl="0" w:tplc="259C1FDE">
      <w:start w:val="1"/>
      <w:numFmt w:val="decimal"/>
      <w:lvlText w:val="%1)"/>
      <w:lvlJc w:val="left"/>
      <w:pPr>
        <w:ind w:left="0"/>
      </w:pPr>
    </w:lvl>
    <w:lvl w:ilvl="1" w:tplc="EF2626D8">
      <w:start w:val="1"/>
      <w:numFmt w:val="lowerLetter"/>
      <w:lvlText w:val="%2"/>
      <w:lvlJc w:val="left"/>
      <w:pPr>
        <w:ind w:left="1788"/>
      </w:pPr>
    </w:lvl>
    <w:lvl w:ilvl="2" w:tplc="998611B8">
      <w:start w:val="1"/>
      <w:numFmt w:val="lowerRoman"/>
      <w:lvlText w:val="%3"/>
      <w:lvlJc w:val="left"/>
      <w:pPr>
        <w:ind w:left="2508"/>
      </w:pPr>
    </w:lvl>
    <w:lvl w:ilvl="3" w:tplc="0FE89AC6">
      <w:start w:val="1"/>
      <w:numFmt w:val="decimal"/>
      <w:lvlText w:val="%4"/>
      <w:lvlJc w:val="left"/>
      <w:pPr>
        <w:ind w:left="3228"/>
      </w:pPr>
    </w:lvl>
    <w:lvl w:ilvl="4" w:tplc="3C4E078A">
      <w:start w:val="1"/>
      <w:numFmt w:val="lowerLetter"/>
      <w:lvlText w:val="%5"/>
      <w:lvlJc w:val="left"/>
      <w:pPr>
        <w:ind w:left="3948"/>
      </w:pPr>
    </w:lvl>
    <w:lvl w:ilvl="5" w:tplc="AF96B870">
      <w:start w:val="1"/>
      <w:numFmt w:val="lowerRoman"/>
      <w:lvlText w:val="%6"/>
      <w:lvlJc w:val="left"/>
      <w:pPr>
        <w:ind w:left="4668"/>
      </w:pPr>
    </w:lvl>
    <w:lvl w:ilvl="6" w:tplc="5A0AB83A">
      <w:start w:val="1"/>
      <w:numFmt w:val="decimal"/>
      <w:lvlText w:val="%7"/>
      <w:lvlJc w:val="left"/>
      <w:pPr>
        <w:ind w:left="5388"/>
      </w:pPr>
    </w:lvl>
    <w:lvl w:ilvl="7" w:tplc="3870A9A6">
      <w:start w:val="1"/>
      <w:numFmt w:val="lowerLetter"/>
      <w:lvlText w:val="%8"/>
      <w:lvlJc w:val="left"/>
      <w:pPr>
        <w:ind w:left="6108"/>
      </w:pPr>
    </w:lvl>
    <w:lvl w:ilvl="8" w:tplc="CFC0B00C">
      <w:start w:val="1"/>
      <w:numFmt w:val="lowerRoman"/>
      <w:lvlText w:val="%9"/>
      <w:lvlJc w:val="left"/>
      <w:pPr>
        <w:ind w:left="6828"/>
      </w:pPr>
    </w:lvl>
  </w:abstractNum>
  <w:abstractNum w:abstractNumId="10">
    <w:nsid w:val="23FA6418"/>
    <w:multiLevelType w:val="hybridMultilevel"/>
    <w:tmpl w:val="87C8A8BA"/>
    <w:lvl w:ilvl="0" w:tplc="665E8F2E">
      <w:start w:val="1"/>
      <w:numFmt w:val="bullet"/>
      <w:lvlText w:val="–"/>
      <w:lvlJc w:val="left"/>
      <w:pPr>
        <w:ind w:hanging="360"/>
      </w:pPr>
    </w:lvl>
    <w:lvl w:ilvl="1" w:tplc="7A080C56">
      <w:start w:val="1"/>
      <w:numFmt w:val="bullet"/>
      <w:lvlText w:val="o"/>
      <w:lvlJc w:val="left"/>
      <w:pPr>
        <w:ind w:hanging="360"/>
      </w:pPr>
    </w:lvl>
    <w:lvl w:ilvl="2" w:tplc="95A6AC62">
      <w:start w:val="1"/>
      <w:numFmt w:val="bullet"/>
      <w:lvlText w:val="§"/>
      <w:lvlJc w:val="left"/>
      <w:pPr>
        <w:ind w:hanging="360"/>
      </w:pPr>
    </w:lvl>
    <w:lvl w:ilvl="3" w:tplc="A41E85AC">
      <w:start w:val="1"/>
      <w:numFmt w:val="bullet"/>
      <w:lvlText w:val="·"/>
      <w:lvlJc w:val="left"/>
      <w:pPr>
        <w:ind w:hanging="360"/>
      </w:pPr>
    </w:lvl>
    <w:lvl w:ilvl="4" w:tplc="A8A096FC">
      <w:start w:val="1"/>
      <w:numFmt w:val="bullet"/>
      <w:lvlText w:val="o"/>
      <w:lvlJc w:val="left"/>
      <w:pPr>
        <w:ind w:hanging="360"/>
      </w:pPr>
    </w:lvl>
    <w:lvl w:ilvl="5" w:tplc="B7886540">
      <w:start w:val="1"/>
      <w:numFmt w:val="bullet"/>
      <w:lvlText w:val="§"/>
      <w:lvlJc w:val="left"/>
      <w:pPr>
        <w:ind w:hanging="360"/>
      </w:pPr>
    </w:lvl>
    <w:lvl w:ilvl="6" w:tplc="9E048C8E">
      <w:start w:val="1"/>
      <w:numFmt w:val="bullet"/>
      <w:lvlText w:val="·"/>
      <w:lvlJc w:val="left"/>
      <w:pPr>
        <w:ind w:hanging="360"/>
      </w:pPr>
    </w:lvl>
    <w:lvl w:ilvl="7" w:tplc="ABE61F7A">
      <w:start w:val="1"/>
      <w:numFmt w:val="bullet"/>
      <w:lvlText w:val="o"/>
      <w:lvlJc w:val="left"/>
      <w:pPr>
        <w:ind w:hanging="360"/>
      </w:pPr>
    </w:lvl>
    <w:lvl w:ilvl="8" w:tplc="F91C69F2">
      <w:start w:val="1"/>
      <w:numFmt w:val="bullet"/>
      <w:lvlText w:val="§"/>
      <w:lvlJc w:val="left"/>
      <w:pPr>
        <w:ind w:hanging="360"/>
      </w:pPr>
    </w:lvl>
  </w:abstractNum>
  <w:abstractNum w:abstractNumId="11">
    <w:nsid w:val="249343DA"/>
    <w:multiLevelType w:val="hybridMultilevel"/>
    <w:tmpl w:val="6C1AAA9E"/>
    <w:lvl w:ilvl="0" w:tplc="F5F4516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934CF9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22451A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6C48D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A3CDD3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C14D5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0BC1A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11EBC8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8F84A0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>
    <w:nsid w:val="25CB0C70"/>
    <w:multiLevelType w:val="hybridMultilevel"/>
    <w:tmpl w:val="B7364B1E"/>
    <w:lvl w:ilvl="0" w:tplc="1E7E165C">
      <w:start w:val="1"/>
      <w:numFmt w:val="bullet"/>
      <w:lvlText w:val="o"/>
      <w:lvlJc w:val="left"/>
      <w:pPr>
        <w:ind w:hanging="360"/>
      </w:pPr>
    </w:lvl>
    <w:lvl w:ilvl="1" w:tplc="1096C6C2">
      <w:start w:val="1"/>
      <w:numFmt w:val="bullet"/>
      <w:lvlText w:val="o"/>
      <w:lvlJc w:val="left"/>
      <w:pPr>
        <w:ind w:hanging="360"/>
      </w:pPr>
    </w:lvl>
    <w:lvl w:ilvl="2" w:tplc="9500A98E">
      <w:start w:val="1"/>
      <w:numFmt w:val="bullet"/>
      <w:lvlText w:val="§"/>
      <w:lvlJc w:val="left"/>
      <w:pPr>
        <w:ind w:hanging="360"/>
      </w:pPr>
    </w:lvl>
    <w:lvl w:ilvl="3" w:tplc="1C80C30E">
      <w:start w:val="1"/>
      <w:numFmt w:val="bullet"/>
      <w:lvlText w:val="·"/>
      <w:lvlJc w:val="left"/>
      <w:pPr>
        <w:ind w:hanging="360"/>
      </w:pPr>
    </w:lvl>
    <w:lvl w:ilvl="4" w:tplc="851E65DC">
      <w:start w:val="1"/>
      <w:numFmt w:val="bullet"/>
      <w:lvlText w:val="o"/>
      <w:lvlJc w:val="left"/>
      <w:pPr>
        <w:ind w:hanging="360"/>
      </w:pPr>
    </w:lvl>
    <w:lvl w:ilvl="5" w:tplc="1982DFFE">
      <w:start w:val="1"/>
      <w:numFmt w:val="bullet"/>
      <w:lvlText w:val="§"/>
      <w:lvlJc w:val="left"/>
      <w:pPr>
        <w:ind w:hanging="360"/>
      </w:pPr>
    </w:lvl>
    <w:lvl w:ilvl="6" w:tplc="D806F4E0">
      <w:start w:val="1"/>
      <w:numFmt w:val="bullet"/>
      <w:lvlText w:val="·"/>
      <w:lvlJc w:val="left"/>
      <w:pPr>
        <w:ind w:hanging="360"/>
      </w:pPr>
    </w:lvl>
    <w:lvl w:ilvl="7" w:tplc="FAA669C4">
      <w:start w:val="1"/>
      <w:numFmt w:val="bullet"/>
      <w:lvlText w:val="o"/>
      <w:lvlJc w:val="left"/>
      <w:pPr>
        <w:ind w:hanging="360"/>
      </w:pPr>
    </w:lvl>
    <w:lvl w:ilvl="8" w:tplc="0FB01576">
      <w:start w:val="1"/>
      <w:numFmt w:val="bullet"/>
      <w:lvlText w:val="§"/>
      <w:lvlJc w:val="left"/>
      <w:pPr>
        <w:ind w:hanging="360"/>
      </w:pPr>
    </w:lvl>
  </w:abstractNum>
  <w:abstractNum w:abstractNumId="13">
    <w:nsid w:val="2C654E52"/>
    <w:multiLevelType w:val="hybridMultilevel"/>
    <w:tmpl w:val="DBF60D62"/>
    <w:lvl w:ilvl="0" w:tplc="B01E0C94">
      <w:start w:val="1"/>
      <w:numFmt w:val="bullet"/>
      <w:lvlText w:val="-"/>
      <w:lvlJc w:val="left"/>
      <w:pPr>
        <w:ind w:left="0"/>
      </w:pPr>
    </w:lvl>
    <w:lvl w:ilvl="1" w:tplc="E93A03F6">
      <w:start w:val="1"/>
      <w:numFmt w:val="bullet"/>
      <w:lvlText w:val="o"/>
      <w:lvlJc w:val="left"/>
      <w:pPr>
        <w:ind w:left="1788"/>
      </w:pPr>
    </w:lvl>
    <w:lvl w:ilvl="2" w:tplc="63ECB1E6">
      <w:start w:val="1"/>
      <w:numFmt w:val="bullet"/>
      <w:lvlText w:val="▪"/>
      <w:lvlJc w:val="left"/>
      <w:pPr>
        <w:ind w:left="2508"/>
      </w:pPr>
    </w:lvl>
    <w:lvl w:ilvl="3" w:tplc="354E7696">
      <w:start w:val="1"/>
      <w:numFmt w:val="bullet"/>
      <w:lvlText w:val="•"/>
      <w:lvlJc w:val="left"/>
      <w:pPr>
        <w:ind w:left="3228"/>
      </w:pPr>
    </w:lvl>
    <w:lvl w:ilvl="4" w:tplc="E79E1F2E">
      <w:start w:val="1"/>
      <w:numFmt w:val="bullet"/>
      <w:lvlText w:val="o"/>
      <w:lvlJc w:val="left"/>
      <w:pPr>
        <w:ind w:left="3948"/>
      </w:pPr>
    </w:lvl>
    <w:lvl w:ilvl="5" w:tplc="6DA26E72">
      <w:start w:val="1"/>
      <w:numFmt w:val="bullet"/>
      <w:lvlText w:val="▪"/>
      <w:lvlJc w:val="left"/>
      <w:pPr>
        <w:ind w:left="4668"/>
      </w:pPr>
    </w:lvl>
    <w:lvl w:ilvl="6" w:tplc="9FFE7D7C">
      <w:start w:val="1"/>
      <w:numFmt w:val="bullet"/>
      <w:lvlText w:val="•"/>
      <w:lvlJc w:val="left"/>
      <w:pPr>
        <w:ind w:left="5388"/>
      </w:pPr>
    </w:lvl>
    <w:lvl w:ilvl="7" w:tplc="83E4541C">
      <w:start w:val="1"/>
      <w:numFmt w:val="bullet"/>
      <w:lvlText w:val="o"/>
      <w:lvlJc w:val="left"/>
      <w:pPr>
        <w:ind w:left="6108"/>
      </w:pPr>
    </w:lvl>
    <w:lvl w:ilvl="8" w:tplc="16DA0686">
      <w:start w:val="1"/>
      <w:numFmt w:val="bullet"/>
      <w:lvlText w:val="▪"/>
      <w:lvlJc w:val="left"/>
      <w:pPr>
        <w:ind w:left="6828"/>
      </w:pPr>
    </w:lvl>
  </w:abstractNum>
  <w:abstractNum w:abstractNumId="14">
    <w:nsid w:val="2CCC42BE"/>
    <w:multiLevelType w:val="hybridMultilevel"/>
    <w:tmpl w:val="4582FCF0"/>
    <w:lvl w:ilvl="0" w:tplc="35F68F42">
      <w:start w:val="1"/>
      <w:numFmt w:val="bullet"/>
      <w:lvlText w:val="o"/>
      <w:lvlJc w:val="left"/>
      <w:pPr>
        <w:ind w:hanging="360"/>
      </w:pPr>
    </w:lvl>
    <w:lvl w:ilvl="1" w:tplc="7534DAA6">
      <w:start w:val="1"/>
      <w:numFmt w:val="bullet"/>
      <w:lvlText w:val="o"/>
      <w:lvlJc w:val="left"/>
      <w:pPr>
        <w:ind w:hanging="360"/>
      </w:pPr>
    </w:lvl>
    <w:lvl w:ilvl="2" w:tplc="A2C4A7B6">
      <w:start w:val="1"/>
      <w:numFmt w:val="bullet"/>
      <w:lvlText w:val="§"/>
      <w:lvlJc w:val="left"/>
      <w:pPr>
        <w:ind w:hanging="360"/>
      </w:pPr>
    </w:lvl>
    <w:lvl w:ilvl="3" w:tplc="68F870E2">
      <w:start w:val="1"/>
      <w:numFmt w:val="bullet"/>
      <w:lvlText w:val="·"/>
      <w:lvlJc w:val="left"/>
      <w:pPr>
        <w:ind w:hanging="360"/>
      </w:pPr>
    </w:lvl>
    <w:lvl w:ilvl="4" w:tplc="1A988330">
      <w:start w:val="1"/>
      <w:numFmt w:val="bullet"/>
      <w:lvlText w:val="o"/>
      <w:lvlJc w:val="left"/>
      <w:pPr>
        <w:ind w:hanging="360"/>
      </w:pPr>
    </w:lvl>
    <w:lvl w:ilvl="5" w:tplc="4A144DA4">
      <w:start w:val="1"/>
      <w:numFmt w:val="bullet"/>
      <w:lvlText w:val="§"/>
      <w:lvlJc w:val="left"/>
      <w:pPr>
        <w:ind w:hanging="360"/>
      </w:pPr>
    </w:lvl>
    <w:lvl w:ilvl="6" w:tplc="DEEC98CE">
      <w:start w:val="1"/>
      <w:numFmt w:val="bullet"/>
      <w:lvlText w:val="·"/>
      <w:lvlJc w:val="left"/>
      <w:pPr>
        <w:ind w:hanging="360"/>
      </w:pPr>
    </w:lvl>
    <w:lvl w:ilvl="7" w:tplc="B6AC9060">
      <w:start w:val="1"/>
      <w:numFmt w:val="bullet"/>
      <w:lvlText w:val="o"/>
      <w:lvlJc w:val="left"/>
      <w:pPr>
        <w:ind w:hanging="360"/>
      </w:pPr>
    </w:lvl>
    <w:lvl w:ilvl="8" w:tplc="4FF61A12">
      <w:start w:val="1"/>
      <w:numFmt w:val="bullet"/>
      <w:lvlText w:val="§"/>
      <w:lvlJc w:val="left"/>
      <w:pPr>
        <w:ind w:hanging="360"/>
      </w:pPr>
    </w:lvl>
  </w:abstractNum>
  <w:abstractNum w:abstractNumId="15">
    <w:nsid w:val="35901235"/>
    <w:multiLevelType w:val="hybridMultilevel"/>
    <w:tmpl w:val="81AC3D62"/>
    <w:lvl w:ilvl="0" w:tplc="33989AD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300AFF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05E088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0C4552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26C9EF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D483E0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5941A8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062FD4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9BA97A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>
    <w:nsid w:val="35955178"/>
    <w:multiLevelType w:val="hybridMultilevel"/>
    <w:tmpl w:val="5572601C"/>
    <w:lvl w:ilvl="0" w:tplc="92B0EA20">
      <w:start w:val="1"/>
      <w:numFmt w:val="decimal"/>
      <w:lvlText w:val="%1)"/>
      <w:lvlJc w:val="left"/>
      <w:pPr>
        <w:ind w:hanging="360"/>
      </w:pPr>
    </w:lvl>
    <w:lvl w:ilvl="1" w:tplc="4DD2D412">
      <w:start w:val="1"/>
      <w:numFmt w:val="lowerLetter"/>
      <w:lvlText w:val="%2."/>
      <w:lvlJc w:val="left"/>
      <w:pPr>
        <w:ind w:hanging="360"/>
      </w:pPr>
    </w:lvl>
    <w:lvl w:ilvl="2" w:tplc="445600F6">
      <w:start w:val="1"/>
      <w:numFmt w:val="lowerRoman"/>
      <w:lvlText w:val="%3."/>
      <w:lvlJc w:val="right"/>
      <w:pPr>
        <w:ind w:hanging="180"/>
      </w:pPr>
    </w:lvl>
    <w:lvl w:ilvl="3" w:tplc="4F409C80">
      <w:start w:val="1"/>
      <w:numFmt w:val="decimal"/>
      <w:lvlText w:val="%4."/>
      <w:lvlJc w:val="left"/>
      <w:pPr>
        <w:ind w:hanging="360"/>
      </w:pPr>
    </w:lvl>
    <w:lvl w:ilvl="4" w:tplc="6044752E">
      <w:start w:val="1"/>
      <w:numFmt w:val="lowerLetter"/>
      <w:lvlText w:val="%5."/>
      <w:lvlJc w:val="left"/>
      <w:pPr>
        <w:ind w:hanging="360"/>
      </w:pPr>
    </w:lvl>
    <w:lvl w:ilvl="5" w:tplc="EB0823E0">
      <w:start w:val="1"/>
      <w:numFmt w:val="lowerRoman"/>
      <w:lvlText w:val="%6."/>
      <w:lvlJc w:val="right"/>
      <w:pPr>
        <w:ind w:hanging="180"/>
      </w:pPr>
    </w:lvl>
    <w:lvl w:ilvl="6" w:tplc="C7A243C0">
      <w:start w:val="1"/>
      <w:numFmt w:val="decimal"/>
      <w:lvlText w:val="%7."/>
      <w:lvlJc w:val="left"/>
      <w:pPr>
        <w:ind w:hanging="360"/>
      </w:pPr>
    </w:lvl>
    <w:lvl w:ilvl="7" w:tplc="A7D628E0">
      <w:start w:val="1"/>
      <w:numFmt w:val="lowerLetter"/>
      <w:lvlText w:val="%8."/>
      <w:lvlJc w:val="left"/>
      <w:pPr>
        <w:ind w:hanging="360"/>
      </w:pPr>
    </w:lvl>
    <w:lvl w:ilvl="8" w:tplc="6436F154">
      <w:start w:val="1"/>
      <w:numFmt w:val="lowerRoman"/>
      <w:lvlText w:val="%9."/>
      <w:lvlJc w:val="right"/>
      <w:pPr>
        <w:ind w:hanging="180"/>
      </w:pPr>
    </w:lvl>
  </w:abstractNum>
  <w:abstractNum w:abstractNumId="17">
    <w:nsid w:val="38EB593B"/>
    <w:multiLevelType w:val="hybridMultilevel"/>
    <w:tmpl w:val="F26A6454"/>
    <w:lvl w:ilvl="0" w:tplc="87D0A970">
      <w:start w:val="1"/>
      <w:numFmt w:val="bullet"/>
      <w:lvlText w:val="–"/>
      <w:lvlJc w:val="left"/>
      <w:pPr>
        <w:ind w:hanging="360"/>
      </w:pPr>
    </w:lvl>
    <w:lvl w:ilvl="1" w:tplc="C952DFE4">
      <w:start w:val="1"/>
      <w:numFmt w:val="bullet"/>
      <w:lvlText w:val="o"/>
      <w:lvlJc w:val="left"/>
      <w:pPr>
        <w:ind w:hanging="360"/>
      </w:pPr>
    </w:lvl>
    <w:lvl w:ilvl="2" w:tplc="B2FC1BC8">
      <w:start w:val="1"/>
      <w:numFmt w:val="bullet"/>
      <w:lvlText w:val="§"/>
      <w:lvlJc w:val="left"/>
      <w:pPr>
        <w:ind w:hanging="360"/>
      </w:pPr>
    </w:lvl>
    <w:lvl w:ilvl="3" w:tplc="3C3632E0">
      <w:start w:val="1"/>
      <w:numFmt w:val="bullet"/>
      <w:lvlText w:val="·"/>
      <w:lvlJc w:val="left"/>
      <w:pPr>
        <w:ind w:hanging="360"/>
      </w:pPr>
    </w:lvl>
    <w:lvl w:ilvl="4" w:tplc="3006D90E">
      <w:start w:val="1"/>
      <w:numFmt w:val="bullet"/>
      <w:lvlText w:val="o"/>
      <w:lvlJc w:val="left"/>
      <w:pPr>
        <w:ind w:hanging="360"/>
      </w:pPr>
    </w:lvl>
    <w:lvl w:ilvl="5" w:tplc="A600FDD0">
      <w:start w:val="1"/>
      <w:numFmt w:val="bullet"/>
      <w:lvlText w:val="§"/>
      <w:lvlJc w:val="left"/>
      <w:pPr>
        <w:ind w:hanging="360"/>
      </w:pPr>
    </w:lvl>
    <w:lvl w:ilvl="6" w:tplc="C64CFEA8">
      <w:start w:val="1"/>
      <w:numFmt w:val="bullet"/>
      <w:lvlText w:val="·"/>
      <w:lvlJc w:val="left"/>
      <w:pPr>
        <w:ind w:hanging="360"/>
      </w:pPr>
    </w:lvl>
    <w:lvl w:ilvl="7" w:tplc="2A882056">
      <w:start w:val="1"/>
      <w:numFmt w:val="bullet"/>
      <w:lvlText w:val="o"/>
      <w:lvlJc w:val="left"/>
      <w:pPr>
        <w:ind w:hanging="360"/>
      </w:pPr>
    </w:lvl>
    <w:lvl w:ilvl="8" w:tplc="DE86360C">
      <w:start w:val="1"/>
      <w:numFmt w:val="bullet"/>
      <w:lvlText w:val="§"/>
      <w:lvlJc w:val="left"/>
      <w:pPr>
        <w:ind w:hanging="360"/>
      </w:pPr>
    </w:lvl>
  </w:abstractNum>
  <w:abstractNum w:abstractNumId="18">
    <w:nsid w:val="3A087552"/>
    <w:multiLevelType w:val="hybridMultilevel"/>
    <w:tmpl w:val="34783550"/>
    <w:lvl w:ilvl="0" w:tplc="B76AF344">
      <w:start w:val="1"/>
      <w:numFmt w:val="decimal"/>
      <w:lvlText w:val="%1."/>
      <w:lvlJc w:val="left"/>
      <w:pPr>
        <w:ind w:hanging="360"/>
      </w:pPr>
    </w:lvl>
    <w:lvl w:ilvl="1" w:tplc="F814DBB2">
      <w:start w:val="1"/>
      <w:numFmt w:val="lowerLetter"/>
      <w:lvlText w:val="%2."/>
      <w:lvlJc w:val="left"/>
      <w:pPr>
        <w:ind w:hanging="360"/>
      </w:pPr>
    </w:lvl>
    <w:lvl w:ilvl="2" w:tplc="BE6A7B24">
      <w:start w:val="1"/>
      <w:numFmt w:val="lowerRoman"/>
      <w:lvlText w:val="%3."/>
      <w:lvlJc w:val="right"/>
      <w:pPr>
        <w:ind w:hanging="180"/>
      </w:pPr>
    </w:lvl>
    <w:lvl w:ilvl="3" w:tplc="86E6ACD8">
      <w:start w:val="1"/>
      <w:numFmt w:val="decimal"/>
      <w:lvlText w:val="%4."/>
      <w:lvlJc w:val="left"/>
      <w:pPr>
        <w:ind w:hanging="360"/>
      </w:pPr>
    </w:lvl>
    <w:lvl w:ilvl="4" w:tplc="81CA93C0">
      <w:start w:val="1"/>
      <w:numFmt w:val="lowerLetter"/>
      <w:lvlText w:val="%5."/>
      <w:lvlJc w:val="left"/>
      <w:pPr>
        <w:ind w:hanging="360"/>
      </w:pPr>
    </w:lvl>
    <w:lvl w:ilvl="5" w:tplc="B1E668AC">
      <w:start w:val="1"/>
      <w:numFmt w:val="lowerRoman"/>
      <w:lvlText w:val="%6."/>
      <w:lvlJc w:val="right"/>
      <w:pPr>
        <w:ind w:hanging="180"/>
      </w:pPr>
    </w:lvl>
    <w:lvl w:ilvl="6" w:tplc="1C380D70">
      <w:start w:val="1"/>
      <w:numFmt w:val="decimal"/>
      <w:lvlText w:val="%7."/>
      <w:lvlJc w:val="left"/>
      <w:pPr>
        <w:ind w:hanging="360"/>
      </w:pPr>
    </w:lvl>
    <w:lvl w:ilvl="7" w:tplc="FCEEDAE0">
      <w:start w:val="1"/>
      <w:numFmt w:val="lowerLetter"/>
      <w:lvlText w:val="%8."/>
      <w:lvlJc w:val="left"/>
      <w:pPr>
        <w:ind w:hanging="360"/>
      </w:pPr>
    </w:lvl>
    <w:lvl w:ilvl="8" w:tplc="555C1978">
      <w:start w:val="1"/>
      <w:numFmt w:val="lowerRoman"/>
      <w:lvlText w:val="%9."/>
      <w:lvlJc w:val="right"/>
      <w:pPr>
        <w:ind w:hanging="180"/>
      </w:pPr>
    </w:lvl>
  </w:abstractNum>
  <w:abstractNum w:abstractNumId="19">
    <w:nsid w:val="3B1268D9"/>
    <w:multiLevelType w:val="hybridMultilevel"/>
    <w:tmpl w:val="1C881896"/>
    <w:lvl w:ilvl="0" w:tplc="8AA698E4">
      <w:start w:val="1"/>
      <w:numFmt w:val="decimal"/>
      <w:lvlText w:val="%1)"/>
      <w:lvlJc w:val="left"/>
      <w:pPr>
        <w:ind w:hanging="360"/>
      </w:pPr>
    </w:lvl>
    <w:lvl w:ilvl="1" w:tplc="E21842F2">
      <w:start w:val="1"/>
      <w:numFmt w:val="lowerLetter"/>
      <w:lvlText w:val="%2."/>
      <w:lvlJc w:val="left"/>
      <w:pPr>
        <w:ind w:hanging="360"/>
      </w:pPr>
    </w:lvl>
    <w:lvl w:ilvl="2" w:tplc="9B78B212">
      <w:start w:val="1"/>
      <w:numFmt w:val="lowerRoman"/>
      <w:lvlText w:val="%3."/>
      <w:lvlJc w:val="right"/>
      <w:pPr>
        <w:ind w:hanging="180"/>
      </w:pPr>
    </w:lvl>
    <w:lvl w:ilvl="3" w:tplc="CA50F0D6">
      <w:start w:val="1"/>
      <w:numFmt w:val="decimal"/>
      <w:lvlText w:val="%4."/>
      <w:lvlJc w:val="left"/>
      <w:pPr>
        <w:ind w:hanging="360"/>
      </w:pPr>
    </w:lvl>
    <w:lvl w:ilvl="4" w:tplc="E0049476">
      <w:start w:val="1"/>
      <w:numFmt w:val="lowerLetter"/>
      <w:lvlText w:val="%5."/>
      <w:lvlJc w:val="left"/>
      <w:pPr>
        <w:ind w:hanging="360"/>
      </w:pPr>
    </w:lvl>
    <w:lvl w:ilvl="5" w:tplc="EFAAFB16">
      <w:start w:val="1"/>
      <w:numFmt w:val="lowerRoman"/>
      <w:lvlText w:val="%6."/>
      <w:lvlJc w:val="right"/>
      <w:pPr>
        <w:ind w:hanging="180"/>
      </w:pPr>
    </w:lvl>
    <w:lvl w:ilvl="6" w:tplc="1AB4C970">
      <w:start w:val="1"/>
      <w:numFmt w:val="decimal"/>
      <w:lvlText w:val="%7."/>
      <w:lvlJc w:val="left"/>
      <w:pPr>
        <w:ind w:hanging="360"/>
      </w:pPr>
    </w:lvl>
    <w:lvl w:ilvl="7" w:tplc="609A513E">
      <w:start w:val="1"/>
      <w:numFmt w:val="lowerLetter"/>
      <w:lvlText w:val="%8."/>
      <w:lvlJc w:val="left"/>
      <w:pPr>
        <w:ind w:hanging="360"/>
      </w:pPr>
    </w:lvl>
    <w:lvl w:ilvl="8" w:tplc="166C6D0C">
      <w:start w:val="1"/>
      <w:numFmt w:val="lowerRoman"/>
      <w:lvlText w:val="%9."/>
      <w:lvlJc w:val="right"/>
      <w:pPr>
        <w:ind w:hanging="180"/>
      </w:pPr>
    </w:lvl>
  </w:abstractNum>
  <w:abstractNum w:abstractNumId="20">
    <w:nsid w:val="3C537BFE"/>
    <w:multiLevelType w:val="hybridMultilevel"/>
    <w:tmpl w:val="4028C53A"/>
    <w:lvl w:ilvl="0" w:tplc="DDF818D4">
      <w:start w:val="1"/>
      <w:numFmt w:val="decimal"/>
      <w:lvlText w:val="%1)"/>
      <w:lvlJc w:val="left"/>
      <w:pPr>
        <w:ind w:hanging="360"/>
      </w:pPr>
    </w:lvl>
    <w:lvl w:ilvl="1" w:tplc="DA0EE050">
      <w:start w:val="1"/>
      <w:numFmt w:val="lowerLetter"/>
      <w:lvlText w:val="%2."/>
      <w:lvlJc w:val="left"/>
      <w:pPr>
        <w:ind w:hanging="360"/>
      </w:pPr>
    </w:lvl>
    <w:lvl w:ilvl="2" w:tplc="2206C738">
      <w:start w:val="1"/>
      <w:numFmt w:val="lowerRoman"/>
      <w:lvlText w:val="%3."/>
      <w:lvlJc w:val="right"/>
      <w:pPr>
        <w:ind w:hanging="180"/>
      </w:pPr>
    </w:lvl>
    <w:lvl w:ilvl="3" w:tplc="6B1477BA">
      <w:start w:val="1"/>
      <w:numFmt w:val="decimal"/>
      <w:lvlText w:val="%4."/>
      <w:lvlJc w:val="left"/>
      <w:pPr>
        <w:ind w:hanging="360"/>
      </w:pPr>
    </w:lvl>
    <w:lvl w:ilvl="4" w:tplc="92180D32">
      <w:start w:val="1"/>
      <w:numFmt w:val="lowerLetter"/>
      <w:lvlText w:val="%5."/>
      <w:lvlJc w:val="left"/>
      <w:pPr>
        <w:ind w:hanging="360"/>
      </w:pPr>
    </w:lvl>
    <w:lvl w:ilvl="5" w:tplc="862E3A54">
      <w:start w:val="1"/>
      <w:numFmt w:val="lowerRoman"/>
      <w:lvlText w:val="%6."/>
      <w:lvlJc w:val="right"/>
      <w:pPr>
        <w:ind w:hanging="180"/>
      </w:pPr>
    </w:lvl>
    <w:lvl w:ilvl="6" w:tplc="2A3218D8">
      <w:start w:val="1"/>
      <w:numFmt w:val="decimal"/>
      <w:lvlText w:val="%7."/>
      <w:lvlJc w:val="left"/>
      <w:pPr>
        <w:ind w:hanging="360"/>
      </w:pPr>
    </w:lvl>
    <w:lvl w:ilvl="7" w:tplc="6DA82B2E">
      <w:start w:val="1"/>
      <w:numFmt w:val="lowerLetter"/>
      <w:lvlText w:val="%8."/>
      <w:lvlJc w:val="left"/>
      <w:pPr>
        <w:ind w:hanging="360"/>
      </w:pPr>
    </w:lvl>
    <w:lvl w:ilvl="8" w:tplc="E704261E">
      <w:start w:val="1"/>
      <w:numFmt w:val="lowerRoman"/>
      <w:lvlText w:val="%9."/>
      <w:lvlJc w:val="right"/>
      <w:pPr>
        <w:ind w:hanging="180"/>
      </w:pPr>
    </w:lvl>
  </w:abstractNum>
  <w:abstractNum w:abstractNumId="21">
    <w:nsid w:val="3D1E78B1"/>
    <w:multiLevelType w:val="hybridMultilevel"/>
    <w:tmpl w:val="FA78722C"/>
    <w:lvl w:ilvl="0" w:tplc="873221C0">
      <w:start w:val="1"/>
      <w:numFmt w:val="bullet"/>
      <w:lvlText w:val="·"/>
      <w:lvlJc w:val="left"/>
      <w:pPr>
        <w:ind w:hanging="360"/>
      </w:pPr>
    </w:lvl>
    <w:lvl w:ilvl="1" w:tplc="09A41F08">
      <w:start w:val="1"/>
      <w:numFmt w:val="bullet"/>
      <w:lvlText w:val="o"/>
      <w:lvlJc w:val="left"/>
      <w:pPr>
        <w:ind w:hanging="360"/>
      </w:pPr>
    </w:lvl>
    <w:lvl w:ilvl="2" w:tplc="FEEEB592">
      <w:start w:val="1"/>
      <w:numFmt w:val="bullet"/>
      <w:lvlText w:val="§"/>
      <w:lvlJc w:val="left"/>
      <w:pPr>
        <w:ind w:hanging="360"/>
      </w:pPr>
    </w:lvl>
    <w:lvl w:ilvl="3" w:tplc="45F431C0">
      <w:start w:val="1"/>
      <w:numFmt w:val="bullet"/>
      <w:lvlText w:val="·"/>
      <w:lvlJc w:val="left"/>
      <w:pPr>
        <w:ind w:hanging="360"/>
      </w:pPr>
    </w:lvl>
    <w:lvl w:ilvl="4" w:tplc="EF0A0A22">
      <w:start w:val="1"/>
      <w:numFmt w:val="bullet"/>
      <w:lvlText w:val="o"/>
      <w:lvlJc w:val="left"/>
      <w:pPr>
        <w:ind w:hanging="360"/>
      </w:pPr>
    </w:lvl>
    <w:lvl w:ilvl="5" w:tplc="06762C76">
      <w:start w:val="1"/>
      <w:numFmt w:val="bullet"/>
      <w:lvlText w:val="§"/>
      <w:lvlJc w:val="left"/>
      <w:pPr>
        <w:ind w:hanging="360"/>
      </w:pPr>
    </w:lvl>
    <w:lvl w:ilvl="6" w:tplc="26D2B572">
      <w:start w:val="1"/>
      <w:numFmt w:val="bullet"/>
      <w:lvlText w:val="·"/>
      <w:lvlJc w:val="left"/>
      <w:pPr>
        <w:ind w:hanging="360"/>
      </w:pPr>
    </w:lvl>
    <w:lvl w:ilvl="7" w:tplc="5CB04470">
      <w:start w:val="1"/>
      <w:numFmt w:val="bullet"/>
      <w:lvlText w:val="o"/>
      <w:lvlJc w:val="left"/>
      <w:pPr>
        <w:ind w:hanging="360"/>
      </w:pPr>
    </w:lvl>
    <w:lvl w:ilvl="8" w:tplc="DF4CF332">
      <w:start w:val="1"/>
      <w:numFmt w:val="bullet"/>
      <w:lvlText w:val="§"/>
      <w:lvlJc w:val="left"/>
      <w:pPr>
        <w:ind w:hanging="360"/>
      </w:pPr>
    </w:lvl>
  </w:abstractNum>
  <w:abstractNum w:abstractNumId="22">
    <w:nsid w:val="3E894C10"/>
    <w:multiLevelType w:val="hybridMultilevel"/>
    <w:tmpl w:val="963AB708"/>
    <w:lvl w:ilvl="0" w:tplc="394C98C2">
      <w:start w:val="1"/>
      <w:numFmt w:val="decimal"/>
      <w:lvlText w:val="%1."/>
      <w:lvlJc w:val="left"/>
      <w:pPr>
        <w:ind w:hanging="360"/>
      </w:pPr>
    </w:lvl>
    <w:lvl w:ilvl="1" w:tplc="D75A4E76">
      <w:start w:val="1"/>
      <w:numFmt w:val="bullet"/>
      <w:lvlText w:val="o"/>
      <w:lvlJc w:val="left"/>
      <w:pPr>
        <w:ind w:hanging="360"/>
      </w:pPr>
    </w:lvl>
    <w:lvl w:ilvl="2" w:tplc="71B47356">
      <w:start w:val="1"/>
      <w:numFmt w:val="bullet"/>
      <w:lvlText w:val="§"/>
      <w:lvlJc w:val="left"/>
      <w:pPr>
        <w:ind w:hanging="360"/>
      </w:pPr>
    </w:lvl>
    <w:lvl w:ilvl="3" w:tplc="44863818">
      <w:start w:val="1"/>
      <w:numFmt w:val="bullet"/>
      <w:lvlText w:val="·"/>
      <w:lvlJc w:val="left"/>
      <w:pPr>
        <w:ind w:hanging="360"/>
      </w:pPr>
    </w:lvl>
    <w:lvl w:ilvl="4" w:tplc="6AC2088E">
      <w:start w:val="1"/>
      <w:numFmt w:val="bullet"/>
      <w:lvlText w:val="o"/>
      <w:lvlJc w:val="left"/>
      <w:pPr>
        <w:ind w:hanging="360"/>
      </w:pPr>
    </w:lvl>
    <w:lvl w:ilvl="5" w:tplc="9C68E60A">
      <w:start w:val="1"/>
      <w:numFmt w:val="bullet"/>
      <w:lvlText w:val="§"/>
      <w:lvlJc w:val="left"/>
      <w:pPr>
        <w:ind w:hanging="360"/>
      </w:pPr>
    </w:lvl>
    <w:lvl w:ilvl="6" w:tplc="CB06344E">
      <w:start w:val="1"/>
      <w:numFmt w:val="bullet"/>
      <w:lvlText w:val="·"/>
      <w:lvlJc w:val="left"/>
      <w:pPr>
        <w:ind w:hanging="360"/>
      </w:pPr>
    </w:lvl>
    <w:lvl w:ilvl="7" w:tplc="07C8CE2E">
      <w:start w:val="1"/>
      <w:numFmt w:val="bullet"/>
      <w:lvlText w:val="o"/>
      <w:lvlJc w:val="left"/>
      <w:pPr>
        <w:ind w:hanging="360"/>
      </w:pPr>
    </w:lvl>
    <w:lvl w:ilvl="8" w:tplc="3E8A993A">
      <w:start w:val="1"/>
      <w:numFmt w:val="bullet"/>
      <w:lvlText w:val="§"/>
      <w:lvlJc w:val="left"/>
      <w:pPr>
        <w:ind w:hanging="360"/>
      </w:pPr>
    </w:lvl>
  </w:abstractNum>
  <w:abstractNum w:abstractNumId="23">
    <w:nsid w:val="3EF91B3C"/>
    <w:multiLevelType w:val="hybridMultilevel"/>
    <w:tmpl w:val="1894603E"/>
    <w:lvl w:ilvl="0" w:tplc="A4DABBA4">
      <w:start w:val="1"/>
      <w:numFmt w:val="bullet"/>
      <w:lvlText w:val="–"/>
      <w:lvlJc w:val="left"/>
      <w:pPr>
        <w:ind w:hanging="360"/>
      </w:pPr>
    </w:lvl>
    <w:lvl w:ilvl="1" w:tplc="1B82CF2C">
      <w:start w:val="1"/>
      <w:numFmt w:val="bullet"/>
      <w:lvlText w:val="o"/>
      <w:lvlJc w:val="left"/>
      <w:pPr>
        <w:ind w:hanging="360"/>
      </w:pPr>
    </w:lvl>
    <w:lvl w:ilvl="2" w:tplc="57445C48">
      <w:start w:val="1"/>
      <w:numFmt w:val="bullet"/>
      <w:lvlText w:val="§"/>
      <w:lvlJc w:val="left"/>
      <w:pPr>
        <w:ind w:hanging="360"/>
      </w:pPr>
    </w:lvl>
    <w:lvl w:ilvl="3" w:tplc="B8D42A76">
      <w:start w:val="1"/>
      <w:numFmt w:val="bullet"/>
      <w:lvlText w:val="·"/>
      <w:lvlJc w:val="left"/>
      <w:pPr>
        <w:ind w:hanging="360"/>
      </w:pPr>
    </w:lvl>
    <w:lvl w:ilvl="4" w:tplc="63CADB58">
      <w:start w:val="1"/>
      <w:numFmt w:val="bullet"/>
      <w:lvlText w:val="o"/>
      <w:lvlJc w:val="left"/>
      <w:pPr>
        <w:ind w:hanging="360"/>
      </w:pPr>
    </w:lvl>
    <w:lvl w:ilvl="5" w:tplc="7BBC4CCE">
      <w:start w:val="1"/>
      <w:numFmt w:val="bullet"/>
      <w:lvlText w:val="§"/>
      <w:lvlJc w:val="left"/>
      <w:pPr>
        <w:ind w:hanging="360"/>
      </w:pPr>
    </w:lvl>
    <w:lvl w:ilvl="6" w:tplc="D136A788">
      <w:start w:val="1"/>
      <w:numFmt w:val="bullet"/>
      <w:lvlText w:val="·"/>
      <w:lvlJc w:val="left"/>
      <w:pPr>
        <w:ind w:hanging="360"/>
      </w:pPr>
    </w:lvl>
    <w:lvl w:ilvl="7" w:tplc="7878EEFC">
      <w:start w:val="1"/>
      <w:numFmt w:val="bullet"/>
      <w:lvlText w:val="o"/>
      <w:lvlJc w:val="left"/>
      <w:pPr>
        <w:ind w:hanging="360"/>
      </w:pPr>
    </w:lvl>
    <w:lvl w:ilvl="8" w:tplc="F202B9E6">
      <w:start w:val="1"/>
      <w:numFmt w:val="bullet"/>
      <w:lvlText w:val="§"/>
      <w:lvlJc w:val="left"/>
      <w:pPr>
        <w:ind w:hanging="360"/>
      </w:pPr>
    </w:lvl>
  </w:abstractNum>
  <w:abstractNum w:abstractNumId="24">
    <w:nsid w:val="40066D7A"/>
    <w:multiLevelType w:val="hybridMultilevel"/>
    <w:tmpl w:val="704EFC06"/>
    <w:lvl w:ilvl="0" w:tplc="FA620FD6">
      <w:start w:val="1"/>
      <w:numFmt w:val="bullet"/>
      <w:lvlText w:val="–"/>
      <w:lvlJc w:val="left"/>
      <w:pPr>
        <w:ind w:hanging="360"/>
      </w:pPr>
    </w:lvl>
    <w:lvl w:ilvl="1" w:tplc="CFA20B6C">
      <w:start w:val="1"/>
      <w:numFmt w:val="bullet"/>
      <w:lvlText w:val="o"/>
      <w:lvlJc w:val="left"/>
      <w:pPr>
        <w:ind w:hanging="360"/>
      </w:pPr>
    </w:lvl>
    <w:lvl w:ilvl="2" w:tplc="724641AC">
      <w:start w:val="1"/>
      <w:numFmt w:val="bullet"/>
      <w:lvlText w:val="§"/>
      <w:lvlJc w:val="left"/>
      <w:pPr>
        <w:ind w:hanging="360"/>
      </w:pPr>
    </w:lvl>
    <w:lvl w:ilvl="3" w:tplc="DCA42AAC">
      <w:start w:val="1"/>
      <w:numFmt w:val="bullet"/>
      <w:lvlText w:val="·"/>
      <w:lvlJc w:val="left"/>
      <w:pPr>
        <w:ind w:hanging="360"/>
      </w:pPr>
    </w:lvl>
    <w:lvl w:ilvl="4" w:tplc="79229B04">
      <w:start w:val="1"/>
      <w:numFmt w:val="bullet"/>
      <w:lvlText w:val="o"/>
      <w:lvlJc w:val="left"/>
      <w:pPr>
        <w:ind w:hanging="360"/>
      </w:pPr>
    </w:lvl>
    <w:lvl w:ilvl="5" w:tplc="943E9BAE">
      <w:start w:val="1"/>
      <w:numFmt w:val="bullet"/>
      <w:lvlText w:val="§"/>
      <w:lvlJc w:val="left"/>
      <w:pPr>
        <w:ind w:hanging="360"/>
      </w:pPr>
    </w:lvl>
    <w:lvl w:ilvl="6" w:tplc="0C3C98AA">
      <w:start w:val="1"/>
      <w:numFmt w:val="bullet"/>
      <w:lvlText w:val="·"/>
      <w:lvlJc w:val="left"/>
      <w:pPr>
        <w:ind w:hanging="360"/>
      </w:pPr>
    </w:lvl>
    <w:lvl w:ilvl="7" w:tplc="3C0623F2">
      <w:start w:val="1"/>
      <w:numFmt w:val="bullet"/>
      <w:lvlText w:val="o"/>
      <w:lvlJc w:val="left"/>
      <w:pPr>
        <w:ind w:hanging="360"/>
      </w:pPr>
    </w:lvl>
    <w:lvl w:ilvl="8" w:tplc="73FE5E4C">
      <w:start w:val="1"/>
      <w:numFmt w:val="bullet"/>
      <w:lvlText w:val="§"/>
      <w:lvlJc w:val="left"/>
      <w:pPr>
        <w:ind w:hanging="360"/>
      </w:pPr>
    </w:lvl>
  </w:abstractNum>
  <w:abstractNum w:abstractNumId="25">
    <w:nsid w:val="444E2905"/>
    <w:multiLevelType w:val="hybridMultilevel"/>
    <w:tmpl w:val="CFEC28B6"/>
    <w:lvl w:ilvl="0" w:tplc="546622FA">
      <w:start w:val="1"/>
      <w:numFmt w:val="bullet"/>
      <w:lvlText w:val="–"/>
      <w:lvlJc w:val="left"/>
      <w:pPr>
        <w:ind w:hanging="360"/>
      </w:pPr>
    </w:lvl>
    <w:lvl w:ilvl="1" w:tplc="542EC6C6">
      <w:start w:val="1"/>
      <w:numFmt w:val="bullet"/>
      <w:lvlText w:val="o"/>
      <w:lvlJc w:val="left"/>
      <w:pPr>
        <w:ind w:hanging="360"/>
      </w:pPr>
    </w:lvl>
    <w:lvl w:ilvl="2" w:tplc="24204610">
      <w:start w:val="1"/>
      <w:numFmt w:val="bullet"/>
      <w:lvlText w:val="§"/>
      <w:lvlJc w:val="left"/>
      <w:pPr>
        <w:ind w:hanging="360"/>
      </w:pPr>
    </w:lvl>
    <w:lvl w:ilvl="3" w:tplc="2984F998">
      <w:start w:val="1"/>
      <w:numFmt w:val="bullet"/>
      <w:lvlText w:val="·"/>
      <w:lvlJc w:val="left"/>
      <w:pPr>
        <w:ind w:hanging="360"/>
      </w:pPr>
    </w:lvl>
    <w:lvl w:ilvl="4" w:tplc="F5182056">
      <w:start w:val="1"/>
      <w:numFmt w:val="bullet"/>
      <w:lvlText w:val="o"/>
      <w:lvlJc w:val="left"/>
      <w:pPr>
        <w:ind w:hanging="360"/>
      </w:pPr>
    </w:lvl>
    <w:lvl w:ilvl="5" w:tplc="D570C924">
      <w:start w:val="1"/>
      <w:numFmt w:val="bullet"/>
      <w:lvlText w:val="§"/>
      <w:lvlJc w:val="left"/>
      <w:pPr>
        <w:ind w:hanging="360"/>
      </w:pPr>
    </w:lvl>
    <w:lvl w:ilvl="6" w:tplc="182478F4">
      <w:start w:val="1"/>
      <w:numFmt w:val="bullet"/>
      <w:lvlText w:val="·"/>
      <w:lvlJc w:val="left"/>
      <w:pPr>
        <w:ind w:hanging="360"/>
      </w:pPr>
    </w:lvl>
    <w:lvl w:ilvl="7" w:tplc="A0545244">
      <w:start w:val="1"/>
      <w:numFmt w:val="bullet"/>
      <w:lvlText w:val="o"/>
      <w:lvlJc w:val="left"/>
      <w:pPr>
        <w:ind w:hanging="360"/>
      </w:pPr>
    </w:lvl>
    <w:lvl w:ilvl="8" w:tplc="84D8CF50">
      <w:start w:val="1"/>
      <w:numFmt w:val="bullet"/>
      <w:lvlText w:val="§"/>
      <w:lvlJc w:val="left"/>
      <w:pPr>
        <w:ind w:hanging="360"/>
      </w:pPr>
    </w:lvl>
  </w:abstractNum>
  <w:abstractNum w:abstractNumId="26">
    <w:nsid w:val="4B473481"/>
    <w:multiLevelType w:val="hybridMultilevel"/>
    <w:tmpl w:val="EB1ACDEC"/>
    <w:lvl w:ilvl="0" w:tplc="683EB0F6">
      <w:start w:val="1"/>
      <w:numFmt w:val="decimal"/>
      <w:lvlText w:val="%1)"/>
      <w:lvlJc w:val="left"/>
      <w:pPr>
        <w:ind w:left="1429" w:hanging="360"/>
      </w:pPr>
      <w:rPr>
        <w:sz w:val="28"/>
      </w:rPr>
    </w:lvl>
    <w:lvl w:ilvl="1" w:tplc="7FC8B37A">
      <w:start w:val="1"/>
      <w:numFmt w:val="lowerLetter"/>
      <w:lvlText w:val="%2."/>
      <w:lvlJc w:val="left"/>
      <w:pPr>
        <w:ind w:left="2149" w:hanging="360"/>
      </w:pPr>
    </w:lvl>
    <w:lvl w:ilvl="2" w:tplc="023E8202">
      <w:start w:val="1"/>
      <w:numFmt w:val="lowerRoman"/>
      <w:lvlText w:val="%3."/>
      <w:lvlJc w:val="right"/>
      <w:pPr>
        <w:ind w:left="2869" w:hanging="180"/>
      </w:pPr>
    </w:lvl>
    <w:lvl w:ilvl="3" w:tplc="F8A69F66">
      <w:start w:val="1"/>
      <w:numFmt w:val="decimal"/>
      <w:lvlText w:val="%4."/>
      <w:lvlJc w:val="left"/>
      <w:pPr>
        <w:ind w:left="3589" w:hanging="360"/>
      </w:pPr>
    </w:lvl>
    <w:lvl w:ilvl="4" w:tplc="88B4F3FE">
      <w:start w:val="1"/>
      <w:numFmt w:val="lowerLetter"/>
      <w:lvlText w:val="%5."/>
      <w:lvlJc w:val="left"/>
      <w:pPr>
        <w:ind w:left="4309" w:hanging="360"/>
      </w:pPr>
    </w:lvl>
    <w:lvl w:ilvl="5" w:tplc="03D8D4DC">
      <w:start w:val="1"/>
      <w:numFmt w:val="lowerRoman"/>
      <w:lvlText w:val="%6."/>
      <w:lvlJc w:val="right"/>
      <w:pPr>
        <w:ind w:left="5029" w:hanging="180"/>
      </w:pPr>
    </w:lvl>
    <w:lvl w:ilvl="6" w:tplc="8D6A8522">
      <w:start w:val="1"/>
      <w:numFmt w:val="decimal"/>
      <w:lvlText w:val="%7."/>
      <w:lvlJc w:val="left"/>
      <w:pPr>
        <w:ind w:left="5749" w:hanging="360"/>
      </w:pPr>
    </w:lvl>
    <w:lvl w:ilvl="7" w:tplc="10A4C03A">
      <w:start w:val="1"/>
      <w:numFmt w:val="lowerLetter"/>
      <w:lvlText w:val="%8."/>
      <w:lvlJc w:val="left"/>
      <w:pPr>
        <w:ind w:left="6469" w:hanging="360"/>
      </w:pPr>
    </w:lvl>
    <w:lvl w:ilvl="8" w:tplc="F5D6DB28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0AA5D4C"/>
    <w:multiLevelType w:val="hybridMultilevel"/>
    <w:tmpl w:val="EE885884"/>
    <w:lvl w:ilvl="0" w:tplc="1A28C4E8">
      <w:start w:val="1"/>
      <w:numFmt w:val="bullet"/>
      <w:lvlText w:val="-"/>
      <w:lvlJc w:val="left"/>
      <w:pPr>
        <w:ind w:firstLine="709"/>
      </w:pPr>
    </w:lvl>
    <w:lvl w:ilvl="1" w:tplc="83560456">
      <w:start w:val="1"/>
      <w:numFmt w:val="bullet"/>
      <w:lvlText w:val="o"/>
      <w:lvlJc w:val="left"/>
      <w:pPr>
        <w:ind w:hanging="360"/>
      </w:pPr>
    </w:lvl>
    <w:lvl w:ilvl="2" w:tplc="DA14BAAC">
      <w:start w:val="1"/>
      <w:numFmt w:val="bullet"/>
      <w:lvlText w:val="§"/>
      <w:lvlJc w:val="left"/>
      <w:pPr>
        <w:ind w:hanging="360"/>
      </w:pPr>
    </w:lvl>
    <w:lvl w:ilvl="3" w:tplc="02A4CAF6">
      <w:start w:val="1"/>
      <w:numFmt w:val="bullet"/>
      <w:lvlText w:val="·"/>
      <w:lvlJc w:val="left"/>
      <w:pPr>
        <w:ind w:hanging="360"/>
      </w:pPr>
    </w:lvl>
    <w:lvl w:ilvl="4" w:tplc="C9C4EF78">
      <w:start w:val="1"/>
      <w:numFmt w:val="bullet"/>
      <w:lvlText w:val="o"/>
      <w:lvlJc w:val="left"/>
      <w:pPr>
        <w:ind w:hanging="360"/>
      </w:pPr>
    </w:lvl>
    <w:lvl w:ilvl="5" w:tplc="8B1EA824">
      <w:start w:val="1"/>
      <w:numFmt w:val="bullet"/>
      <w:lvlText w:val="§"/>
      <w:lvlJc w:val="left"/>
      <w:pPr>
        <w:ind w:hanging="360"/>
      </w:pPr>
    </w:lvl>
    <w:lvl w:ilvl="6" w:tplc="FB6C05FC">
      <w:start w:val="1"/>
      <w:numFmt w:val="bullet"/>
      <w:lvlText w:val="·"/>
      <w:lvlJc w:val="left"/>
      <w:pPr>
        <w:ind w:hanging="360"/>
      </w:pPr>
    </w:lvl>
    <w:lvl w:ilvl="7" w:tplc="CF907FBA">
      <w:start w:val="1"/>
      <w:numFmt w:val="bullet"/>
      <w:lvlText w:val="o"/>
      <w:lvlJc w:val="left"/>
      <w:pPr>
        <w:ind w:hanging="360"/>
      </w:pPr>
    </w:lvl>
    <w:lvl w:ilvl="8" w:tplc="74881224">
      <w:start w:val="1"/>
      <w:numFmt w:val="bullet"/>
      <w:lvlText w:val="§"/>
      <w:lvlJc w:val="left"/>
      <w:pPr>
        <w:ind w:hanging="360"/>
      </w:pPr>
    </w:lvl>
  </w:abstractNum>
  <w:abstractNum w:abstractNumId="28">
    <w:nsid w:val="545471B0"/>
    <w:multiLevelType w:val="hybridMultilevel"/>
    <w:tmpl w:val="9744907A"/>
    <w:lvl w:ilvl="0" w:tplc="00D67DFE">
      <w:start w:val="1"/>
      <w:numFmt w:val="bullet"/>
      <w:lvlText w:val="–"/>
      <w:lvlJc w:val="left"/>
      <w:pPr>
        <w:ind w:hanging="360"/>
      </w:pPr>
    </w:lvl>
    <w:lvl w:ilvl="1" w:tplc="09486912">
      <w:start w:val="1"/>
      <w:numFmt w:val="bullet"/>
      <w:lvlText w:val="o"/>
      <w:lvlJc w:val="left"/>
      <w:pPr>
        <w:ind w:hanging="360"/>
      </w:pPr>
    </w:lvl>
    <w:lvl w:ilvl="2" w:tplc="31EC70E0">
      <w:start w:val="1"/>
      <w:numFmt w:val="bullet"/>
      <w:lvlText w:val="§"/>
      <w:lvlJc w:val="left"/>
      <w:pPr>
        <w:ind w:hanging="360"/>
      </w:pPr>
    </w:lvl>
    <w:lvl w:ilvl="3" w:tplc="D5D01AAE">
      <w:start w:val="1"/>
      <w:numFmt w:val="bullet"/>
      <w:lvlText w:val="·"/>
      <w:lvlJc w:val="left"/>
      <w:pPr>
        <w:ind w:hanging="360"/>
      </w:pPr>
    </w:lvl>
    <w:lvl w:ilvl="4" w:tplc="E0DABA82">
      <w:start w:val="1"/>
      <w:numFmt w:val="bullet"/>
      <w:lvlText w:val="o"/>
      <w:lvlJc w:val="left"/>
      <w:pPr>
        <w:ind w:hanging="360"/>
      </w:pPr>
    </w:lvl>
    <w:lvl w:ilvl="5" w:tplc="B4C2EF44">
      <w:start w:val="1"/>
      <w:numFmt w:val="bullet"/>
      <w:lvlText w:val="§"/>
      <w:lvlJc w:val="left"/>
      <w:pPr>
        <w:ind w:hanging="360"/>
      </w:pPr>
    </w:lvl>
    <w:lvl w:ilvl="6" w:tplc="CA8863D8">
      <w:start w:val="1"/>
      <w:numFmt w:val="bullet"/>
      <w:lvlText w:val="·"/>
      <w:lvlJc w:val="left"/>
      <w:pPr>
        <w:ind w:hanging="360"/>
      </w:pPr>
    </w:lvl>
    <w:lvl w:ilvl="7" w:tplc="AADAFA82">
      <w:start w:val="1"/>
      <w:numFmt w:val="bullet"/>
      <w:lvlText w:val="o"/>
      <w:lvlJc w:val="left"/>
      <w:pPr>
        <w:ind w:hanging="360"/>
      </w:pPr>
    </w:lvl>
    <w:lvl w:ilvl="8" w:tplc="DAD6BBB4">
      <w:start w:val="1"/>
      <w:numFmt w:val="bullet"/>
      <w:lvlText w:val="§"/>
      <w:lvlJc w:val="left"/>
      <w:pPr>
        <w:ind w:hanging="360"/>
      </w:pPr>
    </w:lvl>
  </w:abstractNum>
  <w:abstractNum w:abstractNumId="29">
    <w:nsid w:val="5AFA0520"/>
    <w:multiLevelType w:val="hybridMultilevel"/>
    <w:tmpl w:val="764EFA7C"/>
    <w:lvl w:ilvl="0" w:tplc="2DD82124">
      <w:start w:val="1"/>
      <w:numFmt w:val="decimal"/>
      <w:lvlText w:val="%1."/>
      <w:lvlJc w:val="left"/>
      <w:pPr>
        <w:ind w:hanging="360"/>
      </w:pPr>
    </w:lvl>
    <w:lvl w:ilvl="1" w:tplc="CB74D6EA">
      <w:start w:val="1"/>
      <w:numFmt w:val="lowerLetter"/>
      <w:lvlText w:val="%2."/>
      <w:lvlJc w:val="left"/>
      <w:pPr>
        <w:ind w:hanging="360"/>
      </w:pPr>
    </w:lvl>
    <w:lvl w:ilvl="2" w:tplc="5DFCF45C">
      <w:start w:val="1"/>
      <w:numFmt w:val="lowerRoman"/>
      <w:lvlText w:val="%3."/>
      <w:lvlJc w:val="right"/>
      <w:pPr>
        <w:ind w:hanging="180"/>
      </w:pPr>
    </w:lvl>
    <w:lvl w:ilvl="3" w:tplc="1284B6AE">
      <w:start w:val="1"/>
      <w:numFmt w:val="decimal"/>
      <w:lvlText w:val="%4."/>
      <w:lvlJc w:val="left"/>
      <w:pPr>
        <w:ind w:hanging="360"/>
      </w:pPr>
    </w:lvl>
    <w:lvl w:ilvl="4" w:tplc="B20894CC">
      <w:start w:val="1"/>
      <w:numFmt w:val="lowerLetter"/>
      <w:lvlText w:val="%5."/>
      <w:lvlJc w:val="left"/>
      <w:pPr>
        <w:ind w:hanging="360"/>
      </w:pPr>
    </w:lvl>
    <w:lvl w:ilvl="5" w:tplc="F78677FA">
      <w:start w:val="1"/>
      <w:numFmt w:val="lowerRoman"/>
      <w:lvlText w:val="%6."/>
      <w:lvlJc w:val="right"/>
      <w:pPr>
        <w:ind w:hanging="180"/>
      </w:pPr>
    </w:lvl>
    <w:lvl w:ilvl="6" w:tplc="1994A89E">
      <w:start w:val="1"/>
      <w:numFmt w:val="decimal"/>
      <w:lvlText w:val="%7."/>
      <w:lvlJc w:val="left"/>
      <w:pPr>
        <w:ind w:hanging="360"/>
      </w:pPr>
    </w:lvl>
    <w:lvl w:ilvl="7" w:tplc="673252CE">
      <w:start w:val="1"/>
      <w:numFmt w:val="lowerLetter"/>
      <w:lvlText w:val="%8."/>
      <w:lvlJc w:val="left"/>
      <w:pPr>
        <w:ind w:hanging="360"/>
      </w:pPr>
    </w:lvl>
    <w:lvl w:ilvl="8" w:tplc="2D28A77E">
      <w:start w:val="1"/>
      <w:numFmt w:val="lowerRoman"/>
      <w:lvlText w:val="%9."/>
      <w:lvlJc w:val="right"/>
      <w:pPr>
        <w:ind w:hanging="180"/>
      </w:pPr>
    </w:lvl>
  </w:abstractNum>
  <w:abstractNum w:abstractNumId="30">
    <w:nsid w:val="619270F7"/>
    <w:multiLevelType w:val="hybridMultilevel"/>
    <w:tmpl w:val="18502B90"/>
    <w:lvl w:ilvl="0" w:tplc="BBF43288">
      <w:start w:val="2"/>
      <w:numFmt w:val="decimal"/>
      <w:lvlText w:val="%1)"/>
      <w:lvlJc w:val="left"/>
      <w:pPr>
        <w:ind w:hanging="360"/>
      </w:pPr>
    </w:lvl>
    <w:lvl w:ilvl="1" w:tplc="EAF09770">
      <w:start w:val="1"/>
      <w:numFmt w:val="lowerLetter"/>
      <w:lvlText w:val="%2."/>
      <w:lvlJc w:val="left"/>
      <w:pPr>
        <w:ind w:hanging="360"/>
      </w:pPr>
    </w:lvl>
    <w:lvl w:ilvl="2" w:tplc="220A35A6">
      <w:start w:val="1"/>
      <w:numFmt w:val="lowerRoman"/>
      <w:lvlText w:val="%3."/>
      <w:lvlJc w:val="right"/>
      <w:pPr>
        <w:ind w:hanging="180"/>
      </w:pPr>
    </w:lvl>
    <w:lvl w:ilvl="3" w:tplc="A48404F8">
      <w:start w:val="1"/>
      <w:numFmt w:val="decimal"/>
      <w:lvlText w:val="%4."/>
      <w:lvlJc w:val="left"/>
      <w:pPr>
        <w:ind w:hanging="360"/>
      </w:pPr>
    </w:lvl>
    <w:lvl w:ilvl="4" w:tplc="F70413D4">
      <w:start w:val="1"/>
      <w:numFmt w:val="lowerLetter"/>
      <w:lvlText w:val="%5."/>
      <w:lvlJc w:val="left"/>
      <w:pPr>
        <w:ind w:hanging="360"/>
      </w:pPr>
    </w:lvl>
    <w:lvl w:ilvl="5" w:tplc="0986C79C">
      <w:start w:val="1"/>
      <w:numFmt w:val="lowerRoman"/>
      <w:lvlText w:val="%6."/>
      <w:lvlJc w:val="right"/>
      <w:pPr>
        <w:ind w:hanging="180"/>
      </w:pPr>
    </w:lvl>
    <w:lvl w:ilvl="6" w:tplc="4FFA9D00">
      <w:start w:val="1"/>
      <w:numFmt w:val="decimal"/>
      <w:lvlText w:val="%7."/>
      <w:lvlJc w:val="left"/>
      <w:pPr>
        <w:ind w:hanging="360"/>
      </w:pPr>
    </w:lvl>
    <w:lvl w:ilvl="7" w:tplc="936646D4">
      <w:start w:val="1"/>
      <w:numFmt w:val="lowerLetter"/>
      <w:lvlText w:val="%8."/>
      <w:lvlJc w:val="left"/>
      <w:pPr>
        <w:ind w:hanging="360"/>
      </w:pPr>
    </w:lvl>
    <w:lvl w:ilvl="8" w:tplc="8B888964">
      <w:start w:val="1"/>
      <w:numFmt w:val="lowerRoman"/>
      <w:lvlText w:val="%9."/>
      <w:lvlJc w:val="right"/>
      <w:pPr>
        <w:ind w:hanging="180"/>
      </w:pPr>
    </w:lvl>
  </w:abstractNum>
  <w:abstractNum w:abstractNumId="31">
    <w:nsid w:val="639358A7"/>
    <w:multiLevelType w:val="hybridMultilevel"/>
    <w:tmpl w:val="ADFE6A60"/>
    <w:lvl w:ilvl="0" w:tplc="5D1C968A">
      <w:start w:val="1"/>
      <w:numFmt w:val="decimal"/>
      <w:lvlText w:val="%1."/>
      <w:lvlJc w:val="left"/>
      <w:pPr>
        <w:ind w:hanging="360"/>
      </w:pPr>
    </w:lvl>
    <w:lvl w:ilvl="1" w:tplc="BB2E442A">
      <w:start w:val="1"/>
      <w:numFmt w:val="lowerLetter"/>
      <w:lvlText w:val="%2."/>
      <w:lvlJc w:val="left"/>
      <w:pPr>
        <w:ind w:hanging="360"/>
      </w:pPr>
    </w:lvl>
    <w:lvl w:ilvl="2" w:tplc="7FA8BE52">
      <w:start w:val="1"/>
      <w:numFmt w:val="lowerRoman"/>
      <w:lvlText w:val="%3."/>
      <w:lvlJc w:val="right"/>
      <w:pPr>
        <w:ind w:hanging="180"/>
      </w:pPr>
    </w:lvl>
    <w:lvl w:ilvl="3" w:tplc="D33E9BCC">
      <w:start w:val="1"/>
      <w:numFmt w:val="decimal"/>
      <w:lvlText w:val="%4."/>
      <w:lvlJc w:val="left"/>
      <w:pPr>
        <w:ind w:hanging="360"/>
      </w:pPr>
    </w:lvl>
    <w:lvl w:ilvl="4" w:tplc="8DB859E8">
      <w:start w:val="1"/>
      <w:numFmt w:val="lowerLetter"/>
      <w:lvlText w:val="%5."/>
      <w:lvlJc w:val="left"/>
      <w:pPr>
        <w:ind w:hanging="360"/>
      </w:pPr>
    </w:lvl>
    <w:lvl w:ilvl="5" w:tplc="6D023F82">
      <w:start w:val="1"/>
      <w:numFmt w:val="lowerRoman"/>
      <w:lvlText w:val="%6."/>
      <w:lvlJc w:val="right"/>
      <w:pPr>
        <w:ind w:hanging="180"/>
      </w:pPr>
    </w:lvl>
    <w:lvl w:ilvl="6" w:tplc="DE0AD540">
      <w:start w:val="1"/>
      <w:numFmt w:val="decimal"/>
      <w:lvlText w:val="%7."/>
      <w:lvlJc w:val="left"/>
      <w:pPr>
        <w:ind w:hanging="360"/>
      </w:pPr>
    </w:lvl>
    <w:lvl w:ilvl="7" w:tplc="7A2EA85A">
      <w:start w:val="1"/>
      <w:numFmt w:val="lowerLetter"/>
      <w:lvlText w:val="%8."/>
      <w:lvlJc w:val="left"/>
      <w:pPr>
        <w:ind w:hanging="360"/>
      </w:pPr>
    </w:lvl>
    <w:lvl w:ilvl="8" w:tplc="1BAE51B4">
      <w:start w:val="1"/>
      <w:numFmt w:val="lowerRoman"/>
      <w:lvlText w:val="%9."/>
      <w:lvlJc w:val="right"/>
      <w:pPr>
        <w:ind w:hanging="180"/>
      </w:pPr>
    </w:lvl>
  </w:abstractNum>
  <w:abstractNum w:abstractNumId="32">
    <w:nsid w:val="664B0AE6"/>
    <w:multiLevelType w:val="hybridMultilevel"/>
    <w:tmpl w:val="A7D2B988"/>
    <w:lvl w:ilvl="0" w:tplc="1EDEB048">
      <w:start w:val="1"/>
      <w:numFmt w:val="decimal"/>
      <w:lvlText w:val="%1)"/>
      <w:lvlJc w:val="left"/>
      <w:pPr>
        <w:ind w:hanging="360"/>
      </w:pPr>
    </w:lvl>
    <w:lvl w:ilvl="1" w:tplc="33DA952A">
      <w:start w:val="1"/>
      <w:numFmt w:val="lowerLetter"/>
      <w:lvlText w:val="%2."/>
      <w:lvlJc w:val="left"/>
      <w:pPr>
        <w:ind w:hanging="360"/>
      </w:pPr>
    </w:lvl>
    <w:lvl w:ilvl="2" w:tplc="18A83C8C">
      <w:start w:val="1"/>
      <w:numFmt w:val="lowerRoman"/>
      <w:lvlText w:val="%3."/>
      <w:lvlJc w:val="right"/>
      <w:pPr>
        <w:ind w:hanging="180"/>
      </w:pPr>
    </w:lvl>
    <w:lvl w:ilvl="3" w:tplc="3D682B0E">
      <w:start w:val="1"/>
      <w:numFmt w:val="decimal"/>
      <w:lvlText w:val="%4."/>
      <w:lvlJc w:val="left"/>
      <w:pPr>
        <w:ind w:hanging="360"/>
      </w:pPr>
    </w:lvl>
    <w:lvl w:ilvl="4" w:tplc="0D8E4862">
      <w:start w:val="1"/>
      <w:numFmt w:val="lowerLetter"/>
      <w:lvlText w:val="%5."/>
      <w:lvlJc w:val="left"/>
      <w:pPr>
        <w:ind w:hanging="360"/>
      </w:pPr>
    </w:lvl>
    <w:lvl w:ilvl="5" w:tplc="4E6AB3DC">
      <w:start w:val="1"/>
      <w:numFmt w:val="lowerRoman"/>
      <w:lvlText w:val="%6."/>
      <w:lvlJc w:val="right"/>
      <w:pPr>
        <w:ind w:hanging="180"/>
      </w:pPr>
    </w:lvl>
    <w:lvl w:ilvl="6" w:tplc="78FA7D70">
      <w:start w:val="1"/>
      <w:numFmt w:val="decimal"/>
      <w:lvlText w:val="%7."/>
      <w:lvlJc w:val="left"/>
      <w:pPr>
        <w:ind w:hanging="360"/>
      </w:pPr>
    </w:lvl>
    <w:lvl w:ilvl="7" w:tplc="98709A00">
      <w:start w:val="1"/>
      <w:numFmt w:val="lowerLetter"/>
      <w:lvlText w:val="%8."/>
      <w:lvlJc w:val="left"/>
      <w:pPr>
        <w:ind w:hanging="360"/>
      </w:pPr>
    </w:lvl>
    <w:lvl w:ilvl="8" w:tplc="904AFB4E">
      <w:start w:val="1"/>
      <w:numFmt w:val="lowerRoman"/>
      <w:lvlText w:val="%9."/>
      <w:lvlJc w:val="right"/>
      <w:pPr>
        <w:ind w:hanging="180"/>
      </w:pPr>
    </w:lvl>
  </w:abstractNum>
  <w:abstractNum w:abstractNumId="33">
    <w:nsid w:val="66AD47BE"/>
    <w:multiLevelType w:val="hybridMultilevel"/>
    <w:tmpl w:val="F3EE7A3E"/>
    <w:lvl w:ilvl="0" w:tplc="F91090AA">
      <w:start w:val="1"/>
      <w:numFmt w:val="decimal"/>
      <w:lvlText w:val="%1."/>
      <w:lvlJc w:val="left"/>
      <w:pPr>
        <w:ind w:left="708"/>
      </w:pPr>
    </w:lvl>
    <w:lvl w:ilvl="1" w:tplc="40763CBC">
      <w:start w:val="1"/>
      <w:numFmt w:val="lowerLetter"/>
      <w:lvlText w:val="%2"/>
      <w:lvlJc w:val="left"/>
      <w:pPr>
        <w:ind w:left="1904"/>
      </w:pPr>
    </w:lvl>
    <w:lvl w:ilvl="2" w:tplc="472CCEFE">
      <w:start w:val="1"/>
      <w:numFmt w:val="lowerRoman"/>
      <w:lvlText w:val="%3"/>
      <w:lvlJc w:val="left"/>
      <w:pPr>
        <w:ind w:left="2624"/>
      </w:pPr>
    </w:lvl>
    <w:lvl w:ilvl="3" w:tplc="90E670A4">
      <w:start w:val="1"/>
      <w:numFmt w:val="decimal"/>
      <w:lvlText w:val="%4"/>
      <w:lvlJc w:val="left"/>
      <w:pPr>
        <w:ind w:left="3344"/>
      </w:pPr>
    </w:lvl>
    <w:lvl w:ilvl="4" w:tplc="B782AABE">
      <w:start w:val="1"/>
      <w:numFmt w:val="lowerLetter"/>
      <w:lvlText w:val="%5"/>
      <w:lvlJc w:val="left"/>
      <w:pPr>
        <w:ind w:left="4064"/>
      </w:pPr>
    </w:lvl>
    <w:lvl w:ilvl="5" w:tplc="BD3C256E">
      <w:start w:val="1"/>
      <w:numFmt w:val="lowerRoman"/>
      <w:lvlText w:val="%6"/>
      <w:lvlJc w:val="left"/>
      <w:pPr>
        <w:ind w:left="4784"/>
      </w:pPr>
    </w:lvl>
    <w:lvl w:ilvl="6" w:tplc="631A6B48">
      <w:start w:val="1"/>
      <w:numFmt w:val="decimal"/>
      <w:lvlText w:val="%7"/>
      <w:lvlJc w:val="left"/>
      <w:pPr>
        <w:ind w:left="5504"/>
      </w:pPr>
    </w:lvl>
    <w:lvl w:ilvl="7" w:tplc="23004230">
      <w:start w:val="1"/>
      <w:numFmt w:val="lowerLetter"/>
      <w:lvlText w:val="%8"/>
      <w:lvlJc w:val="left"/>
      <w:pPr>
        <w:ind w:left="6224"/>
      </w:pPr>
    </w:lvl>
    <w:lvl w:ilvl="8" w:tplc="8F0EAD80">
      <w:start w:val="1"/>
      <w:numFmt w:val="lowerRoman"/>
      <w:lvlText w:val="%9"/>
      <w:lvlJc w:val="left"/>
      <w:pPr>
        <w:ind w:left="6944"/>
      </w:pPr>
    </w:lvl>
  </w:abstractNum>
  <w:abstractNum w:abstractNumId="34">
    <w:nsid w:val="67BC5356"/>
    <w:multiLevelType w:val="hybridMultilevel"/>
    <w:tmpl w:val="9A6EE9F6"/>
    <w:lvl w:ilvl="0" w:tplc="349ED7F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lang w:val="ru-RU" w:bidi="ru-RU"/>
      </w:rPr>
    </w:lvl>
    <w:lvl w:ilvl="1" w:tplc="83F0FE86">
      <w:start w:val="1"/>
      <w:numFmt w:val="lowerLetter"/>
      <w:lvlText w:val="%2."/>
      <w:lvlJc w:val="left"/>
      <w:pPr>
        <w:ind w:left="1931" w:hanging="360"/>
      </w:pPr>
      <w:rPr>
        <w:rFonts w:ascii="Times New Roman" w:eastAsia="Times New Roman" w:hAnsi="Times New Roman" w:cs="Times New Roman"/>
        <w:lang w:val="ru-RU" w:bidi="ru-RU"/>
      </w:rPr>
    </w:lvl>
    <w:lvl w:ilvl="2" w:tplc="0D746398">
      <w:start w:val="1"/>
      <w:numFmt w:val="lowerRoman"/>
      <w:lvlText w:val="%3."/>
      <w:lvlJc w:val="right"/>
      <w:pPr>
        <w:ind w:left="2651" w:hanging="180"/>
      </w:pPr>
      <w:rPr>
        <w:rFonts w:ascii="Times New Roman" w:eastAsia="Times New Roman" w:hAnsi="Times New Roman" w:cs="Times New Roman"/>
        <w:lang w:val="ru-RU" w:bidi="ru-RU"/>
      </w:rPr>
    </w:lvl>
    <w:lvl w:ilvl="3" w:tplc="126CF4E8">
      <w:start w:val="1"/>
      <w:numFmt w:val="decimal"/>
      <w:lvlText w:val="%4."/>
      <w:lvlJc w:val="left"/>
      <w:pPr>
        <w:ind w:left="3371" w:hanging="360"/>
      </w:pPr>
      <w:rPr>
        <w:rFonts w:ascii="Times New Roman" w:eastAsia="Times New Roman" w:hAnsi="Times New Roman" w:cs="Times New Roman"/>
        <w:lang w:val="ru-RU" w:bidi="ru-RU"/>
      </w:rPr>
    </w:lvl>
    <w:lvl w:ilvl="4" w:tplc="06240DC4">
      <w:start w:val="1"/>
      <w:numFmt w:val="lowerLetter"/>
      <w:lvlText w:val="%5."/>
      <w:lvlJc w:val="left"/>
      <w:pPr>
        <w:ind w:left="4091" w:hanging="360"/>
      </w:pPr>
      <w:rPr>
        <w:rFonts w:ascii="Times New Roman" w:eastAsia="Times New Roman" w:hAnsi="Times New Roman" w:cs="Times New Roman"/>
        <w:lang w:val="ru-RU" w:bidi="ru-RU"/>
      </w:rPr>
    </w:lvl>
    <w:lvl w:ilvl="5" w:tplc="9B1AD3D2">
      <w:start w:val="1"/>
      <w:numFmt w:val="lowerRoman"/>
      <w:lvlText w:val="%6."/>
      <w:lvlJc w:val="right"/>
      <w:pPr>
        <w:ind w:left="4811" w:hanging="180"/>
      </w:pPr>
      <w:rPr>
        <w:rFonts w:ascii="Times New Roman" w:eastAsia="Times New Roman" w:hAnsi="Times New Roman" w:cs="Times New Roman"/>
        <w:lang w:val="ru-RU" w:bidi="ru-RU"/>
      </w:rPr>
    </w:lvl>
    <w:lvl w:ilvl="6" w:tplc="C2BE931A">
      <w:start w:val="1"/>
      <w:numFmt w:val="decimal"/>
      <w:lvlText w:val="%7."/>
      <w:lvlJc w:val="left"/>
      <w:pPr>
        <w:ind w:left="5531" w:hanging="360"/>
      </w:pPr>
      <w:rPr>
        <w:rFonts w:ascii="Times New Roman" w:eastAsia="Times New Roman" w:hAnsi="Times New Roman" w:cs="Times New Roman"/>
        <w:lang w:val="ru-RU" w:bidi="ru-RU"/>
      </w:rPr>
    </w:lvl>
    <w:lvl w:ilvl="7" w:tplc="F37ED75C">
      <w:start w:val="1"/>
      <w:numFmt w:val="lowerLetter"/>
      <w:lvlText w:val="%8."/>
      <w:lvlJc w:val="left"/>
      <w:pPr>
        <w:ind w:left="6251" w:hanging="360"/>
      </w:pPr>
      <w:rPr>
        <w:rFonts w:ascii="Times New Roman" w:eastAsia="Times New Roman" w:hAnsi="Times New Roman" w:cs="Times New Roman"/>
        <w:lang w:val="ru-RU" w:bidi="ru-RU"/>
      </w:rPr>
    </w:lvl>
    <w:lvl w:ilvl="8" w:tplc="627E03E4">
      <w:start w:val="1"/>
      <w:numFmt w:val="lowerRoman"/>
      <w:lvlText w:val="%9."/>
      <w:lvlJc w:val="right"/>
      <w:pPr>
        <w:ind w:left="6971" w:hanging="180"/>
      </w:pPr>
      <w:rPr>
        <w:rFonts w:ascii="Times New Roman" w:eastAsia="Times New Roman" w:hAnsi="Times New Roman" w:cs="Times New Roman"/>
        <w:lang w:val="ru-RU" w:bidi="ru-RU"/>
      </w:rPr>
    </w:lvl>
  </w:abstractNum>
  <w:abstractNum w:abstractNumId="35">
    <w:nsid w:val="69D97FCD"/>
    <w:multiLevelType w:val="hybridMultilevel"/>
    <w:tmpl w:val="441AE9CA"/>
    <w:lvl w:ilvl="0" w:tplc="80E8E010">
      <w:start w:val="1"/>
      <w:numFmt w:val="decimal"/>
      <w:lvlText w:val="%1."/>
      <w:lvlJc w:val="left"/>
      <w:pPr>
        <w:ind w:hanging="360"/>
      </w:pPr>
    </w:lvl>
    <w:lvl w:ilvl="1" w:tplc="5944F042">
      <w:start w:val="1"/>
      <w:numFmt w:val="lowerLetter"/>
      <w:lvlText w:val="%2."/>
      <w:lvlJc w:val="left"/>
      <w:pPr>
        <w:ind w:hanging="360"/>
      </w:pPr>
    </w:lvl>
    <w:lvl w:ilvl="2" w:tplc="A19085BA">
      <w:start w:val="1"/>
      <w:numFmt w:val="lowerRoman"/>
      <w:lvlText w:val="%3."/>
      <w:lvlJc w:val="right"/>
      <w:pPr>
        <w:ind w:hanging="180"/>
      </w:pPr>
    </w:lvl>
    <w:lvl w:ilvl="3" w:tplc="97DA068C">
      <w:start w:val="1"/>
      <w:numFmt w:val="decimal"/>
      <w:lvlText w:val="%4."/>
      <w:lvlJc w:val="left"/>
      <w:pPr>
        <w:ind w:hanging="360"/>
      </w:pPr>
    </w:lvl>
    <w:lvl w:ilvl="4" w:tplc="7FB826BE">
      <w:start w:val="1"/>
      <w:numFmt w:val="lowerLetter"/>
      <w:lvlText w:val="%5."/>
      <w:lvlJc w:val="left"/>
      <w:pPr>
        <w:ind w:hanging="360"/>
      </w:pPr>
    </w:lvl>
    <w:lvl w:ilvl="5" w:tplc="A89ABC36">
      <w:start w:val="1"/>
      <w:numFmt w:val="lowerRoman"/>
      <w:lvlText w:val="%6."/>
      <w:lvlJc w:val="right"/>
      <w:pPr>
        <w:ind w:hanging="180"/>
      </w:pPr>
    </w:lvl>
    <w:lvl w:ilvl="6" w:tplc="D7E8650E">
      <w:start w:val="1"/>
      <w:numFmt w:val="decimal"/>
      <w:lvlText w:val="%7."/>
      <w:lvlJc w:val="left"/>
      <w:pPr>
        <w:ind w:hanging="360"/>
      </w:pPr>
    </w:lvl>
    <w:lvl w:ilvl="7" w:tplc="1EB67D30">
      <w:start w:val="1"/>
      <w:numFmt w:val="lowerLetter"/>
      <w:lvlText w:val="%8."/>
      <w:lvlJc w:val="left"/>
      <w:pPr>
        <w:ind w:hanging="360"/>
      </w:pPr>
    </w:lvl>
    <w:lvl w:ilvl="8" w:tplc="FA26135A">
      <w:start w:val="1"/>
      <w:numFmt w:val="lowerRoman"/>
      <w:lvlText w:val="%9."/>
      <w:lvlJc w:val="right"/>
      <w:pPr>
        <w:ind w:hanging="180"/>
      </w:pPr>
    </w:lvl>
  </w:abstractNum>
  <w:abstractNum w:abstractNumId="36">
    <w:nsid w:val="6B8C1E39"/>
    <w:multiLevelType w:val="hybridMultilevel"/>
    <w:tmpl w:val="51D60EF6"/>
    <w:lvl w:ilvl="0" w:tplc="522CBBD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lang w:val="ru-RU" w:bidi="ru-RU"/>
      </w:rPr>
    </w:lvl>
    <w:lvl w:ilvl="1" w:tplc="0010D9CC">
      <w:start w:val="1"/>
      <w:numFmt w:val="lowerLetter"/>
      <w:lvlText w:val="%2."/>
      <w:lvlJc w:val="left"/>
      <w:pPr>
        <w:ind w:left="1931" w:hanging="360"/>
      </w:pPr>
      <w:rPr>
        <w:rFonts w:ascii="Times New Roman" w:eastAsia="Times New Roman" w:hAnsi="Times New Roman" w:cs="Times New Roman"/>
        <w:lang w:val="ru-RU" w:bidi="ru-RU"/>
      </w:rPr>
    </w:lvl>
    <w:lvl w:ilvl="2" w:tplc="0F2AF960">
      <w:start w:val="1"/>
      <w:numFmt w:val="lowerRoman"/>
      <w:lvlText w:val="%3."/>
      <w:lvlJc w:val="right"/>
      <w:pPr>
        <w:ind w:left="2651" w:hanging="180"/>
      </w:pPr>
      <w:rPr>
        <w:rFonts w:ascii="Times New Roman" w:eastAsia="Times New Roman" w:hAnsi="Times New Roman" w:cs="Times New Roman"/>
        <w:lang w:val="ru-RU" w:bidi="ru-RU"/>
      </w:rPr>
    </w:lvl>
    <w:lvl w:ilvl="3" w:tplc="A27CD98C">
      <w:start w:val="1"/>
      <w:numFmt w:val="decimal"/>
      <w:lvlText w:val="%4."/>
      <w:lvlJc w:val="left"/>
      <w:pPr>
        <w:ind w:left="3371" w:hanging="360"/>
      </w:pPr>
      <w:rPr>
        <w:rFonts w:ascii="Times New Roman" w:eastAsia="Times New Roman" w:hAnsi="Times New Roman" w:cs="Times New Roman"/>
        <w:lang w:val="ru-RU" w:bidi="ru-RU"/>
      </w:rPr>
    </w:lvl>
    <w:lvl w:ilvl="4" w:tplc="5B7AAF10">
      <w:start w:val="1"/>
      <w:numFmt w:val="lowerLetter"/>
      <w:lvlText w:val="%5."/>
      <w:lvlJc w:val="left"/>
      <w:pPr>
        <w:ind w:left="4091" w:hanging="360"/>
      </w:pPr>
      <w:rPr>
        <w:rFonts w:ascii="Times New Roman" w:eastAsia="Times New Roman" w:hAnsi="Times New Roman" w:cs="Times New Roman"/>
        <w:lang w:val="ru-RU" w:bidi="ru-RU"/>
      </w:rPr>
    </w:lvl>
    <w:lvl w:ilvl="5" w:tplc="6772EC9E">
      <w:start w:val="1"/>
      <w:numFmt w:val="lowerRoman"/>
      <w:lvlText w:val="%6."/>
      <w:lvlJc w:val="right"/>
      <w:pPr>
        <w:ind w:left="4811" w:hanging="180"/>
      </w:pPr>
      <w:rPr>
        <w:rFonts w:ascii="Times New Roman" w:eastAsia="Times New Roman" w:hAnsi="Times New Roman" w:cs="Times New Roman"/>
        <w:lang w:val="ru-RU" w:bidi="ru-RU"/>
      </w:rPr>
    </w:lvl>
    <w:lvl w:ilvl="6" w:tplc="FCFCE4F2">
      <w:start w:val="1"/>
      <w:numFmt w:val="decimal"/>
      <w:lvlText w:val="%7."/>
      <w:lvlJc w:val="left"/>
      <w:pPr>
        <w:ind w:left="5531" w:hanging="360"/>
      </w:pPr>
      <w:rPr>
        <w:rFonts w:ascii="Times New Roman" w:eastAsia="Times New Roman" w:hAnsi="Times New Roman" w:cs="Times New Roman"/>
        <w:lang w:val="ru-RU" w:bidi="ru-RU"/>
      </w:rPr>
    </w:lvl>
    <w:lvl w:ilvl="7" w:tplc="A12EE878">
      <w:start w:val="1"/>
      <w:numFmt w:val="lowerLetter"/>
      <w:lvlText w:val="%8."/>
      <w:lvlJc w:val="left"/>
      <w:pPr>
        <w:ind w:left="6251" w:hanging="360"/>
      </w:pPr>
      <w:rPr>
        <w:rFonts w:ascii="Times New Roman" w:eastAsia="Times New Roman" w:hAnsi="Times New Roman" w:cs="Times New Roman"/>
        <w:lang w:val="ru-RU" w:bidi="ru-RU"/>
      </w:rPr>
    </w:lvl>
    <w:lvl w:ilvl="8" w:tplc="CC6E46F6">
      <w:start w:val="1"/>
      <w:numFmt w:val="lowerRoman"/>
      <w:lvlText w:val="%9."/>
      <w:lvlJc w:val="right"/>
      <w:pPr>
        <w:ind w:left="6971" w:hanging="180"/>
      </w:pPr>
      <w:rPr>
        <w:rFonts w:ascii="Times New Roman" w:eastAsia="Times New Roman" w:hAnsi="Times New Roman" w:cs="Times New Roman"/>
        <w:lang w:val="ru-RU" w:bidi="ru-RU"/>
      </w:rPr>
    </w:lvl>
  </w:abstractNum>
  <w:abstractNum w:abstractNumId="37">
    <w:nsid w:val="6FD92183"/>
    <w:multiLevelType w:val="hybridMultilevel"/>
    <w:tmpl w:val="92C4E816"/>
    <w:lvl w:ilvl="0" w:tplc="1414C254">
      <w:start w:val="1"/>
      <w:numFmt w:val="decimal"/>
      <w:lvlText w:val="%1)"/>
      <w:lvlJc w:val="left"/>
      <w:pPr>
        <w:ind w:left="1429" w:hanging="360"/>
      </w:pPr>
      <w:rPr>
        <w:sz w:val="28"/>
      </w:rPr>
    </w:lvl>
    <w:lvl w:ilvl="1" w:tplc="AA0C28A4">
      <w:start w:val="1"/>
      <w:numFmt w:val="lowerLetter"/>
      <w:lvlText w:val="%2."/>
      <w:lvlJc w:val="left"/>
      <w:pPr>
        <w:ind w:left="2149" w:hanging="360"/>
      </w:pPr>
    </w:lvl>
    <w:lvl w:ilvl="2" w:tplc="643CAED4">
      <w:start w:val="1"/>
      <w:numFmt w:val="lowerRoman"/>
      <w:lvlText w:val="%3."/>
      <w:lvlJc w:val="right"/>
      <w:pPr>
        <w:ind w:left="2869" w:hanging="180"/>
      </w:pPr>
    </w:lvl>
    <w:lvl w:ilvl="3" w:tplc="741A8A0E">
      <w:start w:val="1"/>
      <w:numFmt w:val="decimal"/>
      <w:lvlText w:val="%4."/>
      <w:lvlJc w:val="left"/>
      <w:pPr>
        <w:ind w:left="3589" w:hanging="360"/>
      </w:pPr>
    </w:lvl>
    <w:lvl w:ilvl="4" w:tplc="DAE2C624">
      <w:start w:val="1"/>
      <w:numFmt w:val="lowerLetter"/>
      <w:lvlText w:val="%5."/>
      <w:lvlJc w:val="left"/>
      <w:pPr>
        <w:ind w:left="4309" w:hanging="360"/>
      </w:pPr>
    </w:lvl>
    <w:lvl w:ilvl="5" w:tplc="056449FA">
      <w:start w:val="1"/>
      <w:numFmt w:val="lowerRoman"/>
      <w:lvlText w:val="%6."/>
      <w:lvlJc w:val="right"/>
      <w:pPr>
        <w:ind w:left="5029" w:hanging="180"/>
      </w:pPr>
    </w:lvl>
    <w:lvl w:ilvl="6" w:tplc="78FAB072">
      <w:start w:val="1"/>
      <w:numFmt w:val="decimal"/>
      <w:lvlText w:val="%7."/>
      <w:lvlJc w:val="left"/>
      <w:pPr>
        <w:ind w:left="5749" w:hanging="360"/>
      </w:pPr>
    </w:lvl>
    <w:lvl w:ilvl="7" w:tplc="B6C08A64">
      <w:start w:val="1"/>
      <w:numFmt w:val="lowerLetter"/>
      <w:lvlText w:val="%8."/>
      <w:lvlJc w:val="left"/>
      <w:pPr>
        <w:ind w:left="6469" w:hanging="360"/>
      </w:pPr>
    </w:lvl>
    <w:lvl w:ilvl="8" w:tplc="BC745BEE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321038F"/>
    <w:multiLevelType w:val="hybridMultilevel"/>
    <w:tmpl w:val="497C668C"/>
    <w:lvl w:ilvl="0" w:tplc="9EE66BF6">
      <w:start w:val="1"/>
      <w:numFmt w:val="bullet"/>
      <w:lvlText w:val="–"/>
      <w:lvlJc w:val="left"/>
      <w:pPr>
        <w:ind w:hanging="360"/>
      </w:pPr>
    </w:lvl>
    <w:lvl w:ilvl="1" w:tplc="24A2B244">
      <w:start w:val="1"/>
      <w:numFmt w:val="bullet"/>
      <w:lvlText w:val="o"/>
      <w:lvlJc w:val="left"/>
      <w:pPr>
        <w:ind w:hanging="360"/>
      </w:pPr>
    </w:lvl>
    <w:lvl w:ilvl="2" w:tplc="70828326">
      <w:start w:val="1"/>
      <w:numFmt w:val="bullet"/>
      <w:lvlText w:val="§"/>
      <w:lvlJc w:val="left"/>
      <w:pPr>
        <w:ind w:hanging="360"/>
      </w:pPr>
    </w:lvl>
    <w:lvl w:ilvl="3" w:tplc="D7D8080E">
      <w:start w:val="1"/>
      <w:numFmt w:val="bullet"/>
      <w:lvlText w:val="·"/>
      <w:lvlJc w:val="left"/>
      <w:pPr>
        <w:ind w:hanging="360"/>
      </w:pPr>
    </w:lvl>
    <w:lvl w:ilvl="4" w:tplc="553C369E">
      <w:start w:val="1"/>
      <w:numFmt w:val="bullet"/>
      <w:lvlText w:val="o"/>
      <w:lvlJc w:val="left"/>
      <w:pPr>
        <w:ind w:hanging="360"/>
      </w:pPr>
    </w:lvl>
    <w:lvl w:ilvl="5" w:tplc="B560DA7A">
      <w:start w:val="1"/>
      <w:numFmt w:val="bullet"/>
      <w:lvlText w:val="§"/>
      <w:lvlJc w:val="left"/>
      <w:pPr>
        <w:ind w:hanging="360"/>
      </w:pPr>
    </w:lvl>
    <w:lvl w:ilvl="6" w:tplc="F2A41980">
      <w:start w:val="1"/>
      <w:numFmt w:val="bullet"/>
      <w:lvlText w:val="·"/>
      <w:lvlJc w:val="left"/>
      <w:pPr>
        <w:ind w:hanging="360"/>
      </w:pPr>
    </w:lvl>
    <w:lvl w:ilvl="7" w:tplc="8F901B2C">
      <w:start w:val="1"/>
      <w:numFmt w:val="bullet"/>
      <w:lvlText w:val="o"/>
      <w:lvlJc w:val="left"/>
      <w:pPr>
        <w:ind w:hanging="360"/>
      </w:pPr>
    </w:lvl>
    <w:lvl w:ilvl="8" w:tplc="AECA3194">
      <w:start w:val="1"/>
      <w:numFmt w:val="bullet"/>
      <w:lvlText w:val="§"/>
      <w:lvlJc w:val="left"/>
      <w:pPr>
        <w:ind w:hanging="360"/>
      </w:pPr>
    </w:lvl>
  </w:abstractNum>
  <w:abstractNum w:abstractNumId="39">
    <w:nsid w:val="75D004E8"/>
    <w:multiLevelType w:val="hybridMultilevel"/>
    <w:tmpl w:val="DA9C3A1C"/>
    <w:lvl w:ilvl="0" w:tplc="9A868968">
      <w:start w:val="1"/>
      <w:numFmt w:val="decimal"/>
      <w:lvlText w:val="%1."/>
      <w:lvlJc w:val="left"/>
      <w:pPr>
        <w:ind w:hanging="360"/>
      </w:pPr>
    </w:lvl>
    <w:lvl w:ilvl="1" w:tplc="DC18064C">
      <w:start w:val="1"/>
      <w:numFmt w:val="lowerLetter"/>
      <w:lvlText w:val="%2."/>
      <w:lvlJc w:val="left"/>
      <w:pPr>
        <w:ind w:hanging="360"/>
      </w:pPr>
    </w:lvl>
    <w:lvl w:ilvl="2" w:tplc="EEAE20C6">
      <w:start w:val="1"/>
      <w:numFmt w:val="lowerRoman"/>
      <w:lvlText w:val="%3."/>
      <w:lvlJc w:val="right"/>
      <w:pPr>
        <w:ind w:hanging="180"/>
      </w:pPr>
    </w:lvl>
    <w:lvl w:ilvl="3" w:tplc="B456C2C0">
      <w:start w:val="1"/>
      <w:numFmt w:val="decimal"/>
      <w:lvlText w:val="%4."/>
      <w:lvlJc w:val="left"/>
      <w:pPr>
        <w:ind w:hanging="360"/>
      </w:pPr>
    </w:lvl>
    <w:lvl w:ilvl="4" w:tplc="CB96D49A">
      <w:start w:val="1"/>
      <w:numFmt w:val="lowerLetter"/>
      <w:lvlText w:val="%5."/>
      <w:lvlJc w:val="left"/>
      <w:pPr>
        <w:ind w:hanging="360"/>
      </w:pPr>
    </w:lvl>
    <w:lvl w:ilvl="5" w:tplc="D5ACC0CE">
      <w:start w:val="1"/>
      <w:numFmt w:val="lowerRoman"/>
      <w:lvlText w:val="%6."/>
      <w:lvlJc w:val="right"/>
      <w:pPr>
        <w:ind w:hanging="180"/>
      </w:pPr>
    </w:lvl>
    <w:lvl w:ilvl="6" w:tplc="3CAAC9A4">
      <w:start w:val="1"/>
      <w:numFmt w:val="decimal"/>
      <w:lvlText w:val="%7."/>
      <w:lvlJc w:val="left"/>
      <w:pPr>
        <w:ind w:hanging="360"/>
      </w:pPr>
    </w:lvl>
    <w:lvl w:ilvl="7" w:tplc="0DD63ECE">
      <w:start w:val="1"/>
      <w:numFmt w:val="lowerLetter"/>
      <w:lvlText w:val="%8."/>
      <w:lvlJc w:val="left"/>
      <w:pPr>
        <w:ind w:hanging="360"/>
      </w:pPr>
    </w:lvl>
    <w:lvl w:ilvl="8" w:tplc="E9668C06">
      <w:start w:val="1"/>
      <w:numFmt w:val="lowerRoman"/>
      <w:lvlText w:val="%9."/>
      <w:lvlJc w:val="right"/>
      <w:pPr>
        <w:ind w:hanging="180"/>
      </w:pPr>
    </w:lvl>
  </w:abstractNum>
  <w:abstractNum w:abstractNumId="40">
    <w:nsid w:val="7AC82B1A"/>
    <w:multiLevelType w:val="hybridMultilevel"/>
    <w:tmpl w:val="67661BD2"/>
    <w:lvl w:ilvl="0" w:tplc="9BE8A1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lang w:val="ru-RU" w:bidi="ru-RU"/>
      </w:rPr>
    </w:lvl>
    <w:lvl w:ilvl="1" w:tplc="7F4E50CC">
      <w:start w:val="1"/>
      <w:numFmt w:val="lowerLetter"/>
      <w:lvlText w:val="%2."/>
      <w:lvlJc w:val="left"/>
      <w:pPr>
        <w:ind w:left="1931" w:hanging="360"/>
      </w:pPr>
      <w:rPr>
        <w:rFonts w:ascii="Times New Roman" w:eastAsia="Times New Roman" w:hAnsi="Times New Roman" w:cs="Times New Roman"/>
        <w:lang w:val="ru-RU" w:bidi="ru-RU"/>
      </w:rPr>
    </w:lvl>
    <w:lvl w:ilvl="2" w:tplc="1D6056F6">
      <w:start w:val="1"/>
      <w:numFmt w:val="lowerRoman"/>
      <w:lvlText w:val="%3."/>
      <w:lvlJc w:val="right"/>
      <w:pPr>
        <w:ind w:left="2651" w:hanging="180"/>
      </w:pPr>
      <w:rPr>
        <w:rFonts w:ascii="Times New Roman" w:eastAsia="Times New Roman" w:hAnsi="Times New Roman" w:cs="Times New Roman"/>
        <w:lang w:val="ru-RU" w:bidi="ru-RU"/>
      </w:rPr>
    </w:lvl>
    <w:lvl w:ilvl="3" w:tplc="AC526E7C">
      <w:start w:val="1"/>
      <w:numFmt w:val="decimal"/>
      <w:lvlText w:val="%4."/>
      <w:lvlJc w:val="left"/>
      <w:pPr>
        <w:ind w:left="3371" w:hanging="360"/>
      </w:pPr>
      <w:rPr>
        <w:rFonts w:ascii="Times New Roman" w:eastAsia="Times New Roman" w:hAnsi="Times New Roman" w:cs="Times New Roman"/>
        <w:lang w:val="ru-RU" w:bidi="ru-RU"/>
      </w:rPr>
    </w:lvl>
    <w:lvl w:ilvl="4" w:tplc="1C16FE16">
      <w:start w:val="1"/>
      <w:numFmt w:val="lowerLetter"/>
      <w:lvlText w:val="%5."/>
      <w:lvlJc w:val="left"/>
      <w:pPr>
        <w:ind w:left="4091" w:hanging="360"/>
      </w:pPr>
      <w:rPr>
        <w:rFonts w:ascii="Times New Roman" w:eastAsia="Times New Roman" w:hAnsi="Times New Roman" w:cs="Times New Roman"/>
        <w:lang w:val="ru-RU" w:bidi="ru-RU"/>
      </w:rPr>
    </w:lvl>
    <w:lvl w:ilvl="5" w:tplc="4CA4C8A4">
      <w:start w:val="1"/>
      <w:numFmt w:val="lowerRoman"/>
      <w:lvlText w:val="%6."/>
      <w:lvlJc w:val="right"/>
      <w:pPr>
        <w:ind w:left="4811" w:hanging="180"/>
      </w:pPr>
      <w:rPr>
        <w:rFonts w:ascii="Times New Roman" w:eastAsia="Times New Roman" w:hAnsi="Times New Roman" w:cs="Times New Roman"/>
        <w:lang w:val="ru-RU" w:bidi="ru-RU"/>
      </w:rPr>
    </w:lvl>
    <w:lvl w:ilvl="6" w:tplc="DD1AEBD6">
      <w:start w:val="1"/>
      <w:numFmt w:val="decimal"/>
      <w:lvlText w:val="%7."/>
      <w:lvlJc w:val="left"/>
      <w:pPr>
        <w:ind w:left="5531" w:hanging="360"/>
      </w:pPr>
      <w:rPr>
        <w:rFonts w:ascii="Times New Roman" w:eastAsia="Times New Roman" w:hAnsi="Times New Roman" w:cs="Times New Roman"/>
        <w:lang w:val="ru-RU" w:bidi="ru-RU"/>
      </w:rPr>
    </w:lvl>
    <w:lvl w:ilvl="7" w:tplc="1A9891B6">
      <w:start w:val="1"/>
      <w:numFmt w:val="lowerLetter"/>
      <w:lvlText w:val="%8."/>
      <w:lvlJc w:val="left"/>
      <w:pPr>
        <w:ind w:left="6251" w:hanging="360"/>
      </w:pPr>
      <w:rPr>
        <w:rFonts w:ascii="Times New Roman" w:eastAsia="Times New Roman" w:hAnsi="Times New Roman" w:cs="Times New Roman"/>
        <w:lang w:val="ru-RU" w:bidi="ru-RU"/>
      </w:rPr>
    </w:lvl>
    <w:lvl w:ilvl="8" w:tplc="9BBE3438">
      <w:start w:val="1"/>
      <w:numFmt w:val="lowerRoman"/>
      <w:lvlText w:val="%9."/>
      <w:lvlJc w:val="right"/>
      <w:pPr>
        <w:ind w:left="6971" w:hanging="180"/>
      </w:pPr>
      <w:rPr>
        <w:rFonts w:ascii="Times New Roman" w:eastAsia="Times New Roman" w:hAnsi="Times New Roman" w:cs="Times New Roman"/>
        <w:lang w:val="ru-RU" w:bidi="ru-RU"/>
      </w:rPr>
    </w:lvl>
  </w:abstractNum>
  <w:num w:numId="1">
    <w:abstractNumId w:val="22"/>
  </w:num>
  <w:num w:numId="2">
    <w:abstractNumId w:val="21"/>
  </w:num>
  <w:num w:numId="3">
    <w:abstractNumId w:val="31"/>
  </w:num>
  <w:num w:numId="4">
    <w:abstractNumId w:val="0"/>
  </w:num>
  <w:num w:numId="5">
    <w:abstractNumId w:val="27"/>
  </w:num>
  <w:num w:numId="6">
    <w:abstractNumId w:val="29"/>
  </w:num>
  <w:num w:numId="7">
    <w:abstractNumId w:val="33"/>
  </w:num>
  <w:num w:numId="8">
    <w:abstractNumId w:val="9"/>
  </w:num>
  <w:num w:numId="9">
    <w:abstractNumId w:val="13"/>
  </w:num>
  <w:num w:numId="10">
    <w:abstractNumId w:val="14"/>
  </w:num>
  <w:num w:numId="11">
    <w:abstractNumId w:val="12"/>
  </w:num>
  <w:num w:numId="12">
    <w:abstractNumId w:val="30"/>
  </w:num>
  <w:num w:numId="13">
    <w:abstractNumId w:val="7"/>
  </w:num>
  <w:num w:numId="14">
    <w:abstractNumId w:val="4"/>
  </w:num>
  <w:num w:numId="15">
    <w:abstractNumId w:val="1"/>
  </w:num>
  <w:num w:numId="16">
    <w:abstractNumId w:val="6"/>
  </w:num>
  <w:num w:numId="17">
    <w:abstractNumId w:val="23"/>
  </w:num>
  <w:num w:numId="18">
    <w:abstractNumId w:val="5"/>
  </w:num>
  <w:num w:numId="19">
    <w:abstractNumId w:val="24"/>
  </w:num>
  <w:num w:numId="20">
    <w:abstractNumId w:val="2"/>
  </w:num>
  <w:num w:numId="21">
    <w:abstractNumId w:val="10"/>
  </w:num>
  <w:num w:numId="22">
    <w:abstractNumId w:val="38"/>
  </w:num>
  <w:num w:numId="23">
    <w:abstractNumId w:val="18"/>
  </w:num>
  <w:num w:numId="24">
    <w:abstractNumId w:val="20"/>
  </w:num>
  <w:num w:numId="25">
    <w:abstractNumId w:val="32"/>
    <w:lvlOverride w:ilvl="0">
      <w:startOverride w:val="1"/>
      <w:lvl w:ilvl="0" w:tplc="1EDEB048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1">
      <w:startOverride w:val="1"/>
      <w:lvl w:ilvl="1" w:tplc="33DA952A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2">
      <w:startOverride w:val="1"/>
      <w:lvl w:ilvl="2" w:tplc="18A83C8C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3">
      <w:startOverride w:val="1"/>
      <w:lvl w:ilvl="3" w:tplc="3D682B0E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4">
      <w:startOverride w:val="1"/>
      <w:lvl w:ilvl="4" w:tplc="0D8E4862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5">
      <w:startOverride w:val="1"/>
      <w:lvl w:ilvl="5" w:tplc="4E6AB3DC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6">
      <w:startOverride w:val="1"/>
      <w:lvl w:ilvl="6" w:tplc="78FA7D70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7">
      <w:startOverride w:val="1"/>
      <w:lvl w:ilvl="7" w:tplc="98709A00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8">
      <w:startOverride w:val="1"/>
      <w:lvl w:ilvl="8" w:tplc="904AFB4E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</w:num>
  <w:num w:numId="26">
    <w:abstractNumId w:val="16"/>
    <w:lvlOverride w:ilvl="0">
      <w:startOverride w:val="1"/>
      <w:lvl w:ilvl="0" w:tplc="92B0EA20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1">
      <w:startOverride w:val="1"/>
      <w:lvl w:ilvl="1" w:tplc="4DD2D412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2">
      <w:startOverride w:val="1"/>
      <w:lvl w:ilvl="2" w:tplc="445600F6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3">
      <w:startOverride w:val="1"/>
      <w:lvl w:ilvl="3" w:tplc="4F409C80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4">
      <w:startOverride w:val="1"/>
      <w:lvl w:ilvl="4" w:tplc="6044752E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5">
      <w:startOverride w:val="1"/>
      <w:lvl w:ilvl="5" w:tplc="EB0823E0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6">
      <w:startOverride w:val="1"/>
      <w:lvl w:ilvl="6" w:tplc="C7A243C0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7">
      <w:startOverride w:val="1"/>
      <w:lvl w:ilvl="7" w:tplc="A7D628E0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8">
      <w:startOverride w:val="1"/>
      <w:lvl w:ilvl="8" w:tplc="6436F154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</w:num>
  <w:num w:numId="27">
    <w:abstractNumId w:val="28"/>
  </w:num>
  <w:num w:numId="28">
    <w:abstractNumId w:val="25"/>
  </w:num>
  <w:num w:numId="29">
    <w:abstractNumId w:val="39"/>
  </w:num>
  <w:num w:numId="30">
    <w:abstractNumId w:val="3"/>
  </w:num>
  <w:num w:numId="31">
    <w:abstractNumId w:val="17"/>
  </w:num>
  <w:num w:numId="32">
    <w:abstractNumId w:val="35"/>
  </w:num>
  <w:num w:numId="33">
    <w:abstractNumId w:val="34"/>
  </w:num>
  <w:num w:numId="34">
    <w:abstractNumId w:val="26"/>
  </w:num>
  <w:num w:numId="35">
    <w:abstractNumId w:val="8"/>
  </w:num>
  <w:num w:numId="36">
    <w:abstractNumId w:val="40"/>
  </w:num>
  <w:num w:numId="37">
    <w:abstractNumId w:val="36"/>
  </w:num>
  <w:num w:numId="38">
    <w:abstractNumId w:val="37"/>
  </w:num>
  <w:num w:numId="39">
    <w:abstractNumId w:val="11"/>
  </w:num>
  <w:num w:numId="40">
    <w:abstractNumId w:val="15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pos w:val="sectEnd"/>
    <w:endnote w:id="0"/>
    <w:endnote w:id="1"/>
  </w:endnotePr>
  <w:compat/>
  <w:rsids>
    <w:rsidRoot w:val="00943840"/>
    <w:rsid w:val="000A254E"/>
    <w:rsid w:val="00345B3B"/>
    <w:rsid w:val="003B3DD6"/>
    <w:rsid w:val="003E35BA"/>
    <w:rsid w:val="003F6E06"/>
    <w:rsid w:val="004569EA"/>
    <w:rsid w:val="0064533C"/>
    <w:rsid w:val="007369BA"/>
    <w:rsid w:val="00744190"/>
    <w:rsid w:val="008B110C"/>
    <w:rsid w:val="00900838"/>
    <w:rsid w:val="00943840"/>
    <w:rsid w:val="009E5003"/>
    <w:rsid w:val="009F5C52"/>
    <w:rsid w:val="00A506D0"/>
    <w:rsid w:val="00A9563D"/>
    <w:rsid w:val="00CD5CA6"/>
    <w:rsid w:val="00D0292E"/>
    <w:rsid w:val="00D55C79"/>
    <w:rsid w:val="00D61032"/>
    <w:rsid w:val="00DD041F"/>
    <w:rsid w:val="00E33BD3"/>
    <w:rsid w:val="00EE73E5"/>
    <w:rsid w:val="00F13B32"/>
    <w:rsid w:val="00F779A9"/>
    <w:rsid w:val="00FB5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840"/>
    <w:pPr>
      <w:spacing w:after="0" w:line="240" w:lineRule="auto"/>
    </w:pPr>
    <w:rPr>
      <w:rFonts w:ascii="TimesNewRoman" w:eastAsia="TimesNewRoman" w:hAnsi="TimesNewRoman" w:cs="TimesNew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qFormat/>
    <w:rsid w:val="00943840"/>
    <w:pPr>
      <w:keepNext/>
      <w:jc w:val="center"/>
      <w:outlineLvl w:val="0"/>
    </w:pPr>
    <w:rPr>
      <w:sz w:val="28"/>
    </w:rPr>
  </w:style>
  <w:style w:type="paragraph" w:customStyle="1" w:styleId="Heading2">
    <w:name w:val="Heading 2"/>
    <w:basedOn w:val="a"/>
    <w:qFormat/>
    <w:rsid w:val="00943840"/>
    <w:pPr>
      <w:keepNext/>
      <w:spacing w:before="240" w:after="60"/>
      <w:outlineLvl w:val="1"/>
    </w:pPr>
    <w:rPr>
      <w:rFonts w:ascii="CalibriLight" w:eastAsia="CalibriLight" w:hAnsi="CalibriLight" w:cs="CalibriLight"/>
      <w:b/>
      <w:i/>
      <w:sz w:val="28"/>
    </w:rPr>
  </w:style>
  <w:style w:type="paragraph" w:customStyle="1" w:styleId="Heading3">
    <w:name w:val="Heading 3"/>
    <w:basedOn w:val="a"/>
    <w:qFormat/>
    <w:rsid w:val="00943840"/>
    <w:pPr>
      <w:keepNext/>
      <w:keepLines/>
      <w:spacing w:before="320" w:after="200"/>
      <w:outlineLvl w:val="2"/>
    </w:pPr>
    <w:rPr>
      <w:rFonts w:ascii="Arial" w:eastAsia="Arial" w:hAnsi="Arial" w:cs="Arial"/>
      <w:sz w:val="30"/>
    </w:rPr>
  </w:style>
  <w:style w:type="paragraph" w:customStyle="1" w:styleId="Heading4">
    <w:name w:val="Heading 4"/>
    <w:basedOn w:val="a"/>
    <w:qFormat/>
    <w:rsid w:val="00943840"/>
    <w:pPr>
      <w:keepNext/>
      <w:keepLines/>
      <w:spacing w:before="320" w:after="200"/>
      <w:outlineLvl w:val="3"/>
    </w:pPr>
    <w:rPr>
      <w:rFonts w:ascii="Arial" w:eastAsia="Arial" w:hAnsi="Arial" w:cs="Arial"/>
      <w:b/>
      <w:sz w:val="26"/>
    </w:rPr>
  </w:style>
  <w:style w:type="paragraph" w:customStyle="1" w:styleId="Heading5">
    <w:name w:val="Heading 5"/>
    <w:basedOn w:val="a"/>
    <w:qFormat/>
    <w:rsid w:val="00943840"/>
    <w:pPr>
      <w:keepNext/>
      <w:keepLines/>
      <w:spacing w:before="320" w:after="200"/>
      <w:outlineLvl w:val="4"/>
    </w:pPr>
    <w:rPr>
      <w:rFonts w:ascii="Arial" w:eastAsia="Arial" w:hAnsi="Arial" w:cs="Arial"/>
      <w:b/>
      <w:sz w:val="24"/>
    </w:rPr>
  </w:style>
  <w:style w:type="paragraph" w:customStyle="1" w:styleId="Heading6">
    <w:name w:val="Heading 6"/>
    <w:basedOn w:val="a"/>
    <w:qFormat/>
    <w:rsid w:val="00943840"/>
    <w:pPr>
      <w:keepNext/>
      <w:keepLines/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customStyle="1" w:styleId="Heading7">
    <w:name w:val="Heading 7"/>
    <w:basedOn w:val="a"/>
    <w:qFormat/>
    <w:rsid w:val="00943840"/>
    <w:pPr>
      <w:keepNext/>
      <w:keepLines/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customStyle="1" w:styleId="Heading8">
    <w:name w:val="Heading 8"/>
    <w:basedOn w:val="a"/>
    <w:qFormat/>
    <w:rsid w:val="00943840"/>
    <w:pPr>
      <w:keepNext/>
      <w:keepLines/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customStyle="1" w:styleId="Heading9">
    <w:name w:val="Heading 9"/>
    <w:basedOn w:val="a"/>
    <w:qFormat/>
    <w:rsid w:val="00943840"/>
    <w:pPr>
      <w:keepNext/>
      <w:keepLines/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customStyle="1" w:styleId="Heading1Char">
    <w:name w:val="Heading 1 Char"/>
    <w:basedOn w:val="a0"/>
    <w:rsid w:val="00943840"/>
    <w:rPr>
      <w:rFonts w:ascii="Arial" w:eastAsia="Arial" w:hAnsi="Arial" w:cs="Arial"/>
      <w:sz w:val="40"/>
    </w:rPr>
  </w:style>
  <w:style w:type="character" w:customStyle="1" w:styleId="Heading2Char">
    <w:name w:val="Heading 2 Char"/>
    <w:basedOn w:val="a0"/>
    <w:rsid w:val="00943840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semiHidden/>
    <w:rsid w:val="00943840"/>
    <w:rPr>
      <w:rFonts w:ascii="AptosDisplay" w:eastAsia="AptosDisplay" w:hAnsi="AptosDisplay" w:cs="AptosDisplay"/>
      <w:b/>
      <w:sz w:val="26"/>
    </w:rPr>
  </w:style>
  <w:style w:type="character" w:customStyle="1" w:styleId="Heading3Char">
    <w:name w:val="Heading 3 Char"/>
    <w:basedOn w:val="a0"/>
    <w:rsid w:val="00943840"/>
    <w:rPr>
      <w:rFonts w:ascii="Arial" w:eastAsia="Arial" w:hAnsi="Arial" w:cs="Arial"/>
      <w:sz w:val="30"/>
    </w:rPr>
  </w:style>
  <w:style w:type="character" w:customStyle="1" w:styleId="4">
    <w:name w:val="Заголовок 4 Знак"/>
    <w:basedOn w:val="a0"/>
    <w:semiHidden/>
    <w:rsid w:val="00943840"/>
    <w:rPr>
      <w:rFonts w:ascii="Aptos" w:eastAsia="Aptos" w:hAnsi="Aptos" w:cs="Aptos"/>
      <w:b/>
      <w:sz w:val="28"/>
    </w:rPr>
  </w:style>
  <w:style w:type="character" w:customStyle="1" w:styleId="Heading4Char">
    <w:name w:val="Heading 4 Char"/>
    <w:basedOn w:val="a0"/>
    <w:rsid w:val="00943840"/>
    <w:rPr>
      <w:rFonts w:ascii="Arial" w:eastAsia="Arial" w:hAnsi="Arial" w:cs="Arial"/>
      <w:b/>
      <w:sz w:val="26"/>
    </w:rPr>
  </w:style>
  <w:style w:type="character" w:customStyle="1" w:styleId="5">
    <w:name w:val="Заголовок 5 Знак"/>
    <w:basedOn w:val="a0"/>
    <w:semiHidden/>
    <w:rsid w:val="00943840"/>
    <w:rPr>
      <w:rFonts w:ascii="Aptos" w:eastAsia="Aptos" w:hAnsi="Aptos" w:cs="Aptos"/>
      <w:b/>
      <w:i/>
      <w:sz w:val="26"/>
    </w:rPr>
  </w:style>
  <w:style w:type="character" w:customStyle="1" w:styleId="Heading5Char">
    <w:name w:val="Heading 5 Char"/>
    <w:basedOn w:val="a0"/>
    <w:rsid w:val="00943840"/>
    <w:rPr>
      <w:rFonts w:ascii="Arial" w:eastAsia="Arial" w:hAnsi="Arial" w:cs="Arial"/>
      <w:b/>
      <w:sz w:val="24"/>
    </w:rPr>
  </w:style>
  <w:style w:type="character" w:customStyle="1" w:styleId="6">
    <w:name w:val="Заголовок 6 Знак"/>
    <w:basedOn w:val="a0"/>
    <w:semiHidden/>
    <w:rsid w:val="00943840"/>
    <w:rPr>
      <w:rFonts w:ascii="Aptos" w:eastAsia="Aptos" w:hAnsi="Aptos" w:cs="Aptos"/>
      <w:b/>
      <w:sz w:val="24"/>
    </w:rPr>
  </w:style>
  <w:style w:type="character" w:customStyle="1" w:styleId="Heading6Char">
    <w:name w:val="Heading 6 Char"/>
    <w:basedOn w:val="a0"/>
    <w:rsid w:val="00943840"/>
    <w:rPr>
      <w:rFonts w:ascii="Arial" w:eastAsia="Arial" w:hAnsi="Arial" w:cs="Arial"/>
      <w:b/>
      <w:sz w:val="22"/>
    </w:rPr>
  </w:style>
  <w:style w:type="character" w:customStyle="1" w:styleId="7">
    <w:name w:val="Заголовок 7 Знак"/>
    <w:basedOn w:val="a0"/>
    <w:semiHidden/>
    <w:rsid w:val="00943840"/>
    <w:rPr>
      <w:rFonts w:ascii="Aptos" w:eastAsia="Aptos" w:hAnsi="Aptos" w:cs="Aptos"/>
      <w:sz w:val="24"/>
    </w:rPr>
  </w:style>
  <w:style w:type="character" w:customStyle="1" w:styleId="Heading7Char">
    <w:name w:val="Heading 7 Char"/>
    <w:basedOn w:val="a0"/>
    <w:rsid w:val="00943840"/>
    <w:rPr>
      <w:rFonts w:ascii="Arial" w:eastAsia="Arial" w:hAnsi="Arial" w:cs="Arial"/>
      <w:b/>
      <w:i/>
      <w:sz w:val="22"/>
    </w:rPr>
  </w:style>
  <w:style w:type="character" w:customStyle="1" w:styleId="8">
    <w:name w:val="Заголовок 8 Знак"/>
    <w:basedOn w:val="a0"/>
    <w:semiHidden/>
    <w:rsid w:val="00943840"/>
    <w:rPr>
      <w:rFonts w:ascii="Aptos" w:eastAsia="Aptos" w:hAnsi="Aptos" w:cs="Aptos"/>
      <w:i/>
      <w:sz w:val="24"/>
    </w:rPr>
  </w:style>
  <w:style w:type="character" w:customStyle="1" w:styleId="Heading8Char">
    <w:name w:val="Heading 8 Char"/>
    <w:basedOn w:val="a0"/>
    <w:rsid w:val="00943840"/>
    <w:rPr>
      <w:rFonts w:ascii="Arial" w:eastAsia="Arial" w:hAnsi="Arial" w:cs="Arial"/>
      <w:i/>
      <w:sz w:val="22"/>
    </w:rPr>
  </w:style>
  <w:style w:type="character" w:customStyle="1" w:styleId="9">
    <w:name w:val="Заголовок 9 Знак"/>
    <w:basedOn w:val="a0"/>
    <w:semiHidden/>
    <w:rsid w:val="00943840"/>
    <w:rPr>
      <w:rFonts w:ascii="AptosDisplay" w:eastAsia="AptosDisplay" w:hAnsi="AptosDisplay" w:cs="AptosDisplay"/>
      <w:sz w:val="24"/>
    </w:rPr>
  </w:style>
  <w:style w:type="character" w:customStyle="1" w:styleId="Heading9Char">
    <w:name w:val="Heading 9 Char"/>
    <w:basedOn w:val="a0"/>
    <w:rsid w:val="00943840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rsid w:val="00943840"/>
    <w:pPr>
      <w:spacing w:before="300" w:after="200"/>
      <w:contextualSpacing/>
    </w:pPr>
    <w:rPr>
      <w:rFonts w:ascii="Arial" w:eastAsia="Arial" w:hAnsi="Arial" w:cs="Arial"/>
      <w:sz w:val="48"/>
    </w:rPr>
  </w:style>
  <w:style w:type="character" w:customStyle="1" w:styleId="a4">
    <w:name w:val="Заголовок Знак"/>
    <w:basedOn w:val="a0"/>
    <w:rsid w:val="00943840"/>
    <w:rPr>
      <w:rFonts w:ascii="AptosDisplay" w:eastAsia="AptosDisplay" w:hAnsi="AptosDisplay" w:cs="AptosDisplay"/>
      <w:b/>
      <w:sz w:val="32"/>
    </w:rPr>
  </w:style>
  <w:style w:type="character" w:customStyle="1" w:styleId="TitleChar">
    <w:name w:val="Title Char"/>
    <w:basedOn w:val="a0"/>
    <w:rsid w:val="00943840"/>
    <w:rPr>
      <w:rFonts w:ascii="Arial" w:eastAsia="Arial" w:hAnsi="Arial" w:cs="Arial"/>
      <w:sz w:val="48"/>
    </w:rPr>
  </w:style>
  <w:style w:type="paragraph" w:styleId="a5">
    <w:name w:val="Subtitle"/>
    <w:basedOn w:val="a"/>
    <w:qFormat/>
    <w:rsid w:val="00943840"/>
    <w:pPr>
      <w:spacing w:before="200" w:after="200"/>
    </w:pPr>
    <w:rPr>
      <w:rFonts w:ascii="Arial" w:eastAsia="Arial" w:hAnsi="Arial" w:cs="Arial"/>
      <w:sz w:val="24"/>
    </w:rPr>
  </w:style>
  <w:style w:type="character" w:customStyle="1" w:styleId="a6">
    <w:name w:val="Подзаголовок Знак"/>
    <w:basedOn w:val="a0"/>
    <w:rsid w:val="00943840"/>
    <w:rPr>
      <w:rFonts w:ascii="AptosDisplay" w:eastAsia="AptosDisplay" w:hAnsi="AptosDisplay" w:cs="AptosDisplay"/>
      <w:sz w:val="24"/>
    </w:rPr>
  </w:style>
  <w:style w:type="character" w:customStyle="1" w:styleId="SubtitleChar">
    <w:name w:val="Subtitle Char"/>
    <w:basedOn w:val="a0"/>
    <w:rsid w:val="00943840"/>
    <w:rPr>
      <w:rFonts w:ascii="Arial" w:eastAsia="Arial" w:hAnsi="Arial" w:cs="Arial"/>
      <w:sz w:val="24"/>
    </w:rPr>
  </w:style>
  <w:style w:type="paragraph" w:styleId="2">
    <w:name w:val="Quote"/>
    <w:basedOn w:val="a"/>
    <w:qFormat/>
    <w:rsid w:val="00943840"/>
    <w:pPr>
      <w:ind w:left="720"/>
    </w:pPr>
    <w:rPr>
      <w:rFonts w:ascii="Arial" w:eastAsia="Arial" w:hAnsi="Arial" w:cs="Arial"/>
      <w:i/>
      <w:sz w:val="24"/>
    </w:rPr>
  </w:style>
  <w:style w:type="character" w:customStyle="1" w:styleId="20">
    <w:name w:val="Цитата 2 Знак"/>
    <w:basedOn w:val="a0"/>
    <w:rsid w:val="00943840"/>
    <w:rPr>
      <w:rFonts w:ascii="TimesNewRoman" w:eastAsia="TimesNewRoman" w:hAnsi="TimesNewRoman" w:cs="TimesNewRoman"/>
      <w:i/>
      <w:color w:val="404040"/>
      <w:sz w:val="24"/>
    </w:rPr>
  </w:style>
  <w:style w:type="character" w:customStyle="1" w:styleId="QuoteChar">
    <w:name w:val="Quote Char"/>
    <w:rsid w:val="00943840"/>
    <w:rPr>
      <w:rFonts w:ascii="Arial" w:eastAsia="Arial" w:hAnsi="Arial" w:cs="Arial"/>
      <w:i/>
      <w:sz w:val="24"/>
    </w:rPr>
  </w:style>
  <w:style w:type="paragraph" w:styleId="a7">
    <w:name w:val="Intense Quote"/>
    <w:basedOn w:val="a"/>
    <w:qFormat/>
    <w:rsid w:val="0094384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contextualSpacing/>
    </w:pPr>
    <w:rPr>
      <w:rFonts w:ascii="Arial" w:eastAsia="Arial" w:hAnsi="Arial" w:cs="Arial"/>
      <w:i/>
      <w:sz w:val="24"/>
    </w:rPr>
  </w:style>
  <w:style w:type="character" w:customStyle="1" w:styleId="a8">
    <w:name w:val="Выделенная цитата Знак"/>
    <w:basedOn w:val="a0"/>
    <w:rsid w:val="00943840"/>
    <w:rPr>
      <w:rFonts w:ascii="TimesNewRoman" w:eastAsia="TimesNewRoman" w:hAnsi="TimesNewRoman" w:cs="TimesNewRoman"/>
      <w:i/>
      <w:color w:val="0F4761"/>
      <w:sz w:val="24"/>
    </w:rPr>
  </w:style>
  <w:style w:type="character" w:customStyle="1" w:styleId="IntenseQuoteChar">
    <w:name w:val="Intense Quote Char"/>
    <w:rsid w:val="00943840"/>
    <w:rPr>
      <w:rFonts w:ascii="Arial" w:eastAsia="Arial" w:hAnsi="Arial" w:cs="Arial"/>
      <w:i/>
      <w:sz w:val="24"/>
    </w:rPr>
  </w:style>
  <w:style w:type="character" w:customStyle="1" w:styleId="HeaderChar">
    <w:name w:val="Header Char"/>
    <w:basedOn w:val="a0"/>
    <w:rsid w:val="00943840"/>
    <w:rPr>
      <w:rFonts w:ascii="Arial" w:eastAsia="Arial" w:hAnsi="Arial" w:cs="Arial"/>
      <w:sz w:val="24"/>
    </w:rPr>
  </w:style>
  <w:style w:type="character" w:customStyle="1" w:styleId="FooterChar">
    <w:name w:val="Footer Char"/>
    <w:basedOn w:val="a0"/>
    <w:rsid w:val="00943840"/>
    <w:rPr>
      <w:rFonts w:ascii="Arial" w:eastAsia="Arial" w:hAnsi="Arial" w:cs="Arial"/>
      <w:sz w:val="24"/>
    </w:rPr>
  </w:style>
  <w:style w:type="paragraph" w:customStyle="1" w:styleId="Caption">
    <w:name w:val="Caption"/>
    <w:basedOn w:val="a"/>
    <w:link w:val="CaptionChar"/>
    <w:qFormat/>
    <w:rsid w:val="00943840"/>
    <w:pPr>
      <w:spacing w:line="276" w:lineRule="auto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basedOn w:val="a0"/>
    <w:link w:val="Caption"/>
    <w:rsid w:val="00943840"/>
    <w:rPr>
      <w:rFonts w:ascii="Arial" w:eastAsia="Arial" w:hAnsi="Arial" w:cs="Arial"/>
      <w:b/>
      <w:color w:val="4F81BD"/>
      <w:sz w:val="18"/>
    </w:rPr>
  </w:style>
  <w:style w:type="table" w:customStyle="1" w:styleId="TableGridLight">
    <w:name w:val="Table Grid Light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basedOn w:val="a1"/>
    <w:rsid w:val="00943840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basedOn w:val="a1"/>
    <w:rsid w:val="00943840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rsid w:val="00943840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1"/>
    <w:rsid w:val="00943840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a1"/>
    <w:rsid w:val="00943840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a1"/>
    <w:rsid w:val="00943840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basedOn w:val="a1"/>
    <w:rsid w:val="00943840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sid w:val="00943840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link w:val="12"/>
    <w:rsid w:val="00943840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sid w:val="00943840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sid w:val="00943840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sid w:val="00943840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sid w:val="00943840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sid w:val="00943840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basedOn w:val="a1"/>
    <w:rsid w:val="00943840"/>
    <w:pPr>
      <w:spacing w:after="0" w:line="240" w:lineRule="auto"/>
    </w:pPr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footnote text"/>
    <w:basedOn w:val="a"/>
    <w:semiHidden/>
    <w:unhideWhenUsed/>
    <w:rsid w:val="00943840"/>
    <w:pPr>
      <w:spacing w:after="40"/>
    </w:pPr>
    <w:rPr>
      <w:rFonts w:ascii="Arial" w:eastAsia="Arial" w:hAnsi="Arial" w:cs="Arial"/>
      <w:sz w:val="18"/>
    </w:rPr>
  </w:style>
  <w:style w:type="character" w:customStyle="1" w:styleId="aa">
    <w:name w:val="Текст сноски Знак"/>
    <w:basedOn w:val="a0"/>
    <w:semiHidden/>
    <w:rsid w:val="00943840"/>
    <w:rPr>
      <w:rFonts w:ascii="TimesNewRoman" w:eastAsia="TimesNewRoman" w:hAnsi="TimesNewRoman" w:cs="TimesNewRoman"/>
      <w:sz w:val="20"/>
    </w:rPr>
  </w:style>
  <w:style w:type="character" w:customStyle="1" w:styleId="FootnoteTextChar">
    <w:name w:val="Footnote Text Char"/>
    <w:rsid w:val="00943840"/>
    <w:rPr>
      <w:rFonts w:ascii="Arial" w:eastAsia="Arial" w:hAnsi="Arial" w:cs="Arial"/>
      <w:sz w:val="18"/>
    </w:rPr>
  </w:style>
  <w:style w:type="character" w:styleId="ab">
    <w:name w:val="footnote reference"/>
    <w:basedOn w:val="a0"/>
    <w:unhideWhenUsed/>
    <w:rsid w:val="00943840"/>
    <w:rPr>
      <w:rFonts w:ascii="Arial" w:eastAsia="Arial" w:hAnsi="Arial" w:cs="Arial"/>
      <w:sz w:val="24"/>
      <w:vertAlign w:val="superscript"/>
    </w:rPr>
  </w:style>
  <w:style w:type="paragraph" w:styleId="ac">
    <w:name w:val="endnote text"/>
    <w:basedOn w:val="a"/>
    <w:semiHidden/>
    <w:unhideWhenUsed/>
    <w:rsid w:val="00943840"/>
    <w:rPr>
      <w:rFonts w:ascii="Arial" w:eastAsia="Arial" w:hAnsi="Arial" w:cs="Arial"/>
    </w:rPr>
  </w:style>
  <w:style w:type="character" w:customStyle="1" w:styleId="ad">
    <w:name w:val="Текст концевой сноски Знак"/>
    <w:basedOn w:val="a0"/>
    <w:semiHidden/>
    <w:rsid w:val="00943840"/>
    <w:rPr>
      <w:rFonts w:ascii="TimesNewRoman" w:eastAsia="TimesNewRoman" w:hAnsi="TimesNewRoman" w:cs="TimesNewRoman"/>
      <w:sz w:val="20"/>
    </w:rPr>
  </w:style>
  <w:style w:type="character" w:customStyle="1" w:styleId="EndnoteTextChar">
    <w:name w:val="Endnote Text Char"/>
    <w:rsid w:val="00943840"/>
    <w:rPr>
      <w:rFonts w:ascii="Arial" w:eastAsia="Arial" w:hAnsi="Arial" w:cs="Arial"/>
      <w:sz w:val="20"/>
    </w:rPr>
  </w:style>
  <w:style w:type="character" w:styleId="ae">
    <w:name w:val="endnote reference"/>
    <w:basedOn w:val="a0"/>
    <w:semiHidden/>
    <w:unhideWhenUsed/>
    <w:rsid w:val="00943840"/>
    <w:rPr>
      <w:rFonts w:ascii="Arial" w:eastAsia="Arial" w:hAnsi="Arial" w:cs="Arial"/>
      <w:sz w:val="24"/>
      <w:vertAlign w:val="superscript"/>
    </w:rPr>
  </w:style>
  <w:style w:type="paragraph" w:styleId="1">
    <w:name w:val="toc 1"/>
    <w:basedOn w:val="a"/>
    <w:unhideWhenUsed/>
    <w:rsid w:val="00943840"/>
    <w:pPr>
      <w:spacing w:after="57"/>
    </w:pPr>
    <w:rPr>
      <w:rFonts w:ascii="Arial" w:eastAsia="Arial" w:hAnsi="Arial" w:cs="Arial"/>
      <w:sz w:val="24"/>
    </w:rPr>
  </w:style>
  <w:style w:type="paragraph" w:styleId="21">
    <w:name w:val="toc 2"/>
    <w:basedOn w:val="a"/>
    <w:unhideWhenUsed/>
    <w:rsid w:val="00943840"/>
    <w:pPr>
      <w:spacing w:after="57"/>
      <w:ind w:left="283"/>
    </w:pPr>
    <w:rPr>
      <w:rFonts w:ascii="Arial" w:eastAsia="Arial" w:hAnsi="Arial" w:cs="Arial"/>
      <w:sz w:val="24"/>
    </w:rPr>
  </w:style>
  <w:style w:type="paragraph" w:styleId="30">
    <w:name w:val="toc 3"/>
    <w:basedOn w:val="a"/>
    <w:unhideWhenUsed/>
    <w:rsid w:val="00943840"/>
    <w:pPr>
      <w:spacing w:after="57"/>
      <w:ind w:left="567"/>
    </w:pPr>
    <w:rPr>
      <w:rFonts w:ascii="Arial" w:eastAsia="Arial" w:hAnsi="Arial" w:cs="Arial"/>
      <w:sz w:val="24"/>
    </w:rPr>
  </w:style>
  <w:style w:type="paragraph" w:styleId="40">
    <w:name w:val="toc 4"/>
    <w:basedOn w:val="a"/>
    <w:unhideWhenUsed/>
    <w:rsid w:val="00943840"/>
    <w:pPr>
      <w:spacing w:after="57"/>
      <w:ind w:left="850"/>
    </w:pPr>
    <w:rPr>
      <w:rFonts w:ascii="Arial" w:eastAsia="Arial" w:hAnsi="Arial" w:cs="Arial"/>
      <w:sz w:val="24"/>
    </w:rPr>
  </w:style>
  <w:style w:type="paragraph" w:styleId="50">
    <w:name w:val="toc 5"/>
    <w:basedOn w:val="a"/>
    <w:unhideWhenUsed/>
    <w:rsid w:val="00943840"/>
    <w:pPr>
      <w:spacing w:after="57"/>
      <w:ind w:left="1134"/>
    </w:pPr>
    <w:rPr>
      <w:rFonts w:ascii="Arial" w:eastAsia="Arial" w:hAnsi="Arial" w:cs="Arial"/>
      <w:sz w:val="24"/>
    </w:rPr>
  </w:style>
  <w:style w:type="paragraph" w:styleId="60">
    <w:name w:val="toc 6"/>
    <w:basedOn w:val="a"/>
    <w:unhideWhenUsed/>
    <w:rsid w:val="00943840"/>
    <w:pPr>
      <w:spacing w:after="57"/>
      <w:ind w:left="1417"/>
    </w:pPr>
    <w:rPr>
      <w:rFonts w:ascii="Arial" w:eastAsia="Arial" w:hAnsi="Arial" w:cs="Arial"/>
      <w:sz w:val="24"/>
    </w:rPr>
  </w:style>
  <w:style w:type="paragraph" w:styleId="70">
    <w:name w:val="toc 7"/>
    <w:basedOn w:val="a"/>
    <w:unhideWhenUsed/>
    <w:rsid w:val="00943840"/>
    <w:pPr>
      <w:spacing w:after="57"/>
      <w:ind w:left="1701"/>
    </w:pPr>
    <w:rPr>
      <w:rFonts w:ascii="Arial" w:eastAsia="Arial" w:hAnsi="Arial" w:cs="Arial"/>
      <w:sz w:val="24"/>
    </w:rPr>
  </w:style>
  <w:style w:type="paragraph" w:styleId="80">
    <w:name w:val="toc 8"/>
    <w:basedOn w:val="a"/>
    <w:unhideWhenUsed/>
    <w:rsid w:val="00943840"/>
    <w:pPr>
      <w:spacing w:after="57"/>
      <w:ind w:left="1984"/>
    </w:pPr>
    <w:rPr>
      <w:rFonts w:ascii="Arial" w:eastAsia="Arial" w:hAnsi="Arial" w:cs="Arial"/>
      <w:sz w:val="24"/>
    </w:rPr>
  </w:style>
  <w:style w:type="paragraph" w:styleId="90">
    <w:name w:val="toc 9"/>
    <w:basedOn w:val="a"/>
    <w:unhideWhenUsed/>
    <w:rsid w:val="00943840"/>
    <w:pPr>
      <w:spacing w:after="57"/>
      <w:ind w:left="2268"/>
    </w:pPr>
    <w:rPr>
      <w:rFonts w:ascii="Arial" w:eastAsia="Arial" w:hAnsi="Arial" w:cs="Arial"/>
      <w:sz w:val="24"/>
    </w:rPr>
  </w:style>
  <w:style w:type="character" w:customStyle="1" w:styleId="10">
    <w:name w:val="Заголовок 1 Знак"/>
    <w:basedOn w:val="a0"/>
    <w:rsid w:val="00943840"/>
    <w:rPr>
      <w:rFonts w:ascii="Cambria" w:eastAsia="Cambria" w:hAnsi="Cambria" w:cs="Cambria"/>
      <w:b/>
      <w:sz w:val="32"/>
    </w:rPr>
  </w:style>
  <w:style w:type="paragraph" w:styleId="af">
    <w:name w:val="TOC Heading"/>
    <w:basedOn w:val="Heading1"/>
    <w:qFormat/>
    <w:rsid w:val="00943840"/>
    <w:pPr>
      <w:jc w:val="left"/>
    </w:pPr>
    <w:rPr>
      <w:rFonts w:ascii="Arial" w:eastAsia="Arial" w:hAnsi="Arial" w:cs="Arial"/>
      <w:sz w:val="24"/>
    </w:rPr>
  </w:style>
  <w:style w:type="paragraph" w:styleId="af0">
    <w:name w:val="table of figures"/>
    <w:basedOn w:val="a"/>
    <w:unhideWhenUsed/>
    <w:rsid w:val="00943840"/>
    <w:rPr>
      <w:rFonts w:ascii="Arial" w:eastAsia="Arial" w:hAnsi="Arial" w:cs="Arial"/>
      <w:sz w:val="24"/>
    </w:rPr>
  </w:style>
  <w:style w:type="character" w:customStyle="1" w:styleId="22">
    <w:name w:val="Заголовок 2 Знак"/>
    <w:basedOn w:val="a0"/>
    <w:rsid w:val="00943840"/>
    <w:rPr>
      <w:rFonts w:ascii="CalibriLight" w:eastAsia="CalibriLight" w:hAnsi="CalibriLight" w:cs="CalibriLight"/>
      <w:b/>
      <w:i/>
      <w:sz w:val="28"/>
    </w:rPr>
  </w:style>
  <w:style w:type="table" w:styleId="af1">
    <w:name w:val="Table Grid"/>
    <w:basedOn w:val="a1"/>
    <w:rsid w:val="00943840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alloon Text"/>
    <w:basedOn w:val="a"/>
    <w:semiHidden/>
    <w:rsid w:val="00943840"/>
    <w:rPr>
      <w:rFonts w:ascii="Tahoma" w:eastAsia="Tahoma" w:hAnsi="Tahoma" w:cs="Tahoma"/>
      <w:sz w:val="16"/>
    </w:rPr>
  </w:style>
  <w:style w:type="character" w:customStyle="1" w:styleId="af3">
    <w:name w:val="Текст выноски Знак"/>
    <w:basedOn w:val="a0"/>
    <w:semiHidden/>
    <w:rsid w:val="00943840"/>
    <w:rPr>
      <w:rFonts w:ascii="Tahoma" w:eastAsia="Tahoma" w:hAnsi="Tahoma" w:cs="Tahoma"/>
      <w:sz w:val="16"/>
    </w:rPr>
  </w:style>
  <w:style w:type="paragraph" w:customStyle="1" w:styleId="Header">
    <w:name w:val="Header"/>
    <w:basedOn w:val="a"/>
    <w:rsid w:val="0094384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semiHidden/>
    <w:rsid w:val="00943840"/>
    <w:rPr>
      <w:rFonts w:ascii="TimesNewRoman" w:eastAsia="TimesNewRoman" w:hAnsi="TimesNewRoman" w:cs="TimesNewRoman"/>
      <w:sz w:val="20"/>
    </w:rPr>
  </w:style>
  <w:style w:type="character" w:styleId="af5">
    <w:name w:val="page number"/>
    <w:basedOn w:val="a0"/>
    <w:rsid w:val="00943840"/>
    <w:rPr>
      <w:rFonts w:ascii="TimesNewRoman" w:eastAsia="TimesNewRoman" w:hAnsi="TimesNewRoman" w:cs="TimesNewRoman"/>
      <w:sz w:val="24"/>
    </w:rPr>
  </w:style>
  <w:style w:type="paragraph" w:customStyle="1" w:styleId="Footer">
    <w:name w:val="Footer"/>
    <w:basedOn w:val="a"/>
    <w:rsid w:val="0094384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semiHidden/>
    <w:rsid w:val="00943840"/>
    <w:rPr>
      <w:rFonts w:ascii="TimesNewRoman" w:eastAsia="TimesNewRoman" w:hAnsi="TimesNewRoman" w:cs="TimesNewRoman"/>
      <w:sz w:val="20"/>
    </w:rPr>
  </w:style>
  <w:style w:type="paragraph" w:customStyle="1" w:styleId="af7">
    <w:name w:val="Знак"/>
    <w:basedOn w:val="a"/>
    <w:rsid w:val="00943840"/>
    <w:pPr>
      <w:spacing w:after="160" w:line="240" w:lineRule="exact"/>
    </w:pPr>
    <w:rPr>
      <w:rFonts w:ascii="Verdana" w:eastAsia="Verdana" w:hAnsi="Verdana" w:cs="Verdana"/>
    </w:rPr>
  </w:style>
  <w:style w:type="paragraph" w:styleId="23">
    <w:name w:val="Body Text Indent 2"/>
    <w:basedOn w:val="a"/>
    <w:rsid w:val="00943840"/>
    <w:pPr>
      <w:spacing w:after="120" w:line="480" w:lineRule="auto"/>
      <w:ind w:left="283"/>
    </w:pPr>
    <w:rPr>
      <w:sz w:val="24"/>
    </w:rPr>
  </w:style>
  <w:style w:type="character" w:customStyle="1" w:styleId="24">
    <w:name w:val="Основной текст с отступом 2 Знак"/>
    <w:basedOn w:val="a0"/>
    <w:rsid w:val="00943840"/>
    <w:rPr>
      <w:rFonts w:ascii="TimesNewRoman" w:eastAsia="TimesNewRoman" w:hAnsi="TimesNewRoman" w:cs="TimesNewRoman"/>
      <w:sz w:val="24"/>
    </w:rPr>
  </w:style>
  <w:style w:type="paragraph" w:styleId="af8">
    <w:name w:val="List Paragraph"/>
    <w:basedOn w:val="a"/>
    <w:qFormat/>
    <w:rsid w:val="00943840"/>
    <w:pPr>
      <w:ind w:left="720"/>
      <w:contextualSpacing/>
    </w:pPr>
    <w:rPr>
      <w:sz w:val="24"/>
    </w:rPr>
  </w:style>
  <w:style w:type="character" w:styleId="af9">
    <w:name w:val="Strong"/>
    <w:basedOn w:val="a0"/>
    <w:qFormat/>
    <w:rsid w:val="00943840"/>
    <w:rPr>
      <w:rFonts w:ascii="TimesNewRoman" w:eastAsia="TimesNewRoman" w:hAnsi="TimesNewRoman" w:cs="TimesNewRoman"/>
      <w:b/>
      <w:sz w:val="24"/>
    </w:rPr>
  </w:style>
  <w:style w:type="paragraph" w:customStyle="1" w:styleId="ConsPlusNormal">
    <w:name w:val="ConsPlusNormal"/>
    <w:rsid w:val="00943840"/>
    <w:pPr>
      <w:spacing w:after="0" w:line="240" w:lineRule="auto"/>
    </w:pPr>
    <w:rPr>
      <w:rFonts w:ascii="Arial" w:eastAsia="Arial" w:hAnsi="Arial" w:cs="Arial"/>
      <w:sz w:val="20"/>
    </w:rPr>
  </w:style>
  <w:style w:type="paragraph" w:customStyle="1" w:styleId="ConsPlusTitle">
    <w:name w:val="ConsPlusTitle"/>
    <w:rsid w:val="00943840"/>
    <w:pPr>
      <w:spacing w:after="0" w:line="240" w:lineRule="auto"/>
    </w:pPr>
    <w:rPr>
      <w:rFonts w:ascii="Calibri" w:eastAsia="Calibri" w:hAnsi="Calibri" w:cs="Calibri"/>
      <w:b/>
    </w:rPr>
  </w:style>
  <w:style w:type="character" w:styleId="afa">
    <w:name w:val="Hyperlink"/>
    <w:basedOn w:val="a0"/>
    <w:semiHidden/>
    <w:unhideWhenUsed/>
    <w:rsid w:val="00943840"/>
    <w:rPr>
      <w:rFonts w:ascii="TimesNewRoman" w:eastAsia="TimesNewRoman" w:hAnsi="TimesNewRoman" w:cs="TimesNewRoman"/>
      <w:color w:val="0000FF"/>
      <w:sz w:val="24"/>
      <w:u w:val="single"/>
    </w:rPr>
  </w:style>
  <w:style w:type="character" w:styleId="afb">
    <w:name w:val="Emphasis"/>
    <w:basedOn w:val="a0"/>
    <w:qFormat/>
    <w:rsid w:val="00943840"/>
    <w:rPr>
      <w:rFonts w:ascii="TimesNewRoman" w:eastAsia="TimesNewRoman" w:hAnsi="TimesNewRoman" w:cs="TimesNewRoman"/>
      <w:i/>
      <w:sz w:val="24"/>
    </w:rPr>
  </w:style>
  <w:style w:type="character" w:customStyle="1" w:styleId="ng-scope">
    <w:name w:val="ng-scope"/>
    <w:rsid w:val="00943840"/>
    <w:rPr>
      <w:rFonts w:ascii="TimesNewRoman" w:eastAsia="TimesNewRoman" w:hAnsi="TimesNewRoman" w:cs="TimesNewRoman"/>
      <w:sz w:val="24"/>
    </w:rPr>
  </w:style>
  <w:style w:type="character" w:styleId="afc">
    <w:name w:val="FollowedHyperlink"/>
    <w:basedOn w:val="a0"/>
    <w:semiHidden/>
    <w:unhideWhenUsed/>
    <w:rsid w:val="00943840"/>
    <w:rPr>
      <w:rFonts w:ascii="TimesNewRoman" w:eastAsia="TimesNewRoman" w:hAnsi="TimesNewRoman" w:cs="TimesNewRoman"/>
      <w:color w:val="954F72"/>
      <w:sz w:val="24"/>
      <w:u w:val="single"/>
    </w:rPr>
  </w:style>
  <w:style w:type="paragraph" w:customStyle="1" w:styleId="ConsPlusNonformat">
    <w:name w:val="ConsPlusNonformat"/>
    <w:rsid w:val="00943840"/>
    <w:pPr>
      <w:spacing w:after="0" w:line="240" w:lineRule="auto"/>
    </w:pPr>
    <w:rPr>
      <w:rFonts w:ascii="CourierNew" w:eastAsia="CourierNew" w:hAnsi="CourierNew" w:cs="CourierNew"/>
      <w:sz w:val="20"/>
    </w:rPr>
  </w:style>
  <w:style w:type="character" w:customStyle="1" w:styleId="afd">
    <w:name w:val="Гипертекстовая ссылка"/>
    <w:basedOn w:val="a0"/>
    <w:rsid w:val="00943840"/>
    <w:rPr>
      <w:rFonts w:ascii="TimesNewRoman" w:eastAsia="TimesNewRoman" w:hAnsi="TimesNewRoman" w:cs="TimesNewRoman"/>
      <w:color w:val="106BBE"/>
      <w:sz w:val="24"/>
    </w:rPr>
  </w:style>
  <w:style w:type="paragraph" w:styleId="afe">
    <w:name w:val="No Spacing"/>
    <w:qFormat/>
    <w:rsid w:val="00943840"/>
    <w:pPr>
      <w:spacing w:after="0" w:line="240" w:lineRule="auto"/>
    </w:pPr>
    <w:rPr>
      <w:rFonts w:ascii="Calibri" w:eastAsia="Calibri" w:hAnsi="Calibri" w:cs="Calibri"/>
    </w:rPr>
  </w:style>
  <w:style w:type="character" w:customStyle="1" w:styleId="ConsPlusNormal0">
    <w:name w:val="ConsPlusNormal Знак"/>
    <w:rsid w:val="00943840"/>
    <w:rPr>
      <w:rFonts w:ascii="Arial" w:eastAsia="Arial" w:hAnsi="Arial" w:cs="Arial"/>
      <w:sz w:val="20"/>
    </w:rPr>
  </w:style>
  <w:style w:type="paragraph" w:customStyle="1" w:styleId="12">
    <w:name w:val="Заголовок №1 (2)"/>
    <w:link w:val="BorderedLined-Accent1"/>
    <w:rsid w:val="0094384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240" w:line="240" w:lineRule="atLeast"/>
      <w:jc w:val="center"/>
      <w:outlineLvl w:val="0"/>
    </w:pPr>
    <w:rPr>
      <w:rFonts w:ascii="Calibri" w:eastAsia="Calibri" w:hAnsi="Calibri"/>
      <w:sz w:val="27"/>
      <w:lang w:eastAsia="ru-RU"/>
    </w:rPr>
  </w:style>
  <w:style w:type="character" w:customStyle="1" w:styleId="aff">
    <w:name w:val="Цветовое выделение"/>
    <w:rsid w:val="00943840"/>
    <w:rPr>
      <w:rFonts w:ascii="Calibri" w:eastAsia="Calibri" w:hAnsi="Calibri" w:cs="Calibri"/>
      <w:b/>
      <w:bCs/>
      <w:color w:val="26282F"/>
      <w:sz w:val="24"/>
      <w:szCs w:val="24"/>
      <w:lang w:val="ru-RU" w:bidi="ru-RU"/>
    </w:rPr>
  </w:style>
  <w:style w:type="paragraph" w:customStyle="1" w:styleId="aff0">
    <w:name w:val="Подзаголовок для информации об изменениях"/>
    <w:rsid w:val="0094384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  <w:ind w:firstLine="720"/>
      <w:jc w:val="both"/>
    </w:pPr>
    <w:rPr>
      <w:rFonts w:ascii="Times New Roman CYR" w:eastAsia="Times New Roman CYR" w:hAnsi="Times New Roman CYR" w:cs="Times New Roman CYR"/>
      <w:b/>
      <w:bCs/>
      <w:color w:val="353842"/>
      <w:sz w:val="20"/>
      <w:lang w:bidi="ru-RU"/>
    </w:rPr>
  </w:style>
  <w:style w:type="paragraph" w:styleId="aff1">
    <w:name w:val="header"/>
    <w:basedOn w:val="a"/>
    <w:link w:val="11"/>
    <w:uiPriority w:val="99"/>
    <w:semiHidden/>
    <w:unhideWhenUsed/>
    <w:rsid w:val="003F6E06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ff1"/>
    <w:uiPriority w:val="99"/>
    <w:semiHidden/>
    <w:rsid w:val="003F6E06"/>
    <w:rPr>
      <w:rFonts w:ascii="TimesNewRoman" w:eastAsia="TimesNewRoman" w:hAnsi="TimesNewRoman" w:cs="TimesNewRoman"/>
      <w:sz w:val="20"/>
    </w:rPr>
  </w:style>
  <w:style w:type="paragraph" w:styleId="aff2">
    <w:name w:val="footer"/>
    <w:basedOn w:val="a"/>
    <w:link w:val="13"/>
    <w:uiPriority w:val="99"/>
    <w:semiHidden/>
    <w:unhideWhenUsed/>
    <w:rsid w:val="003F6E06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ff2"/>
    <w:uiPriority w:val="99"/>
    <w:semiHidden/>
    <w:rsid w:val="003F6E06"/>
    <w:rPr>
      <w:rFonts w:ascii="TimesNewRoman" w:eastAsia="TimesNewRoman" w:hAnsi="TimesNewRoman" w:cs="TimesNewRoman"/>
      <w:sz w:val="20"/>
    </w:rPr>
  </w:style>
  <w:style w:type="character" w:customStyle="1" w:styleId="14">
    <w:name w:val="Заголовок №1_"/>
    <w:basedOn w:val="a0"/>
    <w:link w:val="15"/>
    <w:rsid w:val="003F6E06"/>
    <w:rPr>
      <w:b/>
      <w:bCs/>
      <w:sz w:val="32"/>
      <w:szCs w:val="32"/>
    </w:rPr>
  </w:style>
  <w:style w:type="paragraph" w:customStyle="1" w:styleId="15">
    <w:name w:val="Заголовок №1"/>
    <w:basedOn w:val="a"/>
    <w:link w:val="14"/>
    <w:rsid w:val="003F6E06"/>
    <w:pPr>
      <w:widowControl w:val="0"/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27552898/13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document/redirect/27552898/1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27552898/1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16</Pages>
  <Words>4326</Words>
  <Characters>24664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Victor</dc:creator>
  <cp:lastModifiedBy>User</cp:lastModifiedBy>
  <cp:revision>25</cp:revision>
  <cp:lastPrinted>2026-05-28T03:33:00Z</cp:lastPrinted>
  <dcterms:created xsi:type="dcterms:W3CDTF">2026-05-20T11:37:00Z</dcterms:created>
  <dcterms:modified xsi:type="dcterms:W3CDTF">2026-07-07T11:43:00Z</dcterms:modified>
</cp:coreProperties>
</file>