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1"/>
        <w:gridCol w:w="1951"/>
        <w:gridCol w:w="1239"/>
        <w:gridCol w:w="1595"/>
        <w:gridCol w:w="1986"/>
        <w:gridCol w:w="567"/>
        <w:gridCol w:w="567"/>
        <w:gridCol w:w="283"/>
        <w:gridCol w:w="743"/>
        <w:gridCol w:w="284"/>
        <w:gridCol w:w="425"/>
        <w:gridCol w:w="8"/>
        <w:gridCol w:w="284"/>
      </w:tblGrid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1C0735" w:rsidP="007B478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042FC"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ТЕРРИТОРИАЛЬНАЯ ИЗБИРАТЕЛЬНАЯ КОМИССИЯ</w:t>
            </w:r>
          </w:p>
        </w:tc>
      </w:tr>
      <w:tr w:rsidR="001C0735" w:rsidRPr="00A504BA" w:rsidTr="00CD778D">
        <w:tc>
          <w:tcPr>
            <w:tcW w:w="10533" w:type="dxa"/>
            <w:gridSpan w:val="13"/>
            <w:shd w:val="clear" w:color="auto" w:fill="auto"/>
          </w:tcPr>
          <w:p w:rsidR="001C0735" w:rsidRPr="006042FC" w:rsidRDefault="00CD778D" w:rsidP="0058657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778D">
              <w:rPr>
                <w:rFonts w:ascii="Times New Roman" w:hAnsi="Times New Roman"/>
                <w:b/>
                <w:bCs/>
                <w:sz w:val="36"/>
                <w:szCs w:val="28"/>
              </w:rPr>
              <w:t>КУРМАНАЕВСКОГО РАЙОНА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9648" w:type="dxa"/>
            <w:gridSpan w:val="11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B12A4" w:rsidRPr="007B12A4" w:rsidRDefault="007B12A4" w:rsidP="007B12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B12A4">
              <w:rPr>
                <w:rFonts w:ascii="Times New Roman" w:eastAsia="Times New Roman" w:hAnsi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  <w:trHeight w:val="243"/>
        </w:trPr>
        <w:tc>
          <w:tcPr>
            <w:tcW w:w="4785" w:type="dxa"/>
            <w:gridSpan w:val="3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63" w:type="dxa"/>
            <w:gridSpan w:val="8"/>
            <w:shd w:val="clear" w:color="auto" w:fill="auto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7B12A4" w:rsidRPr="007B12A4" w:rsidTr="00CD778D">
        <w:trPr>
          <w:gridBefore w:val="1"/>
          <w:gridAfter w:val="2"/>
          <w:wBefore w:w="601" w:type="dxa"/>
          <w:wAfter w:w="292" w:type="dxa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986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7B12A4" w:rsidRDefault="00CD778D" w:rsidP="007B12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E159C5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B12A4" w:rsidRPr="007B12A4" w:rsidRDefault="007B12A4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B12A4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2A4" w:rsidRPr="00CD778D" w:rsidRDefault="00CD778D" w:rsidP="007B12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7B12A4" w:rsidRPr="007B12A4" w:rsidTr="00CD778D">
        <w:trPr>
          <w:gridBefore w:val="1"/>
          <w:gridAfter w:val="1"/>
          <w:wBefore w:w="601" w:type="dxa"/>
          <w:wAfter w:w="284" w:type="dxa"/>
        </w:trPr>
        <w:tc>
          <w:tcPr>
            <w:tcW w:w="3190" w:type="dxa"/>
            <w:gridSpan w:val="2"/>
            <w:shd w:val="clear" w:color="auto" w:fill="auto"/>
          </w:tcPr>
          <w:p w:rsidR="007B12A4" w:rsidRPr="00CD778D" w:rsidRDefault="007B12A4" w:rsidP="00CD778D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12A4" w:rsidRPr="00CD778D" w:rsidRDefault="00CD778D" w:rsidP="00CD778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D778D">
              <w:rPr>
                <w:rFonts w:ascii="Times New Roman" w:eastAsia="Times New Roman" w:hAnsi="Times New Roman"/>
                <w:sz w:val="20"/>
                <w:szCs w:val="20"/>
              </w:rPr>
              <w:t>с.Курманаевка</w:t>
            </w:r>
            <w:proofErr w:type="spellEnd"/>
          </w:p>
        </w:tc>
        <w:tc>
          <w:tcPr>
            <w:tcW w:w="2877" w:type="dxa"/>
            <w:gridSpan w:val="7"/>
            <w:shd w:val="clear" w:color="auto" w:fill="auto"/>
          </w:tcPr>
          <w:p w:rsidR="007B12A4" w:rsidRPr="007B12A4" w:rsidRDefault="007B12A4" w:rsidP="007B12A4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34E2" w:rsidRDefault="003834E2" w:rsidP="003834E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0868" w:rsidRPr="00CD778D" w:rsidRDefault="00400868" w:rsidP="003834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7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Pr="00CD778D">
        <w:rPr>
          <w:rFonts w:ascii="Times New Roman" w:hAnsi="Times New Roman"/>
          <w:sz w:val="28"/>
          <w:szCs w:val="28"/>
        </w:rPr>
        <w:t xml:space="preserve">выборов </w:t>
      </w:r>
      <w:r w:rsidRPr="00CD778D">
        <w:rPr>
          <w:rFonts w:ascii="Times New Roman" w:hAnsi="Times New Roman"/>
          <w:bCs/>
          <w:sz w:val="28"/>
          <w:szCs w:val="28"/>
        </w:rPr>
        <w:t>депутат</w:t>
      </w:r>
      <w:r w:rsidR="00586577" w:rsidRPr="00CD778D">
        <w:rPr>
          <w:rFonts w:ascii="Times New Roman" w:hAnsi="Times New Roman"/>
          <w:bCs/>
          <w:sz w:val="28"/>
          <w:szCs w:val="28"/>
        </w:rPr>
        <w:t xml:space="preserve">ов </w:t>
      </w:r>
      <w:r w:rsidR="00CD778D" w:rsidRPr="00CD778D">
        <w:rPr>
          <w:rFonts w:ascii="Times New Roman" w:hAnsi="Times New Roman"/>
          <w:sz w:val="28"/>
          <w:szCs w:val="28"/>
        </w:rPr>
        <w:t>Совета депута</w:t>
      </w:r>
      <w:r w:rsidR="00F0191E">
        <w:rPr>
          <w:rFonts w:ascii="Times New Roman" w:hAnsi="Times New Roman"/>
          <w:sz w:val="28"/>
          <w:szCs w:val="28"/>
        </w:rPr>
        <w:t xml:space="preserve">тов муниципального образования </w:t>
      </w:r>
      <w:r w:rsidR="00E159C5">
        <w:rPr>
          <w:rFonts w:ascii="Times New Roman" w:hAnsi="Times New Roman"/>
          <w:sz w:val="28"/>
          <w:szCs w:val="28"/>
        </w:rPr>
        <w:t xml:space="preserve">Лаврентьевский </w:t>
      </w:r>
      <w:r w:rsidR="00CD778D" w:rsidRPr="00CD778D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 Оренбургской области пятого созыва</w:t>
      </w:r>
    </w:p>
    <w:p w:rsidR="006B396D" w:rsidRPr="000E4A4E" w:rsidRDefault="006B396D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16"/>
          <w:szCs w:val="28"/>
        </w:rPr>
      </w:pPr>
    </w:p>
    <w:p w:rsidR="003834E2" w:rsidRPr="00CD43F7" w:rsidRDefault="003834E2" w:rsidP="006B396D">
      <w:pPr>
        <w:spacing w:after="0" w:line="240" w:lineRule="auto"/>
        <w:ind w:left="-284" w:right="-142"/>
        <w:jc w:val="center"/>
        <w:rPr>
          <w:rFonts w:ascii="Times New Roman" w:hAnsi="Times New Roman"/>
          <w:sz w:val="28"/>
          <w:szCs w:val="28"/>
        </w:rPr>
      </w:pPr>
    </w:p>
    <w:p w:rsidR="00F005F7" w:rsidRPr="00CD778D" w:rsidRDefault="00400868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>Рассмотрев первые экземпляры протоколов участковых избирательных комисси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й,</w:t>
      </w:r>
      <w:r w:rsidR="00083A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путем суммирования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данных 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>содержащихся в протоколах</w:t>
      </w:r>
      <w:r w:rsidR="00C2147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005F7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05F7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proofErr w:type="spellStart"/>
      <w:r w:rsidR="00CD778D" w:rsidRPr="00CD778D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CD778D">
        <w:rPr>
          <w:rFonts w:ascii="Times New Roman" w:hAnsi="Times New Roman"/>
          <w:sz w:val="28"/>
          <w:szCs w:val="28"/>
        </w:rPr>
        <w:t xml:space="preserve"> района</w:t>
      </w:r>
      <w:r w:rsidR="00B009CD" w:rsidRPr="00CD778D">
        <w:rPr>
          <w:rFonts w:ascii="Times New Roman" w:hAnsi="Times New Roman"/>
          <w:sz w:val="28"/>
          <w:szCs w:val="28"/>
        </w:rPr>
        <w:t xml:space="preserve"> 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>Оренбург</w:t>
      </w:r>
      <w:r w:rsidR="00586577" w:rsidRPr="00CD778D">
        <w:rPr>
          <w:rFonts w:ascii="Times New Roman" w:eastAsia="Times New Roman" w:hAnsi="Times New Roman"/>
          <w:sz w:val="28"/>
          <w:szCs w:val="28"/>
          <w:lang w:eastAsia="ru-RU"/>
        </w:rPr>
        <w:t>ской области</w:t>
      </w:r>
      <w:r w:rsidR="00F005F7" w:rsidRP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установила: </w:t>
      </w:r>
    </w:p>
    <w:p w:rsidR="00F005F7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в голосовании </w:t>
      </w:r>
      <w:r w:rsidR="0058657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выбора</w:t>
      </w:r>
      <w:r w:rsidR="00586577" w:rsidRPr="00134307">
        <w:rPr>
          <w:rFonts w:ascii="Times New Roman" w:hAnsi="Times New Roman"/>
          <w:spacing w:val="-6"/>
          <w:sz w:val="28"/>
          <w:szCs w:val="28"/>
        </w:rPr>
        <w:t>х</w:t>
      </w:r>
      <w:r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>депутат</w:t>
      </w:r>
      <w:r w:rsidR="00586577" w:rsidRPr="00134307">
        <w:rPr>
          <w:rFonts w:ascii="Times New Roman" w:hAnsi="Times New Roman"/>
          <w:bCs/>
          <w:spacing w:val="-6"/>
          <w:sz w:val="28"/>
          <w:szCs w:val="28"/>
        </w:rPr>
        <w:t>ов</w:t>
      </w:r>
      <w:r w:rsidRPr="00134307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Совета депутатов муниципального образования </w:t>
      </w:r>
      <w:r w:rsidR="00E159C5">
        <w:rPr>
          <w:rFonts w:ascii="Times New Roman" w:hAnsi="Times New Roman"/>
          <w:spacing w:val="-6"/>
          <w:sz w:val="28"/>
          <w:szCs w:val="28"/>
        </w:rPr>
        <w:t>Лаврентьевский</w:t>
      </w:r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сельсовет </w:t>
      </w:r>
      <w:proofErr w:type="spellStart"/>
      <w:r w:rsidR="00CD778D" w:rsidRPr="00134307">
        <w:rPr>
          <w:rFonts w:ascii="Times New Roman" w:hAnsi="Times New Roman"/>
          <w:spacing w:val="-6"/>
          <w:sz w:val="28"/>
          <w:szCs w:val="28"/>
        </w:rPr>
        <w:t>Курманаевского</w:t>
      </w:r>
      <w:proofErr w:type="spellEnd"/>
      <w:r w:rsidR="00CD778D" w:rsidRPr="00134307">
        <w:rPr>
          <w:rFonts w:ascii="Times New Roman" w:hAnsi="Times New Roman"/>
          <w:spacing w:val="-6"/>
          <w:sz w:val="28"/>
          <w:szCs w:val="28"/>
        </w:rPr>
        <w:t xml:space="preserve"> района Оренбургской области пятого созыва</w:t>
      </w:r>
      <w:r w:rsidR="00B009CD" w:rsidRPr="00134307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приняли участие </w:t>
      </w:r>
      <w:r w:rsidR="00E159C5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22</w:t>
      </w:r>
      <w:r w:rsidR="001837BE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>7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u w:val="single"/>
          <w:lang w:eastAsia="ru-RU"/>
        </w:rPr>
        <w:t xml:space="preserve"> 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избирател</w:t>
      </w:r>
      <w:r w:rsidR="00134307"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ей</w:t>
      </w:r>
      <w:r w:rsidRPr="0013430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что составляет </w:t>
      </w:r>
      <w:r w:rsidR="00E159C5">
        <w:rPr>
          <w:rFonts w:ascii="Times New Roman" w:hAnsi="Times New Roman"/>
          <w:spacing w:val="-6"/>
          <w:sz w:val="28"/>
          <w:szCs w:val="28"/>
          <w:u w:val="single"/>
        </w:rPr>
        <w:t>70,94</w:t>
      </w:r>
      <w:r w:rsidR="00CD778D" w:rsidRPr="00CD778D">
        <w:rPr>
          <w:spacing w:val="-4"/>
        </w:rPr>
        <w:t xml:space="preserve"> </w:t>
      </w:r>
      <w:r w:rsidRPr="00CD778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%;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в организации и проведении выборов приняли участие: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</w:t>
      </w:r>
      <w:proofErr w:type="spellStart"/>
      <w:r w:rsidR="00CD778D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CD778D" w:rsidRPr="00164A4A">
        <w:rPr>
          <w:rFonts w:ascii="Times New Roman" w:hAnsi="Times New Roman"/>
          <w:sz w:val="28"/>
          <w:szCs w:val="28"/>
        </w:rPr>
        <w:t xml:space="preserve"> района</w:t>
      </w: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019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F0191E">
        <w:rPr>
          <w:rFonts w:ascii="Times New Roman" w:eastAsia="Times New Roman" w:hAnsi="Times New Roman"/>
          <w:sz w:val="28"/>
          <w:szCs w:val="28"/>
          <w:lang w:eastAsia="ru-RU"/>
        </w:rPr>
        <w:t>частковая избирательная комиссия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05F7" w:rsidRPr="004431C6" w:rsidRDefault="00F005F7" w:rsidP="00F005F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>В ходе избирательной кампании заявления, жалобы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обращения </w:t>
      </w:r>
      <w:r w:rsidR="00CD778D">
        <w:rPr>
          <w:rFonts w:ascii="Times New Roman" w:eastAsia="Times New Roman" w:hAnsi="Times New Roman"/>
          <w:sz w:val="28"/>
          <w:szCs w:val="28"/>
          <w:lang w:eastAsia="ru-RU"/>
        </w:rPr>
        <w:t>не поступали</w:t>
      </w: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E4A4E" w:rsidRDefault="000E4A4E" w:rsidP="003834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CD778D" w:rsidRPr="001837BE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CD778D" w:rsidRPr="001837BE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009CD" w:rsidRPr="001837BE">
        <w:rPr>
          <w:rFonts w:ascii="Times New Roman" w:hAnsi="Times New Roman"/>
          <w:sz w:val="28"/>
          <w:szCs w:val="28"/>
        </w:rPr>
        <w:t xml:space="preserve"> </w:t>
      </w:r>
      <w:r w:rsidRPr="001837BE">
        <w:rPr>
          <w:rFonts w:ascii="Times New Roman" w:eastAsia="Times New Roman" w:hAnsi="Times New Roman"/>
          <w:sz w:val="28"/>
          <w:szCs w:val="28"/>
          <w:lang w:eastAsia="ru-RU"/>
        </w:rPr>
        <w:t>голоса избирателей, поданных за каждого зарегистрированного кандидата, распределись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2835"/>
        <w:gridCol w:w="1695"/>
      </w:tblGrid>
      <w:tr w:rsidR="00B56A19" w:rsidRPr="00B35656" w:rsidTr="005A44CD">
        <w:tc>
          <w:tcPr>
            <w:tcW w:w="4815" w:type="dxa"/>
          </w:tcPr>
          <w:p w:rsidR="00B56A19" w:rsidRPr="00B35656" w:rsidRDefault="00B56A19" w:rsidP="005A44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Фамилии, имена, отчества внесенных в избирательный бюллетень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</w:t>
            </w: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арегистрированных кандидатов</w:t>
            </w:r>
          </w:p>
        </w:tc>
        <w:tc>
          <w:tcPr>
            <w:tcW w:w="2835" w:type="dxa"/>
          </w:tcPr>
          <w:p w:rsidR="00B56A19" w:rsidRPr="00B35656" w:rsidRDefault="00B56A19" w:rsidP="005A44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95" w:type="dxa"/>
          </w:tcPr>
          <w:p w:rsidR="00B56A19" w:rsidRPr="00B35656" w:rsidRDefault="00B56A19" w:rsidP="005A44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3565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  процентах от числа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A19">
              <w:rPr>
                <w:rFonts w:ascii="Times New Roman" w:hAnsi="Times New Roman"/>
                <w:sz w:val="28"/>
                <w:szCs w:val="28"/>
              </w:rPr>
              <w:t>Ахророва</w:t>
            </w:r>
            <w:proofErr w:type="spellEnd"/>
            <w:r w:rsidRPr="00B56A19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29,52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A19">
              <w:rPr>
                <w:rFonts w:ascii="Times New Roman" w:hAnsi="Times New Roman"/>
                <w:sz w:val="28"/>
                <w:szCs w:val="28"/>
              </w:rPr>
              <w:t>Бояркова</w:t>
            </w:r>
            <w:proofErr w:type="spellEnd"/>
            <w:r w:rsidRPr="00B56A19"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59,91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A19">
              <w:rPr>
                <w:rFonts w:ascii="Times New Roman" w:hAnsi="Times New Roman"/>
                <w:sz w:val="28"/>
                <w:szCs w:val="28"/>
              </w:rPr>
              <w:t>Кутылина</w:t>
            </w:r>
            <w:proofErr w:type="spellEnd"/>
            <w:r w:rsidRPr="00B56A19">
              <w:rPr>
                <w:rFonts w:ascii="Times New Roman" w:hAnsi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66,52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6A19">
              <w:rPr>
                <w:rFonts w:ascii="Times New Roman" w:hAnsi="Times New Roman"/>
                <w:sz w:val="28"/>
                <w:szCs w:val="28"/>
              </w:rPr>
              <w:t>Люлина</w:t>
            </w:r>
            <w:proofErr w:type="spellEnd"/>
            <w:r w:rsidRPr="00B56A19">
              <w:rPr>
                <w:rFonts w:ascii="Times New Roman" w:hAnsi="Times New Roman"/>
                <w:sz w:val="28"/>
                <w:szCs w:val="28"/>
              </w:rPr>
              <w:t xml:space="preserve"> Антонина Владимировна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73,13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lastRenderedPageBreak/>
              <w:t>Павлова Елена Валентиновна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48,90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Петрова Лилия Геннадьевна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41,85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Семенова Татьяна Васильевна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68,72</w:t>
            </w:r>
          </w:p>
        </w:tc>
      </w:tr>
      <w:tr w:rsidR="00B56A19" w:rsidRPr="00B35656" w:rsidTr="00F17C5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Яковлева Ирина Николаевна</w:t>
            </w:r>
          </w:p>
        </w:tc>
        <w:tc>
          <w:tcPr>
            <w:tcW w:w="2835" w:type="dxa"/>
          </w:tcPr>
          <w:p w:rsidR="00B56A19" w:rsidRPr="00B56A19" w:rsidRDefault="00B56A19" w:rsidP="00B5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6A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19" w:rsidRPr="00B56A19" w:rsidRDefault="00B56A19" w:rsidP="00B56A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A19">
              <w:rPr>
                <w:rFonts w:ascii="Times New Roman" w:hAnsi="Times New Roman"/>
                <w:sz w:val="28"/>
                <w:szCs w:val="28"/>
              </w:rPr>
              <w:t>42,73</w:t>
            </w:r>
          </w:p>
        </w:tc>
      </w:tr>
    </w:tbl>
    <w:p w:rsidR="001B5022" w:rsidRPr="002C1CB2" w:rsidRDefault="00417FB0" w:rsidP="00B56A19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CB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а основании статьи 77 Закона Оренбургской области</w:t>
      </w:r>
      <w:r w:rsidR="003834E2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</w:t>
      </w:r>
      <w:r w:rsidR="000D3D8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868" w:rsidRPr="002C1CB2">
        <w:rPr>
          <w:rFonts w:ascii="Times New Roman" w:eastAsia="Times New Roman" w:hAnsi="Times New Roman"/>
          <w:sz w:val="28"/>
          <w:szCs w:val="28"/>
          <w:lang w:eastAsia="ru-RU"/>
        </w:rPr>
        <w:t>в Оренбургской области»</w:t>
      </w:r>
      <w:r w:rsidR="000E4A4E" w:rsidRPr="002C1CB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B4787" w:rsidRPr="002C1CB2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="001D471A" w:rsidRPr="002C1CB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D471A" w:rsidRPr="002C1CB2">
        <w:rPr>
          <w:rFonts w:ascii="Times New Roman" w:hAnsi="Times New Roman"/>
          <w:sz w:val="28"/>
          <w:szCs w:val="28"/>
        </w:rPr>
        <w:t xml:space="preserve"> района</w:t>
      </w:r>
    </w:p>
    <w:p w:rsidR="007B4787" w:rsidRPr="006042FC" w:rsidRDefault="00DE0B44" w:rsidP="003834E2">
      <w:pPr>
        <w:pStyle w:val="a5"/>
        <w:spacing w:after="0" w:line="360" w:lineRule="auto"/>
        <w:ind w:firstLine="709"/>
        <w:jc w:val="both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42FC"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РЕШИЛА:</w:t>
      </w:r>
    </w:p>
    <w:p w:rsidR="001D471A" w:rsidRDefault="00400868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504BA">
        <w:rPr>
          <w:rFonts w:ascii="Times New Roman" w:hAnsi="Times New Roman"/>
          <w:sz w:val="28"/>
          <w:szCs w:val="28"/>
        </w:rPr>
        <w:t>выбор</w:t>
      </w:r>
      <w:r w:rsidR="00B009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4BA">
        <w:rPr>
          <w:rFonts w:ascii="Times New Roman" w:hAnsi="Times New Roman"/>
          <w:bCs/>
          <w:sz w:val="28"/>
          <w:szCs w:val="28"/>
        </w:rPr>
        <w:t>депутат</w:t>
      </w:r>
      <w:r w:rsidR="000E4A4E">
        <w:rPr>
          <w:rFonts w:ascii="Times New Roman" w:hAnsi="Times New Roman"/>
          <w:bCs/>
          <w:sz w:val="28"/>
          <w:szCs w:val="28"/>
        </w:rPr>
        <w:t>ов</w:t>
      </w:r>
      <w:r w:rsidRPr="00A504BA">
        <w:rPr>
          <w:rFonts w:ascii="Times New Roman" w:hAnsi="Times New Roman"/>
          <w:bCs/>
          <w:sz w:val="28"/>
          <w:szCs w:val="28"/>
        </w:rPr>
        <w:t xml:space="preserve"> 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E159C5">
        <w:rPr>
          <w:rFonts w:ascii="Times New Roman" w:hAnsi="Times New Roman"/>
          <w:spacing w:val="-4"/>
          <w:sz w:val="28"/>
          <w:szCs w:val="28"/>
        </w:rPr>
        <w:t>Лаврентьевский</w:t>
      </w:r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CD778D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CD778D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B009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868">
        <w:rPr>
          <w:rFonts w:ascii="Times New Roman" w:eastAsia="Times New Roman" w:hAnsi="Times New Roman"/>
          <w:sz w:val="28"/>
          <w:szCs w:val="28"/>
          <w:lang w:eastAsia="ru-RU"/>
        </w:rPr>
        <w:t>состоявшимися и результаты выборов – действительными.</w:t>
      </w:r>
    </w:p>
    <w:p w:rsidR="00CC4B45" w:rsidRPr="00CC4B45" w:rsidRDefault="000E4A4E" w:rsidP="001D471A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избранными депутатами 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Совета депутатов муниципального образования </w:t>
      </w:r>
      <w:r w:rsidR="00E159C5">
        <w:rPr>
          <w:rFonts w:ascii="Times New Roman" w:hAnsi="Times New Roman"/>
          <w:spacing w:val="-4"/>
          <w:sz w:val="28"/>
          <w:szCs w:val="28"/>
        </w:rPr>
        <w:t>Лаврентьевский</w:t>
      </w:r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сельсовет </w:t>
      </w:r>
      <w:proofErr w:type="spellStart"/>
      <w:r w:rsidR="001D471A" w:rsidRPr="001D471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D471A" w:rsidRPr="001D471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 пятого созыва</w:t>
      </w:r>
      <w:r w:rsidR="001D471A"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71A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="001D471A" w:rsidRPr="001D471A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D471A" w:rsidRPr="001D471A">
        <w:rPr>
          <w:rFonts w:ascii="Times New Roman" w:hAnsi="Times New Roman"/>
          <w:sz w:val="28"/>
          <w:szCs w:val="28"/>
        </w:rPr>
        <w:t xml:space="preserve"> избирательному округу № 1: </w:t>
      </w:r>
    </w:p>
    <w:p w:rsidR="00E159C5" w:rsidRP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>Люлина</w:t>
      </w:r>
      <w:proofErr w:type="spellEnd"/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Антонина Владимировна</w:t>
      </w:r>
    </w:p>
    <w:p w:rsidR="00E159C5" w:rsidRP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>Семенова Татьяна Васильевна</w:t>
      </w:r>
    </w:p>
    <w:p w:rsidR="00E159C5" w:rsidRP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>Кутылина</w:t>
      </w:r>
      <w:proofErr w:type="spellEnd"/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Марина Владимировна</w:t>
      </w:r>
    </w:p>
    <w:p w:rsidR="00E159C5" w:rsidRP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>Бояркова</w:t>
      </w:r>
      <w:proofErr w:type="spellEnd"/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</w:t>
      </w:r>
    </w:p>
    <w:p w:rsidR="00E159C5" w:rsidRP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>Павлова Елена Валентиновна</w:t>
      </w:r>
    </w:p>
    <w:p w:rsidR="00E159C5" w:rsidRP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9C5">
        <w:rPr>
          <w:rFonts w:ascii="Times New Roman" w:eastAsia="Times New Roman" w:hAnsi="Times New Roman"/>
          <w:sz w:val="28"/>
          <w:szCs w:val="28"/>
          <w:lang w:eastAsia="ru-RU"/>
        </w:rPr>
        <w:t>Яковлева Ирина Николаевна</w:t>
      </w:r>
    </w:p>
    <w:p w:rsidR="00E159C5" w:rsidRDefault="00E159C5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Петрова Лилия Геннадьевна</w:t>
      </w:r>
    </w:p>
    <w:p w:rsidR="000E4A4E" w:rsidRPr="00134307" w:rsidRDefault="000E4A4E" w:rsidP="00E159C5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307">
        <w:rPr>
          <w:rFonts w:ascii="Times New Roman" w:eastAsia="Times New Roman" w:hAnsi="Times New Roman"/>
          <w:sz w:val="28"/>
          <w:szCs w:val="28"/>
          <w:lang w:eastAsia="ru-RU"/>
        </w:rPr>
        <w:t>получивших наибольшее число голосов избирателей, принявших участие в голосовании.</w:t>
      </w:r>
    </w:p>
    <w:p w:rsidR="00A504BA" w:rsidRDefault="00B56A19" w:rsidP="001343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64A4A" w:rsidRPr="001343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09CD" w:rsidRPr="00134307">
        <w:rPr>
          <w:rFonts w:ascii="Times New Roman" w:hAnsi="Times New Roman"/>
          <w:sz w:val="28"/>
          <w:szCs w:val="28"/>
        </w:rPr>
        <w:t>Разместить настоящее</w:t>
      </w:r>
      <w:r w:rsidR="00B009CD" w:rsidRPr="00164A4A">
        <w:rPr>
          <w:rFonts w:ascii="Times New Roman" w:hAnsi="Times New Roman"/>
          <w:sz w:val="28"/>
          <w:szCs w:val="28"/>
        </w:rPr>
        <w:t xml:space="preserve"> решение на официальном сайте избирательной комиссии Оренбургской области.</w:t>
      </w:r>
    </w:p>
    <w:p w:rsidR="00361B08" w:rsidRPr="00164A4A" w:rsidRDefault="00B56A19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361B08" w:rsidRPr="00164A4A">
        <w:rPr>
          <w:rFonts w:ascii="Times New Roman" w:hAnsi="Times New Roman"/>
          <w:sz w:val="28"/>
          <w:szCs w:val="28"/>
        </w:rPr>
        <w:t xml:space="preserve">Направить настоящее решение в </w:t>
      </w:r>
      <w:r w:rsidR="00164A4A" w:rsidRPr="00164A4A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 w:rsidR="00E159C5">
        <w:rPr>
          <w:rFonts w:ascii="Times New Roman" w:hAnsi="Times New Roman"/>
          <w:sz w:val="28"/>
          <w:szCs w:val="28"/>
        </w:rPr>
        <w:t>Лаврентьевский</w:t>
      </w:r>
      <w:r w:rsidR="00164A4A" w:rsidRPr="00164A4A">
        <w:rPr>
          <w:rFonts w:ascii="Times New Roman" w:hAnsi="Times New Roman"/>
          <w:sz w:val="28"/>
          <w:szCs w:val="28"/>
        </w:rPr>
        <w:t xml:space="preserve"> сельсовет</w:t>
      </w:r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164A4A" w:rsidRPr="00164A4A">
        <w:rPr>
          <w:rFonts w:ascii="Times New Roman" w:hAnsi="Times New Roman"/>
          <w:spacing w:val="-4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pacing w:val="-4"/>
          <w:sz w:val="28"/>
          <w:szCs w:val="28"/>
        </w:rPr>
        <w:t xml:space="preserve"> района Оренбургской области</w:t>
      </w:r>
      <w:r w:rsidR="00164A4A" w:rsidRPr="00164A4A">
        <w:rPr>
          <w:rFonts w:ascii="Times New Roman" w:hAnsi="Times New Roman"/>
          <w:sz w:val="28"/>
          <w:szCs w:val="28"/>
        </w:rPr>
        <w:t xml:space="preserve">, </w:t>
      </w:r>
      <w:r w:rsidR="00B148A6" w:rsidRPr="00164A4A">
        <w:rPr>
          <w:rFonts w:ascii="Times New Roman" w:hAnsi="Times New Roman"/>
          <w:sz w:val="28"/>
          <w:szCs w:val="28"/>
        </w:rPr>
        <w:t xml:space="preserve">редакцию газеты </w:t>
      </w:r>
      <w:r w:rsidR="00164A4A" w:rsidRPr="00164A4A">
        <w:rPr>
          <w:rFonts w:ascii="Times New Roman" w:hAnsi="Times New Roman"/>
          <w:sz w:val="28"/>
          <w:szCs w:val="28"/>
        </w:rPr>
        <w:t>«Знамя труда»</w:t>
      </w:r>
      <w:r w:rsidR="00B148A6" w:rsidRPr="00164A4A">
        <w:rPr>
          <w:rFonts w:ascii="Times New Roman" w:hAnsi="Times New Roman"/>
          <w:sz w:val="28"/>
          <w:szCs w:val="28"/>
        </w:rPr>
        <w:t xml:space="preserve"> для опубликования</w:t>
      </w:r>
      <w:r w:rsidR="00361B08" w:rsidRPr="00164A4A">
        <w:rPr>
          <w:rFonts w:ascii="Times New Roman" w:hAnsi="Times New Roman"/>
          <w:sz w:val="28"/>
          <w:szCs w:val="28"/>
        </w:rPr>
        <w:t>.</w:t>
      </w:r>
    </w:p>
    <w:p w:rsidR="00DE0B44" w:rsidRPr="00164A4A" w:rsidRDefault="00B56A19" w:rsidP="00164A4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bookmarkStart w:id="0" w:name="_GoBack"/>
      <w:bookmarkEnd w:id="0"/>
      <w:r w:rsidR="00164A4A" w:rsidRPr="00164A4A">
        <w:rPr>
          <w:rFonts w:ascii="Times New Roman" w:hAnsi="Times New Roman"/>
          <w:sz w:val="28"/>
          <w:szCs w:val="28"/>
        </w:rPr>
        <w:t xml:space="preserve">. </w:t>
      </w:r>
      <w:r w:rsidR="00DE0B44" w:rsidRPr="00164A4A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164A4A" w:rsidRPr="00164A4A">
        <w:rPr>
          <w:rFonts w:ascii="Times New Roman" w:hAnsi="Times New Roman"/>
          <w:sz w:val="28"/>
          <w:szCs w:val="28"/>
        </w:rPr>
        <w:t xml:space="preserve">на </w:t>
      </w:r>
      <w:r w:rsidR="00DE0B44" w:rsidRPr="00164A4A">
        <w:rPr>
          <w:rFonts w:ascii="Times New Roman" w:hAnsi="Times New Roman"/>
          <w:sz w:val="28"/>
          <w:szCs w:val="28"/>
        </w:rPr>
        <w:t xml:space="preserve">секретаря территориальной избирательной комиссии </w:t>
      </w:r>
      <w:proofErr w:type="spellStart"/>
      <w:r w:rsidR="00164A4A" w:rsidRPr="00164A4A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164A4A" w:rsidRPr="00164A4A">
        <w:rPr>
          <w:rFonts w:ascii="Times New Roman" w:hAnsi="Times New Roman"/>
          <w:sz w:val="28"/>
          <w:szCs w:val="28"/>
        </w:rPr>
        <w:t xml:space="preserve"> района.</w:t>
      </w:r>
    </w:p>
    <w:p w:rsidR="002227BD" w:rsidRDefault="002227BD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893C03" w:rsidRPr="000E4A4E" w:rsidRDefault="00893C03" w:rsidP="003834E2">
      <w:pPr>
        <w:pStyle w:val="a4"/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/>
          <w:color w:val="000000"/>
          <w:sz w:val="12"/>
          <w:szCs w:val="28"/>
          <w:shd w:val="clear" w:color="auto" w:fill="FFFFFF"/>
        </w:rPr>
      </w:pPr>
    </w:p>
    <w:p w:rsidR="000D3D8E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Т.И.Скобцова</w:t>
      </w:r>
      <w:proofErr w:type="spellEnd"/>
    </w:p>
    <w:p w:rsidR="003834E2" w:rsidRDefault="003834E2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6042FC" w:rsidRPr="000E4A4E" w:rsidRDefault="006042FC" w:rsidP="001B0ADD">
      <w:pPr>
        <w:spacing w:after="0" w:line="360" w:lineRule="auto"/>
        <w:jc w:val="both"/>
        <w:rPr>
          <w:rFonts w:ascii="Times New Roman" w:eastAsia="Times New Roman" w:hAnsi="Times New Roman"/>
          <w:sz w:val="12"/>
          <w:szCs w:val="28"/>
          <w:lang w:eastAsia="ru-RU"/>
        </w:rPr>
      </w:pPr>
    </w:p>
    <w:p w:rsidR="00144F36" w:rsidRPr="00A504BA" w:rsidRDefault="00144F36" w:rsidP="001B0AD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04BA"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</w:t>
      </w:r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B0ADD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47862" w:rsidRPr="00A50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64A4A">
        <w:rPr>
          <w:rFonts w:ascii="Times New Roman" w:eastAsia="Times New Roman" w:hAnsi="Times New Roman"/>
          <w:sz w:val="28"/>
          <w:szCs w:val="28"/>
          <w:lang w:eastAsia="ru-RU"/>
        </w:rPr>
        <w:t>Л.Г.Машкова</w:t>
      </w:r>
      <w:proofErr w:type="spellEnd"/>
    </w:p>
    <w:sectPr w:rsidR="00144F36" w:rsidRPr="00A504BA" w:rsidSect="003834E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6A3"/>
    <w:multiLevelType w:val="hybridMultilevel"/>
    <w:tmpl w:val="FE188CF8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DA1AD7"/>
    <w:multiLevelType w:val="hybridMultilevel"/>
    <w:tmpl w:val="D32E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FFC"/>
    <w:multiLevelType w:val="hybridMultilevel"/>
    <w:tmpl w:val="561CEC66"/>
    <w:lvl w:ilvl="0" w:tplc="0419000F">
      <w:start w:val="1"/>
      <w:numFmt w:val="decimal"/>
      <w:lvlText w:val="%1."/>
      <w:lvlJc w:val="left"/>
      <w:pPr>
        <w:ind w:left="1096" w:hanging="360"/>
      </w:p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 w15:restartNumberingAfterBreak="0">
    <w:nsid w:val="38264F83"/>
    <w:multiLevelType w:val="hybridMultilevel"/>
    <w:tmpl w:val="B388F7F6"/>
    <w:lvl w:ilvl="0" w:tplc="3B965C7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0F1"/>
    <w:multiLevelType w:val="hybridMultilevel"/>
    <w:tmpl w:val="9D729504"/>
    <w:lvl w:ilvl="0" w:tplc="07DE371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D4D2F"/>
    <w:multiLevelType w:val="hybridMultilevel"/>
    <w:tmpl w:val="30B29118"/>
    <w:lvl w:ilvl="0" w:tplc="2C228036">
      <w:start w:val="1"/>
      <w:numFmt w:val="decimal"/>
      <w:lvlText w:val="%1."/>
      <w:lvlJc w:val="left"/>
      <w:pPr>
        <w:ind w:left="9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370912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550BE7"/>
    <w:multiLevelType w:val="hybridMultilevel"/>
    <w:tmpl w:val="6A94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B5F09"/>
    <w:multiLevelType w:val="hybridMultilevel"/>
    <w:tmpl w:val="05C47EEC"/>
    <w:lvl w:ilvl="0" w:tplc="CAE085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B05E3C"/>
    <w:multiLevelType w:val="hybridMultilevel"/>
    <w:tmpl w:val="2E3AE58A"/>
    <w:lvl w:ilvl="0" w:tplc="56FEE518">
      <w:start w:val="1"/>
      <w:numFmt w:val="decimal"/>
      <w:lvlText w:val="%1."/>
      <w:lvlJc w:val="left"/>
      <w:pPr>
        <w:ind w:left="282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DB3647"/>
    <w:multiLevelType w:val="hybridMultilevel"/>
    <w:tmpl w:val="12908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2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42"/>
    <w:rsid w:val="00025608"/>
    <w:rsid w:val="00043D0B"/>
    <w:rsid w:val="00075B71"/>
    <w:rsid w:val="00083AA9"/>
    <w:rsid w:val="000D3D8E"/>
    <w:rsid w:val="000E4A4E"/>
    <w:rsid w:val="00112E7D"/>
    <w:rsid w:val="00130A7E"/>
    <w:rsid w:val="00134307"/>
    <w:rsid w:val="001427D2"/>
    <w:rsid w:val="00144F36"/>
    <w:rsid w:val="001505FE"/>
    <w:rsid w:val="00164A4A"/>
    <w:rsid w:val="001837BE"/>
    <w:rsid w:val="001B0ADD"/>
    <w:rsid w:val="001B5022"/>
    <w:rsid w:val="001C0735"/>
    <w:rsid w:val="001C1768"/>
    <w:rsid w:val="001D471A"/>
    <w:rsid w:val="002227BD"/>
    <w:rsid w:val="002C1CB2"/>
    <w:rsid w:val="0033441F"/>
    <w:rsid w:val="00347862"/>
    <w:rsid w:val="00361B08"/>
    <w:rsid w:val="00374B81"/>
    <w:rsid w:val="00375D2E"/>
    <w:rsid w:val="003834E2"/>
    <w:rsid w:val="003B3444"/>
    <w:rsid w:val="003D2788"/>
    <w:rsid w:val="003F46F7"/>
    <w:rsid w:val="00400868"/>
    <w:rsid w:val="00417FB0"/>
    <w:rsid w:val="004741E3"/>
    <w:rsid w:val="004B4B90"/>
    <w:rsid w:val="004C6F38"/>
    <w:rsid w:val="00551CA5"/>
    <w:rsid w:val="00586577"/>
    <w:rsid w:val="00594A12"/>
    <w:rsid w:val="005F7C5C"/>
    <w:rsid w:val="006042FC"/>
    <w:rsid w:val="00655AF4"/>
    <w:rsid w:val="006675EC"/>
    <w:rsid w:val="006B2146"/>
    <w:rsid w:val="006B396D"/>
    <w:rsid w:val="006C5105"/>
    <w:rsid w:val="007769D8"/>
    <w:rsid w:val="00790B90"/>
    <w:rsid w:val="007959F6"/>
    <w:rsid w:val="007966FC"/>
    <w:rsid w:val="007B12A4"/>
    <w:rsid w:val="007B4787"/>
    <w:rsid w:val="00800A5B"/>
    <w:rsid w:val="00893C03"/>
    <w:rsid w:val="008A2216"/>
    <w:rsid w:val="008B72E8"/>
    <w:rsid w:val="008D1E42"/>
    <w:rsid w:val="009131BD"/>
    <w:rsid w:val="00915298"/>
    <w:rsid w:val="009B2AE4"/>
    <w:rsid w:val="009C7194"/>
    <w:rsid w:val="009D30F1"/>
    <w:rsid w:val="009E2AE8"/>
    <w:rsid w:val="009E4C6F"/>
    <w:rsid w:val="00A100F8"/>
    <w:rsid w:val="00A1215D"/>
    <w:rsid w:val="00A41948"/>
    <w:rsid w:val="00A443DA"/>
    <w:rsid w:val="00A504BA"/>
    <w:rsid w:val="00A52B69"/>
    <w:rsid w:val="00A70A91"/>
    <w:rsid w:val="00A96E04"/>
    <w:rsid w:val="00A97E5C"/>
    <w:rsid w:val="00AA4C5A"/>
    <w:rsid w:val="00AC6775"/>
    <w:rsid w:val="00B009CD"/>
    <w:rsid w:val="00B148A6"/>
    <w:rsid w:val="00B56A19"/>
    <w:rsid w:val="00B6352D"/>
    <w:rsid w:val="00B8191D"/>
    <w:rsid w:val="00C21475"/>
    <w:rsid w:val="00C4016D"/>
    <w:rsid w:val="00C81D13"/>
    <w:rsid w:val="00CC1B48"/>
    <w:rsid w:val="00CC4B45"/>
    <w:rsid w:val="00CD778D"/>
    <w:rsid w:val="00CF0C77"/>
    <w:rsid w:val="00D23181"/>
    <w:rsid w:val="00D9639B"/>
    <w:rsid w:val="00DB2EB5"/>
    <w:rsid w:val="00DC19E2"/>
    <w:rsid w:val="00DD1013"/>
    <w:rsid w:val="00DE0B44"/>
    <w:rsid w:val="00E04A21"/>
    <w:rsid w:val="00E12688"/>
    <w:rsid w:val="00E159C5"/>
    <w:rsid w:val="00E42A61"/>
    <w:rsid w:val="00E430A7"/>
    <w:rsid w:val="00EB2B21"/>
    <w:rsid w:val="00EC40E2"/>
    <w:rsid w:val="00F005F7"/>
    <w:rsid w:val="00F0191E"/>
    <w:rsid w:val="00F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1287"/>
  <w15:docId w15:val="{9AE76964-9089-4A5E-A09D-E133A5C5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2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C07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735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C07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1B0ADD"/>
    <w:pPr>
      <w:ind w:left="720"/>
      <w:contextualSpacing/>
    </w:pPr>
  </w:style>
  <w:style w:type="character" w:customStyle="1" w:styleId="11">
    <w:name w:val="Заголовок №1_"/>
    <w:link w:val="12"/>
    <w:rsid w:val="00A100F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100F8"/>
    <w:pPr>
      <w:widowControl w:val="0"/>
      <w:shd w:val="clear" w:color="auto" w:fill="FFFFFF"/>
      <w:spacing w:before="600" w:after="0" w:line="322" w:lineRule="exact"/>
      <w:outlineLvl w:val="0"/>
    </w:pPr>
    <w:rPr>
      <w:b/>
      <w:bCs/>
      <w:sz w:val="26"/>
      <w:szCs w:val="26"/>
      <w:lang w:eastAsia="ru-RU"/>
    </w:rPr>
  </w:style>
  <w:style w:type="paragraph" w:styleId="a5">
    <w:name w:val="Body Text"/>
    <w:basedOn w:val="a"/>
    <w:link w:val="13"/>
    <w:uiPriority w:val="99"/>
    <w:rsid w:val="00DE0B44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DE0B44"/>
    <w:rPr>
      <w:sz w:val="22"/>
      <w:szCs w:val="22"/>
      <w:lang w:eastAsia="en-US"/>
    </w:rPr>
  </w:style>
  <w:style w:type="character" w:customStyle="1" w:styleId="13">
    <w:name w:val="Основной текст Знак1"/>
    <w:basedOn w:val="a0"/>
    <w:link w:val="a5"/>
    <w:uiPriority w:val="99"/>
    <w:rsid w:val="00DE0B44"/>
    <w:rPr>
      <w:rFonts w:ascii="Times New Roman" w:eastAsia="Times New Roman" w:hAnsi="Times New Roman"/>
      <w:lang w:eastAsia="ar-SA"/>
    </w:rPr>
  </w:style>
  <w:style w:type="table" w:styleId="a7">
    <w:name w:val="Table Grid"/>
    <w:basedOn w:val="a1"/>
    <w:uiPriority w:val="39"/>
    <w:rsid w:val="00B5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</cp:lastModifiedBy>
  <cp:revision>14</cp:revision>
  <cp:lastPrinted>2023-09-12T07:56:00Z</cp:lastPrinted>
  <dcterms:created xsi:type="dcterms:W3CDTF">2024-06-13T08:37:00Z</dcterms:created>
  <dcterms:modified xsi:type="dcterms:W3CDTF">2025-09-16T11:56:00Z</dcterms:modified>
</cp:coreProperties>
</file>