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BE" w:rsidRPr="00E657EF" w:rsidRDefault="00FD53BE" w:rsidP="006346BA">
      <w:pPr>
        <w:shd w:val="clear" w:color="auto" w:fill="FFFFFF"/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</w:rPr>
        <w:t>Условия договора фрахтования Судна для перевозки пассажиров по заказу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2D177C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Настоящий документ представляет собой условия договора фрахтования Судна для перевозки пассажиров по Заказу (далее – Условия), который заключается между Партнером Сервиса </w:t>
      </w:r>
      <w:proofErr w:type="spellStart"/>
      <w:r w:rsidR="002D177C" w:rsidRPr="002D177C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r w:rsidR="006346B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основании и в соответствии с </w:t>
      </w:r>
      <w:r w:rsidR="002D177C" w:rsidRPr="002D177C">
        <w:rPr>
          <w:rFonts w:ascii="Times New Roman" w:eastAsia="Times New Roman" w:hAnsi="Times New Roman" w:cs="Times New Roman"/>
          <w:color w:val="212529"/>
          <w:sz w:val="24"/>
          <w:szCs w:val="24"/>
        </w:rPr>
        <w:t>Условия использования сервиса «</w:t>
      </w:r>
      <w:proofErr w:type="spellStart"/>
      <w:r w:rsidR="002D177C" w:rsidRPr="002D177C">
        <w:rPr>
          <w:rFonts w:ascii="Times New Roman" w:eastAsia="Times New Roman" w:hAnsi="Times New Roman" w:cs="Times New Roman"/>
          <w:color w:val="212529"/>
          <w:sz w:val="24"/>
          <w:szCs w:val="24"/>
        </w:rPr>
        <w:t>Катергуру</w:t>
      </w:r>
      <w:proofErr w:type="spellEnd"/>
      <w:r w:rsidR="002D177C" w:rsidRPr="002D177C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, размещенными в сети Интернет по адресу: </w:t>
      </w:r>
      <w:r w:rsidR="002D177C" w:rsidRPr="002D177C">
        <w:rPr>
          <w:rFonts w:ascii="Times New Roman" w:hAnsi="Times New Roman" w:cs="Times New Roman"/>
          <w:sz w:val="24"/>
          <w:szCs w:val="24"/>
        </w:rPr>
        <w:t>https://katerguru.ru/documents/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="002D177C" w:rsidRPr="002D177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8B38DB" w:rsidRDefault="008B38DB" w:rsidP="008B38D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Настоящие Условия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регламентирует порядок предоставления услуг и обязательства, возникающие в связи с этим между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 Сервиса, Пользователем и Партнером Сервиса</w:t>
      </w:r>
      <w:r w:rsidRPr="0063717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</w:p>
    <w:p w:rsidR="008B38DB" w:rsidRDefault="008B38DB" w:rsidP="008B38D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Изложенный ниже текст Условий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офертой,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адресованн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ой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физическим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 юридическим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лицам. Договор считается заключенным и приобретает силу с момента совершения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Пользователем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53AEA">
        <w:rPr>
          <w:rFonts w:ascii="Times New Roman" w:eastAsia="Times New Roman" w:hAnsi="Times New Roman" w:cs="Times New Roman"/>
          <w:iCs/>
          <w:sz w:val="24"/>
          <w:szCs w:val="24"/>
        </w:rPr>
        <w:t xml:space="preserve">и Партнером Сервиса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действий, предусмотренных в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Условиях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означающих безоговорочное присоединение </w:t>
      </w:r>
      <w:r w:rsidR="00353AEA">
        <w:rPr>
          <w:rFonts w:ascii="Times New Roman" w:eastAsia="Times New Roman" w:hAnsi="Times New Roman" w:cs="Times New Roman"/>
          <w:iCs/>
          <w:sz w:val="24"/>
          <w:szCs w:val="24"/>
        </w:rPr>
        <w:t>Пользователя и Партнера Сервиса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ко всем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положениям У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Pr="00E165EA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без каких-либо изъятий или ограничений.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E657EF" w:rsidRDefault="00FD53BE" w:rsidP="006346BA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1. Термины</w:t>
      </w:r>
    </w:p>
    <w:p w:rsidR="00FB3BDF" w:rsidRPr="00FB3BDF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1.1. </w:t>
      </w:r>
      <w:proofErr w:type="gram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Сервис, сервис «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» – программный интернет-ресурс, программа для мобильных устройств, предоставляющие доступ к информации о предложениях Партнеров Сервиса о заключении договоров на оказание услуг по перевозке пассажиров судном, возможность выбора и приобретения услуг по перевозке пассажиров судном, размещённых в информационной системе Сервиса, а также иные функциональные возможности, не связанные с выбором и приобретением услуг по перевозке пассажиров судном.</w:t>
      </w:r>
      <w:proofErr w:type="gramEnd"/>
    </w:p>
    <w:p w:rsidR="00FB3BDF" w:rsidRPr="00FB3BDF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1.2. Владелец Сервиса – индивидуальный предприниматель 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Нехаев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Леонид Александрович, ОГРНИП 308027409800068, ИНН 027814647836, юридический адрес: 197110, г</w:t>
      </w:r>
      <w:proofErr w:type="gram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.С</w:t>
      </w:r>
      <w:proofErr w:type="gram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анкт-Петербург, р-н Петроградский, ул. Глухая Зеленина, д.2А, кв. 130, является владельцем 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интернет-ресурса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https://katerguru.ru - 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агрегатора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информации о предложениях Партнеров Сервиса о заключении договоров на оказание услуг по перевозке пассажиров судном, на котором Партнерами Сервиса размещаются предложения о заключении договоров на оказание услуг по перевозке пассажиров судном. Владелец Сервиса является Агентом Партнера Сервиса. </w:t>
      </w:r>
    </w:p>
    <w:p w:rsidR="00E021E4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1.3. Пользователь – дееспособное и правоспособное физическое лицо либо правоспособное юридическое лицо, желающие приобрести услуги, размещенные на сайте  https://katerguru.ru, принявшее Условия использования сервиса «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» в предусмотренном порядке, и использующее сервис «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» любым способом. </w:t>
      </w:r>
    </w:p>
    <w:p w:rsidR="00FB3BDF" w:rsidRPr="00FB3BDF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1.4. </w:t>
      </w:r>
      <w:proofErr w:type="gram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 – юридическое лицо, индивидуальный предприниматель оказывающее (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ий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) услуги по перевозке пассажиров судном в соответствии с законодательством РФ, заключившее (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ий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) с Владельцем Сервиса Договор на реализацию услуг посредством Сервиса, или лицо, применяющее специальный налоговый режим в рамках эксперимента в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доход», оказывающее</w:t>
      </w:r>
      <w:proofErr w:type="gram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 по перевозке пассажиров судном в соответствии с законодательством РФ, </w:t>
      </w:r>
      <w:proofErr w:type="gram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заключившее</w:t>
      </w:r>
      <w:proofErr w:type="gram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 Владельцем Сервиса Договор на реализацию услуг посредством Сервиса (далее – </w:t>
      </w:r>
      <w:proofErr w:type="spellStart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Самозанятый</w:t>
      </w:r>
      <w:proofErr w:type="spellEnd"/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). Партнер Сервиса является принципалом Организатора Сервиса.</w:t>
      </w:r>
    </w:p>
    <w:p w:rsidR="00FB3BDF" w:rsidRPr="00FB3BDF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1.4. Судно – самоходное плавучее сооружение, предназначенное для использования в целях судоходства, используемое при осуществлении перевозок пассажиров.</w:t>
      </w:r>
    </w:p>
    <w:p w:rsidR="00FD53BE" w:rsidRPr="00E657EF" w:rsidRDefault="00FB3BDF" w:rsidP="00FB3BD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1.5. Бронирование –  совокупность действий Пользователя, в результате которых Пользователь, принимая настоящие Условия, формирует с использованием Сервиса заказ на услуги по перевозке пассажиров судном.</w:t>
      </w:r>
    </w:p>
    <w:p w:rsidR="00FD53BE" w:rsidRPr="003902C9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1.</w:t>
      </w:r>
      <w:r w:rsidR="00FF14B2" w:rsidRPr="00FF14B2"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 Судно – самоходное плавучее сооружение, предназначенное для использования в целях судоходства, используемое Капитаном при осуществлении перевозок пассажиров.</w:t>
      </w:r>
    </w:p>
    <w:p w:rsidR="00E021E4" w:rsidRPr="00E657EF" w:rsidRDefault="00E021E4" w:rsidP="00E021E4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021E4">
        <w:rPr>
          <w:rFonts w:ascii="Times New Roman" w:eastAsia="Times New Roman" w:hAnsi="Times New Roman" w:cs="Times New Roman"/>
          <w:color w:val="21252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.7.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Капитан – физическое лицо, заключившее трудовой или гражданско-правовой договор с Партнером Сервиса, либо являющееся индивидуальным предпринимателем/</w:t>
      </w:r>
      <w:proofErr w:type="spell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Самозанятым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Партнером Сервиса, обладающее соответствующим правом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на управление судном и осуществляющее фактическое управление судном при осуществлении перевозок пассажиров.</w:t>
      </w:r>
    </w:p>
    <w:p w:rsidR="00FD53BE" w:rsidRPr="00E657EF" w:rsidRDefault="00E021E4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1.8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Заказ – размещенная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Сервисе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информация о спросе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/бронировании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перевозке пассажиров судном.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1.</w:t>
      </w:r>
      <w:r w:rsidR="00E021E4">
        <w:rPr>
          <w:rFonts w:ascii="Times New Roman" w:eastAsia="Times New Roman" w:hAnsi="Times New Roman" w:cs="Times New Roman"/>
          <w:color w:val="212529"/>
          <w:sz w:val="24"/>
          <w:szCs w:val="24"/>
        </w:rPr>
        <w:t>9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Уведомление – информация о </w:t>
      </w:r>
      <w:proofErr w:type="gram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размещенной</w:t>
      </w:r>
      <w:proofErr w:type="gram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Пользователем в Сервисе </w:t>
      </w:r>
      <w:r w:rsidR="00E021E4">
        <w:rPr>
          <w:rFonts w:ascii="Times New Roman" w:eastAsia="Times New Roman" w:hAnsi="Times New Roman" w:cs="Times New Roman"/>
          <w:color w:val="212529"/>
          <w:sz w:val="24"/>
          <w:szCs w:val="24"/>
        </w:rPr>
        <w:t>Заказа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В Условиях могут быть использованы термины, не определенные в настоящем разделе Условий. В случае отсутствия однозначного толкования термина в тексте следует руководствоваться толкованием термина, определенным: в первую очередь – Условиями использования сервиса «</w:t>
      </w:r>
      <w:proofErr w:type="spellStart"/>
      <w:r w:rsidR="00E021E4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», во вторую очередь – законодательством РФ, в третью очередь - сложившимся (</w:t>
      </w:r>
      <w:proofErr w:type="spell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общеупотребимым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) в сети Интернет.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E657EF" w:rsidRDefault="00FD53BE" w:rsidP="006346BA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2. Предмет Условий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2.1. Неотъемлемой частью настоящих Условий являются «Условия использования сервиса «</w:t>
      </w:r>
      <w:proofErr w:type="spellStart"/>
      <w:r w:rsidR="00DF443A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», размещенные в сети Интернет по адресу: </w:t>
      </w:r>
      <w:r w:rsidR="00DF443A" w:rsidRPr="002D177C">
        <w:rPr>
          <w:rFonts w:ascii="Times New Roman" w:hAnsi="Times New Roman" w:cs="Times New Roman"/>
          <w:sz w:val="24"/>
          <w:szCs w:val="24"/>
        </w:rPr>
        <w:t>https://katerguru.ru/documents/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,  в той мере, в которой они относятся к каждой Стороне.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2.2. Партнер Сервиса оказывает 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и/или лицам, указанным 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, Услуги по перевозке пассажиров судном (далее – Услуги) в порядке и сроки, определенные настоящими Условиями. 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2.3. 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Пользователь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опла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чивает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Услуги, оказанные Партнером Сервиса, на условиях, предусмотренных </w:t>
      </w:r>
      <w:r w:rsidR="00DF443A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Условия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ми</w:t>
      </w:r>
      <w:r w:rsidR="00DF443A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использования сервиса «</w:t>
      </w:r>
      <w:proofErr w:type="spellStart"/>
      <w:r w:rsidR="00DF443A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="00DF443A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E657EF" w:rsidRDefault="00FD53BE" w:rsidP="00DF443A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3. Порядок оказания Услуг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3.1. Партнер Сервиса </w:t>
      </w:r>
      <w:r w:rsid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бронирует </w:t>
      </w:r>
      <w:proofErr w:type="gramStart"/>
      <w:r w:rsid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>соответствующее</w:t>
      </w:r>
      <w:proofErr w:type="gramEnd"/>
      <w:r w:rsid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Судна и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оказывает Услуги на основании и в соответствии с Заказом. В Заказе должна содержаться следующая информация: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 д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ата исполнения Заказа;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азвание Судна;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оличество пассажиров на рейсе;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оличество взрослых спасательных жилетов и количество детских спасательных жилетов;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есто причальной посадки/высадки;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есто подачи (Наименование пристани и соответствующий ей адрес);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ремя рейса;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ополнительные требования к Судну, если необходимы;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онтактное лицо (Ф.И.О. полностью);</w:t>
      </w:r>
    </w:p>
    <w:p w:rsidR="00FD53BE" w:rsidRPr="00E657EF" w:rsidRDefault="00DF443A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омер телефона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3.2. После оплаты Услуг и при наличии у Партнера Сервиса возможности оказать Услугу по 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DF443A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Владелец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действуя от имени и по поручению Партнера Сервиса, направляет </w:t>
      </w:r>
      <w:r w:rsidR="00DF443A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подтверждение Заказа.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Партнер Сервиса самостоятельно (без участия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Сервиса) обязан оказать перечисленные в Заказе Услуги в соответствии с требованиями действующего законодательства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настоящих Условий, </w:t>
      </w:r>
      <w:r w:rsidR="005C72B9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Услови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й</w:t>
      </w:r>
      <w:r w:rsidR="005C72B9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использования сервиса «</w:t>
      </w:r>
      <w:proofErr w:type="spellStart"/>
      <w:r w:rsidR="005C72B9" w:rsidRPr="00FB3BDF">
        <w:rPr>
          <w:rFonts w:ascii="Times New Roman" w:eastAsia="Times New Roman" w:hAnsi="Times New Roman" w:cs="Times New Roman"/>
          <w:color w:val="212529"/>
          <w:sz w:val="24"/>
          <w:szCs w:val="24"/>
        </w:rPr>
        <w:t>Katerguru.ru</w:t>
      </w:r>
      <w:proofErr w:type="spellEnd"/>
      <w:r w:rsidR="005C72B9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соответствующего Заказа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 обязуется обеспечивать подачу Судна в установленное место и время, указанные в Заказе, в технически исправном состоянии и надлежащем виде. При этом</w:t>
      </w:r>
      <w:proofErr w:type="gramStart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proofErr w:type="gramEnd"/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Партнер Сервиса обязуется обеспечить соответствие профессиональных качеств и квалификации Капитана, состояние Судна требованиям Сервиса и действующего законодательства Российской Федерации.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3.3. Обмен информацией и взаимодействие Сторон по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оказанию Услуг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осуществляется посредством интерфейсов Сервиса, а также иным способом по выбору Сторон.</w:t>
      </w:r>
    </w:p>
    <w:p w:rsidR="00FD53BE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3.4. Подача Партнером Сервиса Судна, не соответствующего Заказу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настоящим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У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словиям, или подача с опозданием считается неподачей Судна.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Пользователь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вправе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отказаться от </w:t>
      </w:r>
      <w:r w:rsidR="005C72B9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принятия Услуг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взыскать с Партнера Сервиса штраф, предусмотренный действующим законодательством Российской Федерации. 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>3.5. Партнер Сервиса вправе: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>3.5.1. Перенести оказание услуг по Заказу вследствие объективных факторов таких как: выход из строя или повреждение Судна, которое было забронировано Пользователем, и невозможность её эксплуатации до осуществления ремонта, отсутствие погодных условий, проверочные и иные мероприятия в отношении Партнера Сервиса органами исполнительной власти Российской Федерации.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 xml:space="preserve">3.5.1. Отменить Заказ или отказать Пользователю в оказании услуг без объяснения причин. При этом Партнер Сервиса выполняет возврат средств, уплаченных Пользователем за оказание услуг в течение 10 рабочих дней. </w:t>
      </w:r>
      <w:proofErr w:type="gramStart"/>
      <w:r w:rsidRPr="008E7424">
        <w:rPr>
          <w:rFonts w:ascii="Times New Roman" w:eastAsia="Times New Roman" w:hAnsi="Times New Roman" w:cs="Times New Roman"/>
          <w:sz w:val="24"/>
          <w:szCs w:val="24"/>
        </w:rPr>
        <w:t>Пользователь</w:t>
      </w:r>
      <w:proofErr w:type="gramEnd"/>
      <w:r w:rsidRPr="008E7424">
        <w:rPr>
          <w:rFonts w:ascii="Times New Roman" w:eastAsia="Times New Roman" w:hAnsi="Times New Roman" w:cs="Times New Roman"/>
          <w:sz w:val="24"/>
          <w:szCs w:val="24"/>
        </w:rPr>
        <w:t xml:space="preserve"> безусловно соглашается на отсутствие финансовых или иных претензий к Партнеру Сервиса в случае отказа Партнера Сервиса от оказания услуг или отмены Заказа Пользователя.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>3.5.2. Требовать от Пользователя соблюдения всех условий и правил при оказании Услуг, приведенных в Сервисе, в данном Договоре, а также Партнером Сервиса и Капитаном перед началом оказания Услуг.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>3.5.3. Аннулировать Заказ, если не была выполнена оплата в установленный период. Аннулированный Заказ не может быть восстановлен.</w:t>
      </w:r>
    </w:p>
    <w:p w:rsidR="000F4C08" w:rsidRPr="008E7424" w:rsidRDefault="000F4C08" w:rsidP="000F4C08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424">
        <w:rPr>
          <w:rFonts w:ascii="Times New Roman" w:eastAsia="Times New Roman" w:hAnsi="Times New Roman" w:cs="Times New Roman"/>
          <w:sz w:val="24"/>
          <w:szCs w:val="24"/>
        </w:rPr>
        <w:t>3.5.4. При несоблюдении Пользователем любого из пунктов Условий отказать ему в оказании Услуг без возврата осуществленной предоплаты.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E657EF" w:rsidRDefault="00FD53BE" w:rsidP="005C72B9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4. Стоимость и прием-передача Услуг</w:t>
      </w:r>
    </w:p>
    <w:p w:rsidR="00FD53BE" w:rsidRPr="00E657EF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4.1. Стоимость Услуг и порядок оплаты определяется Сторонами с учетом Условий использования Сервиса.</w:t>
      </w:r>
    </w:p>
    <w:p w:rsidR="00FD53BE" w:rsidRDefault="00FD53BE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4.2. Стороны пришли к соглашению, что Отчет о перевозке пассажиров Судном, направляемый посредством Сервиса, представляет собой акт приема-передачи оказанных Услуг, если Сторонами не согласован иной порядок приема-передачи Услуг. </w:t>
      </w:r>
    </w:p>
    <w:p w:rsidR="003902C9" w:rsidRPr="00E657EF" w:rsidRDefault="003902C9" w:rsidP="00E657EF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Default="003902C9" w:rsidP="003902C9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 Гарантии и ответственность Сторон.</w:t>
      </w:r>
    </w:p>
    <w:p w:rsidR="003902C9" w:rsidRDefault="003902C9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5.1. Партнер Сервиса гарантирует, что состояние подаваемого к оказанию Услуг Судна технически исправно, безопасно, полностью соответствует 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требованиям Сервиса и действующего законодательства Российской Федерации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что Партнер Сервиса, Капитан Судна  и соответствующее Судно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имеют все необходимые разрешительные документы, в том числе,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ограничиваясь, удостоверения, сертификаты, разрешения, лицензии, страховку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, спасательные жилеты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902C9" w:rsidRPr="00E657EF" w:rsidRDefault="003902C9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5.2. Партнер Сервиса гарантирует наличие всех разрешительных документов и обязуется предоставить их для ознакомления и удостоверения Пользователю до начала оказания Услуг.</w:t>
      </w:r>
    </w:p>
    <w:p w:rsidR="003902C9" w:rsidRDefault="003902C9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5.3. Владелец Сервиса не несет ответственности перед Пользователем, контрольно-надзорными  иными компетентными органами</w:t>
      </w: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и третьими лицами за достоверность и действительность  заверяемых и предоставляемых Партнером Сервиса сведений и документов.</w:t>
      </w:r>
    </w:p>
    <w:p w:rsidR="00490A55" w:rsidRDefault="00490A55" w:rsidP="00490A55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5.3. Партнер Сервиса и Капитан Судна обязуются перед началом оказания Услуг предоставить Пользователю полную и достоверную</w:t>
      </w:r>
      <w:r w:rsidRP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информацию о порядке и правилах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пользования Судном, провести </w:t>
      </w:r>
      <w:r w:rsidRP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инструктаж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 по технике безопасности,</w:t>
      </w:r>
      <w:r w:rsidRP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нахождению на Судне</w:t>
      </w:r>
      <w:r w:rsidRPr="00490A55">
        <w:rPr>
          <w:rFonts w:ascii="Times New Roman" w:eastAsia="Times New Roman" w:hAnsi="Times New Roman" w:cs="Times New Roman"/>
          <w:color w:val="212529"/>
          <w:sz w:val="24"/>
          <w:szCs w:val="24"/>
        </w:rPr>
        <w:t>, правилам движения и поведения на воде.</w:t>
      </w:r>
    </w:p>
    <w:p w:rsidR="00490A55" w:rsidRDefault="00490A55" w:rsidP="00490A55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5.4. Партнер Сервиса и Капитан Судна </w:t>
      </w:r>
      <w:r w:rsidR="00804521" w:rsidRP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вправе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допускать </w:t>
      </w:r>
      <w:r w:rsidR="00804521" w:rsidRP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и/или</w:t>
      </w:r>
      <w:r w:rsidR="00804521" w:rsidRP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прекратить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оказание услуг в отношении Пользователя</w:t>
      </w:r>
      <w:r w:rsidR="00804521" w:rsidRP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, находящегося в состоянии алкогольного или наркотического опьянения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902C9" w:rsidRPr="003902C9" w:rsidRDefault="003902C9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5.</w:t>
      </w:r>
      <w:r w:rsidRPr="003902C9">
        <w:t xml:space="preserve">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</w:t>
      </w: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освобождается от ответственности в следующих ниже перечисленных случаях, приведших к нарушению расписания движения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</w:t>
      </w: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>, невозможности захода в обусловленные в программе маршрута пункты, нарушению культурно-развлекательной и экскурсионной программы: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-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 xml:space="preserve">в случае наступления неблагоприятных гидрометеорологических условий, в т.ч. туман, шторм, объявление штормового предупреждения в районе прохождения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повышение или понижение уровней воды до отметок, не позволяющих безопасное прохождение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Судна,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увеличение скорости течения, заторы льда и другое;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 xml:space="preserve">в случае поступления распоряжений диспетчерских служб, запрещающих движение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пути его следования;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 xml:space="preserve">в случае изменения времени и места швартовки (причала)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>удна владельцем причала ЦОДД (Центр обеспечения дорожного движения);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в случае наступления форс-мажорных обстоятельств;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в случае выполнения К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апитаном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требований, установленных в нормативных актах по безопасности судоходства в целях охраны жизни и здоровья людей;</w:t>
      </w:r>
    </w:p>
    <w:p w:rsidR="003902C9" w:rsidRPr="003902C9" w:rsidRDefault="00804521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3902C9"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>по требованию других компетентных органов.</w:t>
      </w:r>
    </w:p>
    <w:p w:rsidR="003902C9" w:rsidRDefault="003902C9" w:rsidP="003902C9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случае вышеуказанных изменений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</w:t>
      </w: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примет возможные меры по информированию </w:t>
      </w:r>
      <w:r w:rsidR="00804521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3902C9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E5D6C" w:rsidRPr="003E5D6C" w:rsidRDefault="003E5D6C" w:rsidP="003E5D6C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5.6.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Если во время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оказания Услуг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 вине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произошла порча имущества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Партнера Сервиса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Пользователь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обязан возместить полную стоимость имущества согласно рыночным ценам на товары, материалы и работы/услуги, необходимые для восстановления имущества.</w:t>
      </w:r>
    </w:p>
    <w:p w:rsidR="003E5D6C" w:rsidRPr="003E5D6C" w:rsidRDefault="003E5D6C" w:rsidP="003E5D6C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5.7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несет ответственности за сохранность материальных ценностей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находящихся на борту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Судна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во время оказания Услуг.</w:t>
      </w:r>
    </w:p>
    <w:p w:rsidR="003E5D6C" w:rsidRPr="003E5D6C" w:rsidRDefault="003E5D6C" w:rsidP="003E5D6C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5.8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>. За вред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здоровью и жизни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 и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>пассажиров, причиненный судном,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принадлежащим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Партнеру Сервиса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Партнер Сервиса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несет ответственность в соответствии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ом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внутреннего водного транспорта.</w:t>
      </w:r>
    </w:p>
    <w:p w:rsidR="003E5D6C" w:rsidRDefault="003E5D6C" w:rsidP="003E5D6C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5.9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Партнер Сервиса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не несет ответственности за вред имуществу, здоровью и жизни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Пользователя и 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>пассажиров, причиненный вследствие непреодолимой силы, умысла потерпевших, грубой неосторожности самих потерпевших и несоблюдения пассажирами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равил пользования речным судном</w:t>
      </w:r>
      <w:r w:rsidRPr="003E5D6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0F4C08" w:rsidRPr="00E657EF" w:rsidRDefault="000F4C08" w:rsidP="003E5D6C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D53BE" w:rsidRPr="00E657EF" w:rsidRDefault="00804521" w:rsidP="005C72B9">
      <w:pPr>
        <w:shd w:val="clear" w:color="auto" w:fill="FFFFFF"/>
        <w:spacing w:after="0" w:line="240" w:lineRule="auto"/>
        <w:ind w:left="-567" w:right="-1" w:firstLine="851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. Иные условия</w:t>
      </w:r>
    </w:p>
    <w:p w:rsidR="00FD53BE" w:rsidRPr="00E657EF" w:rsidRDefault="00804521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.1.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Настоящие Условия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счита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ю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тся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акцептованными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Сторонами путем совершения </w:t>
      </w:r>
      <w:proofErr w:type="gramStart"/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действий, предусмотренных настоящим пунктом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и действу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ю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т</w:t>
      </w:r>
      <w:proofErr w:type="gramEnd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полного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исполнения Сторонами условий Договора.</w:t>
      </w:r>
    </w:p>
    <w:p w:rsidR="00FD53BE" w:rsidRPr="00E657EF" w:rsidRDefault="005F4F84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Акцептом Условий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со стороны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будет считаться одно из следующих действий, подтверждающих волю и намерение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запросить Услугу у Партнера Сервиса, а именно: </w:t>
      </w:r>
    </w:p>
    <w:p w:rsidR="00FD53BE" w:rsidRPr="00E657EF" w:rsidRDefault="005F4F84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выбор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из своего </w:t>
      </w:r>
      <w:proofErr w:type="spellStart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аккаунта</w:t>
      </w:r>
      <w:proofErr w:type="spellEnd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Сервиса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соответствующего Судна и нажатие кнопки «Заказать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» («Забронировать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иной кнопки аналогичной по смыслу, а также оплата Услуги;</w:t>
      </w:r>
    </w:p>
    <w:p w:rsidR="00FD53BE" w:rsidRPr="00E657EF" w:rsidRDefault="005F4F84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выбор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из своего </w:t>
      </w:r>
      <w:proofErr w:type="spellStart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аккаунта</w:t>
      </w:r>
      <w:proofErr w:type="spellEnd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сайте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Владельца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соответствующего Судна и нажатие кнопки «Заказать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» («Забронировать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иной кнопки аналогичной по смыслу, а также оплата Услуги;</w:t>
      </w:r>
    </w:p>
    <w:p w:rsidR="00FD53BE" w:rsidRPr="00E657EF" w:rsidRDefault="005F4F84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выбор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Пользователем </w:t>
      </w:r>
      <w:proofErr w:type="gramStart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при обращении в службу поддержки Сервиса по телефону за помощью в использовании</w:t>
      </w:r>
      <w:proofErr w:type="gramEnd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 соответствующего Судна и озвучивание требования «Заказать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» («Забронировать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или иного выражения аналогичного по смыслу, а также оплата Услуги.</w:t>
      </w:r>
    </w:p>
    <w:p w:rsidR="00FD53BE" w:rsidRPr="00E657EF" w:rsidRDefault="005F4F84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Акцептом Условий</w:t>
      </w:r>
      <w:r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со стороны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Партнера Сервиса будет направление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Владельцем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Сервиса, действующим от имени и по поручению Партнера Сервиса,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подтверждения Заказа, которым подтверждается воля и намерение Партнера Сервиса оказать Услугу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Пользователю</w:t>
      </w:r>
    </w:p>
    <w:p w:rsidR="00FD53BE" w:rsidRPr="00E657EF" w:rsidRDefault="00804521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.2. Размещение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Пользователем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Заказа не является принятием Партнером Сервиса к выполнению Заказа. Принятие к выполнению Заказа в соответствии с условиями Заказа считается состоявшимся в момент, когда до сведения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Пользователя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посредством интерфейса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Сервиса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либо иным образом (посредством сообщения в </w:t>
      </w:r>
      <w:proofErr w:type="spellStart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мессенджере</w:t>
      </w:r>
      <w:proofErr w:type="spellEnd"/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/на электронную почту/по телефону) доводится информация о принятии Заказа Партнером Сервиса. </w:t>
      </w:r>
    </w:p>
    <w:p w:rsidR="005F4F84" w:rsidRPr="00244993" w:rsidRDefault="00804521" w:rsidP="00E31661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.3. 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Настоящие Условия могут быть изменены Владельцем Сервиса без какого-либо предварительного уведомления. Любые изменения в Условиях вступают в силу в день, следующий за днем опубликования Условий в измененной версии. Пользователь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и Партнер сервиса 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>обязу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тся самостоятельно проверять Условия на предмет изменений. Неосуществление Пользователем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и/или Партнером Сервиса 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действий по ознакомлению с Условиями и/или измененной редакцией Условий не может служить основанием для неисполнения Пользователем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и/или Партнером Сервиса 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своих обязательств и несоблюдения Пользователем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и/или Партнером Сервиса 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>ограничений, установленных Условиями. Пользователь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 и/или Партнер Сервиса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нес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т риск возникновения неблагоприятных последствий, вызванных не ознакомлением с измененной редакцией Условий. Ознакомиться с действующей редакцией Условий Пользователь может, пройдя по следующей ссылке в сети Интернет: </w:t>
      </w:r>
      <w:hyperlink r:id="rId4" w:history="1">
        <w:r w:rsidR="005F4F84" w:rsidRPr="00244993">
          <w:rPr>
            <w:rStyle w:val="a4"/>
            <w:rFonts w:ascii="Times New Roman" w:eastAsia="Times New Roman" w:hAnsi="Times New Roman" w:cs="Times New Roman"/>
            <w:color w:val="00B050"/>
            <w:sz w:val="24"/>
            <w:szCs w:val="24"/>
          </w:rPr>
          <w:t>https://katerguru.ru/documents/</w:t>
        </w:r>
      </w:hyperlink>
      <w:r w:rsidR="005F4F84" w:rsidRPr="00244993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Продолжая использовать Сервис после внесения в Условия изменений, Пользователь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 и Партнер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счита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тся согласившимся с внесенными изменениями. </w:t>
      </w:r>
      <w:proofErr w:type="gramStart"/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>Если Пользователь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 и/или Партнер Сервиса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не согласн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изменениями, внесенными в Условия, Пользователь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 и/или Партнер Сервиса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обязан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F4F84" w:rsidRPr="00244993">
        <w:rPr>
          <w:rFonts w:ascii="Times New Roman" w:eastAsia="Times New Roman" w:hAnsi="Times New Roman" w:cs="Times New Roman"/>
          <w:sz w:val="24"/>
          <w:szCs w:val="24"/>
        </w:rPr>
        <w:t xml:space="preserve"> немедленно прекратить использование Сервиса.</w:t>
      </w:r>
      <w:proofErr w:type="gramEnd"/>
    </w:p>
    <w:p w:rsidR="00FD53BE" w:rsidRPr="00E657EF" w:rsidRDefault="00E31661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.4. 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5F4F84" w:rsidRDefault="00E31661" w:rsidP="00E31661">
      <w:pPr>
        <w:shd w:val="clear" w:color="auto" w:fill="FFFFFF"/>
        <w:spacing w:after="0" w:line="240" w:lineRule="auto"/>
        <w:ind w:left="-567" w:right="-1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.5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Во всем остальном, что не предусмотрено </w:t>
      </w:r>
      <w:r w:rsidR="005F4F84">
        <w:rPr>
          <w:rFonts w:ascii="Times New Roman" w:eastAsia="Times New Roman" w:hAnsi="Times New Roman" w:cs="Times New Roman"/>
          <w:color w:val="212529"/>
          <w:sz w:val="24"/>
          <w:szCs w:val="24"/>
        </w:rPr>
        <w:t>настоящими Условиями</w:t>
      </w:r>
      <w:r w:rsidR="00FD53BE" w:rsidRPr="00E657EF">
        <w:rPr>
          <w:rFonts w:ascii="Times New Roman" w:eastAsia="Times New Roman" w:hAnsi="Times New Roman" w:cs="Times New Roman"/>
          <w:color w:val="212529"/>
          <w:sz w:val="24"/>
          <w:szCs w:val="24"/>
        </w:rPr>
        <w:t>, Стороны руководствуются действующим законодательством Российской Федерации.</w:t>
      </w:r>
    </w:p>
    <w:sectPr w:rsidR="005F4F84" w:rsidSect="002F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D53BE"/>
    <w:rsid w:val="00097A1C"/>
    <w:rsid w:val="000F4C08"/>
    <w:rsid w:val="002D177C"/>
    <w:rsid w:val="002F48F2"/>
    <w:rsid w:val="00353AEA"/>
    <w:rsid w:val="003902C9"/>
    <w:rsid w:val="003E5D6C"/>
    <w:rsid w:val="00490A55"/>
    <w:rsid w:val="005C72B9"/>
    <w:rsid w:val="005F4F84"/>
    <w:rsid w:val="006346BA"/>
    <w:rsid w:val="00804521"/>
    <w:rsid w:val="00825D46"/>
    <w:rsid w:val="008941DC"/>
    <w:rsid w:val="008B38DB"/>
    <w:rsid w:val="008E7424"/>
    <w:rsid w:val="009951DB"/>
    <w:rsid w:val="009C6DCA"/>
    <w:rsid w:val="00A95C63"/>
    <w:rsid w:val="00AF26BF"/>
    <w:rsid w:val="00B66C23"/>
    <w:rsid w:val="00BB7C27"/>
    <w:rsid w:val="00DF443A"/>
    <w:rsid w:val="00E021E4"/>
    <w:rsid w:val="00E31661"/>
    <w:rsid w:val="00E657EF"/>
    <w:rsid w:val="00E93922"/>
    <w:rsid w:val="00FB3BDF"/>
    <w:rsid w:val="00FD53BE"/>
    <w:rsid w:val="00FF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F2"/>
  </w:style>
  <w:style w:type="paragraph" w:styleId="1">
    <w:name w:val="heading 1"/>
    <w:basedOn w:val="a"/>
    <w:link w:val="10"/>
    <w:uiPriority w:val="9"/>
    <w:qFormat/>
    <w:rsid w:val="00FD5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3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5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terguru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ManakovA</dc:creator>
  <cp:lastModifiedBy>ManakovA</cp:lastModifiedBy>
  <cp:revision>17</cp:revision>
  <dcterms:created xsi:type="dcterms:W3CDTF">2026-04-25T09:13:00Z</dcterms:created>
  <dcterms:modified xsi:type="dcterms:W3CDTF">2026-04-30T10:51:00Z</dcterms:modified>
</cp:coreProperties>
</file>