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CA9" w:rsidRPr="00F7378B" w:rsidRDefault="00AA5CA9" w:rsidP="00AA5CA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378B">
        <w:rPr>
          <w:rFonts w:ascii="Times New Roman" w:hAnsi="Times New Roman" w:cs="Times New Roman"/>
          <w:b/>
          <w:i/>
          <w:sz w:val="28"/>
          <w:szCs w:val="28"/>
        </w:rPr>
        <w:t>Сценарий классного часа, посвященного Дню единства народов Дагестана</w:t>
      </w:r>
    </w:p>
    <w:p w:rsidR="00AA5CA9" w:rsidRPr="00F7378B" w:rsidRDefault="00AA5CA9" w:rsidP="00AA5CA9">
      <w:pPr>
        <w:rPr>
          <w:rFonts w:ascii="Times New Roman" w:hAnsi="Times New Roman" w:cs="Times New Roman"/>
          <w:b/>
          <w:sz w:val="28"/>
          <w:szCs w:val="28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t>Тема: «Мы вместе дружбою сильны» </w:t>
      </w:r>
    </w:p>
    <w:p w:rsidR="00AA5CA9" w:rsidRPr="00F7378B" w:rsidRDefault="00AA5CA9" w:rsidP="00AA5CA9">
      <w:p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  <w:r w:rsidRPr="00F7378B">
        <w:rPr>
          <w:rFonts w:ascii="Times New Roman" w:hAnsi="Times New Roman" w:cs="Times New Roman"/>
          <w:sz w:val="28"/>
          <w:szCs w:val="28"/>
        </w:rPr>
        <w:t> 1–11 классы (с возможностью адаптации материала)</w:t>
      </w:r>
    </w:p>
    <w:p w:rsidR="00AA5CA9" w:rsidRPr="00F7378B" w:rsidRDefault="00AA5CA9" w:rsidP="00AA5CA9">
      <w:p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F7378B">
        <w:rPr>
          <w:rFonts w:ascii="Times New Roman" w:hAnsi="Times New Roman" w:cs="Times New Roman"/>
          <w:sz w:val="28"/>
          <w:szCs w:val="28"/>
        </w:rPr>
        <w:t xml:space="preserve"> МКОУ «Андийская СОШ №1»,  </w:t>
      </w:r>
    </w:p>
    <w:p w:rsidR="00AA5CA9" w:rsidRPr="00F7378B" w:rsidRDefault="00AA5CA9" w:rsidP="00AA5CA9">
      <w:p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t>Цель:</w:t>
      </w:r>
      <w:r w:rsidRPr="00F7378B">
        <w:rPr>
          <w:rFonts w:ascii="Times New Roman" w:hAnsi="Times New Roman" w:cs="Times New Roman"/>
          <w:sz w:val="28"/>
          <w:szCs w:val="28"/>
        </w:rPr>
        <w:t> Патриотическое воспитание подрастающего поколения, формирование уважения к культуре и традициям народов Дагестана, укрепление дружбы и толерантности между представителями разных национальностей. </w:t>
      </w:r>
    </w:p>
    <w:p w:rsidR="00AA5CA9" w:rsidRPr="00F7378B" w:rsidRDefault="00AA5CA9" w:rsidP="00AA5CA9">
      <w:pPr>
        <w:rPr>
          <w:rFonts w:ascii="Times New Roman" w:hAnsi="Times New Roman" w:cs="Times New Roman"/>
          <w:b/>
          <w:sz w:val="28"/>
          <w:szCs w:val="28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A5CA9" w:rsidRPr="00F7378B" w:rsidRDefault="00AA5CA9" w:rsidP="00AA5C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sz w:val="28"/>
          <w:szCs w:val="28"/>
        </w:rPr>
        <w:t xml:space="preserve">Познакомить учащихся с историей </w:t>
      </w:r>
      <w:proofErr w:type="gramStart"/>
      <w:r w:rsidRPr="00F7378B">
        <w:rPr>
          <w:rFonts w:ascii="Times New Roman" w:hAnsi="Times New Roman" w:cs="Times New Roman"/>
          <w:sz w:val="28"/>
          <w:szCs w:val="28"/>
        </w:rPr>
        <w:t>праздника Дня единства народов Дагестана</w:t>
      </w:r>
      <w:proofErr w:type="gramEnd"/>
      <w:r w:rsidRPr="00F7378B">
        <w:rPr>
          <w:rFonts w:ascii="Times New Roman" w:hAnsi="Times New Roman" w:cs="Times New Roman"/>
          <w:sz w:val="28"/>
          <w:szCs w:val="28"/>
        </w:rPr>
        <w:t>.</w:t>
      </w:r>
    </w:p>
    <w:p w:rsidR="00AA5CA9" w:rsidRPr="00F7378B" w:rsidRDefault="00AA5CA9" w:rsidP="00AA5C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sz w:val="28"/>
          <w:szCs w:val="28"/>
        </w:rPr>
        <w:t xml:space="preserve">Расширить знания о культурном многообразии республики («страна гор» — </w:t>
      </w:r>
      <w:proofErr w:type="gramStart"/>
      <w:r w:rsidRPr="00F7378B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F7378B">
        <w:rPr>
          <w:rFonts w:ascii="Times New Roman" w:hAnsi="Times New Roman" w:cs="Times New Roman"/>
          <w:sz w:val="28"/>
          <w:szCs w:val="28"/>
        </w:rPr>
        <w:t xml:space="preserve"> прежде всего «страна языков»).</w:t>
      </w:r>
    </w:p>
    <w:p w:rsidR="00AA5CA9" w:rsidRPr="00F7378B" w:rsidRDefault="00AA5CA9" w:rsidP="00AA5C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sz w:val="28"/>
          <w:szCs w:val="28"/>
        </w:rPr>
        <w:t>Привить интерес к духовно-нравственным ценностям через знакомство с бытом, кухней и искусством дагестанцев.</w:t>
      </w:r>
    </w:p>
    <w:p w:rsidR="00AA5CA9" w:rsidRPr="00F7378B" w:rsidRDefault="00AA5CA9" w:rsidP="00AA5CA9">
      <w:p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sz w:val="28"/>
          <w:szCs w:val="28"/>
        </w:rPr>
        <w:t>Развить навыки публичного выступления и командной работы.</w:t>
      </w:r>
    </w:p>
    <w:p w:rsidR="00AA5CA9" w:rsidRPr="00F7378B" w:rsidRDefault="00AA5CA9" w:rsidP="00AA5CA9">
      <w:pPr>
        <w:rPr>
          <w:rFonts w:ascii="Times New Roman" w:hAnsi="Times New Roman" w:cs="Times New Roman"/>
          <w:b/>
          <w:sz w:val="28"/>
          <w:szCs w:val="28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</w:p>
    <w:p w:rsidR="00AA5CA9" w:rsidRPr="00F7378B" w:rsidRDefault="00AA5CA9" w:rsidP="00AA5CA9">
      <w:p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sz w:val="28"/>
          <w:szCs w:val="28"/>
        </w:rPr>
        <w:t>Презентация со слайдами об истории Дагестана, его аулах и достопримечательностях.</w:t>
      </w:r>
    </w:p>
    <w:p w:rsidR="00AA5CA9" w:rsidRPr="00F7378B" w:rsidRDefault="00AA5CA9" w:rsidP="00AA5CA9">
      <w:pPr>
        <w:rPr>
          <w:rFonts w:ascii="Times New Roman" w:hAnsi="Times New Roman" w:cs="Times New Roman"/>
          <w:b/>
          <w:sz w:val="28"/>
          <w:szCs w:val="28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t>Аудиозапись мелодии для танца «Лезгинка».</w:t>
      </w:r>
    </w:p>
    <w:p w:rsidR="00AA5CA9" w:rsidRPr="00F7378B" w:rsidRDefault="00AA5CA9" w:rsidP="00AA5CA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7378B">
        <w:rPr>
          <w:rFonts w:ascii="Times New Roman" w:hAnsi="Times New Roman" w:cs="Times New Roman"/>
          <w:sz w:val="28"/>
          <w:szCs w:val="28"/>
        </w:rPr>
        <w:t>Выставка книг о Дагестане</w:t>
      </w:r>
      <w:proofErr w:type="gramEnd"/>
      <w:r w:rsidRPr="00F7378B">
        <w:rPr>
          <w:rFonts w:ascii="Times New Roman" w:hAnsi="Times New Roman" w:cs="Times New Roman"/>
          <w:sz w:val="28"/>
          <w:szCs w:val="28"/>
        </w:rPr>
        <w:t>, стенгазеты от классов.</w:t>
      </w:r>
    </w:p>
    <w:p w:rsidR="00AA5CA9" w:rsidRPr="00F7378B" w:rsidRDefault="00AA5CA9" w:rsidP="00AA5CA9">
      <w:p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sz w:val="28"/>
          <w:szCs w:val="28"/>
        </w:rPr>
        <w:t>Стол для национальной кухни, скатерти в национальном стиле.</w:t>
      </w:r>
    </w:p>
    <w:p w:rsidR="00AA5CA9" w:rsidRPr="00F7378B" w:rsidRDefault="00AA5CA9" w:rsidP="00AA5CA9">
      <w:p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sz w:val="28"/>
          <w:szCs w:val="28"/>
        </w:rPr>
        <w:t>Реквизит для интерактивных заданий (карточки с названиями аулов, карта Дагестана).</w:t>
      </w:r>
    </w:p>
    <w:p w:rsidR="00AA5CA9" w:rsidRPr="00F7378B" w:rsidRDefault="00AA5CA9" w:rsidP="00AA5CA9">
      <w:p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sz w:val="28"/>
          <w:szCs w:val="28"/>
        </w:rPr>
        <w:t>Национальные костюмы для ведущих и участников сценок.</w:t>
      </w:r>
    </w:p>
    <w:p w:rsidR="00AA5CA9" w:rsidRPr="00F7378B" w:rsidRDefault="00AA5CA9" w:rsidP="00AA5CA9">
      <w:pPr>
        <w:rPr>
          <w:rFonts w:ascii="Times New Roman" w:hAnsi="Times New Roman" w:cs="Times New Roman"/>
          <w:b/>
          <w:sz w:val="28"/>
          <w:szCs w:val="28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t>Действующие лица:</w:t>
      </w:r>
    </w:p>
    <w:p w:rsidR="00AA5CA9" w:rsidRPr="00F7378B" w:rsidRDefault="00AA5CA9" w:rsidP="000C55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t>Ведущий 1</w:t>
      </w:r>
      <w:r w:rsidR="000C5563" w:rsidRPr="00F7378B">
        <w:rPr>
          <w:rFonts w:ascii="Times New Roman" w:hAnsi="Times New Roman" w:cs="Times New Roman"/>
          <w:sz w:val="28"/>
          <w:szCs w:val="28"/>
        </w:rPr>
        <w:t> (старшеклассник</w:t>
      </w:r>
      <w:r w:rsidRPr="00F7378B">
        <w:rPr>
          <w:rFonts w:ascii="Times New Roman" w:hAnsi="Times New Roman" w:cs="Times New Roman"/>
          <w:sz w:val="28"/>
          <w:szCs w:val="28"/>
        </w:rPr>
        <w:t>) — одет в современный костюм с элементами национального стиля.</w:t>
      </w:r>
    </w:p>
    <w:p w:rsidR="00AA5CA9" w:rsidRPr="00F7378B" w:rsidRDefault="00AA5CA9" w:rsidP="000C55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F7378B">
        <w:rPr>
          <w:rFonts w:ascii="Times New Roman" w:hAnsi="Times New Roman" w:cs="Times New Roman"/>
          <w:sz w:val="28"/>
          <w:szCs w:val="28"/>
        </w:rPr>
        <w:t> (старшеклассница) — одета в стилизованное национальное платье.</w:t>
      </w:r>
    </w:p>
    <w:p w:rsidR="00AA5CA9" w:rsidRPr="00F7378B" w:rsidRDefault="00AA5CA9" w:rsidP="000C55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t>Чтецы</w:t>
      </w:r>
      <w:r w:rsidRPr="00F7378B">
        <w:rPr>
          <w:rFonts w:ascii="Times New Roman" w:hAnsi="Times New Roman" w:cs="Times New Roman"/>
          <w:sz w:val="28"/>
          <w:szCs w:val="28"/>
        </w:rPr>
        <w:t> (ученики средних классов).</w:t>
      </w:r>
    </w:p>
    <w:p w:rsidR="00AA5CA9" w:rsidRPr="00F7378B" w:rsidRDefault="00AA5CA9" w:rsidP="000C55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lastRenderedPageBreak/>
        <w:t>Участники кулинарной выставки</w:t>
      </w:r>
      <w:r w:rsidRPr="00F7378B">
        <w:rPr>
          <w:rFonts w:ascii="Times New Roman" w:hAnsi="Times New Roman" w:cs="Times New Roman"/>
          <w:sz w:val="28"/>
          <w:szCs w:val="28"/>
        </w:rPr>
        <w:t> (ученицы 1–6 классов).</w:t>
      </w:r>
    </w:p>
    <w:p w:rsidR="00AA5CA9" w:rsidRPr="00F7378B" w:rsidRDefault="00AA5CA9" w:rsidP="00AA5CA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t>Группа танцоров</w:t>
      </w:r>
      <w:r w:rsidRPr="00F7378B">
        <w:rPr>
          <w:rFonts w:ascii="Times New Roman" w:hAnsi="Times New Roman" w:cs="Times New Roman"/>
          <w:sz w:val="28"/>
          <w:szCs w:val="28"/>
        </w:rPr>
        <w:t> (учащиеся старших классов).</w:t>
      </w:r>
    </w:p>
    <w:p w:rsidR="00AA5CA9" w:rsidRPr="00F7378B" w:rsidRDefault="00AA5CA9" w:rsidP="00AA5C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AA5CA9" w:rsidRPr="00F7378B" w:rsidRDefault="00AA5CA9" w:rsidP="00AA5CA9">
      <w:p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sz w:val="28"/>
          <w:szCs w:val="28"/>
        </w:rPr>
        <w:t>(На экране заставка: панорама горных вершин Дагестана, звучит спокойная национальная музыка. Участники входят в зал.)</w:t>
      </w:r>
    </w:p>
    <w:p w:rsidR="00AA5CA9" w:rsidRPr="00F7378B" w:rsidRDefault="00AA5CA9" w:rsidP="00AA5CA9">
      <w:pPr>
        <w:rPr>
          <w:rFonts w:ascii="Times New Roman" w:hAnsi="Times New Roman" w:cs="Times New Roman"/>
          <w:b/>
          <w:sz w:val="28"/>
          <w:szCs w:val="28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t>Вступление (5 минут)</w:t>
      </w:r>
    </w:p>
    <w:p w:rsidR="003071C5" w:rsidRPr="00F7378B" w:rsidRDefault="00AA5CA9" w:rsidP="00AA5CA9">
      <w:p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F7378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F7378B">
        <w:rPr>
          <w:rFonts w:ascii="Times New Roman" w:hAnsi="Times New Roman" w:cs="Times New Roman"/>
          <w:sz w:val="28"/>
          <w:szCs w:val="28"/>
        </w:rPr>
        <w:t>Ассаламу</w:t>
      </w:r>
      <w:proofErr w:type="spellEnd"/>
      <w:r w:rsidRPr="00F737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378B">
        <w:rPr>
          <w:rFonts w:ascii="Times New Roman" w:hAnsi="Times New Roman" w:cs="Times New Roman"/>
          <w:sz w:val="28"/>
          <w:szCs w:val="28"/>
        </w:rPr>
        <w:t>алейкум</w:t>
      </w:r>
      <w:proofErr w:type="spellEnd"/>
      <w:r w:rsidRPr="00F7378B">
        <w:rPr>
          <w:rFonts w:ascii="Times New Roman" w:hAnsi="Times New Roman" w:cs="Times New Roman"/>
          <w:sz w:val="28"/>
          <w:szCs w:val="28"/>
        </w:rPr>
        <w:t xml:space="preserve">, дорогие друзья, учителя и ученики! Сегодня особенный день в жизни нашей республики. </w:t>
      </w:r>
      <w:r w:rsidR="003071C5" w:rsidRPr="00F7378B">
        <w:rPr>
          <w:rFonts w:ascii="Times New Roman" w:hAnsi="Times New Roman" w:cs="Times New Roman"/>
          <w:sz w:val="28"/>
          <w:szCs w:val="28"/>
        </w:rPr>
        <w:t>День, когда м</w:t>
      </w:r>
      <w:r w:rsidRPr="00F7378B">
        <w:rPr>
          <w:rFonts w:ascii="Times New Roman" w:hAnsi="Times New Roman" w:cs="Times New Roman"/>
          <w:sz w:val="28"/>
          <w:szCs w:val="28"/>
        </w:rPr>
        <w:t>ы с</w:t>
      </w:r>
      <w:r w:rsidR="003071C5" w:rsidRPr="00F7378B">
        <w:rPr>
          <w:rFonts w:ascii="Times New Roman" w:hAnsi="Times New Roman" w:cs="Times New Roman"/>
          <w:sz w:val="28"/>
          <w:szCs w:val="28"/>
        </w:rPr>
        <w:t xml:space="preserve"> гордостью говорим «Мы единый – Дагестан!</w:t>
      </w:r>
      <w:r w:rsidRPr="00F737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05F0" w:rsidRPr="00F7378B" w:rsidRDefault="00AA5CA9" w:rsidP="00AA5CA9">
      <w:p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F7378B">
        <w:rPr>
          <w:rFonts w:ascii="Times New Roman" w:hAnsi="Times New Roman" w:cs="Times New Roman"/>
          <w:sz w:val="28"/>
          <w:szCs w:val="28"/>
        </w:rPr>
        <w:t> </w:t>
      </w:r>
      <w:r w:rsidR="000F05F0"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Именно так! Праздник, который, хоть и молод, но корнями уходит в многовековую историю нашей общей судьбы. Как мудро сказал наш директор, Магомед </w:t>
      </w:r>
      <w:proofErr w:type="spellStart"/>
      <w:r w:rsidR="000F05F0"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Ибрагимович</w:t>
      </w:r>
      <w:proofErr w:type="spellEnd"/>
      <w:r w:rsidR="000F05F0"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proofErr w:type="spellStart"/>
      <w:r w:rsidR="000F05F0"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Болачов</w:t>
      </w:r>
      <w:proofErr w:type="spellEnd"/>
      <w:r w:rsidR="000F05F0"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, все успехи и достижения республики – это не случайность, а результат нерушимой дружбы, единства и согласия всех дагестанских народов. </w:t>
      </w:r>
    </w:p>
    <w:p w:rsidR="000F05F0" w:rsidRPr="00F7378B" w:rsidRDefault="00AA5CA9" w:rsidP="00AA5CA9">
      <w:pP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F7378B">
        <w:rPr>
          <w:rFonts w:ascii="Times New Roman" w:hAnsi="Times New Roman" w:cs="Times New Roman"/>
          <w:sz w:val="28"/>
          <w:szCs w:val="28"/>
        </w:rPr>
        <w:t> </w:t>
      </w:r>
      <w:r w:rsidR="000F05F0"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Дагестан – это не просто Страна гор. Это настоящая сокровищница языков, культур и традиций! И каждый уголок нашей земли, каждый аул – это отдельный мир, со своей историей и своим уникальным колоритом. </w:t>
      </w:r>
    </w:p>
    <w:p w:rsidR="000F05F0" w:rsidRPr="00F7378B" w:rsidRDefault="000F05F0" w:rsidP="00AA5CA9">
      <w:pPr>
        <w:rPr>
          <w:rFonts w:ascii="Times New Roman" w:hAnsi="Times New Roman" w:cs="Times New Roman"/>
          <w:sz w:val="28"/>
          <w:szCs w:val="28"/>
        </w:rPr>
      </w:pPr>
      <w:r w:rsidRPr="003071C5">
        <w:rPr>
          <w:rFonts w:ascii="Times New Roman" w:eastAsia="Times New Roman" w:hAnsi="Times New Roman" w:cs="Times New Roman"/>
          <w:b/>
          <w:color w:val="494949"/>
          <w:sz w:val="28"/>
          <w:szCs w:val="28"/>
          <w:lang w:eastAsia="ru-RU"/>
        </w:rPr>
        <w:t>Информационный блок:</w:t>
      </w:r>
      <w:r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«Каждый аул — это маленький мир» (7 минут)</w:t>
      </w:r>
    </w:p>
    <w:p w:rsidR="000F05F0" w:rsidRPr="00F7378B" w:rsidRDefault="000F05F0" w:rsidP="00AA5CA9">
      <w:pP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Давайте посмотрим на эту волшебную карту нашего края. (Демонстрация слайдов с аулами, крепостями, городами). Посмотрите, сколько здесь всего! Каждый аул – это как отдельная жемчужина, сияющая своим светом. Но все они связаны невидимыми нитями – нитями нашей общей истории и судьбы. Одни аулы дарят миру великих ученых, другие – виртуозных мастеров, третьи – отважных канатоходцев, четвертые – зажигательных танцоров. У каждого – свой путь, свое прошлое, настоящее и будущее! </w:t>
      </w:r>
    </w:p>
    <w:p w:rsidR="000F05F0" w:rsidRPr="00F7378B" w:rsidRDefault="000F05F0" w:rsidP="00AA5CA9">
      <w:pP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Предложение для младших классов: Можно попросить младших школьников показать заранее подготовленные рисунки аулов или их символику. </w:t>
      </w:r>
    </w:p>
    <w:p w:rsidR="000F05F0" w:rsidRPr="00F7378B" w:rsidRDefault="000F05F0" w:rsidP="00AA5CA9">
      <w:pPr>
        <w:rPr>
          <w:rFonts w:ascii="Times New Roman" w:hAnsi="Times New Roman" w:cs="Times New Roman"/>
          <w:b/>
          <w:sz w:val="28"/>
          <w:szCs w:val="28"/>
        </w:rPr>
      </w:pPr>
      <w:r w:rsidRPr="003071C5">
        <w:rPr>
          <w:rFonts w:ascii="Times New Roman" w:eastAsia="Times New Roman" w:hAnsi="Times New Roman" w:cs="Times New Roman"/>
          <w:b/>
          <w:color w:val="494949"/>
          <w:sz w:val="28"/>
          <w:szCs w:val="28"/>
          <w:lang w:eastAsia="ru-RU"/>
        </w:rPr>
        <w:t>Литературно-музыкальная композиция «Дружба народов» (10 минут)</w:t>
      </w:r>
    </w:p>
    <w:p w:rsidR="00AA5CA9" w:rsidRPr="00F7378B" w:rsidRDefault="00AA5CA9" w:rsidP="00AA5CA9">
      <w:pPr>
        <w:rPr>
          <w:rFonts w:ascii="Times New Roman" w:hAnsi="Times New Roman" w:cs="Times New Roman"/>
          <w:sz w:val="28"/>
          <w:szCs w:val="28"/>
        </w:rPr>
      </w:pPr>
    </w:p>
    <w:p w:rsidR="00CA4965" w:rsidRPr="00F7378B" w:rsidRDefault="00AA5CA9" w:rsidP="00AA5CA9">
      <w:p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lastRenderedPageBreak/>
        <w:t>Ведущий 1:</w:t>
      </w:r>
      <w:r w:rsidRPr="00F7378B">
        <w:rPr>
          <w:rFonts w:ascii="Times New Roman" w:hAnsi="Times New Roman" w:cs="Times New Roman"/>
          <w:sz w:val="28"/>
          <w:szCs w:val="28"/>
        </w:rPr>
        <w:t> </w:t>
      </w:r>
      <w:r w:rsidR="00CA4965"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Чтобы понять душу народа, нужно знать его историю. А история Дагестана – это история мужества, стойкости и, главное, единства. Давайте вспомним, как именно единение помогало нашим предкам защищать родную землю.</w:t>
      </w:r>
    </w:p>
    <w:p w:rsidR="00AA5CA9" w:rsidRPr="00F7378B" w:rsidRDefault="00AA5CA9" w:rsidP="00AA5CA9">
      <w:pPr>
        <w:rPr>
          <w:rFonts w:ascii="Times New Roman" w:hAnsi="Times New Roman" w:cs="Times New Roman"/>
          <w:b/>
          <w:sz w:val="28"/>
          <w:szCs w:val="28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t>Литературно-музыкальная композиция «Дружба народов» (10 минут)</w:t>
      </w:r>
    </w:p>
    <w:p w:rsidR="00321E96" w:rsidRPr="00F7378B" w:rsidRDefault="00AA5CA9" w:rsidP="00AA5CA9">
      <w:pPr>
        <w:rPr>
          <w:rFonts w:ascii="Times New Roman" w:hAnsi="Times New Roman" w:cs="Times New Roman"/>
          <w:b/>
          <w:sz w:val="28"/>
          <w:szCs w:val="28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t>Чтец 1:</w:t>
      </w:r>
    </w:p>
    <w:p w:rsidR="00321E96" w:rsidRPr="00F7378B" w:rsidRDefault="00AA5CA9" w:rsidP="00AA5CA9">
      <w:p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sz w:val="28"/>
          <w:szCs w:val="28"/>
        </w:rPr>
        <w:t xml:space="preserve">И пока на белом свете </w:t>
      </w:r>
    </w:p>
    <w:p w:rsidR="00321E96" w:rsidRPr="00F7378B" w:rsidRDefault="00CA4965" w:rsidP="00AA5CA9">
      <w:p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sz w:val="28"/>
          <w:szCs w:val="28"/>
        </w:rPr>
        <w:t>Солнце светит нам во</w:t>
      </w:r>
      <w:r w:rsidR="00AA5CA9" w:rsidRPr="00F7378B">
        <w:rPr>
          <w:rFonts w:ascii="Times New Roman" w:hAnsi="Times New Roman" w:cs="Times New Roman"/>
          <w:sz w:val="28"/>
          <w:szCs w:val="28"/>
        </w:rPr>
        <w:t xml:space="preserve">след, </w:t>
      </w:r>
    </w:p>
    <w:p w:rsidR="00321E96" w:rsidRPr="00F7378B" w:rsidRDefault="00AA5CA9" w:rsidP="00AA5CA9">
      <w:p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sz w:val="28"/>
          <w:szCs w:val="28"/>
        </w:rPr>
        <w:t xml:space="preserve">Дагестанцам всем желаем </w:t>
      </w:r>
    </w:p>
    <w:p w:rsidR="00AA5CA9" w:rsidRPr="00F7378B" w:rsidRDefault="00AA5CA9" w:rsidP="00AA5CA9">
      <w:p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sz w:val="28"/>
          <w:szCs w:val="28"/>
        </w:rPr>
        <w:t>Быть едиными навек!</w:t>
      </w:r>
    </w:p>
    <w:p w:rsidR="00CA4965" w:rsidRPr="00F7378B" w:rsidRDefault="00CA4965" w:rsidP="00AA5CA9">
      <w:pP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** (Добавить акцент на мелодичность чтения)** </w:t>
      </w:r>
    </w:p>
    <w:p w:rsidR="00321E96" w:rsidRPr="00F7378B" w:rsidRDefault="00AA5CA9" w:rsidP="00AA5CA9">
      <w:p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t>Чтец 2:</w:t>
      </w:r>
      <w:r w:rsidRPr="00F7378B">
        <w:rPr>
          <w:rFonts w:ascii="Times New Roman" w:hAnsi="Times New Roman" w:cs="Times New Roman"/>
          <w:sz w:val="28"/>
          <w:szCs w:val="28"/>
        </w:rPr>
        <w:t> </w:t>
      </w:r>
    </w:p>
    <w:p w:rsidR="00321E96" w:rsidRPr="00F7378B" w:rsidRDefault="00AA5CA9" w:rsidP="00AA5CA9">
      <w:p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sz w:val="28"/>
          <w:szCs w:val="28"/>
        </w:rPr>
        <w:t xml:space="preserve">Здесь сто наречий, сотни лиц, </w:t>
      </w:r>
    </w:p>
    <w:p w:rsidR="00321E96" w:rsidRPr="00F7378B" w:rsidRDefault="00AA5CA9" w:rsidP="00AA5CA9">
      <w:p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sz w:val="28"/>
          <w:szCs w:val="28"/>
        </w:rPr>
        <w:t xml:space="preserve">Но цель одна у вольных птиц — </w:t>
      </w:r>
    </w:p>
    <w:p w:rsidR="00321E96" w:rsidRPr="00F7378B" w:rsidRDefault="00AA5CA9" w:rsidP="00AA5CA9">
      <w:p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sz w:val="28"/>
          <w:szCs w:val="28"/>
        </w:rPr>
        <w:t xml:space="preserve">Хранить вершины древних скал, </w:t>
      </w:r>
    </w:p>
    <w:p w:rsidR="00AA5CA9" w:rsidRPr="00F7378B" w:rsidRDefault="00AA5CA9" w:rsidP="00AA5CA9">
      <w:p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sz w:val="28"/>
          <w:szCs w:val="28"/>
        </w:rPr>
        <w:t>Чтоб край родной свободным стал.</w:t>
      </w:r>
    </w:p>
    <w:p w:rsidR="00CA4965" w:rsidRPr="00F7378B" w:rsidRDefault="00CA4965" w:rsidP="00AA5CA9">
      <w:pPr>
        <w:rPr>
          <w:rFonts w:ascii="Times New Roman" w:hAnsi="Times New Roman" w:cs="Times New Roman"/>
          <w:sz w:val="28"/>
          <w:szCs w:val="28"/>
        </w:rPr>
      </w:pPr>
      <w:r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** (Подчеркнуть гордость и свободу)**</w:t>
      </w:r>
    </w:p>
    <w:p w:rsidR="00321E96" w:rsidRPr="00F7378B" w:rsidRDefault="00AA5CA9" w:rsidP="00AA5CA9">
      <w:p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t>Чтец 3:</w:t>
      </w:r>
      <w:r w:rsidRPr="00F7378B">
        <w:rPr>
          <w:rFonts w:ascii="Times New Roman" w:hAnsi="Times New Roman" w:cs="Times New Roman"/>
          <w:sz w:val="28"/>
          <w:szCs w:val="28"/>
        </w:rPr>
        <w:t> </w:t>
      </w:r>
    </w:p>
    <w:p w:rsidR="00321E96" w:rsidRPr="00F7378B" w:rsidRDefault="00AA5CA9" w:rsidP="00AA5CA9">
      <w:p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sz w:val="28"/>
          <w:szCs w:val="28"/>
        </w:rPr>
        <w:t xml:space="preserve">От Каспия до снежных пиков, </w:t>
      </w:r>
    </w:p>
    <w:p w:rsidR="00321E96" w:rsidRPr="00F7378B" w:rsidRDefault="00AA5CA9" w:rsidP="00AA5CA9">
      <w:p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sz w:val="28"/>
          <w:szCs w:val="28"/>
        </w:rPr>
        <w:t xml:space="preserve">Сквозь бури лет и пыль веков, </w:t>
      </w:r>
    </w:p>
    <w:p w:rsidR="00321E96" w:rsidRPr="00F7378B" w:rsidRDefault="00AA5CA9" w:rsidP="00AA5CA9">
      <w:p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sz w:val="28"/>
          <w:szCs w:val="28"/>
        </w:rPr>
        <w:t xml:space="preserve">Сплелись народы, как венец, </w:t>
      </w:r>
    </w:p>
    <w:p w:rsidR="00AA5CA9" w:rsidRPr="00F7378B" w:rsidRDefault="00AA5CA9" w:rsidP="00AA5CA9">
      <w:p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sz w:val="28"/>
          <w:szCs w:val="28"/>
        </w:rPr>
        <w:t>Горянок смелых и сердец.</w:t>
      </w:r>
    </w:p>
    <w:p w:rsidR="00CA4965" w:rsidRPr="00F7378B" w:rsidRDefault="00CA4965" w:rsidP="00AA5CA9">
      <w:pP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** (Добавить выразительности, передать тепло и силу)**</w:t>
      </w:r>
    </w:p>
    <w:p w:rsidR="00F7378B" w:rsidRDefault="00CA4965" w:rsidP="00AA5CA9">
      <w:pPr>
        <w:rPr>
          <w:rFonts w:ascii="Times New Roman" w:hAnsi="Times New Roman" w:cs="Times New Roman"/>
          <w:sz w:val="28"/>
          <w:szCs w:val="28"/>
        </w:rPr>
      </w:pPr>
      <w:r w:rsidRPr="003071C5">
        <w:rPr>
          <w:rFonts w:ascii="Times New Roman" w:eastAsia="Times New Roman" w:hAnsi="Times New Roman" w:cs="Times New Roman"/>
          <w:b/>
          <w:color w:val="494949"/>
          <w:sz w:val="28"/>
          <w:szCs w:val="28"/>
          <w:lang w:eastAsia="ru-RU"/>
        </w:rPr>
        <w:t>Предложение:</w:t>
      </w:r>
      <w:r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После стихов можно включить короткий фрагмент красивой, вдохновляющей дагестанской песни, чтобы усилить эмоциональное воздействие.</w:t>
      </w:r>
    </w:p>
    <w:p w:rsidR="00CA4965" w:rsidRPr="00F7378B" w:rsidRDefault="00AA5CA9" w:rsidP="00AA5CA9">
      <w:p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F7378B">
        <w:rPr>
          <w:rFonts w:ascii="Times New Roman" w:hAnsi="Times New Roman" w:cs="Times New Roman"/>
          <w:sz w:val="28"/>
          <w:szCs w:val="28"/>
        </w:rPr>
        <w:t> </w:t>
      </w:r>
    </w:p>
    <w:p w:rsidR="00CA4965" w:rsidRPr="00F7378B" w:rsidRDefault="00CA4965" w:rsidP="00AA5CA9">
      <w:pP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lastRenderedPageBreak/>
        <w:t>Ребята нашего класса сегодня приготовили для нас увлекательное путешествие в мир культур и обычаев разных народов Дагестана. Поприветствуем наших знатоков! Слово предоста</w:t>
      </w:r>
      <w:r w:rsidRPr="00F7378B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вляется представителям 7 </w:t>
      </w:r>
      <w:r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класса. (Выходят ученики, кратко рассказывают о традициях кумыков / аварцев / даргинцев / лезгин / агулов / табасаранцев и т.д. – по выбору организатора, демонстрируя предметы быта на выставке. Важно, чтобы рассказ был живым, с интересными фактами.) </w:t>
      </w:r>
    </w:p>
    <w:p w:rsidR="00CA4965" w:rsidRPr="00F7378B" w:rsidRDefault="00CA4965" w:rsidP="00AA5CA9">
      <w:pP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3071C5">
        <w:rPr>
          <w:rFonts w:ascii="Times New Roman" w:eastAsia="Times New Roman" w:hAnsi="Times New Roman" w:cs="Times New Roman"/>
          <w:b/>
          <w:color w:val="494949"/>
          <w:sz w:val="28"/>
          <w:szCs w:val="28"/>
          <w:lang w:eastAsia="ru-RU"/>
        </w:rPr>
        <w:t>Адаптация для младших:</w:t>
      </w:r>
      <w:r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Можно попросить их показать национальные игрушки, элементы одежды или рассказать о любимых сказках. </w:t>
      </w:r>
    </w:p>
    <w:p w:rsidR="00AA5CA9" w:rsidRPr="00F7378B" w:rsidRDefault="00CA4965" w:rsidP="001F2FB1">
      <w:pPr>
        <w:rPr>
          <w:rFonts w:ascii="Times New Roman" w:hAnsi="Times New Roman" w:cs="Times New Roman"/>
          <w:sz w:val="28"/>
          <w:szCs w:val="28"/>
        </w:rPr>
      </w:pPr>
      <w:r w:rsidRPr="003071C5">
        <w:rPr>
          <w:rFonts w:ascii="Times New Roman" w:eastAsia="Times New Roman" w:hAnsi="Times New Roman" w:cs="Times New Roman"/>
          <w:b/>
          <w:color w:val="494949"/>
          <w:sz w:val="28"/>
          <w:szCs w:val="28"/>
          <w:lang w:eastAsia="ru-RU"/>
        </w:rPr>
        <w:t xml:space="preserve">Интерактивный блок </w:t>
      </w:r>
      <w:r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«Путешествие по аулам» (8 минут) </w:t>
      </w:r>
    </w:p>
    <w:p w:rsidR="001F2FB1" w:rsidRPr="00F7378B" w:rsidRDefault="00AA5CA9" w:rsidP="00AA5CA9">
      <w:pP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t>Ведущий 2:</w:t>
      </w:r>
      <w:r w:rsidR="001F2FB1" w:rsidRPr="00F737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2FB1"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А теперь, дорогие друзья, проверим, насколько хорошо вы знаете и любите свою родную землю! Приглашаем всех принять участие в увлекательной викторине «Путешествие по аулам»! На экране появятся изображения. Ваша задача – угадать, какому аулу или народу принадлежит эта слава. Готовы? (Можно использовать карту Дагестана, показывая на ней аулы или регионы)</w:t>
      </w:r>
    </w:p>
    <w:p w:rsidR="001F2FB1" w:rsidRPr="00F7378B" w:rsidRDefault="001F2FB1" w:rsidP="001F2FB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7378B">
        <w:rPr>
          <w:rFonts w:ascii="Times New Roman" w:eastAsia="Times New Roman" w:hAnsi="Times New Roman" w:cs="Times New Roman"/>
          <w:b/>
          <w:i/>
          <w:color w:val="494949"/>
          <w:sz w:val="28"/>
          <w:szCs w:val="28"/>
          <w:lang w:eastAsia="ru-RU"/>
        </w:rPr>
        <w:t>Кубачинское</w:t>
      </w:r>
      <w:proofErr w:type="spellEnd"/>
      <w:r w:rsidRPr="00F7378B">
        <w:rPr>
          <w:rFonts w:ascii="Times New Roman" w:eastAsia="Times New Roman" w:hAnsi="Times New Roman" w:cs="Times New Roman"/>
          <w:b/>
          <w:i/>
          <w:color w:val="494949"/>
          <w:sz w:val="28"/>
          <w:szCs w:val="28"/>
          <w:lang w:eastAsia="ru-RU"/>
        </w:rPr>
        <w:t xml:space="preserve"> серебро</w:t>
      </w:r>
      <w:r w:rsidRPr="00F7378B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. (Демонстрация изделий). Вопрос: В каком ауле веками живут искусные мастера, чьи руки творят чудеса из серебра? (Ответ: </w:t>
      </w:r>
      <w:proofErr w:type="spellStart"/>
      <w:r w:rsidRPr="00F7378B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Кубачи</w:t>
      </w:r>
      <w:proofErr w:type="spellEnd"/>
      <w:r w:rsidRPr="00F7378B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). </w:t>
      </w:r>
    </w:p>
    <w:p w:rsidR="001F2FB1" w:rsidRPr="00F7378B" w:rsidRDefault="001F2FB1" w:rsidP="001F2FB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7378B">
        <w:rPr>
          <w:rFonts w:ascii="Times New Roman" w:eastAsia="Times New Roman" w:hAnsi="Times New Roman" w:cs="Times New Roman"/>
          <w:b/>
          <w:i/>
          <w:color w:val="494949"/>
          <w:sz w:val="28"/>
          <w:szCs w:val="28"/>
          <w:lang w:eastAsia="ru-RU"/>
        </w:rPr>
        <w:t>Балхарская</w:t>
      </w:r>
      <w:proofErr w:type="spellEnd"/>
      <w:r w:rsidRPr="00F7378B">
        <w:rPr>
          <w:rFonts w:ascii="Times New Roman" w:eastAsia="Times New Roman" w:hAnsi="Times New Roman" w:cs="Times New Roman"/>
          <w:b/>
          <w:i/>
          <w:color w:val="494949"/>
          <w:sz w:val="28"/>
          <w:szCs w:val="28"/>
          <w:lang w:eastAsia="ru-RU"/>
        </w:rPr>
        <w:t xml:space="preserve"> керамика.</w:t>
      </w:r>
      <w:r w:rsidRPr="00F7378B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(Демонстрация изделий). Вопрос: Из какой глины, добытой в одном из живописных аулов, рождается знаменитая </w:t>
      </w:r>
      <w:proofErr w:type="spellStart"/>
      <w:r w:rsidRPr="00F7378B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балхарская</w:t>
      </w:r>
      <w:proofErr w:type="spellEnd"/>
      <w:r w:rsidRPr="00F7378B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керамика? (Ответ: </w:t>
      </w:r>
      <w:proofErr w:type="spellStart"/>
      <w:r w:rsidRPr="00F7378B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Балхар</w:t>
      </w:r>
      <w:proofErr w:type="spellEnd"/>
      <w:r w:rsidRPr="00F7378B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). </w:t>
      </w:r>
    </w:p>
    <w:p w:rsidR="001F2FB1" w:rsidRPr="00F7378B" w:rsidRDefault="001F2FB1" w:rsidP="001F2FB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F7378B">
        <w:rPr>
          <w:rFonts w:ascii="Times New Roman" w:eastAsia="Times New Roman" w:hAnsi="Times New Roman" w:cs="Times New Roman"/>
          <w:b/>
          <w:i/>
          <w:color w:val="494949"/>
          <w:sz w:val="28"/>
          <w:szCs w:val="28"/>
          <w:lang w:eastAsia="ru-RU"/>
        </w:rPr>
        <w:t>Табасаранские ковры</w:t>
      </w:r>
      <w:r w:rsidRPr="00F7378B">
        <w:rPr>
          <w:rFonts w:ascii="Times New Roman" w:eastAsia="Times New Roman" w:hAnsi="Times New Roman" w:cs="Times New Roman"/>
          <w:b/>
          <w:color w:val="494949"/>
          <w:sz w:val="28"/>
          <w:szCs w:val="28"/>
          <w:lang w:eastAsia="ru-RU"/>
        </w:rPr>
        <w:t>.</w:t>
      </w:r>
      <w:r w:rsidRPr="00F7378B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(Демонстрация ковра или узора). Вопрос: Почему табасаранский край называют краем ковров? (Ответ: Табасаранские женщины – непревзойденные мастерицы по изготовлению ковров, славящиеся своим искусством далеко за пределами Дагестана). </w:t>
      </w:r>
    </w:p>
    <w:p w:rsidR="001F2FB1" w:rsidRPr="00F7378B" w:rsidRDefault="001F2FB1" w:rsidP="001F2FB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7378B">
        <w:rPr>
          <w:rFonts w:ascii="Times New Roman" w:eastAsia="Times New Roman" w:hAnsi="Times New Roman" w:cs="Times New Roman"/>
          <w:b/>
          <w:i/>
          <w:color w:val="494949"/>
          <w:sz w:val="28"/>
          <w:szCs w:val="28"/>
          <w:lang w:eastAsia="ru-RU"/>
        </w:rPr>
        <w:t>Рутульские</w:t>
      </w:r>
      <w:proofErr w:type="spellEnd"/>
      <w:r w:rsidRPr="00F7378B">
        <w:rPr>
          <w:rFonts w:ascii="Times New Roman" w:eastAsia="Times New Roman" w:hAnsi="Times New Roman" w:cs="Times New Roman"/>
          <w:b/>
          <w:i/>
          <w:color w:val="494949"/>
          <w:sz w:val="28"/>
          <w:szCs w:val="28"/>
          <w:lang w:eastAsia="ru-RU"/>
        </w:rPr>
        <w:t xml:space="preserve"> мосты.</w:t>
      </w:r>
      <w:r w:rsidRPr="00F7378B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(Демонстрация изображений). Вопрос: Чем так уникальны древние мосты Рутула, построенные с такой инженерной мыслью? (Ответ: Они удивительно прочны, искусно вписаны в ландшафт и служат столетиями, демонстрируя мастерство </w:t>
      </w:r>
      <w:proofErr w:type="spellStart"/>
      <w:r w:rsidRPr="00F7378B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рутульских</w:t>
      </w:r>
      <w:proofErr w:type="spellEnd"/>
      <w:r w:rsidRPr="00F7378B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строителей).</w:t>
      </w:r>
      <w:r w:rsidR="00AA5CA9" w:rsidRPr="00F7378B">
        <w:rPr>
          <w:rFonts w:ascii="Times New Roman" w:hAnsi="Times New Roman" w:cs="Times New Roman"/>
          <w:sz w:val="28"/>
          <w:szCs w:val="28"/>
        </w:rPr>
        <w:t> </w:t>
      </w:r>
    </w:p>
    <w:p w:rsidR="001F2FB1" w:rsidRPr="00F7378B" w:rsidRDefault="001F2FB1" w:rsidP="001F2FB1">
      <w:pPr>
        <w:pStyle w:val="a3"/>
        <w:rPr>
          <w:rFonts w:ascii="Times New Roman" w:eastAsia="Times New Roman" w:hAnsi="Times New Roman" w:cs="Times New Roman"/>
          <w:b/>
          <w:i/>
          <w:color w:val="494949"/>
          <w:sz w:val="28"/>
          <w:szCs w:val="28"/>
          <w:lang w:eastAsia="ru-RU"/>
        </w:rPr>
      </w:pPr>
    </w:p>
    <w:p w:rsidR="001F2FB1" w:rsidRPr="00F7378B" w:rsidRDefault="001F2FB1" w:rsidP="001F2FB1">
      <w:pP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F7378B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Для младших классов: Можно сделать задания проще, например, угадать национальный головной убор или вид национального блюда по картинке. </w:t>
      </w:r>
    </w:p>
    <w:p w:rsidR="001F2FB1" w:rsidRPr="00F7378B" w:rsidRDefault="001F2FB1" w:rsidP="001F2FB1">
      <w:pP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F7378B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lastRenderedPageBreak/>
        <w:t xml:space="preserve">Призы: За правильные ответы вручаются символические призы — открытки с видами Дагестана, наклейки с гербом республики или сладости. </w:t>
      </w:r>
    </w:p>
    <w:p w:rsidR="001F2FB1" w:rsidRPr="00F7378B" w:rsidRDefault="001F2FB1" w:rsidP="001F2FB1">
      <w:pPr>
        <w:rPr>
          <w:rFonts w:ascii="Times New Roman" w:hAnsi="Times New Roman" w:cs="Times New Roman"/>
          <w:b/>
          <w:sz w:val="28"/>
          <w:szCs w:val="28"/>
        </w:rPr>
      </w:pPr>
      <w:r w:rsidRPr="00F7378B">
        <w:rPr>
          <w:rFonts w:ascii="Times New Roman" w:eastAsia="Times New Roman" w:hAnsi="Times New Roman" w:cs="Times New Roman"/>
          <w:b/>
          <w:color w:val="494949"/>
          <w:sz w:val="28"/>
          <w:szCs w:val="28"/>
          <w:lang w:eastAsia="ru-RU"/>
        </w:rPr>
        <w:t>Гастрономический калейдоскоп (5 минут)</w:t>
      </w:r>
    </w:p>
    <w:p w:rsidR="00F2631C" w:rsidRPr="00F7378B" w:rsidRDefault="00AA5CA9" w:rsidP="00AA5CA9">
      <w:pP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t>Ведущий 1:</w:t>
      </w:r>
      <w:r w:rsidR="001F2FB1" w:rsidRPr="00F7378B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r w:rsidR="001F2FB1"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Говорят, что путь к сердцу лежит через желудок. И наши дорогие ученицы младших классов сегодня приготовили для нас настоящее кулинарное чудо – выставку блюд дагестанской кухни! Это не просто еда, это воплощение нашего гостеприимства, нашей души, которое объединяет всех жителей республики. (Ученицы 1-6 классов, одетые в национальные костюмы, выходят к столу с угощениями. </w:t>
      </w:r>
    </w:p>
    <w:p w:rsidR="00F2631C" w:rsidRPr="00F7378B" w:rsidRDefault="001F2FB1" w:rsidP="00AA5CA9">
      <w:pPr>
        <w:rPr>
          <w:rFonts w:ascii="Times New Roman" w:eastAsia="Times New Roman" w:hAnsi="Times New Roman" w:cs="Times New Roman"/>
          <w:b/>
          <w:color w:val="494949"/>
          <w:sz w:val="28"/>
          <w:szCs w:val="28"/>
          <w:lang w:eastAsia="ru-RU"/>
        </w:rPr>
      </w:pPr>
      <w:r w:rsidRPr="003071C5">
        <w:rPr>
          <w:rFonts w:ascii="Times New Roman" w:eastAsia="Times New Roman" w:hAnsi="Times New Roman" w:cs="Times New Roman"/>
          <w:b/>
          <w:color w:val="494949"/>
          <w:sz w:val="28"/>
          <w:szCs w:val="28"/>
          <w:lang w:eastAsia="ru-RU"/>
        </w:rPr>
        <w:t xml:space="preserve">Ведущие могут задавать им вопросы.) </w:t>
      </w:r>
    </w:p>
    <w:p w:rsidR="00F7378B" w:rsidRDefault="001F2FB1" w:rsidP="00AA5CA9">
      <w:pP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3071C5">
        <w:rPr>
          <w:rFonts w:ascii="Times New Roman" w:eastAsia="Times New Roman" w:hAnsi="Times New Roman" w:cs="Times New Roman"/>
          <w:b/>
          <w:i/>
          <w:color w:val="494949"/>
          <w:sz w:val="28"/>
          <w:szCs w:val="28"/>
          <w:lang w:eastAsia="ru-RU"/>
        </w:rPr>
        <w:t>Участница 1:</w:t>
      </w:r>
      <w:r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(Держа в руках </w:t>
      </w:r>
      <w:proofErr w:type="spellStart"/>
      <w:r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хинкал</w:t>
      </w:r>
      <w:proofErr w:type="spellEnd"/>
      <w:r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) </w:t>
      </w:r>
      <w:proofErr w:type="spellStart"/>
      <w:r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Хинкал</w:t>
      </w:r>
      <w:proofErr w:type="spellEnd"/>
      <w:r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– это, пожалуй, визитная карточка нашего стола! Хотя в каждом народе его готовят по-своему, но главное – в нем любовь и забота. </w:t>
      </w:r>
    </w:p>
    <w:p w:rsidR="00F2631C" w:rsidRPr="00F7378B" w:rsidRDefault="001F2FB1" w:rsidP="00AA5CA9">
      <w:pP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3071C5">
        <w:rPr>
          <w:rFonts w:ascii="Times New Roman" w:eastAsia="Times New Roman" w:hAnsi="Times New Roman" w:cs="Times New Roman"/>
          <w:b/>
          <w:i/>
          <w:color w:val="494949"/>
          <w:sz w:val="28"/>
          <w:szCs w:val="28"/>
          <w:lang w:eastAsia="ru-RU"/>
        </w:rPr>
        <w:t>Участница 2:</w:t>
      </w:r>
      <w:r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(Показывая на чуду) А это чуду – тонкие пироги с разнообразными начинками. Они такие вкусные и сытные! </w:t>
      </w:r>
    </w:p>
    <w:p w:rsidR="00F2631C" w:rsidRPr="00F7378B" w:rsidRDefault="001F2FB1" w:rsidP="00F2631C">
      <w:pP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3071C5">
        <w:rPr>
          <w:rFonts w:ascii="Times New Roman" w:eastAsia="Times New Roman" w:hAnsi="Times New Roman" w:cs="Times New Roman"/>
          <w:b/>
          <w:i/>
          <w:color w:val="494949"/>
          <w:sz w:val="28"/>
          <w:szCs w:val="28"/>
          <w:lang w:eastAsia="ru-RU"/>
        </w:rPr>
        <w:t>Участница 3:</w:t>
      </w:r>
      <w:r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(Представляя </w:t>
      </w:r>
      <w:proofErr w:type="spellStart"/>
      <w:r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урбеч</w:t>
      </w:r>
      <w:proofErr w:type="spellEnd"/>
      <w:r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) А вот </w:t>
      </w:r>
      <w:proofErr w:type="spellStart"/>
      <w:r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урбеч</w:t>
      </w:r>
      <w:proofErr w:type="spellEnd"/>
      <w:r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– это настоящий эликсир здоровья и силы! Густая паста из семян, которая дает энергию нашим горцам. (Ведущие пробуют угощения, хвалят девочек, могут сказать: "Это настоящее кулинарное искусство!") </w:t>
      </w:r>
    </w:p>
    <w:p w:rsidR="00F2631C" w:rsidRPr="00F7378B" w:rsidRDefault="001F2FB1" w:rsidP="00F2631C">
      <w:pP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3071C5">
        <w:rPr>
          <w:rFonts w:ascii="Times New Roman" w:eastAsia="Times New Roman" w:hAnsi="Times New Roman" w:cs="Times New Roman"/>
          <w:b/>
          <w:i/>
          <w:color w:val="494949"/>
          <w:sz w:val="28"/>
          <w:szCs w:val="28"/>
          <w:lang w:eastAsia="ru-RU"/>
        </w:rPr>
        <w:t>Адаптация:</w:t>
      </w:r>
      <w:r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Можно предложить младшим ученикам просто представить одно блюдо и рассказать, из чего оно готовится. </w:t>
      </w:r>
    </w:p>
    <w:p w:rsidR="00AA5CA9" w:rsidRPr="00F7378B" w:rsidRDefault="001F2FB1" w:rsidP="00F2631C">
      <w:pPr>
        <w:rPr>
          <w:rFonts w:ascii="Times New Roman" w:hAnsi="Times New Roman" w:cs="Times New Roman"/>
          <w:b/>
          <w:sz w:val="28"/>
          <w:szCs w:val="28"/>
        </w:rPr>
      </w:pPr>
      <w:r w:rsidRPr="003071C5">
        <w:rPr>
          <w:rFonts w:ascii="Times New Roman" w:eastAsia="Times New Roman" w:hAnsi="Times New Roman" w:cs="Times New Roman"/>
          <w:b/>
          <w:i/>
          <w:color w:val="494949"/>
          <w:sz w:val="28"/>
          <w:szCs w:val="28"/>
          <w:lang w:eastAsia="ru-RU"/>
        </w:rPr>
        <w:t>Кульминация:</w:t>
      </w:r>
      <w:r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Танец души (5 минут</w:t>
      </w:r>
      <w:r w:rsidR="00F2631C" w:rsidRPr="00F7378B">
        <w:rPr>
          <w:rFonts w:ascii="Times New Roman" w:hAnsi="Times New Roman" w:cs="Times New Roman"/>
          <w:sz w:val="28"/>
          <w:szCs w:val="28"/>
        </w:rPr>
        <w:t>)</w:t>
      </w:r>
      <w:r w:rsidR="00F2631C" w:rsidRPr="00F737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631C" w:rsidRPr="00F7378B" w:rsidRDefault="00AA5CA9" w:rsidP="00AA5CA9">
      <w:pPr>
        <w:rPr>
          <w:rFonts w:ascii="Times New Roman" w:hAnsi="Times New Roman" w:cs="Times New Roman"/>
          <w:b/>
          <w:sz w:val="28"/>
          <w:szCs w:val="28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t>Ведущий 2:</w:t>
      </w:r>
      <w:r w:rsidR="00F737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631C"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А теперь представьте себе, ни один праздник в горах не обходится без зажигательной, искрометной музыки! Звучит «Лезгинка» – это не просто танец. Это настоящий спектакль! Это состязание джигитов, грация горянок, энергия огня и ветра, воплощенная в движении. Она рассказывает о характере горца лучше всяких слов! (Звучит энергичная музыка. Группа старшеклассников исполняет национальный танец «Лезгинка». После танца исполнители остаются на сцене, под аплодисменты.) </w:t>
      </w:r>
    </w:p>
    <w:p w:rsidR="00F2631C" w:rsidRPr="00F7378B" w:rsidRDefault="00F2631C" w:rsidP="00AA5CA9">
      <w:pPr>
        <w:rPr>
          <w:rFonts w:ascii="Times New Roman" w:eastAsia="Times New Roman" w:hAnsi="Times New Roman" w:cs="Times New Roman"/>
          <w:b/>
          <w:color w:val="494949"/>
          <w:sz w:val="28"/>
          <w:szCs w:val="28"/>
          <w:lang w:eastAsia="ru-RU"/>
        </w:rPr>
      </w:pPr>
      <w:r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Добавить: Можно попросить одного из танцоров сказать пару слов о том, что для него значит этот танец. </w:t>
      </w:r>
    </w:p>
    <w:p w:rsidR="00F2631C" w:rsidRPr="00F7378B" w:rsidRDefault="00F2631C" w:rsidP="00AA5CA9">
      <w:pPr>
        <w:rPr>
          <w:rFonts w:ascii="Times New Roman" w:eastAsia="Times New Roman" w:hAnsi="Times New Roman" w:cs="Times New Roman"/>
          <w:b/>
          <w:color w:val="494949"/>
          <w:sz w:val="28"/>
          <w:szCs w:val="28"/>
          <w:lang w:eastAsia="ru-RU"/>
        </w:rPr>
      </w:pPr>
      <w:r w:rsidRPr="003071C5">
        <w:rPr>
          <w:rFonts w:ascii="Times New Roman" w:eastAsia="Times New Roman" w:hAnsi="Times New Roman" w:cs="Times New Roman"/>
          <w:b/>
          <w:color w:val="494949"/>
          <w:sz w:val="28"/>
          <w:szCs w:val="28"/>
          <w:lang w:eastAsia="ru-RU"/>
        </w:rPr>
        <w:t xml:space="preserve">Заключение и рефлексия (5 минут) </w:t>
      </w:r>
    </w:p>
    <w:p w:rsidR="00AA5CA9" w:rsidRPr="00F7378B" w:rsidRDefault="00F2631C" w:rsidP="00F2631C">
      <w:pPr>
        <w:rPr>
          <w:rFonts w:ascii="Times New Roman" w:hAnsi="Times New Roman" w:cs="Times New Roman"/>
          <w:sz w:val="28"/>
          <w:szCs w:val="28"/>
        </w:rPr>
      </w:pPr>
      <w:r w:rsidRPr="003071C5">
        <w:rPr>
          <w:rFonts w:ascii="Times New Roman" w:eastAsia="Times New Roman" w:hAnsi="Times New Roman" w:cs="Times New Roman"/>
          <w:b/>
          <w:color w:val="494949"/>
          <w:sz w:val="28"/>
          <w:szCs w:val="28"/>
          <w:lang w:eastAsia="ru-RU"/>
        </w:rPr>
        <w:lastRenderedPageBreak/>
        <w:t>Ведущий 1:</w:t>
      </w:r>
      <w:r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Друзья, мы сегодня увидели лишь крошечную часть того богатства, которым владеет наша любимая республика. Но главное наше сокровище – это вы, наши люди! Уважение, понимание и дружба – вот что делает нас по-настоящему сильными</w:t>
      </w:r>
      <w:r w:rsidR="00AA5CA9" w:rsidRPr="00F7378B">
        <w:rPr>
          <w:rFonts w:ascii="Times New Roman" w:hAnsi="Times New Roman" w:cs="Times New Roman"/>
          <w:sz w:val="28"/>
          <w:szCs w:val="28"/>
        </w:rPr>
        <w:t> </w:t>
      </w:r>
      <w:r w:rsidRPr="00F737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631C" w:rsidRPr="003071C5" w:rsidRDefault="00AA5CA9" w:rsidP="00F2631C">
      <w:pPr>
        <w:rPr>
          <w:rFonts w:ascii="Times New Roman" w:hAnsi="Times New Roman" w:cs="Times New Roman"/>
          <w:b/>
          <w:sz w:val="28"/>
          <w:szCs w:val="28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t>Ведущий 2: </w:t>
      </w:r>
      <w:r w:rsidR="00F2631C"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День единства народов Дагестана – это напоминание нам всем: какими бы разными ни были наши языки, наши традиции, нас всегда объединяет наша общая земля, наши общие ценности и безграничная любовь к Родине. Быть едиными – это значит быть непобедимыми! </w:t>
      </w:r>
    </w:p>
    <w:p w:rsidR="00F2631C" w:rsidRPr="00F7378B" w:rsidRDefault="00AA5CA9" w:rsidP="00F2631C">
      <w:pP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F7378B">
        <w:rPr>
          <w:rFonts w:ascii="Times New Roman" w:hAnsi="Times New Roman" w:cs="Times New Roman"/>
          <w:sz w:val="28"/>
          <w:szCs w:val="28"/>
        </w:rPr>
        <w:t> </w:t>
      </w:r>
      <w:r w:rsidR="00F2631C"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Наш классный час подходит к концу. Но наша беседа только начинается! Давайте поделимся своими впечатлениями. Что нового вы сегодня узнали? Какие традиции вашей семьи вы считаете самыми важными и почему? (Организуется открытый микрофон: желающие делятся мнениями, задают вопросы выступавшим. Можно попросить и тех, кто участвовал в сценках, рассказать о своих эмоциях.) </w:t>
      </w:r>
    </w:p>
    <w:p w:rsidR="00AA5CA9" w:rsidRPr="00F7378B" w:rsidRDefault="00F2631C" w:rsidP="00F2631C">
      <w:pPr>
        <w:rPr>
          <w:rFonts w:ascii="Times New Roman" w:hAnsi="Times New Roman" w:cs="Times New Roman"/>
          <w:sz w:val="28"/>
          <w:szCs w:val="28"/>
        </w:rPr>
      </w:pPr>
      <w:r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Для младших: Задать простой вопрос: "Что вам понравилось больше всего?" </w:t>
      </w:r>
    </w:p>
    <w:p w:rsidR="001B0A00" w:rsidRPr="00F7378B" w:rsidRDefault="00AA5CA9" w:rsidP="00F7378B">
      <w:pPr>
        <w:rPr>
          <w:rFonts w:ascii="Times New Roman" w:hAnsi="Times New Roman" w:cs="Times New Roman"/>
          <w:sz w:val="28"/>
          <w:szCs w:val="28"/>
        </w:rPr>
      </w:pPr>
      <w:r w:rsidRPr="00F7378B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F7378B">
        <w:rPr>
          <w:rFonts w:ascii="Times New Roman" w:hAnsi="Times New Roman" w:cs="Times New Roman"/>
          <w:sz w:val="28"/>
          <w:szCs w:val="28"/>
        </w:rPr>
        <w:t> </w:t>
      </w:r>
      <w:r w:rsidR="00F2631C" w:rsidRPr="003071C5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Спасибо всем за участие, за вашу активность, за ваши добрые сердца! Пусть в ваших душах всегда живет уважение друг к другу, понимание и братская любовь. До новых встреч на земле единого и процветающего Дагестана! (Все участники выходят на сцену. Общее фото на память под финальные аккорды песни «Мой Дагестан».) </w:t>
      </w:r>
    </w:p>
    <w:p w:rsidR="001B0A00" w:rsidRDefault="001B0A00" w:rsidP="001B0A00">
      <w:pPr>
        <w:pStyle w:val="a4"/>
      </w:pPr>
      <w:r>
        <w:rPr>
          <w:noProof/>
        </w:rPr>
        <w:drawing>
          <wp:inline distT="0" distB="0" distL="0" distR="0">
            <wp:extent cx="5715000" cy="3680460"/>
            <wp:effectExtent l="0" t="0" r="0" b="0"/>
            <wp:docPr id="1" name="Рисунок 1" descr="C:\Users\учитель\Desktop\День народого единства\IMG_2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День народого единства\IMG_28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410" cy="36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F05" w:rsidRDefault="00700F05" w:rsidP="001B0A00">
      <w:pPr>
        <w:pStyle w:val="a4"/>
      </w:pPr>
      <w:r>
        <w:rPr>
          <w:noProof/>
        </w:rPr>
        <w:lastRenderedPageBreak/>
        <w:drawing>
          <wp:inline distT="0" distB="0" distL="0" distR="0">
            <wp:extent cx="5940425" cy="4456015"/>
            <wp:effectExtent l="0" t="0" r="3175" b="1905"/>
            <wp:docPr id="3" name="Рисунок 3" descr="C:\Users\учитель\Desktop\День народого единства\IMG_28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День народого единства\IMG_2842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58B" w:rsidRDefault="000C758B" w:rsidP="001B0A00">
      <w:pPr>
        <w:pStyle w:val="a4"/>
      </w:pPr>
      <w:r>
        <w:rPr>
          <w:noProof/>
        </w:rPr>
        <w:drawing>
          <wp:inline distT="0" distB="0" distL="0" distR="0">
            <wp:extent cx="5940425" cy="4456015"/>
            <wp:effectExtent l="0" t="0" r="3175" b="1905"/>
            <wp:docPr id="4" name="Рисунок 4" descr="C:\Users\учитель\Desktop\День народого единства\IMG_2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День народого единства\IMG_284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E5C" w:rsidRDefault="000D2E5C" w:rsidP="001B0A00">
      <w:pPr>
        <w:pStyle w:val="a4"/>
      </w:pPr>
      <w:r>
        <w:rPr>
          <w:noProof/>
        </w:rPr>
        <w:lastRenderedPageBreak/>
        <w:drawing>
          <wp:inline distT="0" distB="0" distL="0" distR="0">
            <wp:extent cx="5935980" cy="4424497"/>
            <wp:effectExtent l="0" t="0" r="7620" b="0"/>
            <wp:docPr id="5" name="Рисунок 5" descr="C:\Users\учитель\Desktop\День народого единства\IMG_2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День народого единства\IMG_284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23F" w:rsidRDefault="00BA423F" w:rsidP="001B0A00">
      <w:pPr>
        <w:pStyle w:val="a4"/>
      </w:pPr>
      <w:r>
        <w:rPr>
          <w:noProof/>
        </w:rPr>
        <w:drawing>
          <wp:inline distT="0" distB="0" distL="0" distR="0">
            <wp:extent cx="5935980" cy="4343400"/>
            <wp:effectExtent l="0" t="0" r="7620" b="0"/>
            <wp:docPr id="6" name="Рисунок 6" descr="C:\Users\учитель\Desktop\День народого единства\IMG_6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День народого единства\IMG_626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A00" w:rsidRDefault="00B94F2C" w:rsidP="00AA5C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06440" cy="4457700"/>
            <wp:effectExtent l="0" t="0" r="3810" b="0"/>
            <wp:docPr id="2" name="Рисунок 2" descr="C:\Users\учитель\Desktop\День народого единства\IMG_2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День народого единства\IMG_284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245" cy="44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EE5" w:rsidRPr="000F05F0" w:rsidRDefault="003B7EE5" w:rsidP="00AA5C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06440" cy="4549140"/>
            <wp:effectExtent l="0" t="0" r="3810" b="3810"/>
            <wp:docPr id="7" name="Рисунок 7" descr="C:\Users\учитель\Desktop\День народого единства\IMG_6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День народого единства\IMG_626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454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7EE5" w:rsidRPr="000F0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4745"/>
    <w:multiLevelType w:val="hybridMultilevel"/>
    <w:tmpl w:val="A8E84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0B0E67"/>
    <w:multiLevelType w:val="hybridMultilevel"/>
    <w:tmpl w:val="FFA62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43614A"/>
    <w:multiLevelType w:val="hybridMultilevel"/>
    <w:tmpl w:val="0D861D9C"/>
    <w:lvl w:ilvl="0" w:tplc="74CACA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8C0E5B"/>
    <w:multiLevelType w:val="hybridMultilevel"/>
    <w:tmpl w:val="66ECEC6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206"/>
    <w:rsid w:val="000C5563"/>
    <w:rsid w:val="000C758B"/>
    <w:rsid w:val="000D2E5C"/>
    <w:rsid w:val="000F05F0"/>
    <w:rsid w:val="001B0A00"/>
    <w:rsid w:val="001F2FB1"/>
    <w:rsid w:val="002D0206"/>
    <w:rsid w:val="003071C5"/>
    <w:rsid w:val="00321E96"/>
    <w:rsid w:val="003B7EE5"/>
    <w:rsid w:val="00533D15"/>
    <w:rsid w:val="0062440A"/>
    <w:rsid w:val="00700F05"/>
    <w:rsid w:val="00AA5CA9"/>
    <w:rsid w:val="00B94F2C"/>
    <w:rsid w:val="00BA423F"/>
    <w:rsid w:val="00C52432"/>
    <w:rsid w:val="00CA4965"/>
    <w:rsid w:val="00CF6424"/>
    <w:rsid w:val="00F2631C"/>
    <w:rsid w:val="00F7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CA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B0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B0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A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CA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B0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B0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A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5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7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60826">
              <w:marLeft w:val="45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17</cp:revision>
  <dcterms:created xsi:type="dcterms:W3CDTF">2026-08-04T18:07:00Z</dcterms:created>
  <dcterms:modified xsi:type="dcterms:W3CDTF">2026-08-04T19:52:00Z</dcterms:modified>
</cp:coreProperties>
</file>