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B5244" w14:textId="77777777" w:rsidR="00A45A19" w:rsidRPr="00C5258B" w:rsidRDefault="00A45A19" w:rsidP="00A45A19">
      <w:pPr>
        <w:rPr>
          <w:color w:val="000000" w:themeColor="text1"/>
          <w:sz w:val="24"/>
          <w:szCs w:val="24"/>
        </w:rPr>
      </w:pPr>
    </w:p>
    <w:p w14:paraId="4B7FD6DD" w14:textId="77777777" w:rsidR="008B0797" w:rsidRPr="000A5E5A" w:rsidRDefault="008B0797" w:rsidP="008B0797">
      <w:pPr>
        <w:shd w:val="clear" w:color="auto" w:fill="FFFFFF"/>
        <w:spacing w:after="182" w:line="240" w:lineRule="auto"/>
        <w:jc w:val="center"/>
        <w:rPr>
          <w:rFonts w:ascii="Times New Roman" w:eastAsia="Times New Roman" w:hAnsi="Times New Roman" w:cs="Times New Roman"/>
          <w:color w:val="333333"/>
          <w:sz w:val="24"/>
          <w:szCs w:val="24"/>
          <w:lang w:eastAsia="ru-RU"/>
        </w:rPr>
      </w:pPr>
      <w:r w:rsidRPr="000A5E5A">
        <w:rPr>
          <w:rFonts w:ascii="Times New Roman" w:hAnsi="Times New Roman" w:cs="Times New Roman"/>
          <w:b/>
          <w:color w:val="000000" w:themeColor="text1"/>
          <w:sz w:val="24"/>
          <w:szCs w:val="24"/>
        </w:rPr>
        <w:t xml:space="preserve">Муниципальное автономное дошкольное образовательное учреждение </w:t>
      </w:r>
      <w:r w:rsidRPr="000A5E5A">
        <w:rPr>
          <w:rFonts w:ascii="Times New Roman" w:hAnsi="Times New Roman" w:cs="Times New Roman"/>
          <w:b/>
          <w:color w:val="000000" w:themeColor="text1"/>
          <w:sz w:val="24"/>
          <w:szCs w:val="24"/>
        </w:rPr>
        <w:br/>
        <w:t>детский сад № 2 «Рябинка»</w:t>
      </w:r>
    </w:p>
    <w:p w14:paraId="0262C62A" w14:textId="77777777" w:rsidR="008B0797" w:rsidRPr="008B0797" w:rsidRDefault="008B0797" w:rsidP="002F14FF">
      <w:pPr>
        <w:pStyle w:val="a3"/>
        <w:shd w:val="clear" w:color="auto" w:fill="FFFFFF"/>
        <w:spacing w:before="0" w:beforeAutospacing="0" w:after="0" w:afterAutospacing="0" w:line="276" w:lineRule="auto"/>
        <w:jc w:val="both"/>
        <w:rPr>
          <w:color w:val="000000" w:themeColor="text1"/>
          <w:kern w:val="36"/>
        </w:rPr>
      </w:pPr>
      <w:r w:rsidRPr="00BB167D">
        <w:rPr>
          <w:b/>
          <w:color w:val="000000" w:themeColor="text1"/>
        </w:rPr>
        <w:br/>
      </w:r>
      <w:r w:rsidR="00A46018">
        <w:rPr>
          <w:color w:val="000000" w:themeColor="text1"/>
          <w:kern w:val="36"/>
        </w:rPr>
        <w:t>Мастер -</w:t>
      </w:r>
      <w:r w:rsidRPr="008B0797">
        <w:rPr>
          <w:color w:val="000000" w:themeColor="text1"/>
          <w:kern w:val="36"/>
        </w:rPr>
        <w:t xml:space="preserve"> </w:t>
      </w:r>
      <w:r w:rsidR="00A46018">
        <w:rPr>
          <w:color w:val="000000" w:themeColor="text1"/>
          <w:kern w:val="36"/>
        </w:rPr>
        <w:t>класс</w:t>
      </w:r>
    </w:p>
    <w:p w14:paraId="2258DFA0" w14:textId="77777777" w:rsidR="008B0797" w:rsidRPr="008B0797" w:rsidRDefault="008B0797" w:rsidP="002F14FF">
      <w:pPr>
        <w:spacing w:after="0"/>
        <w:rPr>
          <w:rFonts w:ascii="Times New Roman" w:hAnsi="Times New Roman" w:cs="Times New Roman"/>
          <w:color w:val="000000" w:themeColor="text1"/>
          <w:sz w:val="24"/>
          <w:szCs w:val="24"/>
        </w:rPr>
      </w:pPr>
      <w:r w:rsidRPr="008B0797">
        <w:rPr>
          <w:rStyle w:val="c34"/>
          <w:rFonts w:ascii="Times New Roman" w:hAnsi="Times New Roman" w:cs="Times New Roman"/>
          <w:bCs/>
          <w:color w:val="000000" w:themeColor="text1"/>
          <w:sz w:val="24"/>
          <w:szCs w:val="24"/>
        </w:rPr>
        <w:t>Тема:</w:t>
      </w:r>
      <w:r w:rsidRPr="008B0797">
        <w:rPr>
          <w:rStyle w:val="c34"/>
          <w:rFonts w:ascii="Times New Roman" w:hAnsi="Times New Roman" w:cs="Times New Roman"/>
          <w:b/>
          <w:bCs/>
          <w:color w:val="000000" w:themeColor="text1"/>
          <w:sz w:val="24"/>
          <w:szCs w:val="24"/>
        </w:rPr>
        <w:t> </w:t>
      </w:r>
      <w:r w:rsidRPr="008B0797">
        <w:rPr>
          <w:rFonts w:ascii="Times New Roman" w:eastAsia="Times New Roman" w:hAnsi="Times New Roman" w:cs="Times New Roman"/>
          <w:color w:val="000000" w:themeColor="text1"/>
          <w:kern w:val="36"/>
          <w:sz w:val="24"/>
          <w:szCs w:val="24"/>
          <w:lang w:eastAsia="ru-RU"/>
        </w:rPr>
        <w:t>«Изготовление хантыйского оберега»</w:t>
      </w:r>
      <w:r w:rsidRPr="008B0797">
        <w:rPr>
          <w:rFonts w:ascii="Times New Roman" w:hAnsi="Times New Roman" w:cs="Times New Roman"/>
          <w:color w:val="000000" w:themeColor="text1"/>
          <w:sz w:val="24"/>
          <w:szCs w:val="24"/>
        </w:rPr>
        <w:t xml:space="preserve"> </w:t>
      </w:r>
    </w:p>
    <w:p w14:paraId="4687B09A" w14:textId="6B7CDF0B" w:rsidR="008B0797" w:rsidRPr="008B0797" w:rsidRDefault="008B0797" w:rsidP="002F14FF">
      <w:pPr>
        <w:spacing w:after="0"/>
        <w:rPr>
          <w:rFonts w:ascii="Times New Roman" w:hAnsi="Times New Roman" w:cs="Times New Roman"/>
          <w:color w:val="000000" w:themeColor="text1"/>
          <w:sz w:val="24"/>
          <w:szCs w:val="24"/>
        </w:rPr>
      </w:pPr>
      <w:r w:rsidRPr="008B0797">
        <w:rPr>
          <w:rFonts w:ascii="Times New Roman" w:hAnsi="Times New Roman" w:cs="Times New Roman"/>
          <w:color w:val="000000" w:themeColor="text1"/>
          <w:sz w:val="24"/>
          <w:szCs w:val="24"/>
        </w:rPr>
        <w:t xml:space="preserve">Подготовила: </w:t>
      </w:r>
      <w:proofErr w:type="gramStart"/>
      <w:r w:rsidR="00305481">
        <w:rPr>
          <w:rFonts w:ascii="Times New Roman" w:hAnsi="Times New Roman" w:cs="Times New Roman"/>
          <w:color w:val="000000" w:themeColor="text1"/>
          <w:sz w:val="24"/>
          <w:szCs w:val="24"/>
        </w:rPr>
        <w:t>Эседуллаева</w:t>
      </w:r>
      <w:r w:rsidR="008D2516">
        <w:rPr>
          <w:rFonts w:ascii="Times New Roman" w:hAnsi="Times New Roman" w:cs="Times New Roman"/>
          <w:color w:val="000000" w:themeColor="text1"/>
          <w:sz w:val="24"/>
          <w:szCs w:val="24"/>
        </w:rPr>
        <w:t xml:space="preserve"> </w:t>
      </w:r>
      <w:r w:rsidR="00305481">
        <w:rPr>
          <w:rFonts w:ascii="Times New Roman" w:hAnsi="Times New Roman" w:cs="Times New Roman"/>
          <w:color w:val="000000" w:themeColor="text1"/>
          <w:sz w:val="24"/>
          <w:szCs w:val="24"/>
        </w:rPr>
        <w:t xml:space="preserve"> Н.Ф.</w:t>
      </w:r>
      <w:proofErr w:type="gramEnd"/>
      <w:r w:rsidR="008D2516">
        <w:rPr>
          <w:rFonts w:ascii="Times New Roman" w:hAnsi="Times New Roman" w:cs="Times New Roman"/>
          <w:color w:val="000000" w:themeColor="text1"/>
          <w:sz w:val="24"/>
          <w:szCs w:val="24"/>
        </w:rPr>
        <w:t>,</w:t>
      </w:r>
      <w:r w:rsidRPr="008B0797">
        <w:rPr>
          <w:rFonts w:ascii="Times New Roman" w:hAnsi="Times New Roman" w:cs="Times New Roman"/>
          <w:color w:val="000000" w:themeColor="text1"/>
          <w:sz w:val="24"/>
          <w:szCs w:val="24"/>
        </w:rPr>
        <w:t xml:space="preserve"> воспитатель</w:t>
      </w:r>
    </w:p>
    <w:p w14:paraId="5E8EEC9E" w14:textId="47E1ED41" w:rsidR="008B0797" w:rsidRPr="008B0797" w:rsidRDefault="008B0797" w:rsidP="002F14FF">
      <w:pPr>
        <w:shd w:val="clear" w:color="auto" w:fill="FFFFFF"/>
        <w:spacing w:after="0"/>
        <w:ind w:left="-283"/>
        <w:jc w:val="both"/>
        <w:rPr>
          <w:rFonts w:ascii="Times New Roman" w:hAnsi="Times New Roman" w:cs="Times New Roman"/>
          <w:color w:val="000000" w:themeColor="text1"/>
          <w:sz w:val="24"/>
          <w:szCs w:val="24"/>
        </w:rPr>
      </w:pPr>
      <w:r w:rsidRPr="008B0797">
        <w:rPr>
          <w:rFonts w:ascii="Times New Roman" w:hAnsi="Times New Roman" w:cs="Times New Roman"/>
          <w:color w:val="000000" w:themeColor="text1"/>
          <w:sz w:val="24"/>
          <w:szCs w:val="24"/>
        </w:rPr>
        <w:t xml:space="preserve">    Дата проведения:</w:t>
      </w:r>
      <w:r w:rsidR="007A2A93">
        <w:rPr>
          <w:rFonts w:ascii="Times New Roman" w:hAnsi="Times New Roman" w:cs="Times New Roman"/>
          <w:color w:val="000000" w:themeColor="text1"/>
          <w:sz w:val="24"/>
          <w:szCs w:val="24"/>
        </w:rPr>
        <w:t>01.12.2025г.</w:t>
      </w:r>
    </w:p>
    <w:p w14:paraId="2C186016" w14:textId="77777777" w:rsidR="009910B0" w:rsidRPr="008B0797" w:rsidRDefault="009910B0" w:rsidP="002F14FF">
      <w:pPr>
        <w:shd w:val="clear" w:color="auto" w:fill="FFFFFF"/>
        <w:spacing w:after="0"/>
        <w:jc w:val="both"/>
        <w:outlineLvl w:val="0"/>
        <w:rPr>
          <w:rFonts w:ascii="Times New Roman" w:eastAsia="Times New Roman" w:hAnsi="Times New Roman" w:cs="Times New Roman"/>
          <w:color w:val="000000" w:themeColor="text1"/>
          <w:kern w:val="36"/>
          <w:sz w:val="24"/>
          <w:szCs w:val="24"/>
          <w:lang w:eastAsia="ru-RU"/>
        </w:rPr>
      </w:pPr>
      <w:r w:rsidRPr="008B0797">
        <w:rPr>
          <w:rFonts w:ascii="Times New Roman" w:eastAsia="Times New Roman" w:hAnsi="Times New Roman" w:cs="Times New Roman"/>
          <w:color w:val="000000" w:themeColor="text1"/>
          <w:kern w:val="36"/>
          <w:sz w:val="24"/>
          <w:szCs w:val="24"/>
          <w:lang w:eastAsia="ru-RU"/>
        </w:rPr>
        <w:t xml:space="preserve"> </w:t>
      </w:r>
    </w:p>
    <w:p w14:paraId="3E2AFB0B" w14:textId="77777777" w:rsidR="009C5248"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bdr w:val="none" w:sz="0" w:space="0" w:color="auto" w:frame="1"/>
          <w:lang w:eastAsia="ru-RU"/>
        </w:rPr>
        <w:t>Цель</w:t>
      </w:r>
      <w:r w:rsidRPr="008B0797">
        <w:rPr>
          <w:rFonts w:ascii="Times New Roman" w:eastAsia="Times New Roman" w:hAnsi="Times New Roman" w:cs="Times New Roman"/>
          <w:color w:val="000000" w:themeColor="text1"/>
          <w:sz w:val="24"/>
          <w:szCs w:val="24"/>
          <w:lang w:eastAsia="ru-RU"/>
        </w:rPr>
        <w:t xml:space="preserve">: </w:t>
      </w:r>
      <w:r w:rsidR="002E3C7B" w:rsidRPr="008B0797">
        <w:rPr>
          <w:rFonts w:ascii="Times New Roman" w:eastAsia="Times New Roman" w:hAnsi="Times New Roman" w:cs="Times New Roman"/>
          <w:color w:val="000000" w:themeColor="text1"/>
          <w:sz w:val="24"/>
          <w:szCs w:val="24"/>
          <w:lang w:eastAsia="ru-RU"/>
        </w:rPr>
        <w:t>популяризация</w:t>
      </w:r>
      <w:r w:rsidRPr="008B0797">
        <w:rPr>
          <w:rFonts w:ascii="Times New Roman" w:eastAsia="Times New Roman" w:hAnsi="Times New Roman" w:cs="Times New Roman"/>
          <w:color w:val="000000" w:themeColor="text1"/>
          <w:sz w:val="24"/>
          <w:szCs w:val="24"/>
          <w:lang w:eastAsia="ru-RU"/>
        </w:rPr>
        <w:t xml:space="preserve"> и сохранение народных промыслов и ремёсел на примере </w:t>
      </w:r>
      <w:r w:rsidRPr="008B0797">
        <w:rPr>
          <w:rFonts w:ascii="Times New Roman" w:eastAsia="Times New Roman" w:hAnsi="Times New Roman" w:cs="Times New Roman"/>
          <w:bCs/>
          <w:color w:val="000000" w:themeColor="text1"/>
          <w:sz w:val="24"/>
          <w:szCs w:val="24"/>
          <w:lang w:eastAsia="ru-RU"/>
        </w:rPr>
        <w:t>изготовления хантыйского оберега</w:t>
      </w:r>
      <w:r w:rsidRPr="008B0797">
        <w:rPr>
          <w:rFonts w:ascii="Times New Roman" w:eastAsia="Times New Roman" w:hAnsi="Times New Roman" w:cs="Times New Roman"/>
          <w:color w:val="000000" w:themeColor="text1"/>
          <w:sz w:val="24"/>
          <w:szCs w:val="24"/>
          <w:lang w:eastAsia="ru-RU"/>
        </w:rPr>
        <w:t>.</w:t>
      </w:r>
    </w:p>
    <w:p w14:paraId="11EDA0AD" w14:textId="77777777" w:rsidR="002F14FF" w:rsidRPr="008B0797" w:rsidRDefault="002F14FF" w:rsidP="002F14FF">
      <w:pPr>
        <w:spacing w:after="0"/>
        <w:ind w:firstLine="360"/>
        <w:jc w:val="both"/>
        <w:rPr>
          <w:rFonts w:ascii="Times New Roman" w:eastAsia="Times New Roman" w:hAnsi="Times New Roman" w:cs="Times New Roman"/>
          <w:color w:val="000000" w:themeColor="text1"/>
          <w:sz w:val="24"/>
          <w:szCs w:val="24"/>
          <w:lang w:eastAsia="ru-RU"/>
        </w:rPr>
      </w:pPr>
    </w:p>
    <w:p w14:paraId="6439D1DB" w14:textId="77777777" w:rsid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bdr w:val="none" w:sz="0" w:space="0" w:color="auto" w:frame="1"/>
          <w:lang w:eastAsia="ru-RU"/>
        </w:rPr>
        <w:t>Задачи</w:t>
      </w:r>
      <w:r w:rsidR="002E3C7B" w:rsidRPr="008B0797">
        <w:rPr>
          <w:rFonts w:ascii="Times New Roman" w:eastAsia="Times New Roman" w:hAnsi="Times New Roman" w:cs="Times New Roman"/>
          <w:color w:val="000000" w:themeColor="text1"/>
          <w:sz w:val="24"/>
          <w:szCs w:val="24"/>
          <w:lang w:eastAsia="ru-RU"/>
        </w:rPr>
        <w:t xml:space="preserve">: </w:t>
      </w:r>
    </w:p>
    <w:p w14:paraId="1934A391" w14:textId="77777777" w:rsidR="009910B0" w:rsidRPr="008B0797" w:rsidRDefault="00A46018" w:rsidP="002F14FF">
      <w:pPr>
        <w:spacing w:after="0"/>
        <w:ind w:firstLine="36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познакомить родителей</w:t>
      </w:r>
      <w:r w:rsidR="009910B0" w:rsidRPr="008B0797">
        <w:rPr>
          <w:rFonts w:ascii="Times New Roman" w:eastAsia="Times New Roman" w:hAnsi="Times New Roman" w:cs="Times New Roman"/>
          <w:color w:val="000000" w:themeColor="text1"/>
          <w:sz w:val="24"/>
          <w:szCs w:val="24"/>
          <w:lang w:eastAsia="ru-RU"/>
        </w:rPr>
        <w:t xml:space="preserve"> с историей </w:t>
      </w:r>
      <w:r w:rsidR="009910B0" w:rsidRPr="008B0797">
        <w:rPr>
          <w:rFonts w:ascii="Times New Roman" w:eastAsia="Times New Roman" w:hAnsi="Times New Roman" w:cs="Times New Roman"/>
          <w:bCs/>
          <w:color w:val="000000" w:themeColor="text1"/>
          <w:sz w:val="24"/>
          <w:szCs w:val="24"/>
          <w:lang w:eastAsia="ru-RU"/>
        </w:rPr>
        <w:t>хантыйского оберега</w:t>
      </w:r>
      <w:r w:rsidR="009910B0" w:rsidRPr="008B0797">
        <w:rPr>
          <w:rFonts w:ascii="Times New Roman" w:eastAsia="Times New Roman" w:hAnsi="Times New Roman" w:cs="Times New Roman"/>
          <w:color w:val="000000" w:themeColor="text1"/>
          <w:sz w:val="24"/>
          <w:szCs w:val="24"/>
          <w:lang w:eastAsia="ru-RU"/>
        </w:rPr>
        <w:t> и традиционной технологией ее </w:t>
      </w:r>
      <w:r w:rsidR="009910B0" w:rsidRPr="008B0797">
        <w:rPr>
          <w:rFonts w:ascii="Times New Roman" w:eastAsia="Times New Roman" w:hAnsi="Times New Roman" w:cs="Times New Roman"/>
          <w:bCs/>
          <w:color w:val="000000" w:themeColor="text1"/>
          <w:sz w:val="24"/>
          <w:szCs w:val="24"/>
          <w:lang w:eastAsia="ru-RU"/>
        </w:rPr>
        <w:t>изготовления</w:t>
      </w:r>
      <w:r w:rsidR="009910B0" w:rsidRPr="008B0797">
        <w:rPr>
          <w:rFonts w:ascii="Times New Roman" w:eastAsia="Times New Roman" w:hAnsi="Times New Roman" w:cs="Times New Roman"/>
          <w:color w:val="000000" w:themeColor="text1"/>
          <w:sz w:val="24"/>
          <w:szCs w:val="24"/>
          <w:lang w:eastAsia="ru-RU"/>
        </w:rPr>
        <w:t>;</w:t>
      </w:r>
    </w:p>
    <w:p w14:paraId="13739F76"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познакомить с образцами </w:t>
      </w:r>
      <w:r w:rsidRPr="008B0797">
        <w:rPr>
          <w:rFonts w:ascii="Times New Roman" w:eastAsia="Times New Roman" w:hAnsi="Times New Roman" w:cs="Times New Roman"/>
          <w:bCs/>
          <w:color w:val="000000" w:themeColor="text1"/>
          <w:sz w:val="24"/>
          <w:szCs w:val="24"/>
          <w:lang w:eastAsia="ru-RU"/>
        </w:rPr>
        <w:t>хантыйского орнамента</w:t>
      </w:r>
      <w:r w:rsidRPr="008B0797">
        <w:rPr>
          <w:rFonts w:ascii="Times New Roman" w:eastAsia="Times New Roman" w:hAnsi="Times New Roman" w:cs="Times New Roman"/>
          <w:color w:val="000000" w:themeColor="text1"/>
          <w:sz w:val="24"/>
          <w:szCs w:val="24"/>
          <w:lang w:eastAsia="ru-RU"/>
        </w:rPr>
        <w:t>, его характерными признаками;</w:t>
      </w:r>
    </w:p>
    <w:p w14:paraId="55B924AB"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развивать умения и навыки анализировать, синтезировать, обобщать, сравнивать;</w:t>
      </w:r>
    </w:p>
    <w:p w14:paraId="3AC093CE" w14:textId="77777777" w:rsidR="002E3C7B"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xml:space="preserve">- воспитывать чувства </w:t>
      </w:r>
      <w:r w:rsidR="008B0797" w:rsidRPr="008B0797">
        <w:rPr>
          <w:rFonts w:ascii="Times New Roman" w:eastAsia="Times New Roman" w:hAnsi="Times New Roman" w:cs="Times New Roman"/>
          <w:color w:val="000000" w:themeColor="text1"/>
          <w:sz w:val="24"/>
          <w:szCs w:val="24"/>
          <w:lang w:eastAsia="ru-RU"/>
        </w:rPr>
        <w:t>уважения к коренным жителям ХМАО - Югры</w:t>
      </w:r>
      <w:r w:rsidRPr="008B0797">
        <w:rPr>
          <w:rFonts w:ascii="Times New Roman" w:eastAsia="Times New Roman" w:hAnsi="Times New Roman" w:cs="Times New Roman"/>
          <w:color w:val="000000" w:themeColor="text1"/>
          <w:sz w:val="24"/>
          <w:szCs w:val="24"/>
          <w:lang w:eastAsia="ru-RU"/>
        </w:rPr>
        <w:t xml:space="preserve"> и их культуре, любви к своей малой родине.</w:t>
      </w:r>
    </w:p>
    <w:p w14:paraId="08F31DF5" w14:textId="77777777" w:rsidR="002F14FF" w:rsidRPr="008B0797" w:rsidRDefault="002F14FF" w:rsidP="002F14FF">
      <w:pPr>
        <w:spacing w:after="0"/>
        <w:ind w:firstLine="360"/>
        <w:jc w:val="both"/>
        <w:rPr>
          <w:rFonts w:ascii="Times New Roman" w:eastAsia="Times New Roman" w:hAnsi="Times New Roman" w:cs="Times New Roman"/>
          <w:color w:val="000000" w:themeColor="text1"/>
          <w:sz w:val="24"/>
          <w:szCs w:val="24"/>
          <w:lang w:eastAsia="ru-RU"/>
        </w:rPr>
      </w:pPr>
    </w:p>
    <w:p w14:paraId="71D0E47E" w14:textId="28B4FAE9"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bdr w:val="none" w:sz="0" w:space="0" w:color="auto" w:frame="1"/>
          <w:lang w:eastAsia="ru-RU"/>
        </w:rPr>
        <w:t>Инструменты и материалы</w:t>
      </w:r>
      <w:r w:rsidR="002E3C7B" w:rsidRPr="008B0797">
        <w:rPr>
          <w:rFonts w:ascii="Times New Roman" w:eastAsia="Times New Roman" w:hAnsi="Times New Roman" w:cs="Times New Roman"/>
          <w:color w:val="000000" w:themeColor="text1"/>
          <w:sz w:val="24"/>
          <w:szCs w:val="24"/>
          <w:lang w:eastAsia="ru-RU"/>
        </w:rPr>
        <w:t>:</w:t>
      </w:r>
      <w:r w:rsidR="007A2A93">
        <w:rPr>
          <w:rFonts w:ascii="Times New Roman" w:eastAsia="Times New Roman" w:hAnsi="Times New Roman" w:cs="Times New Roman"/>
          <w:color w:val="000000" w:themeColor="text1"/>
          <w:sz w:val="24"/>
          <w:szCs w:val="24"/>
          <w:lang w:eastAsia="ru-RU"/>
        </w:rPr>
        <w:t xml:space="preserve"> просмотр </w:t>
      </w:r>
      <w:proofErr w:type="gramStart"/>
      <w:r w:rsidR="007A2A93">
        <w:rPr>
          <w:rFonts w:ascii="Times New Roman" w:eastAsia="Times New Roman" w:hAnsi="Times New Roman" w:cs="Times New Roman"/>
          <w:color w:val="000000" w:themeColor="text1"/>
          <w:sz w:val="24"/>
          <w:szCs w:val="24"/>
          <w:lang w:eastAsia="ru-RU"/>
        </w:rPr>
        <w:t xml:space="preserve">презентации, </w:t>
      </w:r>
      <w:r w:rsidR="002E3C7B" w:rsidRPr="008B0797">
        <w:rPr>
          <w:rFonts w:ascii="Times New Roman" w:eastAsia="Times New Roman" w:hAnsi="Times New Roman" w:cs="Times New Roman"/>
          <w:color w:val="000000" w:themeColor="text1"/>
          <w:sz w:val="24"/>
          <w:szCs w:val="24"/>
          <w:lang w:eastAsia="ru-RU"/>
        </w:rPr>
        <w:t xml:space="preserve"> цветной</w:t>
      </w:r>
      <w:proofErr w:type="gramEnd"/>
      <w:r w:rsidR="002E3C7B" w:rsidRPr="008B0797">
        <w:rPr>
          <w:rFonts w:ascii="Times New Roman" w:eastAsia="Times New Roman" w:hAnsi="Times New Roman" w:cs="Times New Roman"/>
          <w:color w:val="000000" w:themeColor="text1"/>
          <w:sz w:val="24"/>
          <w:szCs w:val="24"/>
          <w:lang w:eastAsia="ru-RU"/>
        </w:rPr>
        <w:t xml:space="preserve"> картон, цветная бумага,</w:t>
      </w:r>
      <w:r w:rsidR="008D2516">
        <w:rPr>
          <w:rFonts w:ascii="Times New Roman" w:eastAsia="Times New Roman" w:hAnsi="Times New Roman" w:cs="Times New Roman"/>
          <w:color w:val="000000" w:themeColor="text1"/>
          <w:sz w:val="24"/>
          <w:szCs w:val="24"/>
          <w:lang w:eastAsia="ru-RU"/>
        </w:rPr>
        <w:t xml:space="preserve"> фетр,</w:t>
      </w:r>
      <w:r w:rsidR="002E3C7B" w:rsidRPr="008B0797">
        <w:rPr>
          <w:rFonts w:ascii="Times New Roman" w:eastAsia="Times New Roman" w:hAnsi="Times New Roman" w:cs="Times New Roman"/>
          <w:color w:val="000000" w:themeColor="text1"/>
          <w:sz w:val="24"/>
          <w:szCs w:val="24"/>
          <w:lang w:eastAsia="ru-RU"/>
        </w:rPr>
        <w:t xml:space="preserve"> декоративная ленточка</w:t>
      </w:r>
      <w:r w:rsidRPr="008B0797">
        <w:rPr>
          <w:rFonts w:ascii="Times New Roman" w:eastAsia="Times New Roman" w:hAnsi="Times New Roman" w:cs="Times New Roman"/>
          <w:color w:val="000000" w:themeColor="text1"/>
          <w:sz w:val="24"/>
          <w:szCs w:val="24"/>
          <w:lang w:eastAsia="ru-RU"/>
        </w:rPr>
        <w:t>, клей</w:t>
      </w:r>
      <w:r w:rsidR="002E3C7B" w:rsidRPr="008B0797">
        <w:rPr>
          <w:rFonts w:ascii="Times New Roman" w:eastAsia="Times New Roman" w:hAnsi="Times New Roman" w:cs="Times New Roman"/>
          <w:color w:val="000000" w:themeColor="text1"/>
          <w:sz w:val="24"/>
          <w:szCs w:val="24"/>
          <w:lang w:eastAsia="ru-RU"/>
        </w:rPr>
        <w:t>,</w:t>
      </w:r>
      <w:r w:rsidR="008D2516">
        <w:rPr>
          <w:rFonts w:ascii="Times New Roman" w:eastAsia="Times New Roman" w:hAnsi="Times New Roman" w:cs="Times New Roman"/>
          <w:color w:val="000000" w:themeColor="text1"/>
          <w:sz w:val="24"/>
          <w:szCs w:val="24"/>
          <w:lang w:eastAsia="ru-RU"/>
        </w:rPr>
        <w:t xml:space="preserve"> клей-пистолет, бисер, полоски меха,</w:t>
      </w:r>
      <w:r w:rsidR="002E3C7B" w:rsidRPr="008B0797">
        <w:rPr>
          <w:rFonts w:ascii="Times New Roman" w:eastAsia="Times New Roman" w:hAnsi="Times New Roman" w:cs="Times New Roman"/>
          <w:color w:val="000000" w:themeColor="text1"/>
          <w:sz w:val="24"/>
          <w:szCs w:val="24"/>
          <w:lang w:eastAsia="ru-RU"/>
        </w:rPr>
        <w:t xml:space="preserve"> ножницы.</w:t>
      </w:r>
    </w:p>
    <w:p w14:paraId="75DAA138" w14:textId="77777777" w:rsidR="009C5248" w:rsidRPr="008B0797" w:rsidRDefault="009C5248" w:rsidP="002F14FF">
      <w:pPr>
        <w:spacing w:after="0"/>
        <w:ind w:firstLine="360"/>
        <w:jc w:val="both"/>
        <w:rPr>
          <w:rFonts w:ascii="Times New Roman" w:eastAsia="Times New Roman" w:hAnsi="Times New Roman" w:cs="Times New Roman"/>
          <w:color w:val="000000" w:themeColor="text1"/>
          <w:sz w:val="24"/>
          <w:szCs w:val="24"/>
          <w:lang w:eastAsia="ru-RU"/>
        </w:rPr>
      </w:pPr>
    </w:p>
    <w:p w14:paraId="5F67CD77" w14:textId="77777777" w:rsidR="009910B0" w:rsidRPr="008B0797" w:rsidRDefault="009910B0" w:rsidP="002F14FF">
      <w:pPr>
        <w:spacing w:after="0"/>
        <w:jc w:val="center"/>
        <w:outlineLvl w:val="1"/>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Ход </w:t>
      </w:r>
      <w:r w:rsidRPr="008B0797">
        <w:rPr>
          <w:rFonts w:ascii="Times New Roman" w:eastAsia="Times New Roman" w:hAnsi="Times New Roman" w:cs="Times New Roman"/>
          <w:bCs/>
          <w:color w:val="000000" w:themeColor="text1"/>
          <w:sz w:val="24"/>
          <w:szCs w:val="24"/>
          <w:lang w:eastAsia="ru-RU"/>
        </w:rPr>
        <w:t>мастер-класса</w:t>
      </w:r>
      <w:r w:rsidRPr="008B0797">
        <w:rPr>
          <w:rFonts w:ascii="Times New Roman" w:eastAsia="Times New Roman" w:hAnsi="Times New Roman" w:cs="Times New Roman"/>
          <w:color w:val="000000" w:themeColor="text1"/>
          <w:sz w:val="24"/>
          <w:szCs w:val="24"/>
          <w:lang w:eastAsia="ru-RU"/>
        </w:rPr>
        <w:t>:</w:t>
      </w:r>
    </w:p>
    <w:p w14:paraId="2C422C44"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Организационный момент</w:t>
      </w:r>
      <w:r w:rsidR="002E3C7B" w:rsidRPr="008B0797">
        <w:rPr>
          <w:rFonts w:ascii="Times New Roman" w:eastAsia="Times New Roman" w:hAnsi="Times New Roman" w:cs="Times New Roman"/>
          <w:color w:val="000000" w:themeColor="text1"/>
          <w:sz w:val="24"/>
          <w:szCs w:val="24"/>
          <w:lang w:eastAsia="ru-RU"/>
        </w:rPr>
        <w:t>:</w:t>
      </w:r>
    </w:p>
    <w:p w14:paraId="01A904F9" w14:textId="68932523" w:rsidR="002E3C7B" w:rsidRPr="008B0797" w:rsidRDefault="009910B0" w:rsidP="002F14FF">
      <w:pPr>
        <w:spacing w:after="0"/>
        <w:ind w:firstLine="360"/>
        <w:jc w:val="both"/>
        <w:rPr>
          <w:rFonts w:ascii="Times New Roman" w:eastAsia="Times New Roman" w:hAnsi="Times New Roman" w:cs="Times New Roman"/>
          <w:bCs/>
          <w:color w:val="000000" w:themeColor="text1"/>
          <w:sz w:val="24"/>
          <w:szCs w:val="24"/>
          <w:lang w:eastAsia="ru-RU"/>
        </w:rPr>
      </w:pPr>
      <w:r w:rsidRPr="008B0797">
        <w:rPr>
          <w:rFonts w:ascii="Times New Roman" w:eastAsia="Times New Roman" w:hAnsi="Times New Roman" w:cs="Times New Roman"/>
          <w:color w:val="000000" w:themeColor="text1"/>
          <w:sz w:val="24"/>
          <w:szCs w:val="24"/>
          <w:bdr w:val="none" w:sz="0" w:space="0" w:color="auto" w:frame="1"/>
          <w:lang w:eastAsia="ru-RU"/>
        </w:rPr>
        <w:t>Педагог</w:t>
      </w:r>
      <w:proofErr w:type="gramStart"/>
      <w:r w:rsidR="002E3C7B" w:rsidRPr="008B0797">
        <w:rPr>
          <w:rFonts w:ascii="Times New Roman" w:eastAsia="Times New Roman" w:hAnsi="Times New Roman" w:cs="Times New Roman"/>
          <w:color w:val="000000" w:themeColor="text1"/>
          <w:sz w:val="24"/>
          <w:szCs w:val="24"/>
          <w:lang w:eastAsia="ru-RU"/>
        </w:rPr>
        <w:t>:</w:t>
      </w:r>
      <w:r w:rsidR="008D2516">
        <w:rPr>
          <w:rFonts w:ascii="Times New Roman" w:eastAsia="Times New Roman" w:hAnsi="Times New Roman" w:cs="Times New Roman"/>
          <w:color w:val="000000" w:themeColor="text1"/>
          <w:sz w:val="24"/>
          <w:szCs w:val="24"/>
          <w:lang w:eastAsia="ru-RU"/>
        </w:rPr>
        <w:t xml:space="preserve"> </w:t>
      </w:r>
      <w:r w:rsidR="002E3C7B" w:rsidRPr="008B0797">
        <w:rPr>
          <w:rFonts w:ascii="Times New Roman" w:eastAsia="Times New Roman" w:hAnsi="Times New Roman" w:cs="Times New Roman"/>
          <w:color w:val="000000" w:themeColor="text1"/>
          <w:sz w:val="24"/>
          <w:szCs w:val="24"/>
          <w:lang w:eastAsia="ru-RU"/>
        </w:rPr>
        <w:t>Здравствуйте</w:t>
      </w:r>
      <w:proofErr w:type="gramEnd"/>
      <w:r w:rsidR="00A9456A">
        <w:rPr>
          <w:rFonts w:ascii="Times New Roman" w:eastAsia="Times New Roman" w:hAnsi="Times New Roman" w:cs="Times New Roman"/>
          <w:color w:val="000000" w:themeColor="text1"/>
          <w:sz w:val="24"/>
          <w:szCs w:val="24"/>
          <w:lang w:eastAsia="ru-RU"/>
        </w:rPr>
        <w:t>,</w:t>
      </w:r>
      <w:r w:rsidR="008D2516">
        <w:rPr>
          <w:rFonts w:ascii="Times New Roman" w:eastAsia="Times New Roman" w:hAnsi="Times New Roman" w:cs="Times New Roman"/>
          <w:color w:val="000000" w:themeColor="text1"/>
          <w:sz w:val="24"/>
          <w:szCs w:val="24"/>
          <w:lang w:eastAsia="ru-RU"/>
        </w:rPr>
        <w:t xml:space="preserve"> </w:t>
      </w:r>
      <w:r w:rsidR="00A9456A">
        <w:rPr>
          <w:rFonts w:ascii="Times New Roman" w:eastAsia="Times New Roman" w:hAnsi="Times New Roman" w:cs="Times New Roman"/>
          <w:color w:val="000000" w:themeColor="text1"/>
          <w:sz w:val="24"/>
          <w:szCs w:val="24"/>
          <w:lang w:eastAsia="ru-RU"/>
        </w:rPr>
        <w:t>уважаемые родители</w:t>
      </w:r>
      <w:r w:rsidRPr="008B0797">
        <w:rPr>
          <w:rFonts w:ascii="Times New Roman" w:eastAsia="Times New Roman" w:hAnsi="Times New Roman" w:cs="Times New Roman"/>
          <w:color w:val="000000" w:themeColor="text1"/>
          <w:sz w:val="24"/>
          <w:szCs w:val="24"/>
          <w:lang w:eastAsia="ru-RU"/>
        </w:rPr>
        <w:t>!</w:t>
      </w:r>
      <w:r w:rsidR="002E3C7B" w:rsidRPr="008B0797">
        <w:rPr>
          <w:rFonts w:ascii="Times New Roman" w:eastAsia="Times New Roman" w:hAnsi="Times New Roman" w:cs="Times New Roman"/>
          <w:color w:val="000000" w:themeColor="text1"/>
          <w:sz w:val="24"/>
          <w:szCs w:val="24"/>
          <w:lang w:eastAsia="ru-RU"/>
        </w:rPr>
        <w:t xml:space="preserve"> С</w:t>
      </w:r>
      <w:r w:rsidRPr="008B0797">
        <w:rPr>
          <w:rFonts w:ascii="Times New Roman" w:eastAsia="Times New Roman" w:hAnsi="Times New Roman" w:cs="Times New Roman"/>
          <w:color w:val="000000" w:themeColor="text1"/>
          <w:sz w:val="24"/>
          <w:szCs w:val="24"/>
          <w:lang w:eastAsia="ru-RU"/>
        </w:rPr>
        <w:t>егодня мы проведем </w:t>
      </w:r>
      <w:r w:rsidR="002E3C7B" w:rsidRPr="008B0797">
        <w:rPr>
          <w:rFonts w:ascii="Times New Roman" w:eastAsia="Times New Roman" w:hAnsi="Times New Roman" w:cs="Times New Roman"/>
          <w:bCs/>
          <w:color w:val="000000" w:themeColor="text1"/>
          <w:sz w:val="24"/>
          <w:szCs w:val="24"/>
          <w:lang w:eastAsia="ru-RU"/>
        </w:rPr>
        <w:t xml:space="preserve">мастер-класс </w:t>
      </w:r>
      <w:r w:rsidRPr="008B0797">
        <w:rPr>
          <w:rFonts w:ascii="Times New Roman" w:eastAsia="Times New Roman" w:hAnsi="Times New Roman" w:cs="Times New Roman"/>
          <w:bCs/>
          <w:color w:val="000000" w:themeColor="text1"/>
          <w:sz w:val="24"/>
          <w:szCs w:val="24"/>
          <w:lang w:eastAsia="ru-RU"/>
        </w:rPr>
        <w:t>по изготовлению</w:t>
      </w:r>
      <w:r w:rsidR="00A9456A">
        <w:rPr>
          <w:rFonts w:ascii="Times New Roman" w:eastAsia="Times New Roman" w:hAnsi="Times New Roman" w:cs="Times New Roman"/>
          <w:bCs/>
          <w:color w:val="000000" w:themeColor="text1"/>
          <w:sz w:val="24"/>
          <w:szCs w:val="24"/>
          <w:lang w:eastAsia="ru-RU"/>
        </w:rPr>
        <w:t xml:space="preserve"> национального оберега народов ханты и манси</w:t>
      </w:r>
      <w:r w:rsidR="002E3C7B" w:rsidRPr="008B0797">
        <w:rPr>
          <w:rFonts w:ascii="Times New Roman" w:eastAsia="Times New Roman" w:hAnsi="Times New Roman" w:cs="Times New Roman"/>
          <w:color w:val="000000" w:themeColor="text1"/>
          <w:sz w:val="24"/>
          <w:szCs w:val="24"/>
          <w:lang w:eastAsia="ru-RU"/>
        </w:rPr>
        <w:t>.</w:t>
      </w:r>
      <w:r w:rsidR="008D2516">
        <w:rPr>
          <w:rFonts w:ascii="Times New Roman" w:eastAsia="Times New Roman" w:hAnsi="Times New Roman" w:cs="Times New Roman"/>
          <w:color w:val="000000" w:themeColor="text1"/>
          <w:sz w:val="24"/>
          <w:szCs w:val="24"/>
          <w:lang w:eastAsia="ru-RU"/>
        </w:rPr>
        <w:t xml:space="preserve"> </w:t>
      </w:r>
      <w:r w:rsidR="00A9456A">
        <w:rPr>
          <w:rFonts w:ascii="Times New Roman" w:eastAsia="Times New Roman" w:hAnsi="Times New Roman" w:cs="Times New Roman"/>
          <w:color w:val="000000" w:themeColor="text1"/>
          <w:sz w:val="24"/>
          <w:szCs w:val="24"/>
          <w:lang w:eastAsia="ru-RU"/>
        </w:rPr>
        <w:t xml:space="preserve">Все </w:t>
      </w:r>
      <w:proofErr w:type="gramStart"/>
      <w:r w:rsidR="00A9456A">
        <w:rPr>
          <w:rFonts w:ascii="Times New Roman" w:eastAsia="Times New Roman" w:hAnsi="Times New Roman" w:cs="Times New Roman"/>
          <w:color w:val="000000" w:themeColor="text1"/>
          <w:sz w:val="24"/>
          <w:szCs w:val="24"/>
          <w:lang w:eastAsia="ru-RU"/>
        </w:rPr>
        <w:t>знают ,что</w:t>
      </w:r>
      <w:proofErr w:type="gramEnd"/>
      <w:r w:rsidR="00A9456A">
        <w:rPr>
          <w:rFonts w:ascii="Times New Roman" w:eastAsia="Times New Roman" w:hAnsi="Times New Roman" w:cs="Times New Roman"/>
          <w:color w:val="000000" w:themeColor="text1"/>
          <w:sz w:val="24"/>
          <w:szCs w:val="24"/>
          <w:lang w:eastAsia="ru-RU"/>
        </w:rPr>
        <w:t xml:space="preserve"> 10 декабря будет юбилейная дата об со дня образования Ханты-Мансийского автономного округа.</w:t>
      </w:r>
      <w:r w:rsidR="008D2516">
        <w:rPr>
          <w:rFonts w:ascii="Times New Roman" w:eastAsia="Times New Roman" w:hAnsi="Times New Roman" w:cs="Times New Roman"/>
          <w:color w:val="000000" w:themeColor="text1"/>
          <w:sz w:val="24"/>
          <w:szCs w:val="24"/>
          <w:lang w:eastAsia="ru-RU"/>
        </w:rPr>
        <w:t xml:space="preserve"> </w:t>
      </w:r>
      <w:r w:rsidR="00A9456A">
        <w:rPr>
          <w:rFonts w:ascii="Times New Roman" w:eastAsia="Times New Roman" w:hAnsi="Times New Roman" w:cs="Times New Roman"/>
          <w:color w:val="000000" w:themeColor="text1"/>
          <w:sz w:val="24"/>
          <w:szCs w:val="24"/>
          <w:lang w:eastAsia="ru-RU"/>
        </w:rPr>
        <w:t>И так уважаемые родители, мы очень будем рады, если вы к нам присоединитесь и таким образом мы с вами поздравим наш округ.</w:t>
      </w:r>
    </w:p>
    <w:p w14:paraId="4C3076E2" w14:textId="77777777" w:rsidR="009910B0" w:rsidRPr="008B0797" w:rsidRDefault="002E3C7B"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xml:space="preserve"> </w:t>
      </w:r>
      <w:r w:rsidR="009910B0" w:rsidRPr="008B0797">
        <w:rPr>
          <w:rFonts w:ascii="Times New Roman" w:eastAsia="Times New Roman" w:hAnsi="Times New Roman" w:cs="Times New Roman"/>
          <w:color w:val="000000" w:themeColor="text1"/>
          <w:sz w:val="24"/>
          <w:szCs w:val="24"/>
          <w:lang w:eastAsia="ru-RU"/>
        </w:rPr>
        <w:t>Для большинства людей, проживающих на территории ХМАО-Югры, традиционная культура местных народов остаётся загадкой.</w:t>
      </w:r>
    </w:p>
    <w:p w14:paraId="7A4D9F4E"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У каждого народа свое видение основ мироздания, каждый народ создал свой образ мира, и в то же время в его устройстве есть много общего. Солнце, Вода, Земля - у всех народов - едины с человеком. Человек рассматривает себя, как часть природы, поклоняется ей. Он </w:t>
      </w:r>
      <w:r w:rsidRPr="008B0797">
        <w:rPr>
          <w:rFonts w:ascii="Times New Roman" w:eastAsia="Times New Roman" w:hAnsi="Times New Roman" w:cs="Times New Roman"/>
          <w:color w:val="000000" w:themeColor="text1"/>
          <w:sz w:val="24"/>
          <w:szCs w:val="24"/>
          <w:bdr w:val="none" w:sz="0" w:space="0" w:color="auto" w:frame="1"/>
          <w:lang w:eastAsia="ru-RU"/>
        </w:rPr>
        <w:t>говорит</w:t>
      </w:r>
      <w:r w:rsidRPr="008B0797">
        <w:rPr>
          <w:rFonts w:ascii="Times New Roman" w:eastAsia="Times New Roman" w:hAnsi="Times New Roman" w:cs="Times New Roman"/>
          <w:color w:val="000000" w:themeColor="text1"/>
          <w:sz w:val="24"/>
          <w:szCs w:val="24"/>
          <w:lang w:eastAsia="ru-RU"/>
        </w:rPr>
        <w:t>: «Я мал, моя смерть ра</w:t>
      </w:r>
      <w:r w:rsidR="002E3C7B" w:rsidRPr="008B0797">
        <w:rPr>
          <w:rFonts w:ascii="Times New Roman" w:eastAsia="Times New Roman" w:hAnsi="Times New Roman" w:cs="Times New Roman"/>
          <w:color w:val="000000" w:themeColor="text1"/>
          <w:sz w:val="24"/>
          <w:szCs w:val="24"/>
          <w:lang w:eastAsia="ru-RU"/>
        </w:rPr>
        <w:t>вносильна смерти малого муравья</w:t>
      </w:r>
      <w:r w:rsidRPr="008B0797">
        <w:rPr>
          <w:rFonts w:ascii="Times New Roman" w:eastAsia="Times New Roman" w:hAnsi="Times New Roman" w:cs="Times New Roman"/>
          <w:color w:val="000000" w:themeColor="text1"/>
          <w:sz w:val="24"/>
          <w:szCs w:val="24"/>
          <w:lang w:eastAsia="ru-RU"/>
        </w:rPr>
        <w:t>, и я велик, я могу помочь Солнцу».</w:t>
      </w:r>
    </w:p>
    <w:p w14:paraId="0EE56B86"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У всех народов в изображении окружающего мира главным является духовная основа, единое чувство мира, добра и красоты. Местные традиции отражают местную обстановку и интересы каждого конкретного человека. Все культурное наследие народов </w:t>
      </w:r>
      <w:r w:rsidRPr="008B0797">
        <w:rPr>
          <w:rFonts w:ascii="Times New Roman" w:eastAsia="Times New Roman" w:hAnsi="Times New Roman" w:cs="Times New Roman"/>
          <w:bCs/>
          <w:color w:val="000000" w:themeColor="text1"/>
          <w:sz w:val="24"/>
          <w:szCs w:val="24"/>
          <w:lang w:eastAsia="ru-RU"/>
        </w:rPr>
        <w:t>ханты</w:t>
      </w:r>
      <w:r w:rsidRPr="008B0797">
        <w:rPr>
          <w:rFonts w:ascii="Times New Roman" w:eastAsia="Times New Roman" w:hAnsi="Times New Roman" w:cs="Times New Roman"/>
          <w:color w:val="000000" w:themeColor="text1"/>
          <w:sz w:val="24"/>
          <w:szCs w:val="24"/>
          <w:lang w:eastAsia="ru-RU"/>
        </w:rPr>
        <w:t> неразрывно связано с Природой. Животный и растительный мир сплетается в затейливые символические орнаменты, которыми расшита одежда </w:t>
      </w:r>
      <w:r w:rsidRPr="008B0797">
        <w:rPr>
          <w:rFonts w:ascii="Times New Roman" w:eastAsia="Times New Roman" w:hAnsi="Times New Roman" w:cs="Times New Roman"/>
          <w:bCs/>
          <w:color w:val="000000" w:themeColor="text1"/>
          <w:sz w:val="24"/>
          <w:szCs w:val="24"/>
          <w:lang w:eastAsia="ru-RU"/>
        </w:rPr>
        <w:t>ханты</w:t>
      </w:r>
      <w:r w:rsidRPr="008B0797">
        <w:rPr>
          <w:rFonts w:ascii="Times New Roman" w:eastAsia="Times New Roman" w:hAnsi="Times New Roman" w:cs="Times New Roman"/>
          <w:color w:val="000000" w:themeColor="text1"/>
          <w:sz w:val="24"/>
          <w:szCs w:val="24"/>
          <w:lang w:eastAsia="ru-RU"/>
        </w:rPr>
        <w:t>, орнаменты </w:t>
      </w:r>
      <w:r w:rsidRPr="008B0797">
        <w:rPr>
          <w:rFonts w:ascii="Times New Roman" w:eastAsia="Times New Roman" w:hAnsi="Times New Roman" w:cs="Times New Roman"/>
          <w:bCs/>
          <w:color w:val="000000" w:themeColor="text1"/>
          <w:sz w:val="24"/>
          <w:szCs w:val="24"/>
          <w:lang w:eastAsia="ru-RU"/>
        </w:rPr>
        <w:t>оберегов и украшений</w:t>
      </w:r>
      <w:r w:rsidRPr="008B0797">
        <w:rPr>
          <w:rFonts w:ascii="Times New Roman" w:eastAsia="Times New Roman" w:hAnsi="Times New Roman" w:cs="Times New Roman"/>
          <w:color w:val="000000" w:themeColor="text1"/>
          <w:sz w:val="24"/>
          <w:szCs w:val="24"/>
          <w:lang w:eastAsia="ru-RU"/>
        </w:rPr>
        <w:t>.</w:t>
      </w:r>
    </w:p>
    <w:p w14:paraId="125AB4A5"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Национальный орнамент - это заговор, молитва для охранения здоровья, отображение природы и человека в единой сфере.</w:t>
      </w:r>
    </w:p>
    <w:p w14:paraId="3CD0E3ED" w14:textId="77777777" w:rsidR="009910B0" w:rsidRPr="008B0797" w:rsidRDefault="009910B0" w:rsidP="002F14FF">
      <w:pPr>
        <w:spacing w:after="0"/>
        <w:ind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lastRenderedPageBreak/>
        <w:t>Легенды и сказания народов </w:t>
      </w:r>
      <w:r w:rsidRPr="008B0797">
        <w:rPr>
          <w:rFonts w:ascii="Times New Roman" w:eastAsia="Times New Roman" w:hAnsi="Times New Roman" w:cs="Times New Roman"/>
          <w:bCs/>
          <w:color w:val="000000" w:themeColor="text1"/>
          <w:sz w:val="24"/>
          <w:szCs w:val="24"/>
          <w:lang w:eastAsia="ru-RU"/>
        </w:rPr>
        <w:t>ханты многогранны</w:t>
      </w:r>
      <w:r w:rsidRPr="008B0797">
        <w:rPr>
          <w:rFonts w:ascii="Times New Roman" w:eastAsia="Times New Roman" w:hAnsi="Times New Roman" w:cs="Times New Roman"/>
          <w:color w:val="000000" w:themeColor="text1"/>
          <w:sz w:val="24"/>
          <w:szCs w:val="24"/>
          <w:lang w:eastAsia="ru-RU"/>
        </w:rPr>
        <w:t>. Они тесно связаны с драмой и ритуалом, с идеей священного, с представлением о собственной принадлежности к Культуре. Древний эпос народов </w:t>
      </w:r>
      <w:r w:rsidRPr="008B0797">
        <w:rPr>
          <w:rFonts w:ascii="Times New Roman" w:eastAsia="Times New Roman" w:hAnsi="Times New Roman" w:cs="Times New Roman"/>
          <w:bCs/>
          <w:color w:val="000000" w:themeColor="text1"/>
          <w:sz w:val="24"/>
          <w:szCs w:val="24"/>
          <w:lang w:eastAsia="ru-RU"/>
        </w:rPr>
        <w:t>ханты</w:t>
      </w:r>
      <w:r w:rsidRPr="008B0797">
        <w:rPr>
          <w:rFonts w:ascii="Times New Roman" w:eastAsia="Times New Roman" w:hAnsi="Times New Roman" w:cs="Times New Roman"/>
          <w:color w:val="000000" w:themeColor="text1"/>
          <w:sz w:val="24"/>
          <w:szCs w:val="24"/>
          <w:lang w:eastAsia="ru-RU"/>
        </w:rPr>
        <w:t> стал для меня открытием, открытием того, что народ такой приветливый, добрый, живущий простой, ясной жизнью, в основе своей следует совершенным, высоко духовным, образцово нравственным законам. Каждая легенда, раскрывающаяся перед нами, есть своеобразная школа жизни.</w:t>
      </w:r>
    </w:p>
    <w:p w14:paraId="34C4C79A" w14:textId="77777777" w:rsidR="009C5248" w:rsidRPr="008B0797" w:rsidRDefault="009910B0" w:rsidP="002F14FF">
      <w:pPr>
        <w:spacing w:after="0"/>
        <w:ind w:left="567" w:right="-510"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bCs/>
          <w:color w:val="000000" w:themeColor="text1"/>
          <w:sz w:val="24"/>
          <w:szCs w:val="24"/>
          <w:lang w:eastAsia="ru-RU"/>
        </w:rPr>
        <w:t>Мастерицы ханты</w:t>
      </w:r>
      <w:r w:rsidRPr="008B0797">
        <w:rPr>
          <w:rFonts w:ascii="Times New Roman" w:eastAsia="Times New Roman" w:hAnsi="Times New Roman" w:cs="Times New Roman"/>
          <w:color w:val="000000" w:themeColor="text1"/>
          <w:sz w:val="24"/>
          <w:szCs w:val="24"/>
          <w:lang w:eastAsia="ru-RU"/>
        </w:rPr>
        <w:t> очень гордятся своим умением </w:t>
      </w:r>
      <w:r w:rsidRPr="008B0797">
        <w:rPr>
          <w:rFonts w:ascii="Times New Roman" w:eastAsia="Times New Roman" w:hAnsi="Times New Roman" w:cs="Times New Roman"/>
          <w:bCs/>
          <w:color w:val="000000" w:themeColor="text1"/>
          <w:sz w:val="24"/>
          <w:szCs w:val="24"/>
          <w:lang w:eastAsia="ru-RU"/>
        </w:rPr>
        <w:t>изготавливать красивые вещи</w:t>
      </w:r>
      <w:r w:rsidRPr="008B0797">
        <w:rPr>
          <w:rFonts w:ascii="Times New Roman" w:eastAsia="Times New Roman" w:hAnsi="Times New Roman" w:cs="Times New Roman"/>
          <w:color w:val="000000" w:themeColor="text1"/>
          <w:sz w:val="24"/>
          <w:szCs w:val="24"/>
          <w:lang w:eastAsia="ru-RU"/>
        </w:rPr>
        <w:t>, ведь не каждая </w:t>
      </w:r>
      <w:r w:rsidRPr="008B0797">
        <w:rPr>
          <w:rFonts w:ascii="Times New Roman" w:eastAsia="Times New Roman" w:hAnsi="Times New Roman" w:cs="Times New Roman"/>
          <w:bCs/>
          <w:color w:val="000000" w:themeColor="text1"/>
          <w:sz w:val="24"/>
          <w:szCs w:val="24"/>
          <w:lang w:eastAsia="ru-RU"/>
        </w:rPr>
        <w:t>хантыйская</w:t>
      </w:r>
      <w:r w:rsidRPr="008B0797">
        <w:rPr>
          <w:rFonts w:ascii="Times New Roman" w:eastAsia="Times New Roman" w:hAnsi="Times New Roman" w:cs="Times New Roman"/>
          <w:color w:val="000000" w:themeColor="text1"/>
          <w:sz w:val="24"/>
          <w:szCs w:val="24"/>
          <w:lang w:eastAsia="ru-RU"/>
        </w:rPr>
        <w:t> женщина может вырезать орнамент, красиво и аккуратно сшить узкие полоски меха или кожи. В орнаменте самые отвлеченные геометрические формы </w:t>
      </w:r>
      <w:r w:rsidRPr="008B0797">
        <w:rPr>
          <w:rFonts w:ascii="Times New Roman" w:eastAsia="Times New Roman" w:hAnsi="Times New Roman" w:cs="Times New Roman"/>
          <w:bCs/>
          <w:color w:val="000000" w:themeColor="text1"/>
          <w:sz w:val="24"/>
          <w:szCs w:val="24"/>
          <w:lang w:eastAsia="ru-RU"/>
        </w:rPr>
        <w:t>мастерица</w:t>
      </w:r>
      <w:r w:rsidRPr="008B0797">
        <w:rPr>
          <w:rFonts w:ascii="Times New Roman" w:eastAsia="Times New Roman" w:hAnsi="Times New Roman" w:cs="Times New Roman"/>
          <w:color w:val="000000" w:themeColor="text1"/>
          <w:sz w:val="24"/>
          <w:szCs w:val="24"/>
          <w:lang w:eastAsia="ru-RU"/>
        </w:rPr>
        <w:t xml:space="preserve"> наполняет вполне определенным содержанием, отражая представления об окружающей действительности. </w:t>
      </w:r>
      <w:r w:rsidRPr="0030608F">
        <w:rPr>
          <w:rFonts w:ascii="Times New Roman" w:eastAsia="Times New Roman" w:hAnsi="Times New Roman" w:cs="Times New Roman"/>
          <w:color w:val="000000" w:themeColor="text1"/>
          <w:sz w:val="24"/>
          <w:szCs w:val="24"/>
          <w:lang w:eastAsia="ru-RU"/>
        </w:rPr>
        <w:t>Это </w:t>
      </w:r>
      <w:r w:rsidRPr="0030608F">
        <w:rPr>
          <w:rFonts w:ascii="Times New Roman" w:eastAsia="Times New Roman" w:hAnsi="Times New Roman" w:cs="Times New Roman"/>
          <w:color w:val="000000" w:themeColor="text1"/>
          <w:sz w:val="24"/>
          <w:szCs w:val="24"/>
          <w:bdr w:val="none" w:sz="0" w:space="0" w:color="auto" w:frame="1"/>
          <w:lang w:eastAsia="ru-RU"/>
        </w:rPr>
        <w:t>звери</w:t>
      </w:r>
      <w:r w:rsidRPr="008B0797">
        <w:rPr>
          <w:rFonts w:ascii="Times New Roman" w:eastAsia="Times New Roman" w:hAnsi="Times New Roman" w:cs="Times New Roman"/>
          <w:color w:val="000000" w:themeColor="text1"/>
          <w:sz w:val="24"/>
          <w:szCs w:val="24"/>
          <w:lang w:eastAsia="ru-RU"/>
        </w:rPr>
        <w:t>: наварнэ </w:t>
      </w:r>
      <w:r w:rsidRPr="008B0797">
        <w:rPr>
          <w:rFonts w:ascii="Times New Roman" w:eastAsia="Times New Roman" w:hAnsi="Times New Roman" w:cs="Times New Roman"/>
          <w:i/>
          <w:iCs/>
          <w:color w:val="000000" w:themeColor="text1"/>
          <w:sz w:val="24"/>
          <w:szCs w:val="24"/>
          <w:bdr w:val="none" w:sz="0" w:space="0" w:color="auto" w:frame="1"/>
          <w:lang w:eastAsia="ru-RU"/>
        </w:rPr>
        <w:t>«лягушка»</w:t>
      </w:r>
      <w:r w:rsidRPr="008B0797">
        <w:rPr>
          <w:rFonts w:ascii="Times New Roman" w:eastAsia="Times New Roman" w:hAnsi="Times New Roman" w:cs="Times New Roman"/>
          <w:color w:val="000000" w:themeColor="text1"/>
          <w:sz w:val="24"/>
          <w:szCs w:val="24"/>
          <w:lang w:eastAsia="ru-RU"/>
        </w:rPr>
        <w:t>, шовыр пал </w:t>
      </w:r>
      <w:r w:rsidRPr="008B0797">
        <w:rPr>
          <w:rFonts w:ascii="Times New Roman" w:eastAsia="Times New Roman" w:hAnsi="Times New Roman" w:cs="Times New Roman"/>
          <w:i/>
          <w:iCs/>
          <w:color w:val="000000" w:themeColor="text1"/>
          <w:sz w:val="24"/>
          <w:szCs w:val="24"/>
          <w:bdr w:val="none" w:sz="0" w:space="0" w:color="auto" w:frame="1"/>
          <w:lang w:eastAsia="ru-RU"/>
        </w:rPr>
        <w:t>«заячьи ушки»</w:t>
      </w:r>
      <w:r w:rsidRPr="008B0797">
        <w:rPr>
          <w:rFonts w:ascii="Times New Roman" w:eastAsia="Times New Roman" w:hAnsi="Times New Roman" w:cs="Times New Roman"/>
          <w:color w:val="000000" w:themeColor="text1"/>
          <w:sz w:val="24"/>
          <w:szCs w:val="24"/>
          <w:lang w:eastAsia="ru-RU"/>
        </w:rPr>
        <w:t>, нюхас </w:t>
      </w:r>
      <w:r w:rsidRPr="008B0797">
        <w:rPr>
          <w:rFonts w:ascii="Times New Roman" w:eastAsia="Times New Roman" w:hAnsi="Times New Roman" w:cs="Times New Roman"/>
          <w:i/>
          <w:iCs/>
          <w:color w:val="000000" w:themeColor="text1"/>
          <w:sz w:val="24"/>
          <w:szCs w:val="24"/>
          <w:bdr w:val="none" w:sz="0" w:space="0" w:color="auto" w:frame="1"/>
          <w:lang w:eastAsia="ru-RU"/>
        </w:rPr>
        <w:t>«соболь»</w:t>
      </w:r>
      <w:r w:rsidRPr="008B0797">
        <w:rPr>
          <w:rFonts w:ascii="Times New Roman" w:eastAsia="Times New Roman" w:hAnsi="Times New Roman" w:cs="Times New Roman"/>
          <w:color w:val="000000" w:themeColor="text1"/>
          <w:sz w:val="24"/>
          <w:szCs w:val="24"/>
          <w:lang w:eastAsia="ru-RU"/>
        </w:rPr>
        <w:t>; </w:t>
      </w:r>
      <w:r w:rsidRPr="0030608F">
        <w:rPr>
          <w:rFonts w:ascii="Times New Roman" w:eastAsia="Times New Roman" w:hAnsi="Times New Roman" w:cs="Times New Roman"/>
          <w:color w:val="000000" w:themeColor="text1"/>
          <w:sz w:val="24"/>
          <w:szCs w:val="24"/>
          <w:bdr w:val="none" w:sz="0" w:space="0" w:color="auto" w:frame="1"/>
          <w:lang w:eastAsia="ru-RU"/>
        </w:rPr>
        <w:t>птицы</w:t>
      </w:r>
      <w:r w:rsidRPr="008B0797">
        <w:rPr>
          <w:rFonts w:ascii="Times New Roman" w:eastAsia="Times New Roman" w:hAnsi="Times New Roman" w:cs="Times New Roman"/>
          <w:color w:val="000000" w:themeColor="text1"/>
          <w:sz w:val="24"/>
          <w:szCs w:val="24"/>
          <w:lang w:eastAsia="ru-RU"/>
        </w:rPr>
        <w:t>: васы олын </w:t>
      </w:r>
      <w:r w:rsidRPr="008B0797">
        <w:rPr>
          <w:rFonts w:ascii="Times New Roman" w:eastAsia="Times New Roman" w:hAnsi="Times New Roman" w:cs="Times New Roman"/>
          <w:i/>
          <w:iCs/>
          <w:color w:val="000000" w:themeColor="text1"/>
          <w:sz w:val="24"/>
          <w:szCs w:val="24"/>
          <w:bdr w:val="none" w:sz="0" w:space="0" w:color="auto" w:frame="1"/>
          <w:lang w:eastAsia="ru-RU"/>
        </w:rPr>
        <w:t>«выводок утят»</w:t>
      </w:r>
      <w:r w:rsidRPr="008B0797">
        <w:rPr>
          <w:rFonts w:ascii="Times New Roman" w:eastAsia="Times New Roman" w:hAnsi="Times New Roman" w:cs="Times New Roman"/>
          <w:color w:val="000000" w:themeColor="text1"/>
          <w:sz w:val="24"/>
          <w:szCs w:val="24"/>
          <w:lang w:eastAsia="ru-RU"/>
        </w:rPr>
        <w:t>, питы лук </w:t>
      </w:r>
      <w:r w:rsidRPr="008B0797">
        <w:rPr>
          <w:rFonts w:ascii="Times New Roman" w:eastAsia="Times New Roman" w:hAnsi="Times New Roman" w:cs="Times New Roman"/>
          <w:i/>
          <w:iCs/>
          <w:color w:val="000000" w:themeColor="text1"/>
          <w:sz w:val="24"/>
          <w:szCs w:val="24"/>
          <w:bdr w:val="none" w:sz="0" w:space="0" w:color="auto" w:frame="1"/>
          <w:lang w:eastAsia="ru-RU"/>
        </w:rPr>
        <w:t>«глухарь»</w:t>
      </w:r>
      <w:r w:rsidRPr="008B0797">
        <w:rPr>
          <w:rFonts w:ascii="Times New Roman" w:eastAsia="Times New Roman" w:hAnsi="Times New Roman" w:cs="Times New Roman"/>
          <w:color w:val="000000" w:themeColor="text1"/>
          <w:sz w:val="24"/>
          <w:szCs w:val="24"/>
          <w:lang w:eastAsia="ru-RU"/>
        </w:rPr>
        <w:t>, холх тыхл </w:t>
      </w:r>
      <w:r w:rsidRPr="008B0797">
        <w:rPr>
          <w:rFonts w:ascii="Times New Roman" w:eastAsia="Times New Roman" w:hAnsi="Times New Roman" w:cs="Times New Roman"/>
          <w:i/>
          <w:iCs/>
          <w:color w:val="000000" w:themeColor="text1"/>
          <w:sz w:val="24"/>
          <w:szCs w:val="24"/>
          <w:bdr w:val="none" w:sz="0" w:space="0" w:color="auto" w:frame="1"/>
          <w:lang w:eastAsia="ru-RU"/>
        </w:rPr>
        <w:t>«гнездо черного ворона»</w:t>
      </w:r>
      <w:r w:rsidRPr="008B0797">
        <w:rPr>
          <w:rFonts w:ascii="Times New Roman" w:eastAsia="Times New Roman" w:hAnsi="Times New Roman" w:cs="Times New Roman"/>
          <w:color w:val="000000" w:themeColor="text1"/>
          <w:sz w:val="24"/>
          <w:szCs w:val="24"/>
          <w:lang w:eastAsia="ru-RU"/>
        </w:rPr>
        <w:t>; </w:t>
      </w:r>
      <w:r w:rsidRPr="0030608F">
        <w:rPr>
          <w:rFonts w:ascii="Times New Roman" w:eastAsia="Times New Roman" w:hAnsi="Times New Roman" w:cs="Times New Roman"/>
          <w:color w:val="000000" w:themeColor="text1"/>
          <w:sz w:val="24"/>
          <w:szCs w:val="24"/>
          <w:bdr w:val="none" w:sz="0" w:space="0" w:color="auto" w:frame="1"/>
          <w:lang w:eastAsia="ru-RU"/>
        </w:rPr>
        <w:t>растения</w:t>
      </w:r>
      <w:r w:rsidRPr="0030608F">
        <w:rPr>
          <w:rFonts w:ascii="Times New Roman" w:eastAsia="Times New Roman" w:hAnsi="Times New Roman" w:cs="Times New Roman"/>
          <w:color w:val="000000" w:themeColor="text1"/>
          <w:sz w:val="24"/>
          <w:szCs w:val="24"/>
          <w:lang w:eastAsia="ru-RU"/>
        </w:rPr>
        <w:t>:</w:t>
      </w:r>
      <w:r w:rsidRPr="008B0797">
        <w:rPr>
          <w:rFonts w:ascii="Times New Roman" w:eastAsia="Times New Roman" w:hAnsi="Times New Roman" w:cs="Times New Roman"/>
          <w:color w:val="000000" w:themeColor="text1"/>
          <w:sz w:val="24"/>
          <w:szCs w:val="24"/>
          <w:lang w:eastAsia="ru-RU"/>
        </w:rPr>
        <w:t xml:space="preserve"> ай сумат нув </w:t>
      </w:r>
      <w:r w:rsidRPr="008B0797">
        <w:rPr>
          <w:rFonts w:ascii="Times New Roman" w:eastAsia="Times New Roman" w:hAnsi="Times New Roman" w:cs="Times New Roman"/>
          <w:i/>
          <w:iCs/>
          <w:color w:val="000000" w:themeColor="text1"/>
          <w:sz w:val="24"/>
          <w:szCs w:val="24"/>
          <w:bdr w:val="none" w:sz="0" w:space="0" w:color="auto" w:frame="1"/>
          <w:lang w:eastAsia="ru-RU"/>
        </w:rPr>
        <w:t>«березовая ветка»</w:t>
      </w:r>
      <w:r w:rsidRPr="008B0797">
        <w:rPr>
          <w:rFonts w:ascii="Times New Roman" w:eastAsia="Times New Roman" w:hAnsi="Times New Roman" w:cs="Times New Roman"/>
          <w:color w:val="000000" w:themeColor="text1"/>
          <w:sz w:val="24"/>
          <w:szCs w:val="24"/>
          <w:lang w:eastAsia="ru-RU"/>
        </w:rPr>
        <w:t>; явления </w:t>
      </w:r>
      <w:r w:rsidRPr="008B0797">
        <w:rPr>
          <w:rFonts w:ascii="Times New Roman" w:eastAsia="Times New Roman" w:hAnsi="Times New Roman" w:cs="Times New Roman"/>
          <w:color w:val="000000" w:themeColor="text1"/>
          <w:sz w:val="24"/>
          <w:szCs w:val="24"/>
          <w:u w:val="single"/>
          <w:bdr w:val="none" w:sz="0" w:space="0" w:color="auto" w:frame="1"/>
          <w:lang w:eastAsia="ru-RU"/>
        </w:rPr>
        <w:t>природы</w:t>
      </w:r>
      <w:r w:rsidRPr="008B0797">
        <w:rPr>
          <w:rFonts w:ascii="Times New Roman" w:eastAsia="Times New Roman" w:hAnsi="Times New Roman" w:cs="Times New Roman"/>
          <w:color w:val="000000" w:themeColor="text1"/>
          <w:sz w:val="24"/>
          <w:szCs w:val="24"/>
          <w:lang w:eastAsia="ru-RU"/>
        </w:rPr>
        <w:t xml:space="preserve">: серхайн </w:t>
      </w:r>
      <w:r w:rsidR="009C5248" w:rsidRPr="008B0797">
        <w:rPr>
          <w:rFonts w:ascii="Times New Roman" w:eastAsia="Times New Roman" w:hAnsi="Times New Roman" w:cs="Times New Roman"/>
          <w:color w:val="000000" w:themeColor="text1"/>
          <w:sz w:val="24"/>
          <w:szCs w:val="24"/>
          <w:lang w:eastAsia="ru-RU"/>
        </w:rPr>
        <w:t xml:space="preserve">                 </w:t>
      </w:r>
      <w:r w:rsidRPr="008B0797">
        <w:rPr>
          <w:rFonts w:ascii="Times New Roman" w:eastAsia="Times New Roman" w:hAnsi="Times New Roman" w:cs="Times New Roman"/>
          <w:color w:val="000000" w:themeColor="text1"/>
          <w:sz w:val="24"/>
          <w:szCs w:val="24"/>
          <w:lang w:eastAsia="ru-RU"/>
        </w:rPr>
        <w:t>юх </w:t>
      </w:r>
      <w:r w:rsidRPr="008B0797">
        <w:rPr>
          <w:rFonts w:ascii="Times New Roman" w:eastAsia="Times New Roman" w:hAnsi="Times New Roman" w:cs="Times New Roman"/>
          <w:i/>
          <w:iCs/>
          <w:color w:val="000000" w:themeColor="text1"/>
          <w:sz w:val="24"/>
          <w:szCs w:val="24"/>
          <w:bdr w:val="none" w:sz="0" w:space="0" w:color="auto" w:frame="1"/>
          <w:lang w:eastAsia="ru-RU"/>
        </w:rPr>
        <w:t>«цветущий куст»</w:t>
      </w:r>
      <w:r w:rsidRPr="008B0797">
        <w:rPr>
          <w:rFonts w:ascii="Times New Roman" w:eastAsia="Times New Roman" w:hAnsi="Times New Roman" w:cs="Times New Roman"/>
          <w:color w:val="000000" w:themeColor="text1"/>
          <w:sz w:val="24"/>
          <w:szCs w:val="24"/>
          <w:lang w:eastAsia="ru-RU"/>
        </w:rPr>
        <w:t>, вот хумпи </w:t>
      </w:r>
      <w:r w:rsidRPr="008B0797">
        <w:rPr>
          <w:rFonts w:ascii="Times New Roman" w:eastAsia="Times New Roman" w:hAnsi="Times New Roman" w:cs="Times New Roman"/>
          <w:i/>
          <w:iCs/>
          <w:color w:val="000000" w:themeColor="text1"/>
          <w:sz w:val="24"/>
          <w:szCs w:val="24"/>
          <w:bdr w:val="none" w:sz="0" w:space="0" w:color="auto" w:frame="1"/>
          <w:lang w:eastAsia="ru-RU"/>
        </w:rPr>
        <w:t>«накаты волн»</w:t>
      </w:r>
      <w:r w:rsidRPr="008B0797">
        <w:rPr>
          <w:rFonts w:ascii="Times New Roman" w:eastAsia="Times New Roman" w:hAnsi="Times New Roman" w:cs="Times New Roman"/>
          <w:color w:val="000000" w:themeColor="text1"/>
          <w:sz w:val="24"/>
          <w:szCs w:val="24"/>
          <w:lang w:eastAsia="ru-RU"/>
        </w:rPr>
        <w:t>; и сам </w:t>
      </w:r>
      <w:r w:rsidRPr="0030608F">
        <w:rPr>
          <w:rFonts w:ascii="Times New Roman" w:eastAsia="Times New Roman" w:hAnsi="Times New Roman" w:cs="Times New Roman"/>
          <w:color w:val="000000" w:themeColor="text1"/>
          <w:sz w:val="24"/>
          <w:szCs w:val="24"/>
          <w:bdr w:val="none" w:sz="0" w:space="0" w:color="auto" w:frame="1"/>
          <w:lang w:eastAsia="ru-RU"/>
        </w:rPr>
        <w:t>человек</w:t>
      </w:r>
      <w:r w:rsidRPr="008B0797">
        <w:rPr>
          <w:rFonts w:ascii="Times New Roman" w:eastAsia="Times New Roman" w:hAnsi="Times New Roman" w:cs="Times New Roman"/>
          <w:color w:val="000000" w:themeColor="text1"/>
          <w:sz w:val="24"/>
          <w:szCs w:val="24"/>
          <w:lang w:eastAsia="ru-RU"/>
        </w:rPr>
        <w:t>: хэ шоп </w:t>
      </w:r>
      <w:r w:rsidRPr="008B0797">
        <w:rPr>
          <w:rFonts w:ascii="Times New Roman" w:eastAsia="Times New Roman" w:hAnsi="Times New Roman" w:cs="Times New Roman"/>
          <w:i/>
          <w:iCs/>
          <w:color w:val="000000" w:themeColor="text1"/>
          <w:sz w:val="24"/>
          <w:szCs w:val="24"/>
          <w:bdr w:val="none" w:sz="0" w:space="0" w:color="auto" w:frame="1"/>
          <w:lang w:eastAsia="ru-RU"/>
        </w:rPr>
        <w:t xml:space="preserve">«туловище </w:t>
      </w:r>
      <w:r w:rsidR="009C5248" w:rsidRPr="008B0797">
        <w:rPr>
          <w:rFonts w:ascii="Times New Roman" w:eastAsia="Times New Roman" w:hAnsi="Times New Roman" w:cs="Times New Roman"/>
          <w:i/>
          <w:iCs/>
          <w:color w:val="000000" w:themeColor="text1"/>
          <w:sz w:val="24"/>
          <w:szCs w:val="24"/>
          <w:bdr w:val="none" w:sz="0" w:space="0" w:color="auto" w:frame="1"/>
          <w:lang w:eastAsia="ru-RU"/>
        </w:rPr>
        <w:t xml:space="preserve"> </w:t>
      </w:r>
    </w:p>
    <w:p w14:paraId="7C2A23E0" w14:textId="77777777" w:rsidR="008B0797" w:rsidRPr="008B0797" w:rsidRDefault="009910B0" w:rsidP="002F14FF">
      <w:pPr>
        <w:spacing w:after="0"/>
        <w:ind w:left="567" w:right="-510"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i/>
          <w:iCs/>
          <w:color w:val="000000" w:themeColor="text1"/>
          <w:sz w:val="24"/>
          <w:szCs w:val="24"/>
          <w:bdr w:val="none" w:sz="0" w:space="0" w:color="auto" w:frame="1"/>
          <w:lang w:eastAsia="ru-RU"/>
        </w:rPr>
        <w:t>человека»</w:t>
      </w:r>
      <w:r w:rsidRPr="008B0797">
        <w:rPr>
          <w:rFonts w:ascii="Times New Roman" w:eastAsia="Times New Roman" w:hAnsi="Times New Roman" w:cs="Times New Roman"/>
          <w:color w:val="000000" w:themeColor="text1"/>
          <w:sz w:val="24"/>
          <w:szCs w:val="24"/>
          <w:lang w:eastAsia="ru-RU"/>
        </w:rPr>
        <w:t>. Названия узорам давали по сходству и подобию предмета.</w:t>
      </w:r>
    </w:p>
    <w:p w14:paraId="77AF4CC5" w14:textId="77777777" w:rsidR="009910B0" w:rsidRPr="008B0797" w:rsidRDefault="009910B0"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Некоторые орнаменты выполнялись в строго определенное время, по случаю какого-либо события, например вышивание орнамента медвежьего следа на рукавице. Такую рукавицу дарили охотнику, добывшему медведя.</w:t>
      </w:r>
    </w:p>
    <w:p w14:paraId="1B212046" w14:textId="77777777" w:rsidR="009910B0" w:rsidRDefault="009910B0"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Узор всегда имеет прикладную сторону, жестко связан с функцией предмета, на который наносится, с его формой, материалом. И, наконец, любой орнамент имеет тот или иной смысл. Он может иметь прямой смысл письма, отражать реальные ритмы жизни, нести символические значения, закрепленные традицией. Традиционно считается, что вещь готова и пользоваться ею можно лишь тогда, когда она орнаментирована. Именно по этой причине орнамент в культуре народов </w:t>
      </w:r>
      <w:r w:rsidRPr="008B0797">
        <w:rPr>
          <w:rFonts w:ascii="Times New Roman" w:eastAsia="Times New Roman" w:hAnsi="Times New Roman" w:cs="Times New Roman"/>
          <w:bCs/>
          <w:color w:val="000000" w:themeColor="text1"/>
          <w:sz w:val="24"/>
          <w:szCs w:val="24"/>
          <w:lang w:eastAsia="ru-RU"/>
        </w:rPr>
        <w:t>ханты</w:t>
      </w:r>
      <w:r w:rsidRPr="008B0797">
        <w:rPr>
          <w:rFonts w:ascii="Times New Roman" w:eastAsia="Times New Roman" w:hAnsi="Times New Roman" w:cs="Times New Roman"/>
          <w:color w:val="000000" w:themeColor="text1"/>
          <w:sz w:val="24"/>
          <w:szCs w:val="24"/>
          <w:lang w:eastAsia="ru-RU"/>
        </w:rPr>
        <w:t> чрезвычайно устойчив и “умирает” вместе с вещами. В ряде случаев орнамент переживает их, оказывается более стойким, более жизнеспособным, поскольку переносится на нетрадиционные вещи, включается в новую культуру.</w:t>
      </w:r>
    </w:p>
    <w:p w14:paraId="70FB69F9" w14:textId="5BC149B3" w:rsidR="00437A01" w:rsidRDefault="00437A01"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Физкульминутка:</w:t>
      </w:r>
    </w:p>
    <w:p w14:paraId="60DFD6E6" w14:textId="6E2B0F2F" w:rsidR="009C5248" w:rsidRPr="00437A01" w:rsidRDefault="00437A01" w:rsidP="002F14FF">
      <w:pPr>
        <w:spacing w:after="0"/>
        <w:ind w:left="567" w:right="-397" w:firstLine="360"/>
        <w:jc w:val="both"/>
        <w:rPr>
          <w:rFonts w:ascii="Times New Roman" w:hAnsi="Times New Roman" w:cs="Times New Roman"/>
          <w:sz w:val="24"/>
          <w:szCs w:val="24"/>
        </w:rPr>
      </w:pPr>
      <w:r w:rsidRPr="00437A01">
        <w:rPr>
          <w:rFonts w:ascii="Times New Roman" w:hAnsi="Times New Roman" w:cs="Times New Roman"/>
          <w:sz w:val="24"/>
          <w:szCs w:val="24"/>
        </w:rPr>
        <w:t>(Руки над головой – изображаем крышу дома. Правым кулачком подпираем щёчку, левой рукой поддерживаем правую. Бег на месте. Топот ногами, руки на поясе. Имитация стука в дверь поочерёдно каждой рукой. Руки на поясе, поворачиваемся вправо и влево. Зазывание движения рукой. Протягиваем руки с открытой ладонью)</w:t>
      </w:r>
    </w:p>
    <w:p w14:paraId="2FA838E2" w14:textId="1D13CE58" w:rsidR="00437A01" w:rsidRDefault="00437A01" w:rsidP="002F14FF">
      <w:pPr>
        <w:spacing w:after="0"/>
        <w:ind w:left="567" w:right="-397" w:firstLine="360"/>
        <w:jc w:val="both"/>
        <w:rPr>
          <w:rFonts w:ascii="Times New Roman" w:hAnsi="Times New Roman" w:cs="Times New Roman"/>
          <w:sz w:val="24"/>
          <w:szCs w:val="24"/>
        </w:rPr>
      </w:pPr>
      <w:r>
        <w:rPr>
          <w:noProof/>
        </w:rPr>
        <w:drawing>
          <wp:anchor distT="0" distB="0" distL="114300" distR="114300" simplePos="0" relativeHeight="251661824" behindDoc="1" locked="0" layoutInCell="1" allowOverlap="1" wp14:anchorId="247FB99C" wp14:editId="7124D8B9">
            <wp:simplePos x="0" y="0"/>
            <wp:positionH relativeFrom="column">
              <wp:posOffset>3406140</wp:posOffset>
            </wp:positionH>
            <wp:positionV relativeFrom="paragraph">
              <wp:posOffset>194945</wp:posOffset>
            </wp:positionV>
            <wp:extent cx="3620135" cy="2715260"/>
            <wp:effectExtent l="0" t="0" r="0" b="0"/>
            <wp:wrapTight wrapText="bothSides">
              <wp:wrapPolygon edited="0">
                <wp:start x="0" y="0"/>
                <wp:lineTo x="0" y="21519"/>
                <wp:lineTo x="21483" y="21519"/>
                <wp:lineTo x="21483" y="0"/>
                <wp:lineTo x="0" y="0"/>
              </wp:wrapPolygon>
            </wp:wrapTight>
            <wp:docPr id="1982202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0256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20135" cy="2715260"/>
                    </a:xfrm>
                    <a:prstGeom prst="rect">
                      <a:avLst/>
                    </a:prstGeom>
                  </pic:spPr>
                </pic:pic>
              </a:graphicData>
            </a:graphic>
            <wp14:sizeRelH relativeFrom="page">
              <wp14:pctWidth>0</wp14:pctWidth>
            </wp14:sizeRelH>
            <wp14:sizeRelV relativeFrom="page">
              <wp14:pctHeight>0</wp14:pctHeight>
            </wp14:sizeRelV>
          </wp:anchor>
        </w:drawing>
      </w:r>
      <w:r w:rsidRPr="00437A01">
        <w:rPr>
          <w:rFonts w:ascii="Times New Roman" w:hAnsi="Times New Roman" w:cs="Times New Roman"/>
          <w:sz w:val="24"/>
          <w:szCs w:val="24"/>
        </w:rPr>
        <w:t>У оленя дом большой, Он сидит, глядит в окошко. Зайка по полю бежит, В дверь к нему стучит: «Тук-тук, дверь открой</w:t>
      </w:r>
      <w:proofErr w:type="gramStart"/>
      <w:r w:rsidRPr="00437A01">
        <w:rPr>
          <w:rFonts w:ascii="Times New Roman" w:hAnsi="Times New Roman" w:cs="Times New Roman"/>
          <w:sz w:val="24"/>
          <w:szCs w:val="24"/>
        </w:rPr>
        <w:t>, Там</w:t>
      </w:r>
      <w:proofErr w:type="gramEnd"/>
      <w:r w:rsidRPr="00437A01">
        <w:rPr>
          <w:rFonts w:ascii="Times New Roman" w:hAnsi="Times New Roman" w:cs="Times New Roman"/>
          <w:sz w:val="24"/>
          <w:szCs w:val="24"/>
        </w:rPr>
        <w:t xml:space="preserve"> в лесу охотник злой». «Зайка, зайка, забегай! Лапку мне давай».</w:t>
      </w:r>
    </w:p>
    <w:p w14:paraId="19939409" w14:textId="22FDA35A" w:rsidR="00437A01" w:rsidRDefault="00437A01" w:rsidP="002F14FF">
      <w:pPr>
        <w:spacing w:after="0"/>
        <w:ind w:left="567" w:right="-397" w:firstLine="360"/>
        <w:jc w:val="both"/>
        <w:rPr>
          <w:rFonts w:ascii="Times New Roman" w:hAnsi="Times New Roman" w:cs="Times New Roman"/>
          <w:sz w:val="24"/>
          <w:szCs w:val="24"/>
        </w:rPr>
      </w:pPr>
    </w:p>
    <w:p w14:paraId="3BE0F968" w14:textId="2283CC45" w:rsidR="00437A01" w:rsidRDefault="00437A01" w:rsidP="002F14FF">
      <w:pPr>
        <w:spacing w:after="0"/>
        <w:ind w:left="567" w:right="-397" w:firstLine="360"/>
        <w:jc w:val="both"/>
        <w:rPr>
          <w:rFonts w:ascii="Times New Roman" w:hAnsi="Times New Roman" w:cs="Times New Roman"/>
          <w:sz w:val="24"/>
          <w:szCs w:val="24"/>
        </w:rPr>
      </w:pPr>
    </w:p>
    <w:p w14:paraId="0E350767" w14:textId="61588C86" w:rsidR="00437A01" w:rsidRDefault="00437A01" w:rsidP="002F14FF">
      <w:pPr>
        <w:spacing w:after="0"/>
        <w:ind w:left="567" w:right="-397" w:firstLine="360"/>
        <w:jc w:val="both"/>
        <w:rPr>
          <w:rFonts w:ascii="Times New Roman" w:hAnsi="Times New Roman" w:cs="Times New Roman"/>
          <w:sz w:val="24"/>
          <w:szCs w:val="24"/>
        </w:rPr>
      </w:pPr>
    </w:p>
    <w:p w14:paraId="2BA514CF" w14:textId="38F3DC05" w:rsidR="00437A01" w:rsidRDefault="00437A01" w:rsidP="002F14FF">
      <w:pPr>
        <w:spacing w:after="0"/>
        <w:ind w:left="567" w:right="-397" w:firstLine="360"/>
        <w:jc w:val="both"/>
        <w:rPr>
          <w:rFonts w:ascii="Times New Roman" w:hAnsi="Times New Roman" w:cs="Times New Roman"/>
          <w:sz w:val="24"/>
          <w:szCs w:val="24"/>
        </w:rPr>
      </w:pPr>
    </w:p>
    <w:p w14:paraId="0ADE2650" w14:textId="6A55B80F" w:rsidR="00437A01" w:rsidRPr="00437A01" w:rsidRDefault="00437A01"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p>
    <w:p w14:paraId="06441B9C" w14:textId="30F88F25" w:rsidR="009910B0" w:rsidRPr="00437A01" w:rsidRDefault="009910B0" w:rsidP="002F14FF">
      <w:pPr>
        <w:spacing w:after="0"/>
        <w:ind w:left="567" w:right="-397" w:firstLine="360"/>
        <w:jc w:val="center"/>
        <w:rPr>
          <w:rFonts w:ascii="Times New Roman" w:eastAsia="Times New Roman" w:hAnsi="Times New Roman" w:cs="Times New Roman"/>
          <w:i/>
          <w:color w:val="000000" w:themeColor="text1"/>
          <w:sz w:val="24"/>
          <w:szCs w:val="24"/>
          <w:lang w:eastAsia="ru-RU"/>
        </w:rPr>
      </w:pPr>
      <w:r w:rsidRPr="00437A01">
        <w:rPr>
          <w:rFonts w:ascii="Times New Roman" w:eastAsia="Times New Roman" w:hAnsi="Times New Roman" w:cs="Times New Roman"/>
          <w:i/>
          <w:color w:val="000000" w:themeColor="text1"/>
          <w:sz w:val="24"/>
          <w:szCs w:val="24"/>
          <w:lang w:eastAsia="ru-RU"/>
        </w:rPr>
        <w:t>Практическая работа</w:t>
      </w:r>
    </w:p>
    <w:p w14:paraId="7DE3F248" w14:textId="748A5F98" w:rsidR="009910B0" w:rsidRPr="008B0797" w:rsidRDefault="009910B0"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Я предлагаю вам самим </w:t>
      </w:r>
      <w:r w:rsidRPr="008B0797">
        <w:rPr>
          <w:rFonts w:ascii="Times New Roman" w:eastAsia="Times New Roman" w:hAnsi="Times New Roman" w:cs="Times New Roman"/>
          <w:bCs/>
          <w:color w:val="000000" w:themeColor="text1"/>
          <w:sz w:val="24"/>
          <w:szCs w:val="24"/>
          <w:lang w:eastAsia="ru-RU"/>
        </w:rPr>
        <w:t>изготовить хантыйский оберег</w:t>
      </w:r>
      <w:r w:rsidR="00AD257B">
        <w:rPr>
          <w:rFonts w:ascii="Times New Roman" w:eastAsia="Times New Roman" w:hAnsi="Times New Roman" w:cs="Times New Roman"/>
          <w:bCs/>
          <w:color w:val="000000" w:themeColor="text1"/>
          <w:sz w:val="24"/>
          <w:szCs w:val="24"/>
          <w:lang w:eastAsia="ru-RU"/>
        </w:rPr>
        <w:t xml:space="preserve"> самым простым и легким способом</w:t>
      </w:r>
      <w:r w:rsidRPr="008B0797">
        <w:rPr>
          <w:rFonts w:ascii="Times New Roman" w:eastAsia="Times New Roman" w:hAnsi="Times New Roman" w:cs="Times New Roman"/>
          <w:color w:val="000000" w:themeColor="text1"/>
          <w:sz w:val="24"/>
          <w:szCs w:val="24"/>
          <w:lang w:eastAsia="ru-RU"/>
        </w:rPr>
        <w:t xml:space="preserve">. Перед вами лежат технологические карты с последовательностью выполнения этой </w:t>
      </w:r>
      <w:r w:rsidRPr="008B0797">
        <w:rPr>
          <w:rFonts w:ascii="Times New Roman" w:eastAsia="Times New Roman" w:hAnsi="Times New Roman" w:cs="Times New Roman"/>
          <w:color w:val="000000" w:themeColor="text1"/>
          <w:sz w:val="24"/>
          <w:szCs w:val="24"/>
          <w:lang w:eastAsia="ru-RU"/>
        </w:rPr>
        <w:lastRenderedPageBreak/>
        <w:t>работы. Приступаем к выполнению.</w:t>
      </w:r>
    </w:p>
    <w:p w14:paraId="2CD2A05B" w14:textId="2D9C9D08" w:rsidR="009910B0" w:rsidRPr="008B0797" w:rsidRDefault="009910B0" w:rsidP="002F14FF">
      <w:pPr>
        <w:spacing w:after="0"/>
        <w:ind w:left="567" w:right="-397" w:firstLine="360"/>
        <w:jc w:val="both"/>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Технологическая карта по </w:t>
      </w:r>
      <w:r w:rsidRPr="008B0797">
        <w:rPr>
          <w:rFonts w:ascii="Times New Roman" w:eastAsia="Times New Roman" w:hAnsi="Times New Roman" w:cs="Times New Roman"/>
          <w:bCs/>
          <w:color w:val="000000" w:themeColor="text1"/>
          <w:sz w:val="24"/>
          <w:szCs w:val="24"/>
          <w:lang w:eastAsia="ru-RU"/>
        </w:rPr>
        <w:t>изготовлению хантыйского оберега</w:t>
      </w:r>
      <w:r w:rsidRPr="008B0797">
        <w:rPr>
          <w:rFonts w:ascii="Times New Roman" w:eastAsia="Times New Roman" w:hAnsi="Times New Roman" w:cs="Times New Roman"/>
          <w:color w:val="000000" w:themeColor="text1"/>
          <w:sz w:val="24"/>
          <w:szCs w:val="24"/>
          <w:lang w:eastAsia="ru-RU"/>
        </w:rPr>
        <w:t>.</w:t>
      </w:r>
    </w:p>
    <w:p w14:paraId="275E81A0" w14:textId="79B4F2A1" w:rsidR="009910B0" w:rsidRPr="008D2516" w:rsidRDefault="009910B0" w:rsidP="008D2516">
      <w:pPr>
        <w:pStyle w:val="a7"/>
        <w:numPr>
          <w:ilvl w:val="0"/>
          <w:numId w:val="2"/>
        </w:numPr>
        <w:spacing w:after="0"/>
        <w:ind w:right="-397"/>
        <w:jc w:val="both"/>
        <w:rPr>
          <w:rFonts w:ascii="Times New Roman" w:eastAsia="Times New Roman" w:hAnsi="Times New Roman" w:cs="Times New Roman"/>
          <w:color w:val="000000" w:themeColor="text1"/>
          <w:sz w:val="24"/>
          <w:szCs w:val="24"/>
          <w:lang w:eastAsia="ru-RU"/>
        </w:rPr>
      </w:pPr>
      <w:r w:rsidRPr="008D2516">
        <w:rPr>
          <w:rFonts w:ascii="Times New Roman" w:eastAsia="Times New Roman" w:hAnsi="Times New Roman" w:cs="Times New Roman"/>
          <w:color w:val="000000" w:themeColor="text1"/>
          <w:sz w:val="24"/>
          <w:szCs w:val="24"/>
          <w:lang w:eastAsia="ru-RU"/>
        </w:rPr>
        <w:t xml:space="preserve">Вырезать из картона 2 круга нужного </w:t>
      </w:r>
      <w:proofErr w:type="gramStart"/>
      <w:r w:rsidRPr="008D2516">
        <w:rPr>
          <w:rFonts w:ascii="Times New Roman" w:eastAsia="Times New Roman" w:hAnsi="Times New Roman" w:cs="Times New Roman"/>
          <w:color w:val="000000" w:themeColor="text1"/>
          <w:sz w:val="24"/>
          <w:szCs w:val="24"/>
          <w:lang w:eastAsia="ru-RU"/>
        </w:rPr>
        <w:t>диаметра</w:t>
      </w:r>
      <w:r w:rsidR="00695AF9">
        <w:rPr>
          <w:rFonts w:ascii="Times New Roman" w:eastAsia="Times New Roman" w:hAnsi="Times New Roman" w:cs="Times New Roman"/>
          <w:color w:val="000000" w:themeColor="text1"/>
          <w:sz w:val="24"/>
          <w:szCs w:val="24"/>
          <w:lang w:eastAsia="ru-RU"/>
        </w:rPr>
        <w:t>,из</w:t>
      </w:r>
      <w:proofErr w:type="gramEnd"/>
      <w:r w:rsidR="00695AF9">
        <w:rPr>
          <w:rFonts w:ascii="Times New Roman" w:eastAsia="Times New Roman" w:hAnsi="Times New Roman" w:cs="Times New Roman"/>
          <w:color w:val="000000" w:themeColor="text1"/>
          <w:sz w:val="24"/>
          <w:szCs w:val="24"/>
          <w:lang w:eastAsia="ru-RU"/>
        </w:rPr>
        <w:t xml:space="preserve"> фетра 1круг такого же диаметра.</w:t>
      </w:r>
    </w:p>
    <w:p w14:paraId="0CC2C201" w14:textId="10A9B06A" w:rsidR="008D2516" w:rsidRPr="008D2516" w:rsidRDefault="008D2516" w:rsidP="008D2516">
      <w:pPr>
        <w:pStyle w:val="a7"/>
        <w:numPr>
          <w:ilvl w:val="0"/>
          <w:numId w:val="2"/>
        </w:numPr>
        <w:spacing w:after="0"/>
        <w:ind w:right="-39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Край картона обклеиваем полоской меха.</w:t>
      </w:r>
    </w:p>
    <w:p w14:paraId="4C68305C" w14:textId="2737B0FE" w:rsidR="008D2516" w:rsidRPr="008B0797" w:rsidRDefault="002F14FF" w:rsidP="008D2516">
      <w:pPr>
        <w:spacing w:after="0"/>
        <w:ind w:left="567" w:firstLine="36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w:t>
      </w:r>
      <w:r w:rsidR="009910B0" w:rsidRPr="008B0797">
        <w:rPr>
          <w:rFonts w:ascii="Times New Roman" w:eastAsia="Times New Roman" w:hAnsi="Times New Roman" w:cs="Times New Roman"/>
          <w:color w:val="000000" w:themeColor="text1"/>
          <w:sz w:val="24"/>
          <w:szCs w:val="24"/>
          <w:lang w:eastAsia="ru-RU"/>
        </w:rPr>
        <w:t xml:space="preserve"> Вырезать. Прикл</w:t>
      </w:r>
      <w:r>
        <w:rPr>
          <w:rFonts w:ascii="Times New Roman" w:eastAsia="Times New Roman" w:hAnsi="Times New Roman" w:cs="Times New Roman"/>
          <w:color w:val="000000" w:themeColor="text1"/>
          <w:sz w:val="24"/>
          <w:szCs w:val="24"/>
          <w:lang w:eastAsia="ru-RU"/>
        </w:rPr>
        <w:t xml:space="preserve">еить </w:t>
      </w:r>
      <w:proofErr w:type="gramStart"/>
      <w:r>
        <w:rPr>
          <w:rFonts w:ascii="Times New Roman" w:eastAsia="Times New Roman" w:hAnsi="Times New Roman" w:cs="Times New Roman"/>
          <w:color w:val="000000" w:themeColor="text1"/>
          <w:sz w:val="24"/>
          <w:szCs w:val="24"/>
          <w:lang w:eastAsia="ru-RU"/>
        </w:rPr>
        <w:t>кру</w:t>
      </w:r>
      <w:r w:rsidR="00695AF9">
        <w:rPr>
          <w:rFonts w:ascii="Times New Roman" w:eastAsia="Times New Roman" w:hAnsi="Times New Roman" w:cs="Times New Roman"/>
          <w:color w:val="000000" w:themeColor="text1"/>
          <w:sz w:val="24"/>
          <w:szCs w:val="24"/>
          <w:lang w:eastAsia="ru-RU"/>
        </w:rPr>
        <w:t xml:space="preserve">г </w:t>
      </w:r>
      <w:r>
        <w:rPr>
          <w:rFonts w:ascii="Times New Roman" w:eastAsia="Times New Roman" w:hAnsi="Times New Roman" w:cs="Times New Roman"/>
          <w:color w:val="000000" w:themeColor="text1"/>
          <w:sz w:val="24"/>
          <w:szCs w:val="24"/>
          <w:lang w:eastAsia="ru-RU"/>
        </w:rPr>
        <w:t xml:space="preserve"> к</w:t>
      </w:r>
      <w:proofErr w:type="gramEnd"/>
      <w:r>
        <w:rPr>
          <w:rFonts w:ascii="Times New Roman" w:eastAsia="Times New Roman" w:hAnsi="Times New Roman" w:cs="Times New Roman"/>
          <w:color w:val="000000" w:themeColor="text1"/>
          <w:sz w:val="24"/>
          <w:szCs w:val="24"/>
          <w:lang w:eastAsia="ru-RU"/>
        </w:rPr>
        <w:t xml:space="preserve"> </w:t>
      </w:r>
      <w:r w:rsidR="00AD257B">
        <w:rPr>
          <w:rFonts w:ascii="Times New Roman" w:eastAsia="Times New Roman" w:hAnsi="Times New Roman" w:cs="Times New Roman"/>
          <w:color w:val="000000" w:themeColor="text1"/>
          <w:sz w:val="24"/>
          <w:szCs w:val="24"/>
          <w:lang w:eastAsia="ru-RU"/>
        </w:rPr>
        <w:t>фетр</w:t>
      </w:r>
      <w:r w:rsidR="00695AF9">
        <w:rPr>
          <w:rFonts w:ascii="Times New Roman" w:eastAsia="Times New Roman" w:hAnsi="Times New Roman" w:cs="Times New Roman"/>
          <w:color w:val="000000" w:themeColor="text1"/>
          <w:sz w:val="24"/>
          <w:szCs w:val="24"/>
          <w:lang w:eastAsia="ru-RU"/>
        </w:rPr>
        <w:t>у</w:t>
      </w:r>
      <w:r w:rsidR="009910B0" w:rsidRPr="008B0797">
        <w:rPr>
          <w:rFonts w:ascii="Times New Roman" w:eastAsia="Times New Roman" w:hAnsi="Times New Roman" w:cs="Times New Roman"/>
          <w:color w:val="000000" w:themeColor="text1"/>
          <w:sz w:val="24"/>
          <w:szCs w:val="24"/>
          <w:lang w:eastAsia="ru-RU"/>
        </w:rPr>
        <w:t>.</w:t>
      </w:r>
    </w:p>
    <w:p w14:paraId="5A6EFB42" w14:textId="5FEAC1C3" w:rsidR="009910B0" w:rsidRPr="008B0797" w:rsidRDefault="009910B0" w:rsidP="002F14FF">
      <w:pPr>
        <w:spacing w:after="0"/>
        <w:ind w:left="567" w:firstLine="360"/>
        <w:rPr>
          <w:rFonts w:ascii="Times New Roman" w:eastAsia="Times New Roman" w:hAnsi="Times New Roman" w:cs="Times New Roman"/>
          <w:color w:val="000000" w:themeColor="text1"/>
          <w:sz w:val="24"/>
          <w:szCs w:val="24"/>
          <w:lang w:eastAsia="ru-RU"/>
        </w:rPr>
      </w:pPr>
      <w:proofErr w:type="gramStart"/>
      <w:r w:rsidRPr="008B0797">
        <w:rPr>
          <w:rFonts w:ascii="Times New Roman" w:eastAsia="Times New Roman" w:hAnsi="Times New Roman" w:cs="Times New Roman"/>
          <w:color w:val="000000" w:themeColor="text1"/>
          <w:sz w:val="24"/>
          <w:szCs w:val="24"/>
          <w:lang w:eastAsia="ru-RU"/>
        </w:rPr>
        <w:t xml:space="preserve">3 </w:t>
      </w:r>
      <w:r w:rsidR="002F14FF">
        <w:rPr>
          <w:rFonts w:ascii="Times New Roman" w:eastAsia="Times New Roman" w:hAnsi="Times New Roman" w:cs="Times New Roman"/>
          <w:color w:val="000000" w:themeColor="text1"/>
          <w:sz w:val="24"/>
          <w:szCs w:val="24"/>
          <w:lang w:eastAsia="ru-RU"/>
        </w:rPr>
        <w:t xml:space="preserve"> </w:t>
      </w:r>
      <w:r w:rsidR="00AD257B">
        <w:rPr>
          <w:rFonts w:ascii="Times New Roman" w:eastAsia="Times New Roman" w:hAnsi="Times New Roman" w:cs="Times New Roman"/>
          <w:color w:val="000000" w:themeColor="text1"/>
          <w:sz w:val="24"/>
          <w:szCs w:val="24"/>
          <w:lang w:eastAsia="ru-RU"/>
        </w:rPr>
        <w:t>В</w:t>
      </w:r>
      <w:r w:rsidR="002F14FF">
        <w:rPr>
          <w:rFonts w:ascii="Times New Roman" w:eastAsia="Times New Roman" w:hAnsi="Times New Roman" w:cs="Times New Roman"/>
          <w:color w:val="000000" w:themeColor="text1"/>
          <w:sz w:val="24"/>
          <w:szCs w:val="24"/>
          <w:lang w:eastAsia="ru-RU"/>
        </w:rPr>
        <w:t>ырезать</w:t>
      </w:r>
      <w:proofErr w:type="gramEnd"/>
      <w:r w:rsidR="002F14FF">
        <w:rPr>
          <w:rFonts w:ascii="Times New Roman" w:eastAsia="Times New Roman" w:hAnsi="Times New Roman" w:cs="Times New Roman"/>
          <w:color w:val="000000" w:themeColor="text1"/>
          <w:sz w:val="24"/>
          <w:szCs w:val="24"/>
          <w:lang w:eastAsia="ru-RU"/>
        </w:rPr>
        <w:t xml:space="preserve"> из </w:t>
      </w:r>
      <w:r w:rsidR="00695AF9">
        <w:rPr>
          <w:rFonts w:ascii="Times New Roman" w:eastAsia="Times New Roman" w:hAnsi="Times New Roman" w:cs="Times New Roman"/>
          <w:color w:val="000000" w:themeColor="text1"/>
          <w:sz w:val="24"/>
          <w:szCs w:val="24"/>
          <w:lang w:eastAsia="ru-RU"/>
        </w:rPr>
        <w:t>шаблона</w:t>
      </w:r>
      <w:r w:rsidRPr="008B0797">
        <w:rPr>
          <w:rFonts w:ascii="Times New Roman" w:eastAsia="Times New Roman" w:hAnsi="Times New Roman" w:cs="Times New Roman"/>
          <w:color w:val="000000" w:themeColor="text1"/>
          <w:sz w:val="24"/>
          <w:szCs w:val="24"/>
          <w:lang w:eastAsia="ru-RU"/>
        </w:rPr>
        <w:t xml:space="preserve"> </w:t>
      </w:r>
      <w:r w:rsidR="00695AF9">
        <w:rPr>
          <w:rFonts w:ascii="Times New Roman" w:eastAsia="Times New Roman" w:hAnsi="Times New Roman" w:cs="Times New Roman"/>
          <w:color w:val="000000" w:themeColor="text1"/>
          <w:sz w:val="24"/>
          <w:szCs w:val="24"/>
          <w:lang w:eastAsia="ru-RU"/>
        </w:rPr>
        <w:t>разных цветов</w:t>
      </w:r>
      <w:r w:rsidRPr="008B0797">
        <w:rPr>
          <w:rFonts w:ascii="Times New Roman" w:eastAsia="Times New Roman" w:hAnsi="Times New Roman" w:cs="Times New Roman"/>
          <w:color w:val="000000" w:themeColor="text1"/>
          <w:sz w:val="24"/>
          <w:szCs w:val="24"/>
          <w:lang w:eastAsia="ru-RU"/>
        </w:rPr>
        <w:t xml:space="preserve"> выбранный орнамент. Приклеить его к лицевой стороне одного из приготовленных круга.</w:t>
      </w:r>
    </w:p>
    <w:p w14:paraId="6EA9F25C" w14:textId="77777777" w:rsidR="009910B0" w:rsidRPr="008B0797" w:rsidRDefault="009910B0" w:rsidP="002F14FF">
      <w:pPr>
        <w:spacing w:after="0"/>
        <w:ind w:left="567"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4 По контуру, с изнаночной стороны другого подготовленн</w:t>
      </w:r>
      <w:r w:rsidR="002F14FF">
        <w:rPr>
          <w:rFonts w:ascii="Times New Roman" w:eastAsia="Times New Roman" w:hAnsi="Times New Roman" w:cs="Times New Roman"/>
          <w:color w:val="000000" w:themeColor="text1"/>
          <w:sz w:val="24"/>
          <w:szCs w:val="24"/>
          <w:lang w:eastAsia="ru-RU"/>
        </w:rPr>
        <w:t>ого круга, приклеить картон</w:t>
      </w:r>
      <w:r w:rsidRPr="008B0797">
        <w:rPr>
          <w:rFonts w:ascii="Times New Roman" w:eastAsia="Times New Roman" w:hAnsi="Times New Roman" w:cs="Times New Roman"/>
          <w:color w:val="000000" w:themeColor="text1"/>
          <w:sz w:val="24"/>
          <w:szCs w:val="24"/>
          <w:lang w:eastAsia="ru-RU"/>
        </w:rPr>
        <w:t>.</w:t>
      </w:r>
    </w:p>
    <w:p w14:paraId="08C39608" w14:textId="77777777" w:rsidR="009910B0" w:rsidRPr="008B0797" w:rsidRDefault="009910B0" w:rsidP="002F14FF">
      <w:pPr>
        <w:spacing w:after="0"/>
        <w:ind w:left="567"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5 Приклеить два кружочка изнаночными сторонами друг к другу, не забыв вложить внутрь ленточку.</w:t>
      </w:r>
    </w:p>
    <w:p w14:paraId="525F65E1" w14:textId="456B25B3" w:rsidR="009910B0" w:rsidRPr="008B0797" w:rsidRDefault="009910B0" w:rsidP="002F14FF">
      <w:pPr>
        <w:spacing w:after="0"/>
        <w:ind w:left="567"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xml:space="preserve">6   </w:t>
      </w:r>
      <w:r w:rsidR="00AD257B">
        <w:rPr>
          <w:rFonts w:ascii="Times New Roman" w:eastAsia="Times New Roman" w:hAnsi="Times New Roman" w:cs="Times New Roman"/>
          <w:color w:val="000000" w:themeColor="text1"/>
          <w:sz w:val="24"/>
          <w:szCs w:val="24"/>
          <w:lang w:eastAsia="ru-RU"/>
        </w:rPr>
        <w:t>П</w:t>
      </w:r>
      <w:r w:rsidRPr="008B0797">
        <w:rPr>
          <w:rFonts w:ascii="Times New Roman" w:eastAsia="Times New Roman" w:hAnsi="Times New Roman" w:cs="Times New Roman"/>
          <w:color w:val="000000" w:themeColor="text1"/>
          <w:sz w:val="24"/>
          <w:szCs w:val="24"/>
          <w:lang w:eastAsia="ru-RU"/>
        </w:rPr>
        <w:t xml:space="preserve">риклеить </w:t>
      </w:r>
      <w:proofErr w:type="gramStart"/>
      <w:r w:rsidRPr="008B0797">
        <w:rPr>
          <w:rFonts w:ascii="Times New Roman" w:eastAsia="Times New Roman" w:hAnsi="Times New Roman" w:cs="Times New Roman"/>
          <w:color w:val="000000" w:themeColor="text1"/>
          <w:sz w:val="24"/>
          <w:szCs w:val="24"/>
          <w:lang w:eastAsia="ru-RU"/>
        </w:rPr>
        <w:t>бисер  к</w:t>
      </w:r>
      <w:proofErr w:type="gramEnd"/>
      <w:r w:rsidRPr="008B0797">
        <w:rPr>
          <w:rFonts w:ascii="Times New Roman" w:eastAsia="Times New Roman" w:hAnsi="Times New Roman" w:cs="Times New Roman"/>
          <w:color w:val="000000" w:themeColor="text1"/>
          <w:sz w:val="24"/>
          <w:szCs w:val="24"/>
          <w:lang w:eastAsia="ru-RU"/>
        </w:rPr>
        <w:t> </w:t>
      </w:r>
      <w:r w:rsidRPr="008B0797">
        <w:rPr>
          <w:rFonts w:ascii="Times New Roman" w:eastAsia="Times New Roman" w:hAnsi="Times New Roman" w:cs="Times New Roman"/>
          <w:bCs/>
          <w:color w:val="000000" w:themeColor="text1"/>
          <w:sz w:val="24"/>
          <w:szCs w:val="24"/>
          <w:lang w:eastAsia="ru-RU"/>
        </w:rPr>
        <w:t>оберегу</w:t>
      </w:r>
      <w:r w:rsidRPr="008B0797">
        <w:rPr>
          <w:rFonts w:ascii="Times New Roman" w:eastAsia="Times New Roman" w:hAnsi="Times New Roman" w:cs="Times New Roman"/>
          <w:color w:val="000000" w:themeColor="text1"/>
          <w:sz w:val="24"/>
          <w:szCs w:val="24"/>
          <w:lang w:eastAsia="ru-RU"/>
        </w:rPr>
        <w:t>.</w:t>
      </w:r>
    </w:p>
    <w:p w14:paraId="30D452B0" w14:textId="11CDF3A7" w:rsidR="008B0797" w:rsidRPr="008B0797" w:rsidRDefault="00437A01" w:rsidP="0030608F">
      <w:pPr>
        <w:spacing w:after="0"/>
        <w:ind w:left="567" w:firstLine="360"/>
        <w:rPr>
          <w:rFonts w:ascii="Times New Roman" w:eastAsia="Times New Roman" w:hAnsi="Times New Roman" w:cs="Times New Roman"/>
          <w:color w:val="000000" w:themeColor="text1"/>
          <w:sz w:val="24"/>
          <w:szCs w:val="24"/>
          <w:lang w:eastAsia="ru-RU"/>
        </w:rPr>
      </w:pPr>
      <w:r>
        <w:rPr>
          <w:noProof/>
        </w:rPr>
        <w:drawing>
          <wp:anchor distT="0" distB="0" distL="114300" distR="114300" simplePos="0" relativeHeight="251656704" behindDoc="1" locked="0" layoutInCell="1" allowOverlap="1" wp14:anchorId="38696267" wp14:editId="1BDFBB65">
            <wp:simplePos x="0" y="0"/>
            <wp:positionH relativeFrom="column">
              <wp:posOffset>2780665</wp:posOffset>
            </wp:positionH>
            <wp:positionV relativeFrom="paragraph">
              <wp:posOffset>120015</wp:posOffset>
            </wp:positionV>
            <wp:extent cx="3580765" cy="2966720"/>
            <wp:effectExtent l="0" t="0" r="0" b="0"/>
            <wp:wrapTight wrapText="bothSides">
              <wp:wrapPolygon edited="0">
                <wp:start x="0" y="0"/>
                <wp:lineTo x="0" y="21498"/>
                <wp:lineTo x="21489" y="21498"/>
                <wp:lineTo x="21489" y="0"/>
                <wp:lineTo x="0" y="0"/>
              </wp:wrapPolygon>
            </wp:wrapTight>
            <wp:docPr id="702610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041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0765" cy="2966720"/>
                    </a:xfrm>
                    <a:prstGeom prst="rect">
                      <a:avLst/>
                    </a:prstGeom>
                  </pic:spPr>
                </pic:pic>
              </a:graphicData>
            </a:graphic>
            <wp14:sizeRelH relativeFrom="page">
              <wp14:pctWidth>0</wp14:pctWidth>
            </wp14:sizeRelH>
            <wp14:sizeRelV relativeFrom="page">
              <wp14:pctHeight>0</wp14:pctHeight>
            </wp14:sizeRelV>
          </wp:anchor>
        </w:drawing>
      </w:r>
      <w:r w:rsidR="009910B0" w:rsidRPr="008B0797">
        <w:rPr>
          <w:rFonts w:ascii="Times New Roman" w:eastAsia="Times New Roman" w:hAnsi="Times New Roman" w:cs="Times New Roman"/>
          <w:color w:val="000000" w:themeColor="text1"/>
          <w:sz w:val="24"/>
          <w:szCs w:val="24"/>
          <w:lang w:eastAsia="ru-RU"/>
        </w:rPr>
        <w:t>7. </w:t>
      </w:r>
      <w:r w:rsidR="009910B0" w:rsidRPr="008B0797">
        <w:rPr>
          <w:rFonts w:ascii="Times New Roman" w:eastAsia="Times New Roman" w:hAnsi="Times New Roman" w:cs="Times New Roman"/>
          <w:bCs/>
          <w:color w:val="000000" w:themeColor="text1"/>
          <w:sz w:val="24"/>
          <w:szCs w:val="24"/>
          <w:lang w:eastAsia="ru-RU"/>
        </w:rPr>
        <w:t>Оберег готов</w:t>
      </w:r>
      <w:r w:rsidR="009910B0" w:rsidRPr="008B0797">
        <w:rPr>
          <w:rFonts w:ascii="Times New Roman" w:eastAsia="Times New Roman" w:hAnsi="Times New Roman" w:cs="Times New Roman"/>
          <w:color w:val="000000" w:themeColor="text1"/>
          <w:sz w:val="24"/>
          <w:szCs w:val="24"/>
          <w:lang w:eastAsia="ru-RU"/>
        </w:rPr>
        <w:t>!</w:t>
      </w:r>
    </w:p>
    <w:p w14:paraId="5C74FDA2" w14:textId="77777777"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bCs/>
          <w:color w:val="000000" w:themeColor="text1"/>
          <w:sz w:val="24"/>
          <w:szCs w:val="24"/>
          <w:lang w:eastAsia="ru-RU"/>
        </w:rPr>
        <w:t>Хантыйские орнаменты красивы –</w:t>
      </w:r>
    </w:p>
    <w:p w14:paraId="0F330593" w14:textId="1BD34251"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В них все приметы родины моей.</w:t>
      </w:r>
    </w:p>
    <w:p w14:paraId="33698416" w14:textId="03FF9173"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Ты больше не найдешь по всей России</w:t>
      </w:r>
      <w:r w:rsidR="00437A01" w:rsidRPr="00437A01">
        <w:rPr>
          <w:noProof/>
        </w:rPr>
        <w:t xml:space="preserve"> </w:t>
      </w:r>
    </w:p>
    <w:p w14:paraId="71FD15DB" w14:textId="40DFC26F"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Таких цветов и сказочных зверей.</w:t>
      </w:r>
    </w:p>
    <w:p w14:paraId="153C78E8" w14:textId="2C357EC9"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Узоры на одежде и посуде</w:t>
      </w:r>
    </w:p>
    <w:p w14:paraId="4BF729FB" w14:textId="4F26F318"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Красны, как солнце, и белы, как снег, -</w:t>
      </w:r>
    </w:p>
    <w:p w14:paraId="641269E2" w14:textId="77777777"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На них сызмальства глядя, наши люди</w:t>
      </w:r>
    </w:p>
    <w:p w14:paraId="3174EBED" w14:textId="375DE030" w:rsidR="009910B0" w:rsidRPr="008B0797" w:rsidRDefault="009910B0"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С прекрасным не расстанутся навек.</w:t>
      </w:r>
    </w:p>
    <w:p w14:paraId="6D8BC15B" w14:textId="77777777" w:rsidR="009910B0" w:rsidRPr="008B0797" w:rsidRDefault="009910B0" w:rsidP="0030608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Они явились в жизнь совсем не просто</w:t>
      </w:r>
    </w:p>
    <w:p w14:paraId="2585AD3B" w14:textId="3B6786EB" w:rsidR="009910B0" w:rsidRPr="002F14FF" w:rsidRDefault="009910B0" w:rsidP="0030608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xml:space="preserve">Из-под иглы, и кисти, </w:t>
      </w:r>
      <w:r w:rsidRPr="002F14FF">
        <w:rPr>
          <w:rFonts w:ascii="Times New Roman" w:eastAsia="Times New Roman" w:hAnsi="Times New Roman" w:cs="Times New Roman"/>
          <w:color w:val="000000" w:themeColor="text1"/>
          <w:sz w:val="24"/>
          <w:szCs w:val="24"/>
          <w:lang w:eastAsia="ru-RU"/>
        </w:rPr>
        <w:t>и </w:t>
      </w:r>
      <w:r w:rsidRPr="002F14FF">
        <w:rPr>
          <w:rFonts w:ascii="Times New Roman" w:eastAsia="Times New Roman" w:hAnsi="Times New Roman" w:cs="Times New Roman"/>
          <w:color w:val="000000" w:themeColor="text1"/>
          <w:sz w:val="24"/>
          <w:szCs w:val="24"/>
          <w:bdr w:val="none" w:sz="0" w:space="0" w:color="auto" w:frame="1"/>
          <w:lang w:eastAsia="ru-RU"/>
        </w:rPr>
        <w:t>резца</w:t>
      </w:r>
      <w:r w:rsidRPr="002F14FF">
        <w:rPr>
          <w:rFonts w:ascii="Times New Roman" w:eastAsia="Times New Roman" w:hAnsi="Times New Roman" w:cs="Times New Roman"/>
          <w:color w:val="000000" w:themeColor="text1"/>
          <w:sz w:val="24"/>
          <w:szCs w:val="24"/>
          <w:lang w:eastAsia="ru-RU"/>
        </w:rPr>
        <w:t>:</w:t>
      </w:r>
    </w:p>
    <w:p w14:paraId="14537CF0" w14:textId="028626DC" w:rsidR="009910B0" w:rsidRPr="008B0797" w:rsidRDefault="009910B0" w:rsidP="0030608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Ведь </w:t>
      </w:r>
      <w:r w:rsidRPr="008B0797">
        <w:rPr>
          <w:rFonts w:ascii="Times New Roman" w:eastAsia="Times New Roman" w:hAnsi="Times New Roman" w:cs="Times New Roman"/>
          <w:bCs/>
          <w:color w:val="000000" w:themeColor="text1"/>
          <w:sz w:val="24"/>
          <w:szCs w:val="24"/>
          <w:lang w:eastAsia="ru-RU"/>
        </w:rPr>
        <w:t>мастера по дереву и кости</w:t>
      </w:r>
    </w:p>
    <w:p w14:paraId="61ECC81F" w14:textId="5ACCEA31" w:rsidR="009910B0" w:rsidRPr="008B0797" w:rsidRDefault="009910B0" w:rsidP="0030608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В них вкладывали души и сердца.</w:t>
      </w:r>
    </w:p>
    <w:p w14:paraId="53C62B4C" w14:textId="77777777" w:rsidR="009910B0" w:rsidRDefault="009910B0" w:rsidP="0030608F">
      <w:pPr>
        <w:spacing w:after="0"/>
        <w:ind w:firstLine="360"/>
        <w:rPr>
          <w:rFonts w:ascii="Times New Roman" w:eastAsia="Times New Roman" w:hAnsi="Times New Roman" w:cs="Times New Roman"/>
          <w:i/>
          <w:iCs/>
          <w:color w:val="000000" w:themeColor="text1"/>
          <w:sz w:val="24"/>
          <w:szCs w:val="24"/>
          <w:bdr w:val="none" w:sz="0" w:space="0" w:color="auto" w:frame="1"/>
          <w:lang w:eastAsia="ru-RU"/>
        </w:rPr>
      </w:pPr>
      <w:r w:rsidRPr="008B0797">
        <w:rPr>
          <w:rFonts w:ascii="Times New Roman" w:eastAsia="Times New Roman" w:hAnsi="Times New Roman" w:cs="Times New Roman"/>
          <w:i/>
          <w:iCs/>
          <w:color w:val="000000" w:themeColor="text1"/>
          <w:sz w:val="24"/>
          <w:szCs w:val="24"/>
          <w:bdr w:val="none" w:sz="0" w:space="0" w:color="auto" w:frame="1"/>
          <w:lang w:eastAsia="ru-RU"/>
        </w:rPr>
        <w:t>(М. Шульгин)</w:t>
      </w:r>
    </w:p>
    <w:p w14:paraId="7477DADF" w14:textId="2776C0C4"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Вот и подошел к концу наш </w:t>
      </w:r>
      <w:r w:rsidRPr="008B0797">
        <w:rPr>
          <w:rFonts w:ascii="Times New Roman" w:eastAsia="Times New Roman" w:hAnsi="Times New Roman" w:cs="Times New Roman"/>
          <w:bCs/>
          <w:color w:val="000000" w:themeColor="text1"/>
          <w:sz w:val="24"/>
          <w:szCs w:val="24"/>
          <w:lang w:eastAsia="ru-RU"/>
        </w:rPr>
        <w:t>мастер – кл</w:t>
      </w:r>
      <w:r>
        <w:rPr>
          <w:rFonts w:ascii="Times New Roman" w:eastAsia="Times New Roman" w:hAnsi="Times New Roman" w:cs="Times New Roman"/>
          <w:bCs/>
          <w:color w:val="000000" w:themeColor="text1"/>
          <w:sz w:val="24"/>
          <w:szCs w:val="24"/>
          <w:lang w:eastAsia="ru-RU"/>
        </w:rPr>
        <w:t xml:space="preserve">асс по изготовлению хантыйского </w:t>
      </w:r>
      <w:proofErr w:type="gramStart"/>
      <w:r w:rsidRPr="008B0797">
        <w:rPr>
          <w:rFonts w:ascii="Times New Roman" w:eastAsia="Times New Roman" w:hAnsi="Times New Roman" w:cs="Times New Roman"/>
          <w:bCs/>
          <w:color w:val="000000" w:themeColor="text1"/>
          <w:sz w:val="24"/>
          <w:szCs w:val="24"/>
          <w:lang w:eastAsia="ru-RU"/>
        </w:rPr>
        <w:t>оберега </w:t>
      </w:r>
      <w:r>
        <w:rPr>
          <w:rFonts w:ascii="Times New Roman" w:eastAsia="Times New Roman" w:hAnsi="Times New Roman" w:cs="Times New Roman"/>
          <w:color w:val="000000" w:themeColor="text1"/>
          <w:sz w:val="24"/>
          <w:szCs w:val="24"/>
          <w:lang w:eastAsia="ru-RU"/>
        </w:rPr>
        <w:t>.</w:t>
      </w:r>
      <w:proofErr w:type="gramEnd"/>
      <w:r w:rsidRPr="008B0797">
        <w:rPr>
          <w:rFonts w:ascii="Times New Roman" w:eastAsia="Times New Roman" w:hAnsi="Times New Roman" w:cs="Times New Roman"/>
          <w:color w:val="000000" w:themeColor="text1"/>
          <w:sz w:val="24"/>
          <w:szCs w:val="24"/>
          <w:lang w:eastAsia="ru-RU"/>
        </w:rPr>
        <w:t xml:space="preserve"> Надеюсь, что </w:t>
      </w:r>
      <w:r w:rsidRPr="008B0797">
        <w:rPr>
          <w:rFonts w:ascii="Times New Roman" w:eastAsia="Times New Roman" w:hAnsi="Times New Roman" w:cs="Times New Roman"/>
          <w:bCs/>
          <w:color w:val="000000" w:themeColor="text1"/>
          <w:sz w:val="24"/>
          <w:szCs w:val="24"/>
          <w:lang w:eastAsia="ru-RU"/>
        </w:rPr>
        <w:t>мастер</w:t>
      </w:r>
      <w:r w:rsidRPr="008B0797">
        <w:rPr>
          <w:rFonts w:ascii="Times New Roman" w:eastAsia="Times New Roman" w:hAnsi="Times New Roman" w:cs="Times New Roman"/>
          <w:color w:val="000000" w:themeColor="text1"/>
          <w:sz w:val="24"/>
          <w:szCs w:val="24"/>
          <w:lang w:eastAsia="ru-RU"/>
        </w:rPr>
        <w:t> - класс вам понравился. До свидания!</w:t>
      </w:r>
    </w:p>
    <w:p w14:paraId="35149C2B" w14:textId="77777777" w:rsidR="002F14FF" w:rsidRPr="00E014BB" w:rsidRDefault="002F14FF" w:rsidP="00E014BB">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bCs/>
          <w:color w:val="000000" w:themeColor="text1"/>
          <w:sz w:val="24"/>
          <w:szCs w:val="24"/>
          <w:lang w:eastAsia="ru-RU"/>
        </w:rPr>
        <w:t>Изготовление этого оберега</w:t>
      </w:r>
      <w:r w:rsidRPr="008B0797">
        <w:rPr>
          <w:rFonts w:ascii="Times New Roman" w:eastAsia="Times New Roman" w:hAnsi="Times New Roman" w:cs="Times New Roman"/>
          <w:color w:val="000000" w:themeColor="text1"/>
          <w:sz w:val="24"/>
          <w:szCs w:val="24"/>
          <w:lang w:eastAsia="ru-RU"/>
        </w:rPr>
        <w:t>, является пополнением фонда краеведческого музея</w:t>
      </w:r>
      <w:r>
        <w:rPr>
          <w:rFonts w:ascii="Times New Roman" w:eastAsia="Times New Roman" w:hAnsi="Times New Roman" w:cs="Times New Roman"/>
          <w:color w:val="000000" w:themeColor="text1"/>
          <w:sz w:val="24"/>
          <w:szCs w:val="24"/>
          <w:lang w:eastAsia="ru-RU"/>
        </w:rPr>
        <w:t xml:space="preserve"> нашего детского сада</w:t>
      </w:r>
      <w:r w:rsidRPr="008B0797">
        <w:rPr>
          <w:rFonts w:ascii="Times New Roman" w:eastAsia="Times New Roman" w:hAnsi="Times New Roman" w:cs="Times New Roman"/>
          <w:color w:val="000000" w:themeColor="text1"/>
          <w:sz w:val="24"/>
          <w:szCs w:val="24"/>
          <w:lang w:eastAsia="ru-RU"/>
        </w:rPr>
        <w:t>. У каждого из вас </w:t>
      </w:r>
      <w:r w:rsidRPr="008B0797">
        <w:rPr>
          <w:rFonts w:ascii="Times New Roman" w:eastAsia="Times New Roman" w:hAnsi="Times New Roman" w:cs="Times New Roman"/>
          <w:bCs/>
          <w:color w:val="000000" w:themeColor="text1"/>
          <w:sz w:val="24"/>
          <w:szCs w:val="24"/>
          <w:lang w:eastAsia="ru-RU"/>
        </w:rPr>
        <w:t>оберег</w:t>
      </w:r>
      <w:r w:rsidRPr="008B0797">
        <w:rPr>
          <w:rFonts w:ascii="Times New Roman" w:eastAsia="Times New Roman" w:hAnsi="Times New Roman" w:cs="Times New Roman"/>
          <w:color w:val="000000" w:themeColor="text1"/>
          <w:sz w:val="24"/>
          <w:szCs w:val="24"/>
          <w:lang w:eastAsia="ru-RU"/>
        </w:rPr>
        <w:t> – это достояние вашего музея.</w:t>
      </w:r>
    </w:p>
    <w:p w14:paraId="72B7DA89"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 xml:space="preserve">При работе с детьми я напоминаю им о технике </w:t>
      </w:r>
      <w:r>
        <w:rPr>
          <w:rFonts w:ascii="Times New Roman" w:eastAsia="Times New Roman" w:hAnsi="Times New Roman" w:cs="Times New Roman"/>
          <w:color w:val="000000" w:themeColor="text1"/>
          <w:sz w:val="24"/>
          <w:szCs w:val="24"/>
          <w:lang w:eastAsia="ru-RU"/>
        </w:rPr>
        <w:t>безопасности при работе с клеем</w:t>
      </w:r>
      <w:r w:rsidRPr="008B0797">
        <w:rPr>
          <w:rFonts w:ascii="Times New Roman" w:eastAsia="Times New Roman" w:hAnsi="Times New Roman" w:cs="Times New Roman"/>
          <w:color w:val="000000" w:themeColor="text1"/>
          <w:sz w:val="24"/>
          <w:szCs w:val="24"/>
          <w:lang w:eastAsia="ru-RU"/>
        </w:rPr>
        <w:t>, ножницами.</w:t>
      </w:r>
    </w:p>
    <w:p w14:paraId="1247AD76"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p>
    <w:p w14:paraId="62D64CB9"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Техника безопасности при работе с ножницами</w:t>
      </w:r>
    </w:p>
    <w:p w14:paraId="524A52A3"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1. Храните ножницы в указанном месте в определённом положении.</w:t>
      </w:r>
    </w:p>
    <w:p w14:paraId="0851139B"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2. При работе внимательно следите за направлением резания.</w:t>
      </w:r>
    </w:p>
    <w:p w14:paraId="2969D35D"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3. Не работайте с тупыми ножницами и с ослабленным шарнирным креплением.</w:t>
      </w:r>
    </w:p>
    <w:p w14:paraId="5BDE5726"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4. Не держите ножницы лезвием вверх.</w:t>
      </w:r>
    </w:p>
    <w:p w14:paraId="7BC227C4"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5. Не оставляйте ножницы с открытыми лезвиями.</w:t>
      </w:r>
    </w:p>
    <w:p w14:paraId="627C77AC"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6. Не режьте ножницами на ходу.</w:t>
      </w:r>
    </w:p>
    <w:p w14:paraId="5C07E9DC"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7. Не подходите к товарищу во время работы.</w:t>
      </w:r>
    </w:p>
    <w:p w14:paraId="36A377BC"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8. Передавайте закрытые ножницы кольцами вперёд.</w:t>
      </w:r>
    </w:p>
    <w:p w14:paraId="383546D5"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lastRenderedPageBreak/>
        <w:t>9. Во время работы удерживайте материал левой рукой так, чтобы пальцы были в стороне от лезвия.</w:t>
      </w:r>
    </w:p>
    <w:p w14:paraId="6EEB238E" w14:textId="77777777" w:rsidR="002F14FF" w:rsidRPr="008B0797" w:rsidRDefault="002F14FF" w:rsidP="002F14FF">
      <w:pPr>
        <w:spacing w:after="0"/>
        <w:ind w:left="360" w:firstLine="360"/>
        <w:rPr>
          <w:rFonts w:ascii="Times New Roman" w:eastAsia="Times New Roman" w:hAnsi="Times New Roman" w:cs="Times New Roman"/>
          <w:color w:val="000000" w:themeColor="text1"/>
          <w:sz w:val="24"/>
          <w:szCs w:val="24"/>
          <w:lang w:eastAsia="ru-RU"/>
        </w:rPr>
      </w:pPr>
    </w:p>
    <w:p w14:paraId="4DBFF80B"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Техника безопасности при работе с клеем.</w:t>
      </w:r>
    </w:p>
    <w:p w14:paraId="589BA8C5"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1. С клеем обращайтесь осторожно. Клей ядовит!</w:t>
      </w:r>
    </w:p>
    <w:p w14:paraId="66A6612F"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2. Нельзя, чтобы клей попадал на пальцы рук, лицо, особенно глаза.</w:t>
      </w:r>
    </w:p>
    <w:p w14:paraId="17EB3D31"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3. При попадании клея в глаза надо немедленно промыть их в большом количестве воды.</w:t>
      </w:r>
    </w:p>
    <w:p w14:paraId="3697309B"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4. По окончании работы обязательно вымыть руки и кисть.</w:t>
      </w:r>
    </w:p>
    <w:p w14:paraId="61307FCD" w14:textId="77777777" w:rsidR="002F14FF"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5. При работе с клеем пользуйтесь салфеткой.</w:t>
      </w:r>
    </w:p>
    <w:p w14:paraId="38A2986C" w14:textId="77777777" w:rsidR="002A0D66" w:rsidRDefault="002A0D66" w:rsidP="002F14FF">
      <w:pPr>
        <w:spacing w:after="0"/>
        <w:ind w:firstLine="360"/>
        <w:rPr>
          <w:rFonts w:ascii="Times New Roman" w:eastAsia="Times New Roman" w:hAnsi="Times New Roman" w:cs="Times New Roman"/>
          <w:color w:val="000000" w:themeColor="text1"/>
          <w:sz w:val="24"/>
          <w:szCs w:val="24"/>
          <w:lang w:eastAsia="ru-RU"/>
        </w:rPr>
      </w:pPr>
    </w:p>
    <w:p w14:paraId="3C7CC2A1" w14:textId="7937881D" w:rsidR="002A0D66" w:rsidRDefault="002A0D66" w:rsidP="002A0D66">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Техника безопасности при работе с клее</w:t>
      </w:r>
      <w:r>
        <w:rPr>
          <w:rFonts w:ascii="Times New Roman" w:eastAsia="Times New Roman" w:hAnsi="Times New Roman" w:cs="Times New Roman"/>
          <w:color w:val="000000" w:themeColor="text1"/>
          <w:sz w:val="24"/>
          <w:szCs w:val="24"/>
          <w:lang w:eastAsia="ru-RU"/>
        </w:rPr>
        <w:t>вым пистолетом.</w:t>
      </w:r>
    </w:p>
    <w:p w14:paraId="181C62A0" w14:textId="77777777" w:rsidR="002A0D66" w:rsidRPr="002A0D66" w:rsidRDefault="002A0D66" w:rsidP="002A0D66">
      <w:pPr>
        <w:pStyle w:val="futurismarkdown-listitem"/>
        <w:numPr>
          <w:ilvl w:val="0"/>
          <w:numId w:val="3"/>
        </w:numPr>
        <w:shd w:val="clear" w:color="auto" w:fill="FFFFFF"/>
        <w:spacing w:before="0" w:beforeAutospacing="0" w:after="0" w:afterAutospacing="0" w:line="330" w:lineRule="atLeast"/>
        <w:rPr>
          <w:color w:val="333333"/>
        </w:rPr>
      </w:pPr>
      <w:r w:rsidRPr="002A0D66">
        <w:rPr>
          <w:rStyle w:val="a4"/>
          <w:b w:val="0"/>
          <w:bCs w:val="0"/>
          <w:color w:val="333333"/>
        </w:rPr>
        <w:t>Подготовить рабочее место</w:t>
      </w:r>
      <w:r w:rsidRPr="002A0D66">
        <w:rPr>
          <w:color w:val="333333"/>
        </w:rPr>
        <w:t>, защитив рабочую поверхность от попадания клея.</w:t>
      </w:r>
    </w:p>
    <w:p w14:paraId="1400419C" w14:textId="77777777" w:rsidR="002A0D66" w:rsidRPr="002A0D66" w:rsidRDefault="002A0D66" w:rsidP="002A0D66">
      <w:pPr>
        <w:pStyle w:val="futurismarkdown-listitem"/>
        <w:numPr>
          <w:ilvl w:val="0"/>
          <w:numId w:val="3"/>
        </w:numPr>
        <w:shd w:val="clear" w:color="auto" w:fill="FFFFFF"/>
        <w:spacing w:before="0" w:beforeAutospacing="0" w:after="0" w:afterAutospacing="0" w:line="330" w:lineRule="atLeast"/>
        <w:rPr>
          <w:color w:val="333333"/>
        </w:rPr>
      </w:pPr>
      <w:r w:rsidRPr="002A0D66">
        <w:rPr>
          <w:rStyle w:val="a4"/>
          <w:b w:val="0"/>
          <w:bCs w:val="0"/>
          <w:color w:val="333333"/>
        </w:rPr>
        <w:t>Установить пистолет в правильное положение</w:t>
      </w:r>
      <w:r w:rsidRPr="002A0D66">
        <w:rPr>
          <w:color w:val="333333"/>
        </w:rPr>
        <w:t>: откинуть ножку-подставку и поставить на рабочую поверхность.</w:t>
      </w:r>
    </w:p>
    <w:p w14:paraId="68E1BAF6" w14:textId="77777777" w:rsidR="002A0D66" w:rsidRPr="002A0D66" w:rsidRDefault="002A0D66" w:rsidP="002A0D66">
      <w:pPr>
        <w:pStyle w:val="futurismarkdown-listitem"/>
        <w:numPr>
          <w:ilvl w:val="0"/>
          <w:numId w:val="3"/>
        </w:numPr>
        <w:shd w:val="clear" w:color="auto" w:fill="FFFFFF"/>
        <w:spacing w:before="0" w:beforeAutospacing="0" w:after="0" w:afterAutospacing="0" w:line="330" w:lineRule="atLeast"/>
        <w:rPr>
          <w:color w:val="333333"/>
        </w:rPr>
      </w:pPr>
      <w:r w:rsidRPr="002A0D66">
        <w:rPr>
          <w:rStyle w:val="a4"/>
          <w:b w:val="0"/>
          <w:bCs w:val="0"/>
          <w:color w:val="333333"/>
        </w:rPr>
        <w:t>Включить пистолет в розетку</w:t>
      </w:r>
      <w:r w:rsidRPr="002A0D66">
        <w:rPr>
          <w:color w:val="333333"/>
        </w:rPr>
        <w:t>, поместить клеевой стержень до упора и подождать 4–5 минут, чтобы клей нагрелся.</w:t>
      </w:r>
    </w:p>
    <w:p w14:paraId="36CE5F89" w14:textId="77777777" w:rsidR="002A0D66" w:rsidRPr="002A0D66" w:rsidRDefault="002A0D66" w:rsidP="002A0D66">
      <w:pPr>
        <w:pStyle w:val="futurismarkdown-listitem"/>
        <w:numPr>
          <w:ilvl w:val="0"/>
          <w:numId w:val="3"/>
        </w:numPr>
        <w:shd w:val="clear" w:color="auto" w:fill="FFFFFF"/>
        <w:spacing w:before="0" w:beforeAutospacing="0" w:after="0" w:afterAutospacing="0" w:line="330" w:lineRule="atLeast"/>
        <w:rPr>
          <w:color w:val="333333"/>
        </w:rPr>
      </w:pPr>
      <w:r w:rsidRPr="002A0D66">
        <w:rPr>
          <w:rStyle w:val="a4"/>
          <w:b w:val="0"/>
          <w:bCs w:val="0"/>
          <w:color w:val="333333"/>
        </w:rPr>
        <w:t>Для подачи клея</w:t>
      </w:r>
      <w:r w:rsidRPr="002A0D66">
        <w:rPr>
          <w:color w:val="333333"/>
        </w:rPr>
        <w:t> нужно плавно нажимать курок, поскольку количество выходящего клея зависит от глубины и количества нажатий.</w:t>
      </w:r>
    </w:p>
    <w:p w14:paraId="2633E163" w14:textId="77777777" w:rsidR="002A0D66" w:rsidRPr="002A0D66" w:rsidRDefault="002A0D66" w:rsidP="002A0D66">
      <w:pPr>
        <w:pStyle w:val="futurismarkdown-listitem"/>
        <w:numPr>
          <w:ilvl w:val="0"/>
          <w:numId w:val="3"/>
        </w:numPr>
        <w:shd w:val="clear" w:color="auto" w:fill="FFFFFF"/>
        <w:spacing w:before="0" w:beforeAutospacing="0" w:after="120" w:afterAutospacing="0" w:line="330" w:lineRule="atLeast"/>
        <w:rPr>
          <w:color w:val="333333"/>
        </w:rPr>
      </w:pPr>
      <w:r w:rsidRPr="002A0D66">
        <w:rPr>
          <w:rStyle w:val="a4"/>
          <w:b w:val="0"/>
          <w:bCs w:val="0"/>
          <w:color w:val="333333"/>
        </w:rPr>
        <w:t>Так как клей моментально высыхает</w:t>
      </w:r>
      <w:r w:rsidRPr="002A0D66">
        <w:rPr>
          <w:color w:val="333333"/>
        </w:rPr>
        <w:t>, нужно точно прикладывать деталь к поверхности.</w:t>
      </w:r>
    </w:p>
    <w:p w14:paraId="2F5A6BE8" w14:textId="77777777" w:rsidR="002A0D66" w:rsidRPr="002A0D66" w:rsidRDefault="002A0D66" w:rsidP="002A0D66">
      <w:pPr>
        <w:pStyle w:val="futurismarkdown-listitem"/>
        <w:numPr>
          <w:ilvl w:val="0"/>
          <w:numId w:val="3"/>
        </w:numPr>
        <w:shd w:val="clear" w:color="auto" w:fill="FFFFFF"/>
        <w:spacing w:before="0" w:beforeAutospacing="0" w:after="0" w:afterAutospacing="0" w:line="330" w:lineRule="atLeast"/>
        <w:rPr>
          <w:color w:val="333333"/>
        </w:rPr>
      </w:pPr>
      <w:r w:rsidRPr="002A0D66">
        <w:rPr>
          <w:rStyle w:val="a4"/>
          <w:b w:val="0"/>
          <w:bCs w:val="0"/>
          <w:color w:val="333333"/>
        </w:rPr>
        <w:t>По окончании работы</w:t>
      </w:r>
      <w:r w:rsidRPr="002A0D66">
        <w:rPr>
          <w:color w:val="333333"/>
        </w:rPr>
        <w:t> постараться очистить пистолет от остатков клея — так он дольше прослужит.</w:t>
      </w:r>
    </w:p>
    <w:p w14:paraId="1DF5E97F" w14:textId="77777777" w:rsidR="002A0D66" w:rsidRPr="002A0D66" w:rsidRDefault="002A0D66" w:rsidP="002A0D66">
      <w:pPr>
        <w:spacing w:after="0"/>
        <w:ind w:firstLine="360"/>
        <w:rPr>
          <w:rFonts w:ascii="Times New Roman" w:eastAsia="Times New Roman" w:hAnsi="Times New Roman" w:cs="Times New Roman"/>
          <w:color w:val="000000" w:themeColor="text1"/>
          <w:sz w:val="24"/>
          <w:szCs w:val="24"/>
          <w:lang w:eastAsia="ru-RU"/>
        </w:rPr>
      </w:pPr>
    </w:p>
    <w:p w14:paraId="1CA3BEFB" w14:textId="77777777"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p>
    <w:p w14:paraId="50E25F0D" w14:textId="25AEDA44" w:rsidR="002F14FF" w:rsidRPr="008B0797" w:rsidRDefault="002F14FF" w:rsidP="002F14FF">
      <w:pPr>
        <w:spacing w:after="0"/>
        <w:ind w:firstLine="360"/>
        <w:rPr>
          <w:rFonts w:ascii="Times New Roman" w:eastAsia="Times New Roman" w:hAnsi="Times New Roman" w:cs="Times New Roman"/>
          <w:color w:val="000000" w:themeColor="text1"/>
          <w:sz w:val="24"/>
          <w:szCs w:val="24"/>
          <w:lang w:eastAsia="ru-RU"/>
        </w:rPr>
      </w:pPr>
      <w:r w:rsidRPr="008B0797">
        <w:rPr>
          <w:rFonts w:ascii="Times New Roman" w:eastAsia="Times New Roman" w:hAnsi="Times New Roman" w:cs="Times New Roman"/>
          <w:color w:val="000000" w:themeColor="text1"/>
          <w:sz w:val="24"/>
          <w:szCs w:val="24"/>
          <w:lang w:eastAsia="ru-RU"/>
        </w:rPr>
        <w:t>Думаю, этими знаниями вы обязательно воспользуетесь, когда будете заниматься с детьми или поделитесь с другими.</w:t>
      </w:r>
    </w:p>
    <w:p w14:paraId="17655496" w14:textId="3FF81667" w:rsidR="0033682B" w:rsidRPr="008B0797" w:rsidRDefault="00437A01" w:rsidP="002F14FF">
      <w:pPr>
        <w:spacing w:after="0"/>
        <w:rPr>
          <w:rFonts w:ascii="Times New Roman" w:hAnsi="Times New Roman" w:cs="Times New Roman"/>
          <w:color w:val="000000" w:themeColor="text1"/>
          <w:sz w:val="24"/>
          <w:szCs w:val="24"/>
        </w:rPr>
      </w:pPr>
      <w:r>
        <w:rPr>
          <w:noProof/>
        </w:rPr>
        <w:drawing>
          <wp:anchor distT="0" distB="0" distL="114300" distR="114300" simplePos="0" relativeHeight="251657728" behindDoc="1" locked="0" layoutInCell="1" allowOverlap="1" wp14:anchorId="7FD0E4CE" wp14:editId="1847EE71">
            <wp:simplePos x="0" y="0"/>
            <wp:positionH relativeFrom="column">
              <wp:posOffset>869315</wp:posOffset>
            </wp:positionH>
            <wp:positionV relativeFrom="paragraph">
              <wp:posOffset>654050</wp:posOffset>
            </wp:positionV>
            <wp:extent cx="5250815" cy="3937635"/>
            <wp:effectExtent l="0" t="0" r="0" b="0"/>
            <wp:wrapTight wrapText="bothSides">
              <wp:wrapPolygon edited="0">
                <wp:start x="0" y="0"/>
                <wp:lineTo x="0" y="21527"/>
                <wp:lineTo x="21550" y="21527"/>
                <wp:lineTo x="21550" y="0"/>
                <wp:lineTo x="0" y="0"/>
              </wp:wrapPolygon>
            </wp:wrapTight>
            <wp:docPr id="344238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873" name=""/>
                    <pic:cNvPicPr/>
                  </pic:nvPicPr>
                  <pic:blipFill>
                    <a:blip r:embed="rId7">
                      <a:extLst>
                        <a:ext uri="{28A0092B-C50C-407E-A947-70E740481C1C}">
                          <a14:useLocalDpi xmlns:a14="http://schemas.microsoft.com/office/drawing/2010/main" val="0"/>
                        </a:ext>
                      </a:extLst>
                    </a:blip>
                    <a:stretch>
                      <a:fillRect/>
                    </a:stretch>
                  </pic:blipFill>
                  <pic:spPr>
                    <a:xfrm>
                      <a:off x="0" y="0"/>
                      <a:ext cx="5250815" cy="3937635"/>
                    </a:xfrm>
                    <a:prstGeom prst="rect">
                      <a:avLst/>
                    </a:prstGeom>
                  </pic:spPr>
                </pic:pic>
              </a:graphicData>
            </a:graphic>
            <wp14:sizeRelH relativeFrom="page">
              <wp14:pctWidth>0</wp14:pctWidth>
            </wp14:sizeRelH>
            <wp14:sizeRelV relativeFrom="page">
              <wp14:pctHeight>0</wp14:pctHeight>
            </wp14:sizeRelV>
          </wp:anchor>
        </w:drawing>
      </w:r>
    </w:p>
    <w:sectPr w:rsidR="0033682B" w:rsidRPr="008B0797" w:rsidSect="008B0797">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1CAD"/>
    <w:multiLevelType w:val="hybridMultilevel"/>
    <w:tmpl w:val="BCCEE4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A582288"/>
    <w:multiLevelType w:val="hybridMultilevel"/>
    <w:tmpl w:val="DC288020"/>
    <w:lvl w:ilvl="0" w:tplc="23DC307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3FD1070A"/>
    <w:multiLevelType w:val="multilevel"/>
    <w:tmpl w:val="15049C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3797432">
    <w:abstractNumId w:val="0"/>
  </w:num>
  <w:num w:numId="2" w16cid:durableId="1225222034">
    <w:abstractNumId w:val="1"/>
  </w:num>
  <w:num w:numId="3" w16cid:durableId="1581522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910B0"/>
    <w:rsid w:val="0008679A"/>
    <w:rsid w:val="000951CC"/>
    <w:rsid w:val="00190F7A"/>
    <w:rsid w:val="001F4BA0"/>
    <w:rsid w:val="0020262A"/>
    <w:rsid w:val="002A0D66"/>
    <w:rsid w:val="002E2C05"/>
    <w:rsid w:val="002E3C7B"/>
    <w:rsid w:val="002F14FF"/>
    <w:rsid w:val="00305481"/>
    <w:rsid w:val="0030608F"/>
    <w:rsid w:val="00330864"/>
    <w:rsid w:val="00333E76"/>
    <w:rsid w:val="0033682B"/>
    <w:rsid w:val="00437A01"/>
    <w:rsid w:val="00695AF9"/>
    <w:rsid w:val="006E46BC"/>
    <w:rsid w:val="007A2A93"/>
    <w:rsid w:val="008B0797"/>
    <w:rsid w:val="008D2516"/>
    <w:rsid w:val="009536C6"/>
    <w:rsid w:val="009569BF"/>
    <w:rsid w:val="009910B0"/>
    <w:rsid w:val="009C5248"/>
    <w:rsid w:val="00A45A19"/>
    <w:rsid w:val="00A46018"/>
    <w:rsid w:val="00A9400C"/>
    <w:rsid w:val="00A9456A"/>
    <w:rsid w:val="00AD257B"/>
    <w:rsid w:val="00BC0C05"/>
    <w:rsid w:val="00C9039F"/>
    <w:rsid w:val="00C90752"/>
    <w:rsid w:val="00E014BB"/>
    <w:rsid w:val="00E27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90FB"/>
  <w15:docId w15:val="{8E9FB8C8-ED3D-46C6-B0EC-5896FB11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82B"/>
  </w:style>
  <w:style w:type="paragraph" w:styleId="1">
    <w:name w:val="heading 1"/>
    <w:basedOn w:val="a"/>
    <w:link w:val="10"/>
    <w:uiPriority w:val="9"/>
    <w:qFormat/>
    <w:rsid w:val="009910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910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10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910B0"/>
    <w:rPr>
      <w:rFonts w:ascii="Times New Roman" w:eastAsia="Times New Roman" w:hAnsi="Times New Roman" w:cs="Times New Roman"/>
      <w:b/>
      <w:bCs/>
      <w:sz w:val="36"/>
      <w:szCs w:val="36"/>
      <w:lang w:eastAsia="ru-RU"/>
    </w:rPr>
  </w:style>
  <w:style w:type="paragraph" w:customStyle="1" w:styleId="headline">
    <w:name w:val="headline"/>
    <w:basedOn w:val="a"/>
    <w:rsid w:val="00991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910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910B0"/>
    <w:rPr>
      <w:b/>
      <w:bCs/>
    </w:rPr>
  </w:style>
  <w:style w:type="paragraph" w:styleId="a5">
    <w:name w:val="Balloon Text"/>
    <w:basedOn w:val="a"/>
    <w:link w:val="a6"/>
    <w:uiPriority w:val="99"/>
    <w:semiHidden/>
    <w:unhideWhenUsed/>
    <w:rsid w:val="009910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10B0"/>
    <w:rPr>
      <w:rFonts w:ascii="Tahoma" w:hAnsi="Tahoma" w:cs="Tahoma"/>
      <w:sz w:val="16"/>
      <w:szCs w:val="16"/>
    </w:rPr>
  </w:style>
  <w:style w:type="character" w:customStyle="1" w:styleId="c34">
    <w:name w:val="c34"/>
    <w:basedOn w:val="a0"/>
    <w:rsid w:val="008B0797"/>
  </w:style>
  <w:style w:type="paragraph" w:styleId="a7">
    <w:name w:val="List Paragraph"/>
    <w:basedOn w:val="a"/>
    <w:uiPriority w:val="34"/>
    <w:qFormat/>
    <w:rsid w:val="008D2516"/>
    <w:pPr>
      <w:ind w:left="720"/>
      <w:contextualSpacing/>
    </w:pPr>
  </w:style>
  <w:style w:type="paragraph" w:customStyle="1" w:styleId="futurismarkdown-listitem">
    <w:name w:val="futurismarkdown-listitem"/>
    <w:basedOn w:val="a"/>
    <w:rsid w:val="002A0D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100831">
      <w:bodyDiv w:val="1"/>
      <w:marLeft w:val="0"/>
      <w:marRight w:val="0"/>
      <w:marTop w:val="0"/>
      <w:marBottom w:val="0"/>
      <w:divBdr>
        <w:top w:val="none" w:sz="0" w:space="0" w:color="auto"/>
        <w:left w:val="none" w:sz="0" w:space="0" w:color="auto"/>
        <w:bottom w:val="none" w:sz="0" w:space="0" w:color="auto"/>
        <w:right w:val="none" w:sz="0" w:space="0" w:color="auto"/>
      </w:divBdr>
      <w:divsChild>
        <w:div w:id="1653371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Pages>
  <Words>1205</Words>
  <Characters>6869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488 488</cp:lastModifiedBy>
  <cp:revision>21</cp:revision>
  <cp:lastPrinted>2025-11-20T15:05:00Z</cp:lastPrinted>
  <dcterms:created xsi:type="dcterms:W3CDTF">2019-12-09T16:24:00Z</dcterms:created>
  <dcterms:modified xsi:type="dcterms:W3CDTF">2026-03-10T12:29:00Z</dcterms:modified>
</cp:coreProperties>
</file>