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6B" w:rsidRPr="00FB1489" w:rsidRDefault="00826D6B" w:rsidP="00FB1489">
      <w:pPr>
        <w:spacing w:after="0"/>
        <w:jc w:val="center"/>
        <w:outlineLvl w:val="0"/>
        <w:rPr>
          <w:rFonts w:ascii="Times New Roman" w:hAnsi="Times New Roman"/>
          <w:b/>
        </w:rPr>
      </w:pPr>
      <w:bookmarkStart w:id="0" w:name="_GoBack"/>
      <w:bookmarkEnd w:id="0"/>
    </w:p>
    <w:p w:rsidR="00826D6B" w:rsidRPr="00FB1489" w:rsidRDefault="00826D6B" w:rsidP="00FB1489">
      <w:pPr>
        <w:overflowPunct w:val="0"/>
        <w:autoSpaceDE w:val="0"/>
        <w:autoSpaceDN w:val="0"/>
        <w:adjustRightInd w:val="0"/>
        <w:spacing w:after="0"/>
        <w:jc w:val="center"/>
        <w:rPr>
          <w:rFonts w:ascii="Times New Roman" w:hAnsi="Times New Roman"/>
          <w:b/>
        </w:rPr>
      </w:pPr>
      <w:r w:rsidRPr="00FB1489">
        <w:rPr>
          <w:rFonts w:ascii="Times New Roman" w:hAnsi="Times New Roman"/>
          <w:b/>
          <w:caps/>
        </w:rPr>
        <w:t>Договор</w:t>
      </w:r>
      <w:r w:rsidRPr="00FB1489">
        <w:rPr>
          <w:rFonts w:ascii="Times New Roman" w:hAnsi="Times New Roman"/>
          <w:b/>
        </w:rPr>
        <w:t xml:space="preserve"> № </w:t>
      </w:r>
      <w:bookmarkStart w:id="1" w:name="НомерДоговора1"/>
      <w:r w:rsidR="0056563E" w:rsidRPr="00A139A9">
        <w:rPr>
          <w:rFonts w:ascii="Times New Roman" w:hAnsi="Times New Roman"/>
          <w:b/>
        </w:rPr>
        <w:fldChar w:fldCharType="begin">
          <w:ffData>
            <w:name w:val="НомерДоговора1"/>
            <w:enabled/>
            <w:calcOnExit w:val="0"/>
            <w:textInput>
              <w:default w:val="&quot;НомерДоговора1&quot;"/>
            </w:textInput>
          </w:ffData>
        </w:fldChar>
      </w:r>
      <w:r w:rsidRPr="00A139A9">
        <w:rPr>
          <w:rFonts w:ascii="Times New Roman" w:hAnsi="Times New Roman"/>
          <w:b/>
        </w:rPr>
        <w:instrText xml:space="preserve"> FORMTEXT </w:instrText>
      </w:r>
      <w:r w:rsidR="0056563E" w:rsidRPr="00A139A9">
        <w:rPr>
          <w:rFonts w:ascii="Times New Roman" w:hAnsi="Times New Roman"/>
          <w:b/>
        </w:rPr>
      </w:r>
      <w:r w:rsidR="0056563E" w:rsidRPr="00A139A9">
        <w:rPr>
          <w:rFonts w:ascii="Times New Roman" w:hAnsi="Times New Roman"/>
          <w:b/>
        </w:rPr>
        <w:fldChar w:fldCharType="separate"/>
      </w:r>
      <w:r w:rsidRPr="00A139A9">
        <w:rPr>
          <w:rFonts w:ascii="Times New Roman" w:hAnsi="Times New Roman"/>
          <w:b/>
          <w:noProof/>
        </w:rPr>
        <w:t>"НомерДоговора1"</w:t>
      </w:r>
      <w:r w:rsidR="0056563E" w:rsidRPr="00A139A9">
        <w:rPr>
          <w:rFonts w:ascii="Times New Roman" w:hAnsi="Times New Roman"/>
          <w:b/>
        </w:rPr>
        <w:fldChar w:fldCharType="end"/>
      </w:r>
      <w:bookmarkEnd w:id="1"/>
    </w:p>
    <w:p w:rsidR="00826D6B" w:rsidRPr="00FB1489" w:rsidRDefault="00826D6B" w:rsidP="00FB1489">
      <w:pPr>
        <w:overflowPunct w:val="0"/>
        <w:autoSpaceDE w:val="0"/>
        <w:autoSpaceDN w:val="0"/>
        <w:adjustRightInd w:val="0"/>
        <w:spacing w:after="0"/>
        <w:jc w:val="center"/>
        <w:rPr>
          <w:rFonts w:ascii="Times New Roman" w:hAnsi="Times New Roman"/>
          <w:b/>
        </w:rPr>
      </w:pPr>
      <w:r w:rsidRPr="00FB1489">
        <w:rPr>
          <w:rFonts w:ascii="Times New Roman" w:hAnsi="Times New Roman"/>
          <w:b/>
        </w:rPr>
        <w:t>участия в долевом строительстве</w:t>
      </w:r>
    </w:p>
    <w:p w:rsidR="00826D6B" w:rsidRPr="00FB1489" w:rsidRDefault="00826D6B" w:rsidP="00FB1489">
      <w:pPr>
        <w:widowControl w:val="0"/>
        <w:overflowPunct w:val="0"/>
        <w:autoSpaceDE w:val="0"/>
        <w:autoSpaceDN w:val="0"/>
        <w:adjustRightInd w:val="0"/>
        <w:spacing w:after="0"/>
        <w:rPr>
          <w:rFonts w:ascii="Times New Roman" w:hAnsi="Times New Roman"/>
        </w:rPr>
      </w:pPr>
    </w:p>
    <w:tbl>
      <w:tblPr>
        <w:tblW w:w="9923" w:type="dxa"/>
        <w:tblInd w:w="108" w:type="dxa"/>
        <w:tblLook w:val="00A0" w:firstRow="1" w:lastRow="0" w:firstColumn="1" w:lastColumn="0" w:noHBand="0" w:noVBand="0"/>
      </w:tblPr>
      <w:tblGrid>
        <w:gridCol w:w="6237"/>
        <w:gridCol w:w="3686"/>
      </w:tblGrid>
      <w:tr w:rsidR="00826D6B" w:rsidRPr="00FB1489" w:rsidTr="00A139A9">
        <w:tc>
          <w:tcPr>
            <w:tcW w:w="6237" w:type="dxa"/>
            <w:hideMark/>
          </w:tcPr>
          <w:p w:rsidR="00826D6B" w:rsidRPr="00FB1489" w:rsidRDefault="00826D6B" w:rsidP="00FB1489">
            <w:pPr>
              <w:widowControl w:val="0"/>
              <w:overflowPunct w:val="0"/>
              <w:autoSpaceDE w:val="0"/>
              <w:autoSpaceDN w:val="0"/>
              <w:adjustRightInd w:val="0"/>
              <w:spacing w:after="0"/>
              <w:ind w:firstLine="34"/>
              <w:rPr>
                <w:rFonts w:ascii="Times New Roman" w:hAnsi="Times New Roman"/>
                <w:b/>
                <w:snapToGrid w:val="0"/>
              </w:rPr>
            </w:pPr>
            <w:r w:rsidRPr="00FB1489">
              <w:rPr>
                <w:rFonts w:ascii="Times New Roman" w:hAnsi="Times New Roman"/>
                <w:b/>
                <w:snapToGrid w:val="0"/>
              </w:rPr>
              <w:t xml:space="preserve">город Москва  </w:t>
            </w:r>
          </w:p>
        </w:tc>
        <w:bookmarkStart w:id="2" w:name="ДатаЗаключения1"/>
        <w:tc>
          <w:tcPr>
            <w:tcW w:w="3686" w:type="dxa"/>
            <w:hideMark/>
          </w:tcPr>
          <w:p w:rsidR="00826D6B" w:rsidRPr="00FB1489" w:rsidRDefault="0056563E" w:rsidP="00A139A9">
            <w:pPr>
              <w:widowControl w:val="0"/>
              <w:overflowPunct w:val="0"/>
              <w:autoSpaceDE w:val="0"/>
              <w:autoSpaceDN w:val="0"/>
              <w:adjustRightInd w:val="0"/>
              <w:spacing w:after="0"/>
              <w:jc w:val="right"/>
              <w:rPr>
                <w:rFonts w:ascii="Times New Roman" w:hAnsi="Times New Roman"/>
                <w:snapToGrid w:val="0"/>
              </w:rPr>
            </w:pPr>
            <w:r w:rsidRPr="00FB1489">
              <w:rPr>
                <w:rFonts w:ascii="Times New Roman" w:hAnsi="Times New Roman"/>
              </w:rPr>
              <w:fldChar w:fldCharType="begin">
                <w:ffData>
                  <w:name w:val="ДатаЗаключения1"/>
                  <w:enabled/>
                  <w:calcOnExit w:val="0"/>
                  <w:textInput>
                    <w:default w:val="&quot;ДатаЗаключения1&quot;"/>
                  </w:textInput>
                </w:ffData>
              </w:fldChar>
            </w:r>
            <w:r w:rsidR="00826D6B" w:rsidRPr="00FB1489">
              <w:rPr>
                <w:rFonts w:ascii="Times New Roman" w:hAnsi="Times New Roman"/>
                <w:b/>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"ДатаЗаключения1"</w:t>
            </w:r>
            <w:r w:rsidRPr="00FB1489">
              <w:rPr>
                <w:rFonts w:ascii="Times New Roman" w:hAnsi="Times New Roman"/>
              </w:rPr>
              <w:fldChar w:fldCharType="end"/>
            </w:r>
            <w:bookmarkEnd w:id="2"/>
          </w:p>
        </w:tc>
      </w:tr>
    </w:tbl>
    <w:p w:rsidR="00826D6B" w:rsidRPr="00FB1489" w:rsidRDefault="00826D6B" w:rsidP="00FB1489">
      <w:pPr>
        <w:widowControl w:val="0"/>
        <w:overflowPunct w:val="0"/>
        <w:autoSpaceDE w:val="0"/>
        <w:autoSpaceDN w:val="0"/>
        <w:adjustRightInd w:val="0"/>
        <w:spacing w:after="0"/>
        <w:ind w:firstLine="708"/>
        <w:jc w:val="both"/>
        <w:rPr>
          <w:rFonts w:ascii="Times New Roman" w:hAnsi="Times New Roman"/>
          <w:b/>
        </w:rPr>
      </w:pPr>
    </w:p>
    <w:p w:rsidR="00826D6B" w:rsidRPr="00FB1489" w:rsidRDefault="00826D6B" w:rsidP="00BD5EDB">
      <w:pPr>
        <w:widowControl w:val="0"/>
        <w:overflowPunct w:val="0"/>
        <w:autoSpaceDE w:val="0"/>
        <w:autoSpaceDN w:val="0"/>
        <w:adjustRightInd w:val="0"/>
        <w:spacing w:after="0" w:line="240" w:lineRule="auto"/>
        <w:jc w:val="both"/>
        <w:rPr>
          <w:rFonts w:ascii="Times New Roman" w:hAnsi="Times New Roman"/>
        </w:rPr>
      </w:pPr>
      <w:r w:rsidRPr="00FB1489">
        <w:rPr>
          <w:rFonts w:ascii="Times New Roman" w:hAnsi="Times New Roman"/>
          <w:b/>
          <w:snapToGrid w:val="0"/>
        </w:rPr>
        <w:tab/>
        <w:t xml:space="preserve">Общество с ограниченной </w:t>
      </w:r>
      <w:r w:rsidRPr="006A295D">
        <w:rPr>
          <w:rFonts w:ascii="Times New Roman" w:hAnsi="Times New Roman"/>
          <w:b/>
          <w:snapToGrid w:val="0"/>
          <w:highlight w:val="yellow"/>
        </w:rPr>
        <w:t>ответственностью «</w:t>
      </w:r>
      <w:r w:rsidR="00172C4B" w:rsidRPr="006A295D">
        <w:rPr>
          <w:rFonts w:ascii="Times New Roman" w:hAnsi="Times New Roman"/>
          <w:b/>
          <w:snapToGrid w:val="0"/>
          <w:highlight w:val="yellow"/>
        </w:rPr>
        <w:t>АДМ</w:t>
      </w:r>
      <w:r w:rsidRPr="006A295D">
        <w:rPr>
          <w:rFonts w:ascii="Times New Roman" w:hAnsi="Times New Roman"/>
          <w:b/>
          <w:snapToGrid w:val="0"/>
          <w:highlight w:val="yellow"/>
        </w:rPr>
        <w:t>»,</w:t>
      </w:r>
      <w:r w:rsidRPr="006A295D">
        <w:rPr>
          <w:rFonts w:ascii="Times New Roman" w:hAnsi="Times New Roman"/>
          <w:snapToGrid w:val="0"/>
          <w:highlight w:val="yellow"/>
        </w:rPr>
        <w:t xml:space="preserve"> </w:t>
      </w:r>
      <w:r w:rsidR="001C6B63" w:rsidRPr="006A295D">
        <w:rPr>
          <w:rFonts w:ascii="Times New Roman" w:hAnsi="Times New Roman"/>
          <w:snapToGrid w:val="0"/>
          <w:highlight w:val="yellow"/>
        </w:rPr>
        <w:t xml:space="preserve">в лице </w:t>
      </w:r>
      <w:r w:rsidR="006A295D" w:rsidRPr="006A295D">
        <w:rPr>
          <w:rFonts w:ascii="Times New Roman" w:hAnsi="Times New Roman"/>
          <w:b/>
          <w:bCs/>
          <w:snapToGrid w:val="0"/>
          <w:highlight w:val="yellow"/>
        </w:rPr>
        <w:t>ЛОЦМАН</w:t>
      </w:r>
      <w:r w:rsidR="001C6B63" w:rsidRPr="006A295D">
        <w:rPr>
          <w:rFonts w:ascii="Times New Roman" w:hAnsi="Times New Roman"/>
          <w:b/>
          <w:bCs/>
          <w:snapToGrid w:val="0"/>
          <w:highlight w:val="yellow"/>
        </w:rPr>
        <w:t xml:space="preserve"> СВЕТЛАНЫ ВАЛЕРЬЕВНЫ,</w:t>
      </w:r>
      <w:r w:rsidR="001C6B63" w:rsidRPr="006A295D">
        <w:rPr>
          <w:rFonts w:ascii="Times New Roman" w:hAnsi="Times New Roman"/>
          <w:snapToGrid w:val="0"/>
          <w:highlight w:val="yellow"/>
        </w:rPr>
        <w:t xml:space="preserve"> действующей на основании доверенности 77 АБ 6812833 от 01.06.2015г., удостоверенной Ястребовым Дмитрием Владиславовичем, нотариусом города Москвы, зарегистрировано в реестре за № 6-1340,</w:t>
      </w:r>
      <w:r w:rsidR="001C6B63">
        <w:rPr>
          <w:rFonts w:ascii="Times New Roman" w:hAnsi="Times New Roman"/>
          <w:snapToGrid w:val="0"/>
        </w:rPr>
        <w:t xml:space="preserve"> </w:t>
      </w:r>
      <w:r w:rsidRPr="00FB1489">
        <w:rPr>
          <w:rFonts w:ascii="Times New Roman" w:hAnsi="Times New Roman"/>
        </w:rPr>
        <w:t xml:space="preserve">с одной стороны, именуемое </w:t>
      </w:r>
      <w:r w:rsidRPr="00FB1489">
        <w:rPr>
          <w:rFonts w:ascii="Times New Roman" w:hAnsi="Times New Roman"/>
          <w:b/>
          <w:bCs/>
        </w:rPr>
        <w:t>«Застройщик»</w:t>
      </w:r>
      <w:r w:rsidRPr="00FB1489">
        <w:rPr>
          <w:rFonts w:ascii="Times New Roman" w:hAnsi="Times New Roman"/>
        </w:rPr>
        <w:t xml:space="preserve">, </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и </w:t>
      </w:r>
      <w:r w:rsidRPr="00FB1489">
        <w:rPr>
          <w:rFonts w:ascii="Times New Roman" w:hAnsi="Times New Roman"/>
          <w:bCs/>
        </w:rPr>
        <w:t xml:space="preserve">гр. Российской Федерации </w:t>
      </w:r>
      <w:bookmarkStart w:id="3" w:name="Клиенты1"/>
      <w:r w:rsidR="0056563E" w:rsidRPr="00FB1489">
        <w:rPr>
          <w:rFonts w:ascii="Times New Roman" w:hAnsi="Times New Roman"/>
        </w:rPr>
        <w:fldChar w:fldCharType="begin">
          <w:ffData>
            <w:name w:val="Клиенты1"/>
            <w:enabled/>
            <w:calcOnExit w:val="0"/>
            <w:textInput>
              <w:default w:val="&quot;Клиенты1&quot;"/>
            </w:textInput>
          </w:ffData>
        </w:fldChar>
      </w:r>
      <w:r w:rsidRPr="00FB1489">
        <w:rPr>
          <w:rFonts w:ascii="Times New Roman" w:hAnsi="Times New Roman"/>
          <w:b/>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rPr>
        <w:t>"Клиенты1"</w:t>
      </w:r>
      <w:r w:rsidR="0056563E" w:rsidRPr="00FB1489">
        <w:rPr>
          <w:rFonts w:ascii="Times New Roman" w:hAnsi="Times New Roman"/>
        </w:rPr>
        <w:fldChar w:fldCharType="end"/>
      </w:r>
      <w:bookmarkEnd w:id="3"/>
      <w:r w:rsidRPr="00FB1489">
        <w:rPr>
          <w:rFonts w:ascii="Times New Roman" w:hAnsi="Times New Roman"/>
          <w:b/>
        </w:rPr>
        <w:t>,</w:t>
      </w:r>
      <w:r w:rsidRPr="00FB1489">
        <w:rPr>
          <w:rFonts w:ascii="Times New Roman" w:hAnsi="Times New Roman"/>
        </w:rPr>
        <w:t xml:space="preserve"> с другой стороны, именуемый</w:t>
      </w:r>
      <w:r w:rsidRPr="00FB1489">
        <w:rPr>
          <w:rFonts w:ascii="Times New Roman" w:hAnsi="Times New Roman"/>
          <w:b/>
          <w:bCs/>
          <w:color w:val="000000"/>
        </w:rPr>
        <w:t xml:space="preserve"> «</w:t>
      </w:r>
      <w:r w:rsidRPr="00FB1489">
        <w:rPr>
          <w:rFonts w:ascii="Times New Roman" w:hAnsi="Times New Roman"/>
          <w:b/>
          <w:bCs/>
        </w:rPr>
        <w:t>Участник долевого строительства»/«Участник»,</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именуемые далее при совместном упоминании  </w:t>
      </w:r>
      <w:r w:rsidRPr="00FB1489">
        <w:rPr>
          <w:rFonts w:ascii="Times New Roman" w:hAnsi="Times New Roman"/>
          <w:b/>
          <w:bCs/>
        </w:rPr>
        <w:t>«Стороны»</w:t>
      </w:r>
      <w:r w:rsidRPr="00FB1489">
        <w:rPr>
          <w:rFonts w:ascii="Times New Roman" w:hAnsi="Times New Roman"/>
        </w:rPr>
        <w:t>, заключили настоящий Договор участия в долевом строительстве (далее – «Договор») о нижеследующем:</w:t>
      </w:r>
    </w:p>
    <w:p w:rsidR="00826D6B" w:rsidRPr="00FB1489" w:rsidRDefault="00826D6B" w:rsidP="00BD5EDB">
      <w:pPr>
        <w:widowControl w:val="0"/>
        <w:overflowPunct w:val="0"/>
        <w:autoSpaceDE w:val="0"/>
        <w:autoSpaceDN w:val="0"/>
        <w:adjustRightInd w:val="0"/>
        <w:spacing w:after="0" w:line="240" w:lineRule="auto"/>
        <w:ind w:firstLine="709"/>
        <w:jc w:val="center"/>
        <w:rPr>
          <w:rFonts w:ascii="Times New Roman" w:hAnsi="Times New Roman"/>
          <w:u w:val="single"/>
        </w:rPr>
      </w:pPr>
    </w:p>
    <w:p w:rsidR="00826D6B" w:rsidRPr="00FB1489" w:rsidRDefault="00826D6B" w:rsidP="00BD5EDB">
      <w:pPr>
        <w:widowControl w:val="0"/>
        <w:numPr>
          <w:ilvl w:val="0"/>
          <w:numId w:val="4"/>
        </w:numPr>
        <w:overflowPunct w:val="0"/>
        <w:autoSpaceDE w:val="0"/>
        <w:autoSpaceDN w:val="0"/>
        <w:adjustRightInd w:val="0"/>
        <w:spacing w:after="0" w:line="240" w:lineRule="auto"/>
        <w:jc w:val="center"/>
        <w:outlineLvl w:val="0"/>
        <w:rPr>
          <w:rFonts w:ascii="Times New Roman" w:hAnsi="Times New Roman"/>
          <w:b/>
        </w:rPr>
      </w:pPr>
      <w:r w:rsidRPr="00FB1489">
        <w:rPr>
          <w:rFonts w:ascii="Times New Roman" w:hAnsi="Times New Roman"/>
          <w:b/>
        </w:rPr>
        <w:t>ОПРЕДЕЛЕНИЯ И ПРАВОВЫЕ ОСНОВЫ ДЕЯТЕЛЬНОСТИ СТОРОН</w:t>
      </w:r>
    </w:p>
    <w:p w:rsidR="00826D6B" w:rsidRPr="00FB1489" w:rsidRDefault="00826D6B" w:rsidP="00BD5EDB">
      <w:pPr>
        <w:widowControl w:val="0"/>
        <w:overflowPunct w:val="0"/>
        <w:autoSpaceDE w:val="0"/>
        <w:autoSpaceDN w:val="0"/>
        <w:adjustRightInd w:val="0"/>
        <w:spacing w:after="0" w:line="240" w:lineRule="auto"/>
        <w:ind w:left="1069"/>
        <w:jc w:val="both"/>
        <w:outlineLvl w:val="0"/>
        <w:rPr>
          <w:rFonts w:ascii="Times New Roman" w:hAnsi="Times New Roman"/>
          <w:b/>
        </w:rPr>
      </w:pP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В настоящем Договоре следующие слова и выражения будут иметь значения, определяемые ниже:</w:t>
      </w:r>
    </w:p>
    <w:p w:rsidR="00826D6B" w:rsidRPr="00A139A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1.1</w:t>
      </w:r>
      <w:r w:rsidRPr="00A139A9">
        <w:rPr>
          <w:rFonts w:ascii="Times New Roman" w:hAnsi="Times New Roman"/>
        </w:rPr>
        <w:t xml:space="preserve">.  </w:t>
      </w:r>
      <w:r w:rsidR="00172C4B">
        <w:rPr>
          <w:rFonts w:ascii="Times New Roman" w:hAnsi="Times New Roman"/>
          <w:b/>
        </w:rPr>
        <w:t>Многоквартирный дом -</w:t>
      </w:r>
      <w:r w:rsidR="00172C4B">
        <w:rPr>
          <w:rFonts w:ascii="Times New Roman" w:hAnsi="Times New Roman"/>
        </w:rPr>
        <w:t xml:space="preserve"> многоквартирный дом, создаваемый по строительному адресу: </w:t>
      </w:r>
      <w:r w:rsidR="00172C4B">
        <w:rPr>
          <w:rFonts w:ascii="Times New Roman" w:hAnsi="Times New Roman"/>
          <w:b/>
        </w:rPr>
        <w:t>город Москва, САО, район Войковский, ул. Адмирала Макарова, вл. 6</w:t>
      </w:r>
      <w:r w:rsidR="00372A4B">
        <w:rPr>
          <w:rFonts w:ascii="Times New Roman" w:hAnsi="Times New Roman"/>
          <w:b/>
        </w:rPr>
        <w:t xml:space="preserve"> </w:t>
      </w:r>
      <w:r w:rsidR="00172C4B" w:rsidRPr="00172C4B">
        <w:rPr>
          <w:rFonts w:ascii="Times New Roman" w:hAnsi="Times New Roman"/>
          <w:b/>
        </w:rPr>
        <w:t>корп.</w:t>
      </w:r>
      <w:r w:rsidR="00172C4B">
        <w:rPr>
          <w:rFonts w:ascii="Times New Roman" w:hAnsi="Times New Roman"/>
          <w:b/>
        </w:rPr>
        <w:t xml:space="preserve"> </w:t>
      </w:r>
      <w:r w:rsidR="00172C4B" w:rsidRPr="00172C4B">
        <w:rPr>
          <w:rFonts w:ascii="Times New Roman" w:hAnsi="Times New Roman"/>
          <w:b/>
        </w:rPr>
        <w:t>1</w:t>
      </w:r>
      <w:r w:rsidR="00172C4B">
        <w:rPr>
          <w:rFonts w:ascii="Times New Roman" w:hAnsi="Times New Roman"/>
        </w:rPr>
        <w:t>. После завершения строительства «</w:t>
      </w:r>
      <w:r w:rsidR="00172C4B">
        <w:rPr>
          <w:rFonts w:ascii="Times New Roman" w:hAnsi="Times New Roman"/>
          <w:b/>
        </w:rPr>
        <w:t>Многоквартирного дома»</w:t>
      </w:r>
      <w:r w:rsidR="00172C4B">
        <w:rPr>
          <w:rFonts w:ascii="Times New Roman" w:hAnsi="Times New Roman"/>
        </w:rPr>
        <w:t xml:space="preserve"> ему будет присвоен почтовый адрес</w:t>
      </w:r>
      <w:r w:rsidRPr="00A139A9">
        <w:rPr>
          <w:rFonts w:ascii="Times New Roman" w:hAnsi="Times New Roman"/>
        </w:rPr>
        <w:t>.</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1.2. </w:t>
      </w:r>
      <w:r w:rsidRPr="00FB1489">
        <w:rPr>
          <w:rFonts w:ascii="Times New Roman" w:hAnsi="Times New Roman"/>
          <w:b/>
        </w:rPr>
        <w:t>Объект долевого строительства/Объект</w:t>
      </w:r>
      <w:r w:rsidRPr="00617DE1">
        <w:rPr>
          <w:rFonts w:ascii="Times New Roman" w:hAnsi="Times New Roman"/>
        </w:rPr>
        <w:t>– машино-место, являющееся</w:t>
      </w:r>
      <w:r w:rsidRPr="00FB1489">
        <w:rPr>
          <w:rFonts w:ascii="Times New Roman" w:hAnsi="Times New Roman"/>
        </w:rPr>
        <w:t xml:space="preserve"> объектом долевого строительства, </w:t>
      </w:r>
      <w:r w:rsidR="008B13FE">
        <w:rPr>
          <w:rFonts w:ascii="Times New Roman" w:hAnsi="Times New Roman"/>
        </w:rPr>
        <w:t xml:space="preserve">проектные </w:t>
      </w:r>
      <w:r w:rsidRPr="00FB1489">
        <w:rPr>
          <w:rFonts w:ascii="Times New Roman" w:hAnsi="Times New Roman"/>
        </w:rPr>
        <w:t>характеристики которого указаны в пункте 2.2. настоящего Договора, подлежащее передаче Участнику долевого строительства в сроки, указанные в статье 5 настоящего Договора, после получения разрешения на ввод в эксплуатацию Многоквартирного дома, и входящее в состав «</w:t>
      </w:r>
      <w:r w:rsidRPr="00FB1489">
        <w:rPr>
          <w:rFonts w:ascii="Times New Roman" w:hAnsi="Times New Roman"/>
          <w:b/>
        </w:rPr>
        <w:t>Многоквартирного дома»</w:t>
      </w:r>
      <w:r w:rsidRPr="00FB1489">
        <w:rPr>
          <w:rFonts w:ascii="Times New Roman" w:hAnsi="Times New Roman"/>
        </w:rPr>
        <w:t xml:space="preserve">, создаваемого также с привлечением денежных средств </w:t>
      </w:r>
      <w:r w:rsidRPr="00FB1489">
        <w:rPr>
          <w:rFonts w:ascii="Times New Roman" w:hAnsi="Times New Roman"/>
          <w:b/>
        </w:rPr>
        <w:t>«Участника»</w:t>
      </w:r>
      <w:r w:rsidRPr="00FB1489">
        <w:rPr>
          <w:rFonts w:ascii="Times New Roman" w:hAnsi="Times New Roman"/>
        </w:rPr>
        <w:t xml:space="preserve">, при условии выполнения </w:t>
      </w:r>
      <w:r w:rsidRPr="00FB1489">
        <w:rPr>
          <w:rFonts w:ascii="Times New Roman" w:hAnsi="Times New Roman"/>
          <w:b/>
        </w:rPr>
        <w:t>«Участником»</w:t>
      </w:r>
      <w:r w:rsidRPr="00FB1489">
        <w:rPr>
          <w:rFonts w:ascii="Times New Roman" w:hAnsi="Times New Roman"/>
        </w:rPr>
        <w:t xml:space="preserve"> всех принятых на себя </w:t>
      </w:r>
      <w:r w:rsidR="008B13FE" w:rsidRPr="00FB1489">
        <w:rPr>
          <w:rFonts w:ascii="Times New Roman" w:hAnsi="Times New Roman"/>
        </w:rPr>
        <w:t xml:space="preserve">обязательств </w:t>
      </w:r>
      <w:r w:rsidRPr="00FB1489">
        <w:rPr>
          <w:rFonts w:ascii="Times New Roman" w:hAnsi="Times New Roman"/>
        </w:rPr>
        <w:t>по настоящему Договору.</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1.3. </w:t>
      </w:r>
      <w:r w:rsidRPr="00FB1489">
        <w:rPr>
          <w:rFonts w:ascii="Times New Roman" w:hAnsi="Times New Roman"/>
          <w:b/>
        </w:rPr>
        <w:t>Застройщик</w:t>
      </w:r>
      <w:r w:rsidRPr="00FB1489">
        <w:rPr>
          <w:rFonts w:ascii="Times New Roman" w:hAnsi="Times New Roman"/>
        </w:rPr>
        <w:t xml:space="preserve"> - общество с ограниченной ответственностью «</w:t>
      </w:r>
      <w:r w:rsidR="00172C4B">
        <w:rPr>
          <w:rFonts w:ascii="Times New Roman" w:hAnsi="Times New Roman"/>
        </w:rPr>
        <w:t>АДМ</w:t>
      </w:r>
      <w:r w:rsidRPr="00FB1489">
        <w:rPr>
          <w:rFonts w:ascii="Times New Roman" w:hAnsi="Times New Roman"/>
        </w:rPr>
        <w:t xml:space="preserve">»,  привлекающее денежные средства участников долевого строительства для строительства (создания) на земельном участке </w:t>
      </w:r>
      <w:r w:rsidRPr="00FB1489">
        <w:rPr>
          <w:rFonts w:ascii="Times New Roman" w:hAnsi="Times New Roman"/>
          <w:b/>
        </w:rPr>
        <w:t>«Многоквартирного дома»</w:t>
      </w:r>
      <w:r w:rsidRPr="00FB1489">
        <w:rPr>
          <w:rFonts w:ascii="Times New Roman" w:hAnsi="Times New Roman"/>
        </w:rPr>
        <w:t>, на основании полученного разрешения на строительство, и имеющее на момент подписания настоящего Договора:</w:t>
      </w:r>
    </w:p>
    <w:p w:rsidR="00172C4B" w:rsidRDefault="00172C4B" w:rsidP="00BD5EDB">
      <w:pPr>
        <w:widowControl w:val="0"/>
        <w:overflowPunct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1.3.1. разрешение на строительство N </w:t>
      </w:r>
      <w:r>
        <w:rPr>
          <w:rFonts w:ascii="Times New Roman" w:hAnsi="Times New Roman"/>
          <w:lang w:val="en-US"/>
        </w:rPr>
        <w:t>RU</w:t>
      </w:r>
      <w:r>
        <w:rPr>
          <w:rFonts w:ascii="Times New Roman" w:hAnsi="Times New Roman"/>
        </w:rPr>
        <w:t xml:space="preserve"> 77118000-010914 от 24.04.2015 г., выдано Комитетом государственного строительного надзора города Москвы; </w:t>
      </w:r>
    </w:p>
    <w:p w:rsidR="00172C4B" w:rsidRDefault="00172C4B" w:rsidP="00BD5EDB">
      <w:pPr>
        <w:widowControl w:val="0"/>
        <w:overflowPunct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1.3.2. опубликованную в сети «Интернет» на сайте </w:t>
      </w:r>
      <w:r>
        <w:rPr>
          <w:rFonts w:ascii="Times New Roman" w:hAnsi="Times New Roman"/>
          <w:lang w:val="en-US"/>
        </w:rPr>
        <w:t>www</w:t>
      </w:r>
      <w:r>
        <w:rPr>
          <w:rFonts w:ascii="Times New Roman" w:hAnsi="Times New Roman"/>
        </w:rPr>
        <w:t>.</w:t>
      </w:r>
      <w:r>
        <w:rPr>
          <w:rFonts w:ascii="Times New Roman" w:hAnsi="Times New Roman"/>
          <w:lang w:val="en-US"/>
        </w:rPr>
        <w:t>krost</w:t>
      </w:r>
      <w:r>
        <w:rPr>
          <w:rFonts w:ascii="Times New Roman" w:hAnsi="Times New Roman"/>
        </w:rPr>
        <w:t>.</w:t>
      </w:r>
      <w:r>
        <w:rPr>
          <w:rFonts w:ascii="Times New Roman" w:hAnsi="Times New Roman"/>
          <w:lang w:val="en-US"/>
        </w:rPr>
        <w:t>ru</w:t>
      </w:r>
      <w:r>
        <w:rPr>
          <w:rFonts w:ascii="Times New Roman" w:hAnsi="Times New Roman"/>
        </w:rPr>
        <w:t xml:space="preserve"> проектную декларацию;</w:t>
      </w:r>
    </w:p>
    <w:p w:rsidR="00172C4B" w:rsidRDefault="00172C4B" w:rsidP="00BD5EDB">
      <w:pPr>
        <w:widowControl w:val="0"/>
        <w:overflowPunct w:val="0"/>
        <w:autoSpaceDE w:val="0"/>
        <w:autoSpaceDN w:val="0"/>
        <w:adjustRightInd w:val="0"/>
        <w:spacing w:after="0" w:line="240" w:lineRule="auto"/>
        <w:ind w:firstLine="708"/>
        <w:jc w:val="both"/>
        <w:rPr>
          <w:rFonts w:ascii="Times New Roman" w:hAnsi="Times New Roman"/>
        </w:rPr>
      </w:pPr>
      <w:r>
        <w:rPr>
          <w:rFonts w:ascii="Times New Roman" w:hAnsi="Times New Roman"/>
        </w:rPr>
        <w:t>1.3.3. на праве собственности земельный участок с кадастровым номером 77:09:0001022:2308, расположенный  по адресу: город Москва, ул. Адмирала Макарова, что подтверждается свидетельством о государственной регистрации права серии 77 АС №646818, выданного Управлением Федеральной службы государственной регистрации, кадастра и картографии по Москве 16.12.2015г. (запись в ЕГРП №77-77/009-77/009/087/2015-312/1).</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1.4. Правовым основанием заключения настоящего Договора является 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FB1489">
        <w:rPr>
          <w:rFonts w:ascii="Times New Roman" w:hAnsi="Times New Roman"/>
          <w:b/>
        </w:rPr>
        <w:t>Закон №214-ФЗ»</w:t>
      </w:r>
      <w:r w:rsidRPr="00FB1489">
        <w:rPr>
          <w:rFonts w:ascii="Times New Roman" w:hAnsi="Times New Roman"/>
        </w:rPr>
        <w:t>).</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bCs/>
        </w:rPr>
      </w:pPr>
      <w:r w:rsidRPr="00FB1489">
        <w:rPr>
          <w:rFonts w:ascii="Times New Roman" w:hAnsi="Times New Roman"/>
        </w:rPr>
        <w:t xml:space="preserve">1.5. </w:t>
      </w:r>
      <w:r w:rsidRPr="00FB1489">
        <w:rPr>
          <w:rFonts w:ascii="Times New Roman" w:hAnsi="Times New Roman"/>
          <w:b/>
          <w:bCs/>
        </w:rPr>
        <w:t>Проектная площадь Объекта</w:t>
      </w:r>
      <w:r w:rsidRPr="00FB1489">
        <w:rPr>
          <w:rFonts w:ascii="Times New Roman" w:hAnsi="Times New Roman"/>
        </w:rPr>
        <w:t>-</w:t>
      </w:r>
      <w:r w:rsidRPr="00FB1489">
        <w:rPr>
          <w:rFonts w:ascii="Times New Roman" w:hAnsi="Times New Roman"/>
          <w:bCs/>
        </w:rPr>
        <w:t xml:space="preserve"> устанавливается </w:t>
      </w:r>
      <w:r w:rsidRPr="00FB1489">
        <w:rPr>
          <w:rFonts w:ascii="Times New Roman" w:hAnsi="Times New Roman"/>
          <w:b/>
          <w:bCs/>
        </w:rPr>
        <w:t>«Сторонами»</w:t>
      </w:r>
      <w:r w:rsidRPr="00FB1489">
        <w:rPr>
          <w:rFonts w:ascii="Times New Roman" w:hAnsi="Times New Roman"/>
          <w:bCs/>
        </w:rPr>
        <w:t xml:space="preserve"> в целях исчисления </w:t>
      </w:r>
      <w:r w:rsidRPr="00FB1489">
        <w:rPr>
          <w:rFonts w:ascii="Times New Roman" w:hAnsi="Times New Roman"/>
          <w:b/>
          <w:bCs/>
        </w:rPr>
        <w:t>«Цены Договора»</w:t>
      </w:r>
      <w:r w:rsidRPr="00FB1489">
        <w:rPr>
          <w:rFonts w:ascii="Times New Roman" w:hAnsi="Times New Roman"/>
          <w:bCs/>
        </w:rPr>
        <w:t xml:space="preserve"> до проведения технической инвентаризации </w:t>
      </w:r>
      <w:r w:rsidRPr="00FB1489">
        <w:rPr>
          <w:rFonts w:ascii="Times New Roman" w:hAnsi="Times New Roman"/>
          <w:b/>
          <w:bCs/>
        </w:rPr>
        <w:t>«Объекта»</w:t>
      </w:r>
      <w:r w:rsidRPr="00FB1489">
        <w:rPr>
          <w:rFonts w:ascii="Times New Roman" w:hAnsi="Times New Roman"/>
          <w:bCs/>
        </w:rPr>
        <w:t xml:space="preserve"> и рассчитывается на основании проектной документации как общая площадь </w:t>
      </w:r>
      <w:r w:rsidRPr="00FB1489">
        <w:rPr>
          <w:rFonts w:ascii="Times New Roman" w:hAnsi="Times New Roman"/>
          <w:b/>
          <w:bCs/>
        </w:rPr>
        <w:t>«Объекта»</w:t>
      </w:r>
      <w:r w:rsidRPr="00FB1489">
        <w:rPr>
          <w:rFonts w:ascii="Times New Roman" w:hAnsi="Times New Roman"/>
          <w:bCs/>
        </w:rPr>
        <w:t>.</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bCs/>
        </w:rPr>
      </w:pPr>
      <w:r w:rsidRPr="00FB1489">
        <w:rPr>
          <w:rFonts w:ascii="Times New Roman" w:hAnsi="Times New Roman"/>
          <w:bCs/>
        </w:rPr>
        <w:t xml:space="preserve">1.6. </w:t>
      </w:r>
      <w:r w:rsidRPr="00FB1489">
        <w:rPr>
          <w:rFonts w:ascii="Times New Roman" w:hAnsi="Times New Roman"/>
          <w:b/>
        </w:rPr>
        <w:t>Фактическая</w:t>
      </w:r>
      <w:r w:rsidRPr="00FB1489">
        <w:rPr>
          <w:rFonts w:ascii="Times New Roman" w:hAnsi="Times New Roman"/>
          <w:b/>
          <w:bCs/>
        </w:rPr>
        <w:t xml:space="preserve"> площадь Объекта</w:t>
      </w:r>
      <w:r w:rsidRPr="00FB1489">
        <w:rPr>
          <w:rFonts w:ascii="Times New Roman" w:hAnsi="Times New Roman"/>
        </w:rPr>
        <w:t>-</w:t>
      </w:r>
      <w:r w:rsidRPr="00FB1489">
        <w:rPr>
          <w:rFonts w:ascii="Times New Roman" w:hAnsi="Times New Roman"/>
          <w:bCs/>
        </w:rPr>
        <w:t xml:space="preserve"> устанавливается </w:t>
      </w:r>
      <w:r w:rsidRPr="00FB1489">
        <w:rPr>
          <w:rFonts w:ascii="Times New Roman" w:hAnsi="Times New Roman"/>
          <w:b/>
          <w:bCs/>
        </w:rPr>
        <w:t>«Сторонами»</w:t>
      </w:r>
      <w:r w:rsidRPr="00FB1489">
        <w:rPr>
          <w:rFonts w:ascii="Times New Roman" w:hAnsi="Times New Roman"/>
          <w:bCs/>
        </w:rPr>
        <w:t xml:space="preserve"> в целях исчисления окончательной </w:t>
      </w:r>
      <w:r w:rsidRPr="00FB1489">
        <w:rPr>
          <w:rFonts w:ascii="Times New Roman" w:hAnsi="Times New Roman"/>
          <w:b/>
          <w:bCs/>
        </w:rPr>
        <w:t>«Цены Договора»</w:t>
      </w:r>
      <w:r w:rsidRPr="00FB1489">
        <w:rPr>
          <w:rFonts w:ascii="Times New Roman" w:hAnsi="Times New Roman"/>
          <w:bCs/>
        </w:rPr>
        <w:t xml:space="preserve"> и рассчитывается на основании результатов технической инвентаризации </w:t>
      </w:r>
      <w:r w:rsidRPr="00FB1489">
        <w:rPr>
          <w:rFonts w:ascii="Times New Roman" w:hAnsi="Times New Roman"/>
          <w:b/>
          <w:bCs/>
        </w:rPr>
        <w:t>«Объекта».</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bCs/>
        </w:rPr>
      </w:pPr>
      <w:r w:rsidRPr="00FB1489">
        <w:rPr>
          <w:rFonts w:ascii="Times New Roman" w:hAnsi="Times New Roman"/>
          <w:bCs/>
        </w:rPr>
        <w:t xml:space="preserve">1.7. </w:t>
      </w:r>
      <w:r w:rsidRPr="00FB1489">
        <w:rPr>
          <w:rFonts w:ascii="Times New Roman" w:hAnsi="Times New Roman"/>
          <w:b/>
          <w:bCs/>
        </w:rPr>
        <w:t>Цена Договора</w:t>
      </w:r>
      <w:r w:rsidRPr="00FB1489">
        <w:rPr>
          <w:rFonts w:ascii="Times New Roman" w:hAnsi="Times New Roman"/>
          <w:bCs/>
        </w:rPr>
        <w:t xml:space="preserve"> - </w:t>
      </w:r>
      <w:r w:rsidRPr="00FB1489">
        <w:rPr>
          <w:rFonts w:ascii="Times New Roman" w:hAnsi="Times New Roman"/>
        </w:rPr>
        <w:t>размер денежных средств, подлежащих уплате «</w:t>
      </w:r>
      <w:r w:rsidRPr="00FB1489">
        <w:rPr>
          <w:rFonts w:ascii="Times New Roman" w:hAnsi="Times New Roman"/>
          <w:b/>
          <w:bCs/>
        </w:rPr>
        <w:t xml:space="preserve">Участником» </w:t>
      </w:r>
      <w:r w:rsidRPr="00FB1489">
        <w:rPr>
          <w:rFonts w:ascii="Times New Roman" w:hAnsi="Times New Roman"/>
        </w:rPr>
        <w:t xml:space="preserve">для строительства (создания) </w:t>
      </w:r>
      <w:r w:rsidRPr="00FB1489">
        <w:rPr>
          <w:rFonts w:ascii="Times New Roman" w:hAnsi="Times New Roman"/>
          <w:b/>
        </w:rPr>
        <w:t>«</w:t>
      </w:r>
      <w:hyperlink r:id="rId5" w:anchor="sub_2012" w:history="1">
        <w:r w:rsidRPr="00FB1489">
          <w:rPr>
            <w:rStyle w:val="a3"/>
            <w:b/>
            <w:color w:val="auto"/>
            <w:u w:val="none"/>
          </w:rPr>
          <w:t>Объекта»</w:t>
        </w:r>
      </w:hyperlink>
      <w:r w:rsidRPr="00FB1489">
        <w:rPr>
          <w:rFonts w:ascii="Times New Roman" w:hAnsi="Times New Roman"/>
          <w:b/>
        </w:rPr>
        <w:t>,</w:t>
      </w:r>
      <w:r w:rsidRPr="00FB1489">
        <w:rPr>
          <w:rFonts w:ascii="Times New Roman" w:hAnsi="Times New Roman"/>
        </w:rPr>
        <w:t xml:space="preserve"> который на момент подписания настоящего Договора определяется как произведение </w:t>
      </w:r>
      <w:r w:rsidRPr="00FB1489">
        <w:rPr>
          <w:rFonts w:ascii="Times New Roman" w:hAnsi="Times New Roman"/>
          <w:b/>
        </w:rPr>
        <w:t>«Проектной площади</w:t>
      </w:r>
      <w:r w:rsidR="00172C4B">
        <w:rPr>
          <w:rFonts w:ascii="Times New Roman" w:hAnsi="Times New Roman"/>
          <w:b/>
        </w:rPr>
        <w:t xml:space="preserve"> </w:t>
      </w:r>
      <w:r w:rsidRPr="00FB1489">
        <w:rPr>
          <w:rFonts w:ascii="Times New Roman" w:hAnsi="Times New Roman"/>
          <w:b/>
        </w:rPr>
        <w:t>Объекта»</w:t>
      </w:r>
      <w:r w:rsidRPr="00FB1489">
        <w:rPr>
          <w:rFonts w:ascii="Times New Roman" w:hAnsi="Times New Roman"/>
        </w:rPr>
        <w:t xml:space="preserve"> на стоимость одного кв.м. площади </w:t>
      </w:r>
      <w:r w:rsidRPr="00FB1489">
        <w:rPr>
          <w:rFonts w:ascii="Times New Roman" w:hAnsi="Times New Roman"/>
          <w:b/>
        </w:rPr>
        <w:t>«Объекта»</w:t>
      </w:r>
      <w:r w:rsidRPr="00FB1489">
        <w:rPr>
          <w:rFonts w:ascii="Times New Roman" w:hAnsi="Times New Roman"/>
        </w:rPr>
        <w:t xml:space="preserve">, указанную в п.2.2. </w:t>
      </w:r>
      <w:r w:rsidRPr="00FB1489">
        <w:rPr>
          <w:rFonts w:ascii="Times New Roman" w:hAnsi="Times New Roman"/>
          <w:b/>
        </w:rPr>
        <w:t>«Цена Договора»</w:t>
      </w:r>
      <w:r w:rsidRPr="00FB1489">
        <w:rPr>
          <w:rFonts w:ascii="Times New Roman" w:hAnsi="Times New Roman"/>
        </w:rPr>
        <w:t xml:space="preserve"> подлежит в дальнейшем изменению </w:t>
      </w:r>
      <w:r w:rsidR="00722C9E">
        <w:rPr>
          <w:rFonts w:ascii="Times New Roman" w:hAnsi="Times New Roman"/>
        </w:rPr>
        <w:t>в случае, оговоренном в п.3.7 - 3.9</w:t>
      </w:r>
      <w:r w:rsidRPr="00FB1489">
        <w:rPr>
          <w:rFonts w:ascii="Times New Roman" w:hAnsi="Times New Roman"/>
        </w:rPr>
        <w:t xml:space="preserve"> настоящего Договора.</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bCs/>
        </w:rPr>
      </w:pPr>
    </w:p>
    <w:p w:rsidR="00826D6B" w:rsidRPr="00FB1489" w:rsidRDefault="00826D6B" w:rsidP="00BD5EDB">
      <w:pPr>
        <w:widowControl w:val="0"/>
        <w:numPr>
          <w:ilvl w:val="0"/>
          <w:numId w:val="5"/>
        </w:numPr>
        <w:overflowPunct w:val="0"/>
        <w:autoSpaceDE w:val="0"/>
        <w:autoSpaceDN w:val="0"/>
        <w:adjustRightInd w:val="0"/>
        <w:spacing w:after="0" w:line="240" w:lineRule="auto"/>
        <w:jc w:val="center"/>
        <w:rPr>
          <w:rFonts w:ascii="Times New Roman" w:hAnsi="Times New Roman"/>
          <w:b/>
          <w:bCs/>
        </w:rPr>
      </w:pPr>
      <w:r w:rsidRPr="00FB1489">
        <w:rPr>
          <w:rFonts w:ascii="Times New Roman" w:hAnsi="Times New Roman"/>
          <w:b/>
          <w:bCs/>
        </w:rPr>
        <w:t>ПРЕДМЕТ ДОГОВОРА</w:t>
      </w:r>
    </w:p>
    <w:p w:rsidR="00826D6B" w:rsidRPr="00FB1489" w:rsidRDefault="00826D6B" w:rsidP="00BD5EDB">
      <w:pPr>
        <w:tabs>
          <w:tab w:val="num" w:pos="284"/>
        </w:tabs>
        <w:autoSpaceDN w:val="0"/>
        <w:spacing w:after="0" w:line="240" w:lineRule="auto"/>
        <w:ind w:firstLine="709"/>
        <w:jc w:val="both"/>
        <w:rPr>
          <w:rFonts w:ascii="Times New Roman" w:hAnsi="Times New Roman"/>
        </w:rPr>
      </w:pPr>
    </w:p>
    <w:p w:rsidR="00826D6B" w:rsidRPr="00FB1489" w:rsidRDefault="00826D6B" w:rsidP="00BD5EDB">
      <w:pPr>
        <w:widowControl w:val="0"/>
        <w:numPr>
          <w:ilvl w:val="1"/>
          <w:numId w:val="5"/>
        </w:numPr>
        <w:tabs>
          <w:tab w:val="num" w:pos="284"/>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«Застройщик»</w:t>
      </w:r>
      <w:r w:rsidRPr="00FB1489">
        <w:rPr>
          <w:rFonts w:ascii="Times New Roman" w:hAnsi="Times New Roman"/>
        </w:rPr>
        <w:t xml:space="preserve"> обязуется своими силами (и/или с привлечением других лиц) построить</w:t>
      </w:r>
      <w:r w:rsidR="00481594">
        <w:rPr>
          <w:rFonts w:ascii="Times New Roman" w:hAnsi="Times New Roman"/>
        </w:rPr>
        <w:t xml:space="preserve"> в предусмотренный настоящим Договором срок</w:t>
      </w:r>
      <w:r w:rsidRPr="00FB1489">
        <w:rPr>
          <w:rFonts w:ascii="Times New Roman" w:hAnsi="Times New Roman"/>
        </w:rPr>
        <w:t xml:space="preserve"> «</w:t>
      </w:r>
      <w:r w:rsidRPr="00FB1489">
        <w:rPr>
          <w:rFonts w:ascii="Times New Roman" w:hAnsi="Times New Roman"/>
          <w:b/>
          <w:bCs/>
        </w:rPr>
        <w:t>Многоквартирный дом»</w:t>
      </w:r>
      <w:r w:rsidRPr="00FB1489">
        <w:rPr>
          <w:rFonts w:ascii="Times New Roman" w:hAnsi="Times New Roman"/>
        </w:rPr>
        <w:t xml:space="preserve"> и после получения разрешения </w:t>
      </w:r>
      <w:r w:rsidRPr="00FB1489">
        <w:rPr>
          <w:rFonts w:ascii="Times New Roman" w:hAnsi="Times New Roman"/>
        </w:rPr>
        <w:lastRenderedPageBreak/>
        <w:t xml:space="preserve">на его ввод в эксплуатацию передать </w:t>
      </w:r>
      <w:r w:rsidRPr="00FB1489">
        <w:rPr>
          <w:rFonts w:ascii="Times New Roman" w:hAnsi="Times New Roman"/>
          <w:b/>
          <w:bCs/>
        </w:rPr>
        <w:t>«Участнику»</w:t>
      </w:r>
      <w:r w:rsidRPr="00FB1489">
        <w:rPr>
          <w:rFonts w:ascii="Times New Roman" w:hAnsi="Times New Roman"/>
        </w:rPr>
        <w:t xml:space="preserve"> «</w:t>
      </w:r>
      <w:r w:rsidRPr="00FB1489">
        <w:rPr>
          <w:rFonts w:ascii="Times New Roman" w:hAnsi="Times New Roman"/>
          <w:b/>
          <w:bCs/>
        </w:rPr>
        <w:t>Объект»</w:t>
      </w:r>
      <w:r w:rsidRPr="00FB1489">
        <w:rPr>
          <w:rFonts w:ascii="Times New Roman" w:hAnsi="Times New Roman"/>
        </w:rPr>
        <w:t xml:space="preserve">, а </w:t>
      </w:r>
      <w:r w:rsidRPr="00FB1489">
        <w:rPr>
          <w:rFonts w:ascii="Times New Roman" w:hAnsi="Times New Roman"/>
          <w:b/>
          <w:bCs/>
        </w:rPr>
        <w:t>«Участник»</w:t>
      </w:r>
      <w:r w:rsidRPr="00FB1489">
        <w:rPr>
          <w:rFonts w:ascii="Times New Roman" w:hAnsi="Times New Roman"/>
        </w:rPr>
        <w:t xml:space="preserve"> обязуется уплатить «</w:t>
      </w:r>
      <w:r w:rsidRPr="00FB1489">
        <w:rPr>
          <w:rFonts w:ascii="Times New Roman" w:hAnsi="Times New Roman"/>
          <w:b/>
          <w:bCs/>
        </w:rPr>
        <w:t>Цену Договора»</w:t>
      </w:r>
      <w:r w:rsidRPr="00FB1489">
        <w:rPr>
          <w:rFonts w:ascii="Times New Roman" w:hAnsi="Times New Roman"/>
        </w:rPr>
        <w:t xml:space="preserve"> и принять «</w:t>
      </w:r>
      <w:r w:rsidRPr="00FB1489">
        <w:rPr>
          <w:rFonts w:ascii="Times New Roman" w:hAnsi="Times New Roman"/>
          <w:b/>
          <w:bCs/>
        </w:rPr>
        <w:t xml:space="preserve">Объект» </w:t>
      </w:r>
      <w:r w:rsidRPr="00FB1489">
        <w:rPr>
          <w:rFonts w:ascii="Times New Roman" w:hAnsi="Times New Roman"/>
        </w:rPr>
        <w:t>в порядке, установленном настоящим Договором.</w:t>
      </w:r>
    </w:p>
    <w:p w:rsidR="00826D6B" w:rsidRPr="00FB1489" w:rsidRDefault="00826D6B" w:rsidP="00BD5EDB">
      <w:pPr>
        <w:widowControl w:val="0"/>
        <w:numPr>
          <w:ilvl w:val="1"/>
          <w:numId w:val="5"/>
        </w:numPr>
        <w:tabs>
          <w:tab w:val="num" w:pos="284"/>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«Объект»</w:t>
      </w:r>
      <w:r w:rsidRPr="00FB1489">
        <w:rPr>
          <w:rFonts w:ascii="Times New Roman" w:hAnsi="Times New Roman"/>
        </w:rPr>
        <w:t xml:space="preserve"> имеет следующие проектные параметры и характеристики:</w:t>
      </w:r>
    </w:p>
    <w:p w:rsidR="00826D6B" w:rsidRPr="00FB1489" w:rsidRDefault="00826D6B" w:rsidP="00BD5EDB">
      <w:pPr>
        <w:autoSpaceDN w:val="0"/>
        <w:spacing w:after="0" w:line="240" w:lineRule="auto"/>
        <w:ind w:left="567"/>
        <w:jc w:val="both"/>
        <w:rPr>
          <w:rFonts w:ascii="Times New Roman" w:hAnsi="Times New Roman"/>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5"/>
        <w:gridCol w:w="1699"/>
        <w:gridCol w:w="1843"/>
        <w:gridCol w:w="1675"/>
        <w:gridCol w:w="1953"/>
      </w:tblGrid>
      <w:tr w:rsidR="00826D6B" w:rsidRPr="00FB1489" w:rsidTr="00826D6B">
        <w:trPr>
          <w:trHeight w:val="430"/>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BD5EDB">
            <w:pPr>
              <w:widowControl w:val="0"/>
              <w:tabs>
                <w:tab w:val="num" w:pos="0"/>
              </w:tabs>
              <w:overflowPunct w:val="0"/>
              <w:autoSpaceDE w:val="0"/>
              <w:autoSpaceDN w:val="0"/>
              <w:adjustRightInd w:val="0"/>
              <w:spacing w:after="0" w:line="240" w:lineRule="auto"/>
              <w:ind w:hanging="44"/>
              <w:jc w:val="center"/>
              <w:rPr>
                <w:rFonts w:ascii="Times New Roman" w:hAnsi="Times New Roman"/>
                <w:b/>
                <w:bCs/>
                <w:snapToGrid w:val="0"/>
              </w:rPr>
            </w:pPr>
            <w:r w:rsidRPr="00FB1489">
              <w:rPr>
                <w:rFonts w:ascii="Times New Roman" w:hAnsi="Times New Roman"/>
                <w:b/>
                <w:bCs/>
                <w:snapToGrid w:val="0"/>
              </w:rPr>
              <w:t>Уровень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BD5EDB">
            <w:pPr>
              <w:widowControl w:val="0"/>
              <w:tabs>
                <w:tab w:val="num" w:pos="0"/>
              </w:tabs>
              <w:overflowPunct w:val="0"/>
              <w:autoSpaceDE w:val="0"/>
              <w:autoSpaceDN w:val="0"/>
              <w:adjustRightInd w:val="0"/>
              <w:spacing w:after="0" w:line="240" w:lineRule="auto"/>
              <w:jc w:val="center"/>
              <w:rPr>
                <w:rFonts w:ascii="Times New Roman" w:hAnsi="Times New Roman"/>
                <w:b/>
                <w:bCs/>
                <w:snapToGrid w:val="0"/>
              </w:rPr>
            </w:pPr>
            <w:r w:rsidRPr="00FB1489">
              <w:rPr>
                <w:rFonts w:ascii="Times New Roman" w:hAnsi="Times New Roman"/>
                <w:b/>
                <w:bCs/>
                <w:snapToGrid w:val="0"/>
              </w:rPr>
              <w:t>Проектный (условный) номер</w:t>
            </w:r>
          </w:p>
        </w:tc>
        <w:tc>
          <w:tcPr>
            <w:tcW w:w="1844"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BD5EDB">
            <w:pPr>
              <w:widowControl w:val="0"/>
              <w:tabs>
                <w:tab w:val="num" w:pos="49"/>
              </w:tabs>
              <w:overflowPunct w:val="0"/>
              <w:autoSpaceDE w:val="0"/>
              <w:autoSpaceDN w:val="0"/>
              <w:adjustRightInd w:val="0"/>
              <w:spacing w:after="0" w:line="240" w:lineRule="auto"/>
              <w:ind w:firstLine="33"/>
              <w:jc w:val="center"/>
              <w:rPr>
                <w:rFonts w:ascii="Times New Roman" w:hAnsi="Times New Roman"/>
                <w:b/>
                <w:bCs/>
                <w:snapToGrid w:val="0"/>
              </w:rPr>
            </w:pPr>
            <w:r w:rsidRPr="00FB1489">
              <w:rPr>
                <w:rFonts w:ascii="Times New Roman" w:hAnsi="Times New Roman"/>
                <w:b/>
                <w:bCs/>
                <w:snapToGrid w:val="0"/>
              </w:rPr>
              <w:t>Проектная площадь Объекта</w:t>
            </w:r>
            <w:r w:rsidRPr="00FB1489">
              <w:rPr>
                <w:rFonts w:ascii="Times New Roman" w:hAnsi="Times New Roman"/>
                <w:b/>
              </w:rPr>
              <w:t xml:space="preserve">, </w:t>
            </w:r>
            <w:r w:rsidRPr="00FB1489">
              <w:rPr>
                <w:rFonts w:ascii="Times New Roman" w:hAnsi="Times New Roman"/>
                <w:b/>
                <w:bCs/>
                <w:snapToGrid w:val="0"/>
              </w:rPr>
              <w:t>кв.м.</w:t>
            </w:r>
          </w:p>
        </w:tc>
        <w:tc>
          <w:tcPr>
            <w:tcW w:w="1676"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BD5EDB">
            <w:pPr>
              <w:widowControl w:val="0"/>
              <w:tabs>
                <w:tab w:val="num" w:pos="0"/>
              </w:tabs>
              <w:overflowPunct w:val="0"/>
              <w:autoSpaceDE w:val="0"/>
              <w:autoSpaceDN w:val="0"/>
              <w:adjustRightInd w:val="0"/>
              <w:spacing w:after="0" w:line="240" w:lineRule="auto"/>
              <w:jc w:val="center"/>
              <w:rPr>
                <w:rFonts w:ascii="Times New Roman" w:hAnsi="Times New Roman"/>
                <w:b/>
                <w:bCs/>
                <w:snapToGrid w:val="0"/>
              </w:rPr>
            </w:pPr>
            <w:r w:rsidRPr="00FB1489">
              <w:rPr>
                <w:rFonts w:ascii="Times New Roman" w:hAnsi="Times New Roman"/>
                <w:b/>
                <w:bCs/>
                <w:snapToGrid w:val="0"/>
              </w:rPr>
              <w:t>Стоимость 1 кв.м., руб.</w:t>
            </w:r>
          </w:p>
        </w:tc>
        <w:tc>
          <w:tcPr>
            <w:tcW w:w="1954"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BD5EDB">
            <w:pPr>
              <w:widowControl w:val="0"/>
              <w:tabs>
                <w:tab w:val="num" w:pos="0"/>
              </w:tabs>
              <w:overflowPunct w:val="0"/>
              <w:autoSpaceDE w:val="0"/>
              <w:autoSpaceDN w:val="0"/>
              <w:adjustRightInd w:val="0"/>
              <w:spacing w:after="0" w:line="240" w:lineRule="auto"/>
              <w:ind w:firstLine="31"/>
              <w:jc w:val="center"/>
              <w:rPr>
                <w:rFonts w:ascii="Times New Roman" w:hAnsi="Times New Roman"/>
                <w:b/>
                <w:bCs/>
                <w:snapToGrid w:val="0"/>
              </w:rPr>
            </w:pPr>
            <w:r w:rsidRPr="00FB1489">
              <w:rPr>
                <w:rFonts w:ascii="Times New Roman" w:hAnsi="Times New Roman"/>
                <w:b/>
                <w:bCs/>
                <w:snapToGrid w:val="0"/>
              </w:rPr>
              <w:t>Стоимость, руб.</w:t>
            </w:r>
          </w:p>
        </w:tc>
      </w:tr>
      <w:tr w:rsidR="00826D6B" w:rsidRPr="00FB1489" w:rsidTr="00826D6B">
        <w:trPr>
          <w:trHeight w:val="643"/>
          <w:jc w:val="center"/>
        </w:trPr>
        <w:tc>
          <w:tcPr>
            <w:tcW w:w="1486" w:type="dxa"/>
            <w:tcBorders>
              <w:top w:val="single" w:sz="4" w:space="0" w:color="auto"/>
              <w:left w:val="single" w:sz="4" w:space="0" w:color="auto"/>
              <w:bottom w:val="single" w:sz="4" w:space="0" w:color="auto"/>
              <w:right w:val="single" w:sz="4" w:space="0" w:color="auto"/>
            </w:tcBorders>
            <w:vAlign w:val="center"/>
          </w:tcPr>
          <w:p w:rsidR="00826D6B" w:rsidRPr="00FB1489" w:rsidRDefault="00826D6B" w:rsidP="00BD5EDB">
            <w:pPr>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BD5EDB">
            <w:pPr>
              <w:widowControl w:val="0"/>
              <w:tabs>
                <w:tab w:val="num" w:pos="0"/>
              </w:tabs>
              <w:overflowPunct w:val="0"/>
              <w:autoSpaceDE w:val="0"/>
              <w:autoSpaceDN w:val="0"/>
              <w:adjustRightInd w:val="0"/>
              <w:spacing w:after="0" w:line="240" w:lineRule="auto"/>
              <w:jc w:val="center"/>
              <w:rPr>
                <w:rFonts w:ascii="Times New Roman" w:hAnsi="Times New Roman"/>
                <w:b/>
                <w:iCs/>
                <w:snapToGrid w:val="0"/>
                <w:color w:val="000000"/>
              </w:rPr>
            </w:pPr>
            <w:r w:rsidRPr="00FB1489">
              <w:rPr>
                <w:rFonts w:ascii="Times New Roman" w:hAnsi="Times New Roman"/>
                <w:b/>
                <w:i/>
                <w:snapToGrid w:val="0"/>
              </w:rPr>
              <w:t xml:space="preserve">№ </w:t>
            </w:r>
            <w:r w:rsidR="0056563E">
              <w:rPr>
                <w:rFonts w:ascii="Times New Roman" w:hAnsi="Times New Roman"/>
              </w:rPr>
              <w:fldChar w:fldCharType="begin">
                <w:ffData>
                  <w:name w:val="НомерСтМ"/>
                  <w:enabled/>
                  <w:calcOnExit w:val="0"/>
                  <w:textInput>
                    <w:default w:val="НомерММ"/>
                  </w:textInput>
                </w:ffData>
              </w:fldChar>
            </w:r>
            <w:bookmarkStart w:id="4" w:name="НомерСтМ"/>
            <w:r w:rsidR="00DE158A">
              <w:rPr>
                <w:rFonts w:ascii="Times New Roman" w:hAnsi="Times New Roman"/>
              </w:rPr>
              <w:instrText xml:space="preserve"> FORMTEXT </w:instrText>
            </w:r>
            <w:r w:rsidR="0056563E">
              <w:rPr>
                <w:rFonts w:ascii="Times New Roman" w:hAnsi="Times New Roman"/>
              </w:rPr>
            </w:r>
            <w:r w:rsidR="0056563E">
              <w:rPr>
                <w:rFonts w:ascii="Times New Roman" w:hAnsi="Times New Roman"/>
              </w:rPr>
              <w:fldChar w:fldCharType="separate"/>
            </w:r>
            <w:r w:rsidR="00DE158A">
              <w:rPr>
                <w:rFonts w:ascii="Times New Roman" w:hAnsi="Times New Roman"/>
                <w:noProof/>
              </w:rPr>
              <w:t>НомерММ</w:t>
            </w:r>
            <w:r w:rsidR="0056563E">
              <w:rPr>
                <w:rFonts w:ascii="Times New Roman" w:hAnsi="Times New Roman"/>
              </w:rPr>
              <w:fldChar w:fldCharType="end"/>
            </w:r>
            <w:bookmarkEnd w:id="4"/>
          </w:p>
        </w:tc>
        <w:bookmarkStart w:id="5" w:name="площадьГР"/>
        <w:tc>
          <w:tcPr>
            <w:tcW w:w="1844"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56563E" w:rsidP="00BD5EDB">
            <w:pPr>
              <w:widowControl w:val="0"/>
              <w:tabs>
                <w:tab w:val="num" w:pos="0"/>
              </w:tabs>
              <w:overflowPunct w:val="0"/>
              <w:autoSpaceDE w:val="0"/>
              <w:autoSpaceDN w:val="0"/>
              <w:adjustRightInd w:val="0"/>
              <w:spacing w:after="0" w:line="240" w:lineRule="auto"/>
              <w:jc w:val="center"/>
              <w:rPr>
                <w:rFonts w:ascii="Times New Roman" w:hAnsi="Times New Roman"/>
                <w:b/>
                <w:bCs/>
                <w:i/>
                <w:iCs/>
                <w:snapToGrid w:val="0"/>
              </w:rPr>
            </w:pPr>
            <w:r>
              <w:rPr>
                <w:rFonts w:ascii="Times New Roman" w:hAnsi="Times New Roman"/>
              </w:rPr>
              <w:fldChar w:fldCharType="begin">
                <w:ffData>
                  <w:name w:val="площадьГР"/>
                  <w:enabled/>
                  <w:calcOnExit w:val="0"/>
                  <w:textInput>
                    <w:default w:val="ПлощадьММ"/>
                  </w:textInput>
                </w:ffData>
              </w:fldChar>
            </w:r>
            <w:r w:rsidR="00DE158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DE158A">
              <w:rPr>
                <w:rFonts w:ascii="Times New Roman" w:hAnsi="Times New Roman"/>
                <w:noProof/>
              </w:rPr>
              <w:t>ПлощадьММ</w:t>
            </w:r>
            <w:r>
              <w:rPr>
                <w:rFonts w:ascii="Times New Roman" w:hAnsi="Times New Roman"/>
              </w:rPr>
              <w:fldChar w:fldCharType="end"/>
            </w:r>
            <w:bookmarkEnd w:id="5"/>
          </w:p>
        </w:tc>
        <w:bookmarkStart w:id="6" w:name="ЦенаЗаКвМетр"/>
        <w:tc>
          <w:tcPr>
            <w:tcW w:w="1676"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56563E" w:rsidP="00BD5EDB">
            <w:pPr>
              <w:widowControl w:val="0"/>
              <w:tabs>
                <w:tab w:val="num" w:pos="0"/>
              </w:tabs>
              <w:overflowPunct w:val="0"/>
              <w:autoSpaceDE w:val="0"/>
              <w:autoSpaceDN w:val="0"/>
              <w:adjustRightInd w:val="0"/>
              <w:spacing w:after="0" w:line="240" w:lineRule="auto"/>
              <w:jc w:val="center"/>
              <w:rPr>
                <w:rFonts w:ascii="Times New Roman" w:hAnsi="Times New Roman"/>
                <w:b/>
                <w:bCs/>
                <w:iCs/>
                <w:snapToGrid w:val="0"/>
              </w:rPr>
            </w:pPr>
            <w:r w:rsidRPr="00FB1489">
              <w:rPr>
                <w:rFonts w:ascii="Times New Roman" w:hAnsi="Times New Roman"/>
              </w:rPr>
              <w:fldChar w:fldCharType="begin">
                <w:ffData>
                  <w:name w:val="ЦенаЗаКвМетр"/>
                  <w:enabled/>
                  <w:calcOnExit w:val="0"/>
                  <w:textInput>
                    <w:default w:val="ЦенаЗаКвМетр"/>
                  </w:textInput>
                </w:ffData>
              </w:fldChar>
            </w:r>
            <w:r w:rsidR="00826D6B" w:rsidRPr="00FB1489">
              <w:rPr>
                <w:rFonts w:ascii="Times New Roman" w:hAnsi="Times New Roman"/>
                <w:b/>
                <w:i/>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i/>
                <w:noProof/>
              </w:rPr>
              <w:t>ЦенаЗаКвМетр</w:t>
            </w:r>
            <w:r w:rsidRPr="00FB1489">
              <w:rPr>
                <w:rFonts w:ascii="Times New Roman" w:hAnsi="Times New Roman"/>
              </w:rPr>
              <w:fldChar w:fldCharType="end"/>
            </w:r>
            <w:bookmarkEnd w:id="6"/>
          </w:p>
        </w:tc>
        <w:bookmarkStart w:id="7" w:name="СуммаДоговора1"/>
        <w:tc>
          <w:tcPr>
            <w:tcW w:w="1954"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56563E" w:rsidP="00BD5EDB">
            <w:pPr>
              <w:widowControl w:val="0"/>
              <w:tabs>
                <w:tab w:val="num" w:pos="0"/>
              </w:tabs>
              <w:overflowPunct w:val="0"/>
              <w:autoSpaceDE w:val="0"/>
              <w:autoSpaceDN w:val="0"/>
              <w:adjustRightInd w:val="0"/>
              <w:spacing w:after="0" w:line="240" w:lineRule="auto"/>
              <w:rPr>
                <w:rFonts w:ascii="Times New Roman" w:hAnsi="Times New Roman"/>
                <w:b/>
                <w:bCs/>
                <w:i/>
                <w:iCs/>
                <w:snapToGrid w:val="0"/>
              </w:rPr>
            </w:pPr>
            <w:r w:rsidRPr="00FB1489">
              <w:rPr>
                <w:rFonts w:ascii="Times New Roman" w:hAnsi="Times New Roman"/>
              </w:rPr>
              <w:fldChar w:fldCharType="begin">
                <w:ffData>
                  <w:name w:val="СуммаДоговора1"/>
                  <w:enabled/>
                  <w:calcOnExit w:val="0"/>
                  <w:textInput>
                    <w:default w:val="&quot;СуммаДоговора1&quot;"/>
                  </w:textInput>
                </w:ffData>
              </w:fldChar>
            </w:r>
            <w:r w:rsidR="00826D6B" w:rsidRPr="00FB1489">
              <w:rPr>
                <w:rFonts w:ascii="Times New Roman" w:hAnsi="Times New Roman"/>
                <w:b/>
                <w:i/>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i/>
                <w:noProof/>
              </w:rPr>
              <w:t>"СуммаДоговора1"</w:t>
            </w:r>
            <w:r w:rsidRPr="00FB1489">
              <w:rPr>
                <w:rFonts w:ascii="Times New Roman" w:hAnsi="Times New Roman"/>
              </w:rPr>
              <w:fldChar w:fldCharType="end"/>
            </w:r>
            <w:bookmarkEnd w:id="7"/>
          </w:p>
        </w:tc>
      </w:tr>
    </w:tbl>
    <w:p w:rsidR="00826D6B" w:rsidRPr="00FB1489" w:rsidRDefault="00826D6B" w:rsidP="00BD5EDB">
      <w:pPr>
        <w:widowControl w:val="0"/>
        <w:tabs>
          <w:tab w:val="num" w:pos="0"/>
          <w:tab w:val="num" w:pos="709"/>
        </w:tabs>
        <w:overflowPunct w:val="0"/>
        <w:autoSpaceDE w:val="0"/>
        <w:autoSpaceDN w:val="0"/>
        <w:adjustRightInd w:val="0"/>
        <w:spacing w:after="0" w:line="240" w:lineRule="auto"/>
        <w:ind w:left="567" w:hanging="567"/>
        <w:jc w:val="both"/>
        <w:rPr>
          <w:rFonts w:ascii="Times New Roman" w:hAnsi="Times New Roman"/>
        </w:rPr>
      </w:pP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Примерный план </w:t>
      </w:r>
      <w:r w:rsidRPr="00FB1489">
        <w:rPr>
          <w:rFonts w:ascii="Times New Roman" w:hAnsi="Times New Roman"/>
          <w:b/>
        </w:rPr>
        <w:t>«Объекта»</w:t>
      </w:r>
      <w:r w:rsidRPr="00FB1489">
        <w:rPr>
          <w:rFonts w:ascii="Times New Roman" w:hAnsi="Times New Roman"/>
        </w:rPr>
        <w:t xml:space="preserve"> приведен в приложении №1 </w:t>
      </w:r>
      <w:r w:rsidR="00E12915">
        <w:rPr>
          <w:rFonts w:ascii="Times New Roman" w:hAnsi="Times New Roman"/>
        </w:rPr>
        <w:t xml:space="preserve">и №2 </w:t>
      </w:r>
      <w:r w:rsidRPr="00FB1489">
        <w:rPr>
          <w:rFonts w:ascii="Times New Roman" w:hAnsi="Times New Roman"/>
        </w:rPr>
        <w:t xml:space="preserve">к настоящему Договору, являющемуся его неотъемлемой частью. </w:t>
      </w:r>
    </w:p>
    <w:p w:rsidR="00481594" w:rsidRDefault="00481594" w:rsidP="00BD5EDB">
      <w:pPr>
        <w:widowControl w:val="0"/>
        <w:numPr>
          <w:ilvl w:val="1"/>
          <w:numId w:val="5"/>
        </w:numPr>
        <w:tabs>
          <w:tab w:val="left" w:pos="1134"/>
        </w:tabs>
        <w:overflowPunct w:val="0"/>
        <w:autoSpaceDE w:val="0"/>
        <w:autoSpaceDN w:val="0"/>
        <w:adjustRightInd w:val="0"/>
        <w:spacing w:after="0" w:line="240" w:lineRule="auto"/>
        <w:ind w:left="0" w:firstLine="567"/>
        <w:jc w:val="both"/>
        <w:rPr>
          <w:rFonts w:ascii="Times New Roman" w:hAnsi="Times New Roman"/>
        </w:rPr>
      </w:pPr>
      <w:r>
        <w:rPr>
          <w:rFonts w:ascii="Times New Roman" w:hAnsi="Times New Roman"/>
          <w:b/>
        </w:rPr>
        <w:t>«Стороны»</w:t>
      </w:r>
      <w:r>
        <w:rPr>
          <w:rFonts w:ascii="Times New Roman" w:hAnsi="Times New Roman"/>
        </w:rPr>
        <w:t xml:space="preserve"> признают, что свидетельством надлежащего качества </w:t>
      </w:r>
      <w:r>
        <w:rPr>
          <w:rFonts w:ascii="Times New Roman" w:hAnsi="Times New Roman"/>
          <w:b/>
        </w:rPr>
        <w:t>«Объекта»</w:t>
      </w:r>
      <w:r>
        <w:rPr>
          <w:rFonts w:ascii="Times New Roman" w:hAnsi="Times New Roman"/>
        </w:rPr>
        <w:t xml:space="preserve">, его соответствия условиям настоящего Договора,  проектной документации, градостроительным регламентам, техническим и строительным нормам и правилам, а также иным обязательным требованиям, является  заключение о соответствии построенного </w:t>
      </w:r>
      <w:r>
        <w:rPr>
          <w:rFonts w:ascii="Times New Roman" w:hAnsi="Times New Roman"/>
          <w:b/>
        </w:rPr>
        <w:t>«Многоквартирного дома»</w:t>
      </w:r>
      <w:r>
        <w:rPr>
          <w:rFonts w:ascii="Times New Roman" w:hAnsi="Times New Roman"/>
        </w:rPr>
        <w:t xml:space="preserve"> проектной документации, утвержденное в установленном законом порядке, и/или разрешение на ввод </w:t>
      </w:r>
      <w:r>
        <w:rPr>
          <w:rFonts w:ascii="Times New Roman" w:hAnsi="Times New Roman"/>
          <w:b/>
        </w:rPr>
        <w:t xml:space="preserve">«Многоквартирного дома» </w:t>
      </w:r>
      <w:r>
        <w:rPr>
          <w:rFonts w:ascii="Times New Roman" w:hAnsi="Times New Roman"/>
        </w:rPr>
        <w:t xml:space="preserve">в эксплуатацию, выданное уполномоченным государственным органом. </w:t>
      </w:r>
    </w:p>
    <w:p w:rsidR="00826D6B" w:rsidRPr="00FB1489" w:rsidRDefault="00826D6B" w:rsidP="00BD5EDB">
      <w:pPr>
        <w:widowControl w:val="0"/>
        <w:numPr>
          <w:ilvl w:val="1"/>
          <w:numId w:val="5"/>
        </w:numPr>
        <w:tabs>
          <w:tab w:val="left" w:pos="-142"/>
          <w:tab w:val="left" w:pos="1134"/>
        </w:tabs>
        <w:overflowPunct w:val="0"/>
        <w:autoSpaceDE w:val="0"/>
        <w:autoSpaceDN w:val="0"/>
        <w:adjustRightInd w:val="0"/>
        <w:spacing w:after="0" w:line="240" w:lineRule="auto"/>
        <w:ind w:left="0" w:firstLine="720"/>
        <w:jc w:val="both"/>
        <w:rPr>
          <w:rFonts w:ascii="Times New Roman" w:hAnsi="Times New Roman"/>
          <w:b/>
          <w:bCs/>
        </w:rPr>
      </w:pPr>
      <w:r w:rsidRPr="00FB1489">
        <w:rPr>
          <w:rFonts w:ascii="Times New Roman" w:hAnsi="Times New Roman"/>
          <w:b/>
        </w:rPr>
        <w:t xml:space="preserve"> «Участник» </w:t>
      </w:r>
      <w:r w:rsidR="00481594">
        <w:rPr>
          <w:rFonts w:ascii="Times New Roman" w:hAnsi="Times New Roman"/>
        </w:rPr>
        <w:t xml:space="preserve">ознакомлен и согласен </w:t>
      </w:r>
      <w:r w:rsidRPr="00FB1489">
        <w:rPr>
          <w:rFonts w:ascii="Times New Roman" w:hAnsi="Times New Roman"/>
        </w:rPr>
        <w:t xml:space="preserve">с тем, что окончательные характеристики </w:t>
      </w:r>
      <w:r w:rsidRPr="00FB1489">
        <w:rPr>
          <w:rFonts w:ascii="Times New Roman" w:hAnsi="Times New Roman"/>
          <w:b/>
        </w:rPr>
        <w:t>«Объекта»</w:t>
      </w:r>
      <w:r w:rsidRPr="00FB1489">
        <w:rPr>
          <w:rFonts w:ascii="Times New Roman" w:hAnsi="Times New Roman"/>
        </w:rPr>
        <w:t xml:space="preserve"> по результатам технической инвентаризации могут не совпадать с проектными характеристиками, указанными в п.2.2 и Приложении №1 к настоящему Договору.</w:t>
      </w:r>
    </w:p>
    <w:p w:rsidR="00826D6B" w:rsidRPr="00FB1489" w:rsidRDefault="00826D6B" w:rsidP="00BD5EDB">
      <w:pPr>
        <w:widowControl w:val="0"/>
        <w:numPr>
          <w:ilvl w:val="1"/>
          <w:numId w:val="5"/>
        </w:numPr>
        <w:tabs>
          <w:tab w:val="left" w:pos="-142"/>
          <w:tab w:val="left" w:pos="1134"/>
        </w:tabs>
        <w:overflowPunct w:val="0"/>
        <w:autoSpaceDE w:val="0"/>
        <w:autoSpaceDN w:val="0"/>
        <w:adjustRightInd w:val="0"/>
        <w:spacing w:after="0" w:line="240" w:lineRule="auto"/>
        <w:ind w:left="0" w:firstLine="720"/>
        <w:jc w:val="both"/>
        <w:rPr>
          <w:rFonts w:ascii="Times New Roman" w:hAnsi="Times New Roman"/>
          <w:b/>
          <w:bCs/>
        </w:rPr>
      </w:pPr>
      <w:r w:rsidRPr="00FB1489">
        <w:rPr>
          <w:rFonts w:ascii="Times New Roman" w:hAnsi="Times New Roman"/>
          <w:b/>
        </w:rPr>
        <w:t>«Участник»</w:t>
      </w:r>
      <w:r w:rsidRPr="00FB1489">
        <w:rPr>
          <w:rFonts w:ascii="Times New Roman" w:hAnsi="Times New Roman"/>
        </w:rPr>
        <w:t xml:space="preserve"> до подписания настоящего Договора ознакомлен с проектной декларацией и иными документами, предусмотренными </w:t>
      </w:r>
      <w:r w:rsidRPr="00FB1489">
        <w:rPr>
          <w:rFonts w:ascii="Times New Roman" w:hAnsi="Times New Roman"/>
          <w:b/>
        </w:rPr>
        <w:t>«Законом № 214-ФЗ»</w:t>
      </w:r>
      <w:r w:rsidRPr="00FB1489">
        <w:rPr>
          <w:rFonts w:ascii="Times New Roman" w:hAnsi="Times New Roman"/>
        </w:rPr>
        <w:t>.</w:t>
      </w:r>
    </w:p>
    <w:p w:rsidR="00826D6B" w:rsidRPr="00FB1489" w:rsidRDefault="00826D6B" w:rsidP="00BD5EDB">
      <w:pPr>
        <w:tabs>
          <w:tab w:val="left" w:pos="-142"/>
          <w:tab w:val="left" w:pos="1134"/>
        </w:tabs>
        <w:autoSpaceDN w:val="0"/>
        <w:spacing w:after="0" w:line="240" w:lineRule="auto"/>
        <w:ind w:firstLine="720"/>
        <w:jc w:val="both"/>
        <w:rPr>
          <w:rFonts w:ascii="Times New Roman" w:hAnsi="Times New Roman"/>
        </w:rPr>
      </w:pPr>
      <w:r w:rsidRPr="00FB1489">
        <w:rPr>
          <w:rFonts w:ascii="Times New Roman" w:hAnsi="Times New Roman"/>
          <w:bCs/>
        </w:rPr>
        <w:t xml:space="preserve">2.6. </w:t>
      </w:r>
      <w:r w:rsidRPr="00FB1489">
        <w:rPr>
          <w:rFonts w:ascii="Times New Roman" w:hAnsi="Times New Roman"/>
          <w:b/>
          <w:bCs/>
        </w:rPr>
        <w:t>«Застройщик»</w:t>
      </w:r>
      <w:r w:rsidRPr="00FB1489">
        <w:rPr>
          <w:rFonts w:ascii="Times New Roman" w:hAnsi="Times New Roman"/>
        </w:rPr>
        <w:t xml:space="preserve"> обязуется использовать полученные по настоящему Договору средства для финансирования строительства создания </w:t>
      </w:r>
      <w:r w:rsidRPr="00FB1489">
        <w:rPr>
          <w:rFonts w:ascii="Times New Roman" w:hAnsi="Times New Roman"/>
          <w:b/>
        </w:rPr>
        <w:t>«</w:t>
      </w:r>
      <w:r w:rsidRPr="00FB1489">
        <w:rPr>
          <w:rFonts w:ascii="Times New Roman" w:hAnsi="Times New Roman"/>
          <w:b/>
          <w:bCs/>
        </w:rPr>
        <w:t>Многоквартирного дома»</w:t>
      </w:r>
      <w:r w:rsidRPr="00FB1489">
        <w:rPr>
          <w:rFonts w:ascii="Times New Roman" w:hAnsi="Times New Roman"/>
        </w:rPr>
        <w:t xml:space="preserve"> и другие цели, связанные с осуществлением строител</w:t>
      </w:r>
      <w:r w:rsidR="0022785A">
        <w:rPr>
          <w:rFonts w:ascii="Times New Roman" w:hAnsi="Times New Roman"/>
        </w:rPr>
        <w:t xml:space="preserve">ьства и привлечением участников, согласно п. 1 ст. </w:t>
      </w:r>
      <w:r w:rsidR="0022785A" w:rsidRPr="0022785A">
        <w:rPr>
          <w:rFonts w:ascii="Times New Roman" w:hAnsi="Times New Roman"/>
          <w:b/>
        </w:rPr>
        <w:t>18 «Закона № 214-ФЗ».</w:t>
      </w:r>
      <w:r w:rsidR="0022785A">
        <w:rPr>
          <w:rFonts w:ascii="Times New Roman" w:hAnsi="Times New Roman"/>
        </w:rPr>
        <w:t xml:space="preserve"> </w:t>
      </w:r>
    </w:p>
    <w:p w:rsidR="00826D6B" w:rsidRPr="00617DE1" w:rsidRDefault="00826D6B" w:rsidP="00BD5EDB">
      <w:pPr>
        <w:widowControl w:val="0"/>
        <w:numPr>
          <w:ilvl w:val="1"/>
          <w:numId w:val="6"/>
        </w:numPr>
        <w:tabs>
          <w:tab w:val="left" w:pos="993"/>
          <w:tab w:val="left" w:pos="1134"/>
        </w:tabs>
        <w:overflowPunct w:val="0"/>
        <w:autoSpaceDE w:val="0"/>
        <w:autoSpaceDN w:val="0"/>
        <w:adjustRightInd w:val="0"/>
        <w:spacing w:after="0" w:line="240" w:lineRule="auto"/>
        <w:ind w:left="0" w:firstLine="720"/>
        <w:jc w:val="both"/>
        <w:outlineLvl w:val="0"/>
        <w:rPr>
          <w:rFonts w:ascii="Times New Roman" w:hAnsi="Times New Roman"/>
          <w:lang w:eastAsia="en-US"/>
        </w:rPr>
      </w:pPr>
      <w:r w:rsidRPr="00617DE1">
        <w:rPr>
          <w:rFonts w:ascii="Times New Roman" w:hAnsi="Times New Roman"/>
          <w:lang w:eastAsia="en-US"/>
        </w:rPr>
        <w:t xml:space="preserve"> Гарантийный срок для </w:t>
      </w:r>
      <w:r w:rsidRPr="00617DE1">
        <w:rPr>
          <w:rFonts w:ascii="Times New Roman" w:hAnsi="Times New Roman"/>
          <w:b/>
          <w:lang w:eastAsia="en-US"/>
        </w:rPr>
        <w:t xml:space="preserve">«Объекта» </w:t>
      </w:r>
      <w:r w:rsidRPr="00617DE1">
        <w:rPr>
          <w:rFonts w:ascii="Times New Roman" w:hAnsi="Times New Roman"/>
          <w:lang w:eastAsia="en-US"/>
        </w:rPr>
        <w:t xml:space="preserve">устанавливается сроком 5 (пять) лет с даты передачи </w:t>
      </w:r>
      <w:r w:rsidRPr="00617DE1">
        <w:rPr>
          <w:rFonts w:ascii="Times New Roman" w:hAnsi="Times New Roman"/>
          <w:b/>
          <w:lang w:eastAsia="en-US"/>
        </w:rPr>
        <w:t>«Объекта»</w:t>
      </w:r>
      <w:r w:rsidR="00172C4B">
        <w:rPr>
          <w:rFonts w:ascii="Times New Roman" w:hAnsi="Times New Roman"/>
          <w:b/>
          <w:lang w:eastAsia="en-US"/>
        </w:rPr>
        <w:t xml:space="preserve"> </w:t>
      </w:r>
      <w:r w:rsidRPr="00617DE1">
        <w:rPr>
          <w:rFonts w:ascii="Times New Roman" w:hAnsi="Times New Roman"/>
          <w:b/>
          <w:lang w:eastAsia="en-US"/>
        </w:rPr>
        <w:t>«Участнику»</w:t>
      </w:r>
      <w:r w:rsidRPr="00617DE1">
        <w:rPr>
          <w:rFonts w:ascii="Times New Roman" w:hAnsi="Times New Roman"/>
          <w:lang w:eastAsia="en-US"/>
        </w:rPr>
        <w:t xml:space="preserve">. </w:t>
      </w:r>
    </w:p>
    <w:p w:rsidR="00E06900" w:rsidRPr="00837CB4" w:rsidRDefault="00E06900" w:rsidP="00BD5EDB">
      <w:pPr>
        <w:widowControl w:val="0"/>
        <w:numPr>
          <w:ilvl w:val="1"/>
          <w:numId w:val="6"/>
        </w:numPr>
        <w:tabs>
          <w:tab w:val="left" w:pos="993"/>
          <w:tab w:val="left" w:pos="1134"/>
        </w:tabs>
        <w:overflowPunct w:val="0"/>
        <w:autoSpaceDE w:val="0"/>
        <w:autoSpaceDN w:val="0"/>
        <w:adjustRightInd w:val="0"/>
        <w:spacing w:after="0" w:line="240" w:lineRule="auto"/>
        <w:ind w:left="0" w:firstLine="567"/>
        <w:jc w:val="both"/>
        <w:rPr>
          <w:rFonts w:ascii="Times New Roman" w:hAnsi="Times New Roman"/>
        </w:rPr>
      </w:pPr>
      <w:r w:rsidRPr="00CD2C0D">
        <w:rPr>
          <w:rFonts w:ascii="Times New Roman" w:hAnsi="Times New Roman"/>
          <w:b/>
        </w:rPr>
        <w:t xml:space="preserve">«Застройщик» </w:t>
      </w:r>
      <w:r w:rsidRPr="00CD2C0D">
        <w:rPr>
          <w:rFonts w:ascii="Times New Roman" w:hAnsi="Times New Roman"/>
        </w:rPr>
        <w:t xml:space="preserve">не несет ответственности за недостатки (дефекты) </w:t>
      </w:r>
      <w:r w:rsidRPr="00CD2C0D">
        <w:rPr>
          <w:rFonts w:ascii="Times New Roman" w:hAnsi="Times New Roman"/>
          <w:b/>
        </w:rPr>
        <w:t>«Объекта»</w:t>
      </w:r>
      <w:r w:rsidRPr="00CD2C0D">
        <w:rPr>
          <w:rFonts w:ascii="Times New Roman" w:hAnsi="Times New Roman"/>
        </w:rPr>
        <w:t xml:space="preserve">, обнаруженные в пределах гарантийного срока, при условии, что </w:t>
      </w:r>
      <w:r>
        <w:rPr>
          <w:rFonts w:ascii="Times New Roman" w:hAnsi="Times New Roman"/>
        </w:rPr>
        <w:t xml:space="preserve">они произошли </w:t>
      </w:r>
      <w:r w:rsidRPr="00CD2C0D">
        <w:rPr>
          <w:rFonts w:ascii="Times New Roman" w:hAnsi="Times New Roman"/>
        </w:rPr>
        <w:t xml:space="preserve"> вследствие нормального износа </w:t>
      </w:r>
      <w:r w:rsidRPr="00CD2C0D">
        <w:rPr>
          <w:rFonts w:ascii="Times New Roman" w:hAnsi="Times New Roman"/>
          <w:b/>
        </w:rPr>
        <w:t>«Объекта»</w:t>
      </w:r>
      <w:r w:rsidRPr="00CD2C0D">
        <w:rPr>
          <w:rFonts w:ascii="Times New Roman" w:hAnsi="Times New Roman"/>
        </w:rPr>
        <w:t>, нарушения требований техн</w:t>
      </w:r>
      <w:r>
        <w:rPr>
          <w:rFonts w:ascii="Times New Roman" w:hAnsi="Times New Roman"/>
        </w:rPr>
        <w:t>ических</w:t>
      </w:r>
      <w:r w:rsidRPr="00CD2C0D">
        <w:rPr>
          <w:rFonts w:ascii="Times New Roman" w:hAnsi="Times New Roman"/>
        </w:rPr>
        <w:t xml:space="preserve">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w:t>
      </w:r>
      <w:r w:rsidRPr="00CD2C0D">
        <w:rPr>
          <w:rFonts w:ascii="Times New Roman" w:hAnsi="Times New Roman"/>
          <w:b/>
        </w:rPr>
        <w:t>«Участником»</w:t>
      </w:r>
      <w:r w:rsidRPr="00CD2C0D">
        <w:rPr>
          <w:rFonts w:ascii="Times New Roman" w:hAnsi="Times New Roman"/>
        </w:rPr>
        <w:t xml:space="preserve"> </w:t>
      </w:r>
      <w:r>
        <w:rPr>
          <w:rFonts w:ascii="Times New Roman" w:hAnsi="Times New Roman"/>
        </w:rPr>
        <w:t xml:space="preserve">или </w:t>
      </w:r>
      <w:r w:rsidRPr="00CD2C0D">
        <w:rPr>
          <w:rFonts w:ascii="Times New Roman" w:hAnsi="Times New Roman"/>
        </w:rPr>
        <w:t>привлеченными им третьими лицами</w:t>
      </w:r>
      <w:r>
        <w:rPr>
          <w:rFonts w:ascii="Times New Roman" w:hAnsi="Times New Roman"/>
        </w:rPr>
        <w:t xml:space="preserve">, а также если недостатки (дефекты) </w:t>
      </w:r>
      <w:r w:rsidRPr="00AB184B">
        <w:rPr>
          <w:rFonts w:ascii="Times New Roman" w:hAnsi="Times New Roman"/>
          <w:b/>
        </w:rPr>
        <w:t>«Объекта»</w:t>
      </w:r>
      <w:r>
        <w:rPr>
          <w:rFonts w:ascii="Times New Roman" w:hAnsi="Times New Roman"/>
        </w:rPr>
        <w:t xml:space="preserve"> возникли </w:t>
      </w:r>
      <w:r w:rsidRPr="00AB184B">
        <w:rPr>
          <w:rFonts w:ascii="Times New Roman" w:eastAsia="Calibri" w:hAnsi="Times New Roman"/>
        </w:rPr>
        <w:t>вследствие нарушения п</w:t>
      </w:r>
      <w:r w:rsidRPr="00837CB4">
        <w:rPr>
          <w:rFonts w:ascii="Times New Roman" w:eastAsia="Calibri" w:hAnsi="Times New Roman"/>
        </w:rPr>
        <w:t xml:space="preserve">редусмотренных предоставленной </w:t>
      </w:r>
      <w:r w:rsidRPr="00AB184B">
        <w:rPr>
          <w:rFonts w:ascii="Times New Roman" w:eastAsia="Calibri" w:hAnsi="Times New Roman"/>
          <w:b/>
        </w:rPr>
        <w:t>«Участнику»</w:t>
      </w:r>
      <w:r w:rsidRPr="00AB184B">
        <w:rPr>
          <w:rFonts w:ascii="Times New Roman" w:eastAsia="Calibri" w:hAnsi="Times New Roman"/>
        </w:rPr>
        <w:t xml:space="preserve"> инструкцией по эксплуатации объекта долевого строительства правил и условий эффективного и безопасного использовани</w:t>
      </w:r>
      <w:r>
        <w:rPr>
          <w:rFonts w:ascii="Times New Roman" w:eastAsia="Calibri" w:hAnsi="Times New Roman"/>
        </w:rPr>
        <w:t xml:space="preserve">я </w:t>
      </w:r>
      <w:r w:rsidRPr="00AB184B">
        <w:rPr>
          <w:rFonts w:ascii="Times New Roman" w:eastAsia="Calibri" w:hAnsi="Times New Roman"/>
          <w:b/>
        </w:rPr>
        <w:t>«Объекта»</w:t>
      </w:r>
      <w:r w:rsidRPr="00AB184B">
        <w:rPr>
          <w:rFonts w:ascii="Times New Roman" w:eastAsia="Calibri" w:hAnsi="Times New Roman"/>
        </w:rPr>
        <w:t>, входящих в его состав элементов отделки, систем инженерно-технического обеспечения, конструктивных элементов, изделий</w:t>
      </w:r>
      <w:r w:rsidRPr="00837CB4">
        <w:rPr>
          <w:rFonts w:ascii="Times New Roman" w:hAnsi="Times New Roman"/>
        </w:rPr>
        <w:t>.</w:t>
      </w:r>
    </w:p>
    <w:p w:rsidR="00826D6B" w:rsidRPr="00FB1489" w:rsidRDefault="00826D6B" w:rsidP="00BD5EDB">
      <w:pPr>
        <w:widowControl w:val="0"/>
        <w:numPr>
          <w:ilvl w:val="1"/>
          <w:numId w:val="6"/>
        </w:numPr>
        <w:tabs>
          <w:tab w:val="left" w:pos="-142"/>
          <w:tab w:val="left" w:pos="993"/>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 Срок ввода в эксплуатацию </w:t>
      </w:r>
      <w:r w:rsidRPr="00FB1489">
        <w:rPr>
          <w:rFonts w:ascii="Times New Roman" w:hAnsi="Times New Roman"/>
          <w:b/>
        </w:rPr>
        <w:t>«Многоквартирного дома»</w:t>
      </w:r>
      <w:r w:rsidRPr="00FB1489">
        <w:rPr>
          <w:rFonts w:ascii="Times New Roman" w:hAnsi="Times New Roman"/>
        </w:rPr>
        <w:t xml:space="preserve"> – </w:t>
      </w:r>
      <w:r w:rsidR="00172C4B">
        <w:rPr>
          <w:rFonts w:ascii="Times New Roman" w:hAnsi="Times New Roman"/>
          <w:u w:val="single"/>
          <w:lang w:val="en-US"/>
        </w:rPr>
        <w:t>IV</w:t>
      </w:r>
      <w:r w:rsidR="00A139A9">
        <w:rPr>
          <w:rFonts w:ascii="Times New Roman" w:hAnsi="Times New Roman"/>
          <w:u w:val="single"/>
        </w:rPr>
        <w:t xml:space="preserve"> квартал 2016</w:t>
      </w:r>
      <w:r w:rsidRPr="00FB1489">
        <w:rPr>
          <w:rFonts w:ascii="Times New Roman" w:hAnsi="Times New Roman"/>
          <w:u w:val="single"/>
        </w:rPr>
        <w:t xml:space="preserve"> года</w:t>
      </w:r>
      <w:r w:rsidRPr="00FB1489">
        <w:rPr>
          <w:rFonts w:ascii="Times New Roman" w:hAnsi="Times New Roman"/>
        </w:rPr>
        <w:t xml:space="preserve"> (включительно).</w:t>
      </w:r>
    </w:p>
    <w:p w:rsidR="00826D6B" w:rsidRPr="00FB1489" w:rsidRDefault="00826D6B" w:rsidP="00BD5EDB">
      <w:pPr>
        <w:widowControl w:val="0"/>
        <w:tabs>
          <w:tab w:val="left" w:pos="1134"/>
        </w:tabs>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bCs/>
        </w:rPr>
        <w:t xml:space="preserve">2.10. </w:t>
      </w:r>
      <w:r w:rsidRPr="00FB1489">
        <w:rPr>
          <w:rFonts w:ascii="Times New Roman" w:hAnsi="Times New Roman"/>
        </w:rPr>
        <w:t xml:space="preserve">Право собственности на </w:t>
      </w:r>
      <w:r w:rsidRPr="00FB1489">
        <w:rPr>
          <w:rFonts w:ascii="Times New Roman" w:hAnsi="Times New Roman"/>
          <w:b/>
        </w:rPr>
        <w:t>«Объект»</w:t>
      </w:r>
      <w:r w:rsidRPr="00FB1489">
        <w:rPr>
          <w:rFonts w:ascii="Times New Roman" w:hAnsi="Times New Roman"/>
        </w:rPr>
        <w:t xml:space="preserve"> возникает у </w:t>
      </w:r>
      <w:r w:rsidRPr="00FB1489">
        <w:rPr>
          <w:rFonts w:ascii="Times New Roman" w:hAnsi="Times New Roman"/>
          <w:b/>
        </w:rPr>
        <w:t>«Участника»</w:t>
      </w:r>
      <w:r w:rsidRPr="00FB1489">
        <w:rPr>
          <w:rFonts w:ascii="Times New Roman" w:hAnsi="Times New Roman"/>
        </w:rPr>
        <w:t xml:space="preserve"> с момента государственной регистрации права собственности на завершенный строительством </w:t>
      </w:r>
      <w:r w:rsidRPr="00FB1489">
        <w:rPr>
          <w:rFonts w:ascii="Times New Roman" w:hAnsi="Times New Roman"/>
          <w:b/>
        </w:rPr>
        <w:t>«Объект»</w:t>
      </w:r>
      <w:r w:rsidRPr="00FB1489">
        <w:rPr>
          <w:rFonts w:ascii="Times New Roman" w:hAnsi="Times New Roman"/>
        </w:rPr>
        <w:t xml:space="preserve"> в уполномоченном органе, осуществляющем государственную регистрацию прав на недвижимое имущество и сделок с ним. Одновременно с государственной регистрацией права собственности </w:t>
      </w:r>
      <w:r w:rsidRPr="00FB1489">
        <w:rPr>
          <w:rFonts w:ascii="Times New Roman" w:hAnsi="Times New Roman"/>
          <w:b/>
        </w:rPr>
        <w:t xml:space="preserve">«Участника» </w:t>
      </w:r>
      <w:r w:rsidRPr="00FB1489">
        <w:rPr>
          <w:rFonts w:ascii="Times New Roman" w:hAnsi="Times New Roman"/>
        </w:rPr>
        <w:t xml:space="preserve">на </w:t>
      </w:r>
      <w:r w:rsidRPr="00FB1489">
        <w:rPr>
          <w:rFonts w:ascii="Times New Roman" w:hAnsi="Times New Roman"/>
          <w:b/>
        </w:rPr>
        <w:t xml:space="preserve">«Объект» </w:t>
      </w:r>
      <w:r w:rsidRPr="00FB1489">
        <w:rPr>
          <w:rFonts w:ascii="Times New Roman" w:hAnsi="Times New Roman"/>
        </w:rPr>
        <w:t xml:space="preserve">и у </w:t>
      </w:r>
      <w:r w:rsidRPr="00FB1489">
        <w:rPr>
          <w:rFonts w:ascii="Times New Roman" w:hAnsi="Times New Roman"/>
          <w:b/>
        </w:rPr>
        <w:t xml:space="preserve">«Участника» </w:t>
      </w:r>
      <w:r w:rsidRPr="00FB1489">
        <w:rPr>
          <w:rFonts w:ascii="Times New Roman" w:hAnsi="Times New Roman"/>
        </w:rPr>
        <w:t xml:space="preserve">возникает право общей долевой собственности на общее имущество </w:t>
      </w:r>
      <w:r w:rsidRPr="00FB1489">
        <w:rPr>
          <w:rFonts w:ascii="Times New Roman" w:hAnsi="Times New Roman"/>
          <w:b/>
        </w:rPr>
        <w:t>«Многоквартирного дома»</w:t>
      </w:r>
      <w:r w:rsidRPr="00FB1489">
        <w:rPr>
          <w:rFonts w:ascii="Times New Roman" w:hAnsi="Times New Roman"/>
        </w:rPr>
        <w:t xml:space="preserve"> и земельный участок, на котором расположен </w:t>
      </w:r>
      <w:r w:rsidRPr="00FB1489">
        <w:rPr>
          <w:rFonts w:ascii="Times New Roman" w:hAnsi="Times New Roman"/>
          <w:b/>
        </w:rPr>
        <w:t>«Многоквартирный дом»</w:t>
      </w:r>
      <w:r w:rsidRPr="00FB1489">
        <w:rPr>
          <w:rFonts w:ascii="Times New Roman" w:hAnsi="Times New Roman"/>
        </w:rPr>
        <w:t>.</w:t>
      </w:r>
    </w:p>
    <w:p w:rsidR="00826D6B" w:rsidRPr="00FB1489" w:rsidRDefault="00826D6B" w:rsidP="00BD5EDB">
      <w:pPr>
        <w:widowControl w:val="0"/>
        <w:tabs>
          <w:tab w:val="left" w:pos="-142"/>
          <w:tab w:val="left" w:pos="993"/>
          <w:tab w:val="left" w:pos="1134"/>
        </w:tabs>
        <w:overflowPunct w:val="0"/>
        <w:autoSpaceDE w:val="0"/>
        <w:autoSpaceDN w:val="0"/>
        <w:adjustRightInd w:val="0"/>
        <w:spacing w:after="0" w:line="240" w:lineRule="auto"/>
        <w:ind w:left="709"/>
        <w:jc w:val="both"/>
        <w:rPr>
          <w:rFonts w:ascii="Times New Roman" w:hAnsi="Times New Roman"/>
        </w:rPr>
      </w:pPr>
    </w:p>
    <w:p w:rsidR="00826D6B" w:rsidRPr="00FB1489" w:rsidRDefault="00826D6B" w:rsidP="00BD5EDB">
      <w:pPr>
        <w:widowControl w:val="0"/>
        <w:numPr>
          <w:ilvl w:val="0"/>
          <w:numId w:val="7"/>
        </w:numPr>
        <w:overflowPunct w:val="0"/>
        <w:autoSpaceDE w:val="0"/>
        <w:autoSpaceDN w:val="0"/>
        <w:adjustRightInd w:val="0"/>
        <w:spacing w:after="0" w:line="240" w:lineRule="auto"/>
        <w:jc w:val="center"/>
        <w:rPr>
          <w:rFonts w:ascii="Times New Roman" w:hAnsi="Times New Roman"/>
          <w:b/>
          <w:bCs/>
        </w:rPr>
      </w:pPr>
      <w:r w:rsidRPr="00FB1489">
        <w:rPr>
          <w:rFonts w:ascii="Times New Roman" w:hAnsi="Times New Roman"/>
          <w:b/>
          <w:bCs/>
        </w:rPr>
        <w:t>ЦЕНА ДОГОВОРА. РАСЧЕТЫ ПО ДОГОВОРУ.</w:t>
      </w:r>
    </w:p>
    <w:p w:rsidR="00826D6B" w:rsidRPr="00FB1489" w:rsidRDefault="00826D6B" w:rsidP="00BD5EDB">
      <w:pPr>
        <w:tabs>
          <w:tab w:val="left" w:pos="1276"/>
        </w:tabs>
        <w:autoSpaceDN w:val="0"/>
        <w:spacing w:after="0" w:line="240" w:lineRule="auto"/>
        <w:ind w:firstLine="709"/>
        <w:jc w:val="center"/>
        <w:rPr>
          <w:rFonts w:ascii="Times New Roman" w:hAnsi="Times New Roman"/>
          <w:b/>
          <w:bCs/>
        </w:rPr>
      </w:pP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bCs/>
        </w:rPr>
      </w:pPr>
      <w:r w:rsidRPr="00FB1489">
        <w:rPr>
          <w:rFonts w:ascii="Times New Roman" w:hAnsi="Times New Roman"/>
        </w:rPr>
        <w:t xml:space="preserve">3.1. Цена Договора на момент подписания настоящего Договора составляет                                           </w:t>
      </w:r>
      <w:bookmarkStart w:id="8" w:name="СуммаДоговора2"/>
      <w:r w:rsidR="0056563E" w:rsidRPr="00FB1489">
        <w:rPr>
          <w:rFonts w:ascii="Times New Roman" w:hAnsi="Times New Roman"/>
        </w:rPr>
        <w:fldChar w:fldCharType="begin">
          <w:ffData>
            <w:name w:val="СуммаДоговора2"/>
            <w:enabled/>
            <w:calcOnExit w:val="0"/>
            <w:textInput>
              <w:default w:val="&quot;СуммаДоговора2&quot;"/>
            </w:textInput>
          </w:ffData>
        </w:fldChar>
      </w:r>
      <w:r w:rsidRPr="00FB1489">
        <w:rPr>
          <w:rFonts w:ascii="Times New Roman" w:hAnsi="Times New Roman"/>
          <w:b/>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rPr>
        <w:t>"СуммаДоговора2"</w:t>
      </w:r>
      <w:r w:rsidR="0056563E" w:rsidRPr="00FB1489">
        <w:rPr>
          <w:rFonts w:ascii="Times New Roman" w:hAnsi="Times New Roman"/>
        </w:rPr>
        <w:fldChar w:fldCharType="end"/>
      </w:r>
      <w:bookmarkEnd w:id="8"/>
      <w:r w:rsidRPr="00FB1489">
        <w:rPr>
          <w:rFonts w:ascii="Times New Roman" w:hAnsi="Times New Roman"/>
          <w:b/>
        </w:rPr>
        <w:t>(</w:t>
      </w:r>
      <w:bookmarkStart w:id="9" w:name="СуммаДоговораПроп1"/>
      <w:r w:rsidR="0056563E" w:rsidRPr="00FB1489">
        <w:rPr>
          <w:rFonts w:ascii="Times New Roman" w:hAnsi="Times New Roman"/>
        </w:rPr>
        <w:fldChar w:fldCharType="begin">
          <w:ffData>
            <w:name w:val="СуммаДоговораПроп1"/>
            <w:enabled/>
            <w:calcOnExit w:val="0"/>
            <w:textInput>
              <w:default w:val="&quot;СуммаДоговораПроп1&quot;"/>
            </w:textInput>
          </w:ffData>
        </w:fldChar>
      </w:r>
      <w:r w:rsidRPr="00FB1489">
        <w:rPr>
          <w:rFonts w:ascii="Times New Roman" w:hAnsi="Times New Roman"/>
          <w:b/>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rPr>
        <w:t>"СуммаДоговораПроп1"</w:t>
      </w:r>
      <w:r w:rsidR="0056563E" w:rsidRPr="00FB1489">
        <w:rPr>
          <w:rFonts w:ascii="Times New Roman" w:hAnsi="Times New Roman"/>
        </w:rPr>
        <w:fldChar w:fldCharType="end"/>
      </w:r>
      <w:bookmarkEnd w:id="9"/>
      <w:r w:rsidRPr="00FB1489">
        <w:rPr>
          <w:rFonts w:ascii="Times New Roman" w:hAnsi="Times New Roman"/>
          <w:b/>
        </w:rPr>
        <w:t>)</w:t>
      </w:r>
      <w:r w:rsidRPr="00FB1489">
        <w:rPr>
          <w:rFonts w:ascii="Times New Roman" w:hAnsi="Times New Roman"/>
        </w:rPr>
        <w:t xml:space="preserve">рублей, НДС не облагается. </w:t>
      </w:r>
      <w:r w:rsidRPr="00FB1489">
        <w:rPr>
          <w:rFonts w:ascii="Times New Roman" w:hAnsi="Times New Roman"/>
          <w:b/>
        </w:rPr>
        <w:t>«Цена Договора»</w:t>
      </w:r>
      <w:r w:rsidRPr="00FB1489">
        <w:rPr>
          <w:rFonts w:ascii="Times New Roman" w:hAnsi="Times New Roman"/>
        </w:rPr>
        <w:t xml:space="preserve"> подлежит в дальнейшем изменению </w:t>
      </w:r>
      <w:r w:rsidR="000B7729">
        <w:rPr>
          <w:rFonts w:ascii="Times New Roman" w:hAnsi="Times New Roman"/>
        </w:rPr>
        <w:t xml:space="preserve">в случае, оговоренном в п.3.7 - </w:t>
      </w:r>
      <w:r w:rsidRPr="00FB1489">
        <w:rPr>
          <w:rFonts w:ascii="Times New Roman" w:hAnsi="Times New Roman"/>
        </w:rPr>
        <w:t>3.</w:t>
      </w:r>
      <w:r w:rsidR="000B7729">
        <w:rPr>
          <w:rFonts w:ascii="Times New Roman" w:hAnsi="Times New Roman"/>
        </w:rPr>
        <w:t>9</w:t>
      </w:r>
      <w:r w:rsidRPr="00FB1489">
        <w:rPr>
          <w:rFonts w:ascii="Times New Roman" w:hAnsi="Times New Roman"/>
        </w:rPr>
        <w:t xml:space="preserve"> настоящего Договора</w:t>
      </w:r>
    </w:p>
    <w:tbl>
      <w:tblPr>
        <w:tblW w:w="0" w:type="auto"/>
        <w:tblInd w:w="720" w:type="dxa"/>
        <w:tblLook w:val="00A0" w:firstRow="1" w:lastRow="0" w:firstColumn="1" w:lastColumn="0" w:noHBand="0" w:noVBand="0"/>
      </w:tblPr>
      <w:tblGrid>
        <w:gridCol w:w="9202"/>
      </w:tblGrid>
      <w:tr w:rsidR="00826D6B" w:rsidRPr="00FB1489" w:rsidTr="00826D6B">
        <w:trPr>
          <w:trHeight w:val="1542"/>
        </w:trPr>
        <w:tc>
          <w:tcPr>
            <w:tcW w:w="9542" w:type="dxa"/>
            <w:hideMark/>
          </w:tcPr>
          <w:p w:rsidR="00826D6B" w:rsidRPr="00FB1489" w:rsidRDefault="00826D6B" w:rsidP="00BD5EDB">
            <w:pPr>
              <w:spacing w:after="0" w:line="240" w:lineRule="auto"/>
              <w:jc w:val="both"/>
              <w:rPr>
                <w:rFonts w:ascii="Times New Roman" w:hAnsi="Times New Roman"/>
                <w:snapToGrid w:val="0"/>
                <w:lang w:eastAsia="en-US"/>
              </w:rPr>
            </w:pPr>
            <w:r w:rsidRPr="00FB1489">
              <w:rPr>
                <w:rFonts w:ascii="Times New Roman" w:hAnsi="Times New Roman"/>
                <w:snapToGrid w:val="0"/>
                <w:lang w:eastAsia="en-US"/>
              </w:rPr>
              <w:t>3.2.</w:t>
            </w:r>
            <w:r w:rsidRPr="00FB1489">
              <w:rPr>
                <w:rFonts w:ascii="Times New Roman" w:hAnsi="Times New Roman"/>
                <w:b/>
                <w:snapToGrid w:val="0"/>
                <w:lang w:eastAsia="en-US"/>
              </w:rPr>
              <w:t xml:space="preserve"> «Цена Договора» </w:t>
            </w:r>
            <w:r w:rsidRPr="00FB1489">
              <w:rPr>
                <w:rFonts w:ascii="Times New Roman" w:hAnsi="Times New Roman"/>
                <w:snapToGrid w:val="0"/>
                <w:lang w:eastAsia="en-US"/>
              </w:rPr>
              <w:t>уплачивается</w:t>
            </w:r>
            <w:r w:rsidRPr="00FB1489">
              <w:rPr>
                <w:rFonts w:ascii="Times New Roman" w:hAnsi="Times New Roman"/>
                <w:b/>
                <w:snapToGrid w:val="0"/>
                <w:lang w:eastAsia="en-US"/>
              </w:rPr>
              <w:t xml:space="preserve"> «Участником» </w:t>
            </w:r>
            <w:r w:rsidRPr="00FB1489">
              <w:rPr>
                <w:rFonts w:ascii="Times New Roman" w:hAnsi="Times New Roman"/>
                <w:snapToGrid w:val="0"/>
                <w:lang w:eastAsia="en-US"/>
              </w:rPr>
              <w:t>в соответствии со следующим графиком платежей:</w:t>
            </w:r>
          </w:p>
          <w:bookmarkStart w:id="10" w:name="ГрафикПлатежей"/>
          <w:p w:rsidR="00826D6B" w:rsidRPr="00FB1489" w:rsidRDefault="0056563E" w:rsidP="00BD5EDB">
            <w:pPr>
              <w:spacing w:after="0" w:line="240" w:lineRule="auto"/>
              <w:ind w:firstLine="720"/>
              <w:jc w:val="both"/>
              <w:rPr>
                <w:rFonts w:ascii="Times New Roman" w:hAnsi="Times New Roman"/>
                <w:snapToGrid w:val="0"/>
                <w:lang w:eastAsia="en-US"/>
              </w:rPr>
            </w:pPr>
            <w:r w:rsidRPr="00FB1489">
              <w:rPr>
                <w:rFonts w:ascii="Times New Roman" w:hAnsi="Times New Roman"/>
              </w:rPr>
              <w:fldChar w:fldCharType="begin">
                <w:ffData>
                  <w:name w:val="ГрафикПлатежей"/>
                  <w:enabled/>
                  <w:calcOnExit w:val="0"/>
                  <w:textInput>
                    <w:default w:val="ГрафикПлатежей"/>
                  </w:textInput>
                </w:ffData>
              </w:fldChar>
            </w:r>
            <w:r w:rsidR="00826D6B" w:rsidRPr="00FB1489">
              <w:rPr>
                <w:rFonts w:ascii="Times New Roman" w:hAnsi="Times New Roman"/>
                <w:b/>
                <w:noProof/>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ГрафикПлатежей</w:t>
            </w:r>
            <w:r w:rsidRPr="00FB1489">
              <w:rPr>
                <w:rFonts w:ascii="Times New Roman" w:hAnsi="Times New Roman"/>
              </w:rPr>
              <w:fldChar w:fldCharType="end"/>
            </w:r>
            <w:bookmarkEnd w:id="10"/>
          </w:p>
        </w:tc>
      </w:tr>
      <w:tr w:rsidR="00826D6B" w:rsidRPr="00FB1489" w:rsidTr="00826D6B">
        <w:tc>
          <w:tcPr>
            <w:tcW w:w="9542" w:type="dxa"/>
          </w:tcPr>
          <w:p w:rsidR="00826D6B" w:rsidRPr="00FB1489" w:rsidRDefault="00826D6B" w:rsidP="00BD5EDB">
            <w:pPr>
              <w:spacing w:after="0" w:line="240" w:lineRule="auto"/>
              <w:rPr>
                <w:rFonts w:ascii="Times New Roman" w:hAnsi="Times New Roman"/>
                <w:sz w:val="24"/>
                <w:szCs w:val="24"/>
              </w:rPr>
            </w:pPr>
          </w:p>
        </w:tc>
      </w:tr>
      <w:tr w:rsidR="00826D6B" w:rsidRPr="00FB1489" w:rsidTr="00826D6B">
        <w:tc>
          <w:tcPr>
            <w:tcW w:w="9542" w:type="dxa"/>
          </w:tcPr>
          <w:p w:rsidR="00826D6B" w:rsidRPr="00FB1489" w:rsidRDefault="00826D6B" w:rsidP="00BD5EDB">
            <w:pPr>
              <w:spacing w:after="0" w:line="240" w:lineRule="auto"/>
              <w:rPr>
                <w:rFonts w:ascii="Times New Roman" w:hAnsi="Times New Roman"/>
                <w:sz w:val="24"/>
                <w:szCs w:val="24"/>
              </w:rPr>
            </w:pPr>
          </w:p>
        </w:tc>
      </w:tr>
      <w:tr w:rsidR="00826D6B" w:rsidRPr="00FB1489" w:rsidTr="00826D6B">
        <w:tc>
          <w:tcPr>
            <w:tcW w:w="9542" w:type="dxa"/>
          </w:tcPr>
          <w:p w:rsidR="00826D6B" w:rsidRPr="00FB1489" w:rsidRDefault="00826D6B" w:rsidP="00BD5EDB">
            <w:pPr>
              <w:spacing w:after="0" w:line="240" w:lineRule="auto"/>
              <w:rPr>
                <w:rFonts w:ascii="Times New Roman" w:hAnsi="Times New Roman"/>
                <w:sz w:val="24"/>
                <w:szCs w:val="24"/>
              </w:rPr>
            </w:pPr>
          </w:p>
        </w:tc>
      </w:tr>
      <w:tr w:rsidR="00826D6B" w:rsidRPr="00FB1489" w:rsidTr="00826D6B">
        <w:trPr>
          <w:trHeight w:val="620"/>
        </w:trPr>
        <w:tc>
          <w:tcPr>
            <w:tcW w:w="9542" w:type="dxa"/>
          </w:tcPr>
          <w:p w:rsidR="00826D6B" w:rsidRPr="00FB1489" w:rsidRDefault="00826D6B" w:rsidP="00BD5EDB">
            <w:pPr>
              <w:spacing w:after="0" w:line="240" w:lineRule="auto"/>
              <w:rPr>
                <w:rFonts w:ascii="Times New Roman" w:hAnsi="Times New Roman"/>
                <w:sz w:val="24"/>
                <w:szCs w:val="24"/>
              </w:rPr>
            </w:pPr>
          </w:p>
        </w:tc>
      </w:tr>
    </w:tbl>
    <w:p w:rsidR="00826D6B" w:rsidRPr="006D5E45" w:rsidRDefault="00983158" w:rsidP="00BD5EDB">
      <w:pPr>
        <w:spacing w:after="0" w:line="240" w:lineRule="auto"/>
        <w:jc w:val="both"/>
        <w:rPr>
          <w:rFonts w:asciiTheme="minorHAnsi" w:hAnsiTheme="minorHAnsi" w:cstheme="minorBidi"/>
          <w:color w:val="44546A" w:themeColor="dark2"/>
        </w:rPr>
      </w:pPr>
      <w:r>
        <w:rPr>
          <w:rFonts w:ascii="Times New Roman" w:hAnsi="Times New Roman"/>
          <w:snapToGrid w:val="0"/>
        </w:rPr>
        <w:t xml:space="preserve">      Оплата производится в кассу или на расчетный счет </w:t>
      </w:r>
      <w:r>
        <w:rPr>
          <w:rFonts w:ascii="Times New Roman" w:hAnsi="Times New Roman"/>
          <w:b/>
          <w:snapToGrid w:val="0"/>
        </w:rPr>
        <w:t>«Застройщика»</w:t>
      </w:r>
      <w:r>
        <w:rPr>
          <w:rFonts w:ascii="Times New Roman" w:hAnsi="Times New Roman"/>
          <w:snapToGrid w:val="0"/>
        </w:rPr>
        <w:t xml:space="preserve"> по следующим банковским реквизитам: </w:t>
      </w:r>
      <w:r w:rsidR="006D5E45">
        <w:rPr>
          <w:rFonts w:ascii="Times New Roman" w:hAnsi="Times New Roman"/>
          <w:snapToGrid w:val="0"/>
        </w:rPr>
        <w:t xml:space="preserve">ИНН 7734658614, р/с </w:t>
      </w:r>
      <w:r w:rsidR="006D5E45">
        <w:rPr>
          <w:rFonts w:ascii="Times New Roman" w:hAnsi="Times New Roman"/>
          <w:bCs/>
          <w:color w:val="000000"/>
        </w:rPr>
        <w:t>40702810238000108166</w:t>
      </w:r>
      <w:r w:rsidR="006D5E45">
        <w:rPr>
          <w:rFonts w:ascii="Times New Roman" w:hAnsi="Times New Roman"/>
          <w:snapToGrid w:val="0"/>
        </w:rPr>
        <w:t xml:space="preserve"> в ПАО «Сбербанк», БИК </w:t>
      </w:r>
      <w:r w:rsidR="006D5E45">
        <w:rPr>
          <w:rFonts w:ascii="Times New Roman" w:hAnsi="Times New Roman"/>
          <w:color w:val="000000"/>
        </w:rPr>
        <w:t>044525225</w:t>
      </w:r>
      <w:r w:rsidR="006D5E45">
        <w:rPr>
          <w:rFonts w:ascii="Times New Roman" w:hAnsi="Times New Roman"/>
          <w:snapToGrid w:val="0"/>
        </w:rPr>
        <w:t xml:space="preserve">, к/с </w:t>
      </w:r>
      <w:r w:rsidR="006D5E45">
        <w:rPr>
          <w:rFonts w:ascii="Times New Roman" w:hAnsi="Times New Roman"/>
          <w:color w:val="000000"/>
        </w:rPr>
        <w:t>30’101’810’400’000’000’225</w:t>
      </w:r>
      <w:r w:rsidR="006D5E45">
        <w:rPr>
          <w:rFonts w:ascii="Times New Roman" w:hAnsi="Times New Roman"/>
          <w:snapToGrid w:val="0"/>
        </w:rPr>
        <w:t>, КПП 774301001</w:t>
      </w:r>
      <w:r w:rsidR="006D5E45">
        <w:rPr>
          <w:rFonts w:asciiTheme="minorHAnsi" w:hAnsiTheme="minorHAnsi" w:cstheme="minorBidi"/>
          <w:color w:val="44546A" w:themeColor="dark2"/>
        </w:rPr>
        <w:t xml:space="preserve"> </w:t>
      </w:r>
      <w:r>
        <w:rPr>
          <w:rFonts w:ascii="Times New Roman" w:hAnsi="Times New Roman"/>
          <w:snapToGrid w:val="0"/>
        </w:rPr>
        <w:t>с указанием следующего назначения платежа</w:t>
      </w:r>
      <w:r w:rsidR="00826D6B" w:rsidRPr="00FB1489">
        <w:rPr>
          <w:rFonts w:ascii="Times New Roman" w:hAnsi="Times New Roman"/>
          <w:i/>
          <w:snapToGrid w:val="0"/>
        </w:rPr>
        <w:t xml:space="preserve">: </w:t>
      </w:r>
      <w:r w:rsidR="00826D6B" w:rsidRPr="00FB1489">
        <w:rPr>
          <w:rFonts w:ascii="Times New Roman" w:hAnsi="Times New Roman"/>
          <w:b/>
          <w:i/>
          <w:snapToGrid w:val="0"/>
        </w:rPr>
        <w:t>«Оплата по договору участия в долевом строительстве  №</w:t>
      </w:r>
      <w:bookmarkStart w:id="11" w:name="НомерДоговора2"/>
      <w:r w:rsidR="0056563E" w:rsidRPr="00FB1489">
        <w:rPr>
          <w:rFonts w:ascii="Times New Roman" w:hAnsi="Times New Roman"/>
        </w:rPr>
        <w:fldChar w:fldCharType="begin">
          <w:ffData>
            <w:name w:val="НомерДоговора2"/>
            <w:enabled/>
            <w:calcOnExit w:val="0"/>
            <w:textInput>
              <w:default w:val="&quot;НомерДоговора2&quot;"/>
            </w:textInput>
          </w:ffData>
        </w:fldChar>
      </w:r>
      <w:r w:rsidR="00826D6B" w:rsidRPr="00FB1489">
        <w:rPr>
          <w:rFonts w:ascii="Times New Roman" w:hAnsi="Times New Roman"/>
          <w:b/>
          <w:i/>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00826D6B" w:rsidRPr="00FB1489">
        <w:rPr>
          <w:rFonts w:ascii="Times New Roman" w:hAnsi="Times New Roman"/>
          <w:b/>
          <w:i/>
          <w:noProof/>
        </w:rPr>
        <w:t>"НомерДоговора2"</w:t>
      </w:r>
      <w:r w:rsidR="0056563E" w:rsidRPr="00FB1489">
        <w:rPr>
          <w:rFonts w:ascii="Times New Roman" w:hAnsi="Times New Roman"/>
        </w:rPr>
        <w:fldChar w:fldCharType="end"/>
      </w:r>
      <w:bookmarkEnd w:id="11"/>
      <w:r w:rsidR="00543522">
        <w:rPr>
          <w:rFonts w:ascii="Times New Roman" w:hAnsi="Times New Roman"/>
        </w:rPr>
        <w:t xml:space="preserve"> </w:t>
      </w:r>
      <w:r w:rsidR="00826D6B" w:rsidRPr="00FB1489">
        <w:rPr>
          <w:rFonts w:ascii="Times New Roman" w:hAnsi="Times New Roman"/>
          <w:b/>
          <w:i/>
          <w:snapToGrid w:val="0"/>
        </w:rPr>
        <w:t xml:space="preserve">от </w:t>
      </w:r>
      <w:bookmarkStart w:id="12" w:name="ДатаЗаключения2"/>
      <w:r w:rsidR="0056563E" w:rsidRPr="00FB1489">
        <w:rPr>
          <w:rFonts w:ascii="Times New Roman" w:hAnsi="Times New Roman"/>
        </w:rPr>
        <w:fldChar w:fldCharType="begin">
          <w:ffData>
            <w:name w:val="ДатаЗаключения2"/>
            <w:enabled/>
            <w:calcOnExit w:val="0"/>
            <w:textInput>
              <w:default w:val="&quot;ДатаЗаключения2&quot;"/>
            </w:textInput>
          </w:ffData>
        </w:fldChar>
      </w:r>
      <w:r w:rsidR="00826D6B" w:rsidRPr="00FB1489">
        <w:rPr>
          <w:rFonts w:ascii="Times New Roman" w:hAnsi="Times New Roman"/>
          <w:b/>
          <w:i/>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00826D6B" w:rsidRPr="00FB1489">
        <w:rPr>
          <w:rFonts w:ascii="Times New Roman" w:hAnsi="Times New Roman"/>
          <w:b/>
          <w:i/>
          <w:noProof/>
        </w:rPr>
        <w:t>"ДатаЗаключения2"</w:t>
      </w:r>
      <w:r w:rsidR="0056563E" w:rsidRPr="00FB1489">
        <w:rPr>
          <w:rFonts w:ascii="Times New Roman" w:hAnsi="Times New Roman"/>
        </w:rPr>
        <w:fldChar w:fldCharType="end"/>
      </w:r>
      <w:bookmarkEnd w:id="12"/>
      <w:r w:rsidR="00826D6B" w:rsidRPr="00FB1489">
        <w:rPr>
          <w:rFonts w:ascii="Times New Roman" w:hAnsi="Times New Roman"/>
          <w:b/>
          <w:i/>
        </w:rPr>
        <w:t>.</w:t>
      </w:r>
      <w:r w:rsidR="00826D6B" w:rsidRPr="00FB1489">
        <w:rPr>
          <w:rFonts w:ascii="Times New Roman" w:hAnsi="Times New Roman"/>
          <w:b/>
          <w:i/>
          <w:snapToGrid w:val="0"/>
        </w:rPr>
        <w:t>, НДС не облагается.»</w:t>
      </w:r>
    </w:p>
    <w:p w:rsidR="00826D6B" w:rsidRPr="00FB1489" w:rsidRDefault="00826D6B" w:rsidP="00BD5EDB">
      <w:pPr>
        <w:widowControl w:val="0"/>
        <w:tabs>
          <w:tab w:val="left" w:pos="1276"/>
        </w:tabs>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snapToGrid w:val="0"/>
        </w:rPr>
        <w:t xml:space="preserve">3.3. </w:t>
      </w:r>
      <w:r w:rsidRPr="00FB1489">
        <w:rPr>
          <w:rFonts w:ascii="Times New Roman" w:hAnsi="Times New Roman"/>
          <w:snapToGrid w:val="0"/>
        </w:rPr>
        <w:tab/>
        <w:t xml:space="preserve">Оплата производится в кассу или на расчетный счет </w:t>
      </w:r>
      <w:r w:rsidRPr="00FB1489">
        <w:rPr>
          <w:rFonts w:ascii="Times New Roman" w:hAnsi="Times New Roman"/>
          <w:b/>
          <w:bCs/>
          <w:snapToGrid w:val="0"/>
        </w:rPr>
        <w:t xml:space="preserve">«Застройщика». </w:t>
      </w:r>
      <w:r w:rsidRPr="00FB1489">
        <w:rPr>
          <w:rFonts w:ascii="Times New Roman" w:hAnsi="Times New Roman"/>
          <w:snapToGrid w:val="0"/>
        </w:rPr>
        <w:t xml:space="preserve">Обязательство </w:t>
      </w:r>
      <w:r w:rsidRPr="00FB1489">
        <w:rPr>
          <w:rFonts w:ascii="Times New Roman" w:hAnsi="Times New Roman"/>
          <w:b/>
          <w:bCs/>
          <w:snapToGrid w:val="0"/>
        </w:rPr>
        <w:t>«Участника»</w:t>
      </w:r>
      <w:r w:rsidRPr="00FB1489">
        <w:rPr>
          <w:rFonts w:ascii="Times New Roman" w:hAnsi="Times New Roman"/>
          <w:snapToGrid w:val="0"/>
        </w:rPr>
        <w:t xml:space="preserve"> по оплате по настоящему Договору считается исполненным с момента зачисления денежных средств на расчетный счет </w:t>
      </w:r>
      <w:r w:rsidRPr="00FB1489">
        <w:rPr>
          <w:rFonts w:ascii="Times New Roman" w:hAnsi="Times New Roman"/>
          <w:b/>
          <w:bCs/>
          <w:snapToGrid w:val="0"/>
        </w:rPr>
        <w:t xml:space="preserve">«Застройщика» </w:t>
      </w:r>
      <w:r w:rsidRPr="00FB1489">
        <w:rPr>
          <w:rFonts w:ascii="Times New Roman" w:hAnsi="Times New Roman"/>
          <w:snapToGrid w:val="0"/>
        </w:rPr>
        <w:t xml:space="preserve">или поступления денежных средств в кассу </w:t>
      </w:r>
      <w:r w:rsidRPr="00FB1489">
        <w:rPr>
          <w:rFonts w:ascii="Times New Roman" w:hAnsi="Times New Roman"/>
          <w:b/>
          <w:bCs/>
          <w:snapToGrid w:val="0"/>
        </w:rPr>
        <w:t>«Застройщика»</w:t>
      </w:r>
      <w:r w:rsidRPr="00FB1489">
        <w:rPr>
          <w:rFonts w:ascii="Times New Roman" w:hAnsi="Times New Roman"/>
          <w:snapToGrid w:val="0"/>
        </w:rPr>
        <w:t>.</w:t>
      </w:r>
    </w:p>
    <w:p w:rsidR="00826D6B" w:rsidRPr="00FB1489" w:rsidRDefault="00826D6B" w:rsidP="00BD5EDB">
      <w:pPr>
        <w:tabs>
          <w:tab w:val="left" w:pos="1134"/>
          <w:tab w:val="left" w:pos="1276"/>
        </w:tabs>
        <w:autoSpaceDN w:val="0"/>
        <w:spacing w:after="0" w:line="240" w:lineRule="auto"/>
        <w:ind w:firstLine="709"/>
        <w:jc w:val="both"/>
        <w:rPr>
          <w:rFonts w:ascii="Times New Roman" w:hAnsi="Times New Roman"/>
        </w:rPr>
      </w:pPr>
      <w:r w:rsidRPr="00FB1489">
        <w:rPr>
          <w:rFonts w:ascii="Times New Roman" w:hAnsi="Times New Roman"/>
        </w:rPr>
        <w:t>3.4. Стоимость одного квадратного метра «</w:t>
      </w:r>
      <w:r w:rsidRPr="00FB1489">
        <w:rPr>
          <w:rFonts w:ascii="Times New Roman" w:hAnsi="Times New Roman"/>
          <w:b/>
          <w:bCs/>
        </w:rPr>
        <w:t>Объекта»,</w:t>
      </w:r>
      <w:r w:rsidRPr="00FB1489">
        <w:rPr>
          <w:rFonts w:ascii="Times New Roman" w:hAnsi="Times New Roman"/>
        </w:rPr>
        <w:t xml:space="preserve"> указанная в п.2.2 настоящего Договора, является окончательной и изменению не подлежит.</w:t>
      </w:r>
    </w:p>
    <w:p w:rsidR="00826D6B" w:rsidRPr="00617DE1" w:rsidRDefault="00983158" w:rsidP="00BD5EDB">
      <w:pPr>
        <w:widowControl w:val="0"/>
        <w:tabs>
          <w:tab w:val="left" w:pos="0"/>
          <w:tab w:val="left" w:pos="1134"/>
        </w:tabs>
        <w:overflowPunct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826D6B" w:rsidRPr="00FB1489">
        <w:rPr>
          <w:rFonts w:ascii="Times New Roman" w:hAnsi="Times New Roman"/>
        </w:rPr>
        <w:t>3.5</w:t>
      </w:r>
      <w:r w:rsidR="0090328B">
        <w:rPr>
          <w:rFonts w:ascii="Times New Roman" w:hAnsi="Times New Roman"/>
        </w:rPr>
        <w:t>.</w:t>
      </w:r>
      <w:r w:rsidR="00826D6B" w:rsidRPr="00FB1489">
        <w:rPr>
          <w:rFonts w:ascii="Times New Roman" w:hAnsi="Times New Roman"/>
        </w:rPr>
        <w:t xml:space="preserve">  Не позднее даты подписания Акта приема-передачи </w:t>
      </w:r>
      <w:r w:rsidR="00826D6B" w:rsidRPr="00FB1489">
        <w:rPr>
          <w:rFonts w:ascii="Times New Roman" w:hAnsi="Times New Roman"/>
          <w:b/>
          <w:bCs/>
        </w:rPr>
        <w:t>«Объекта»</w:t>
      </w:r>
      <w:r w:rsidR="00A139A9">
        <w:rPr>
          <w:rFonts w:ascii="Times New Roman" w:hAnsi="Times New Roman"/>
          <w:b/>
          <w:bCs/>
        </w:rPr>
        <w:t xml:space="preserve"> </w:t>
      </w:r>
      <w:r w:rsidR="00826D6B" w:rsidRPr="00FB1489">
        <w:rPr>
          <w:rFonts w:ascii="Times New Roman" w:hAnsi="Times New Roman"/>
          <w:b/>
          <w:bCs/>
        </w:rPr>
        <w:t>«Участник»</w:t>
      </w:r>
      <w:r w:rsidR="00826D6B" w:rsidRPr="00FB1489">
        <w:rPr>
          <w:rFonts w:ascii="Times New Roman" w:hAnsi="Times New Roman"/>
        </w:rPr>
        <w:t xml:space="preserve"> обязан оплатить 100% (Сто процентов) «</w:t>
      </w:r>
      <w:r w:rsidR="00826D6B" w:rsidRPr="00FB1489">
        <w:rPr>
          <w:rFonts w:ascii="Times New Roman" w:hAnsi="Times New Roman"/>
          <w:b/>
          <w:bCs/>
        </w:rPr>
        <w:t>Цены Договора</w:t>
      </w:r>
      <w:r w:rsidR="00826D6B" w:rsidRPr="00617DE1">
        <w:rPr>
          <w:rFonts w:ascii="Times New Roman" w:hAnsi="Times New Roman"/>
          <w:b/>
          <w:bCs/>
        </w:rPr>
        <w:t>»</w:t>
      </w:r>
      <w:r w:rsidR="00826D6B" w:rsidRPr="00617DE1">
        <w:rPr>
          <w:rFonts w:ascii="Times New Roman" w:hAnsi="Times New Roman"/>
        </w:rPr>
        <w:t xml:space="preserve">. В случае если Договором предусмотрена рассрочка платежа в соответствии с графиком, установленным в п.3.2. Договора, и платежи по Договору будут установлены позднее срока передачи </w:t>
      </w:r>
      <w:r w:rsidR="00826D6B" w:rsidRPr="00617DE1">
        <w:rPr>
          <w:rFonts w:ascii="Times New Roman" w:hAnsi="Times New Roman"/>
          <w:b/>
        </w:rPr>
        <w:t>«Объекта»</w:t>
      </w:r>
      <w:r w:rsidR="00826D6B" w:rsidRPr="00617DE1">
        <w:rPr>
          <w:rFonts w:ascii="Times New Roman" w:hAnsi="Times New Roman"/>
        </w:rPr>
        <w:t xml:space="preserve">, Акт приема-передачи </w:t>
      </w:r>
      <w:r w:rsidR="00826D6B" w:rsidRPr="00617DE1">
        <w:rPr>
          <w:rFonts w:ascii="Times New Roman" w:hAnsi="Times New Roman"/>
          <w:b/>
        </w:rPr>
        <w:t xml:space="preserve">«Объекта» </w:t>
      </w:r>
      <w:r w:rsidR="00826D6B" w:rsidRPr="00617DE1">
        <w:rPr>
          <w:rFonts w:ascii="Times New Roman" w:hAnsi="Times New Roman"/>
        </w:rPr>
        <w:t xml:space="preserve">будет подписываться с условием регистрации залога на </w:t>
      </w:r>
      <w:r w:rsidR="00826D6B" w:rsidRPr="00617DE1">
        <w:rPr>
          <w:rFonts w:ascii="Times New Roman" w:hAnsi="Times New Roman"/>
          <w:b/>
        </w:rPr>
        <w:t xml:space="preserve">«Объект» </w:t>
      </w:r>
      <w:r w:rsidR="00826D6B" w:rsidRPr="00617DE1">
        <w:rPr>
          <w:rFonts w:ascii="Times New Roman" w:hAnsi="Times New Roman"/>
        </w:rPr>
        <w:t>в пользу</w:t>
      </w:r>
      <w:r w:rsidR="00826D6B" w:rsidRPr="00617DE1">
        <w:rPr>
          <w:rFonts w:ascii="Times New Roman" w:hAnsi="Times New Roman"/>
          <w:b/>
        </w:rPr>
        <w:t xml:space="preserve"> «Застройщика»</w:t>
      </w:r>
      <w:r w:rsidR="00826D6B" w:rsidRPr="00617DE1">
        <w:rPr>
          <w:rFonts w:ascii="Times New Roman" w:hAnsi="Times New Roman"/>
        </w:rPr>
        <w:t xml:space="preserve">. Прекращение обременения в виде залога на </w:t>
      </w:r>
      <w:r w:rsidR="00826D6B" w:rsidRPr="00617DE1">
        <w:rPr>
          <w:rFonts w:ascii="Times New Roman" w:hAnsi="Times New Roman"/>
          <w:b/>
        </w:rPr>
        <w:t>«Объект»</w:t>
      </w:r>
      <w:r w:rsidR="00826D6B" w:rsidRPr="00617DE1">
        <w:rPr>
          <w:rFonts w:ascii="Times New Roman" w:hAnsi="Times New Roman"/>
        </w:rPr>
        <w:t xml:space="preserve"> производится после окончательных расчетов по Договору.</w:t>
      </w:r>
    </w:p>
    <w:p w:rsidR="00826D6B" w:rsidRPr="00FB1489" w:rsidRDefault="00826D6B" w:rsidP="00BD5EDB">
      <w:pPr>
        <w:widowControl w:val="0"/>
        <w:numPr>
          <w:ilvl w:val="1"/>
          <w:numId w:val="8"/>
        </w:numPr>
        <w:tabs>
          <w:tab w:val="left" w:pos="1134"/>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 В случае внесения </w:t>
      </w:r>
      <w:r w:rsidRPr="00FB1489">
        <w:rPr>
          <w:rFonts w:ascii="Times New Roman" w:hAnsi="Times New Roman"/>
          <w:b/>
          <w:bCs/>
        </w:rPr>
        <w:t xml:space="preserve">«Участником» </w:t>
      </w:r>
      <w:r w:rsidR="0090328B">
        <w:rPr>
          <w:rFonts w:ascii="Times New Roman" w:hAnsi="Times New Roman"/>
        </w:rPr>
        <w:t xml:space="preserve">денежных </w:t>
      </w:r>
      <w:r w:rsidRPr="00FB1489">
        <w:rPr>
          <w:rFonts w:ascii="Times New Roman" w:hAnsi="Times New Roman"/>
        </w:rPr>
        <w:t xml:space="preserve">средств в счет уплаты </w:t>
      </w:r>
      <w:r w:rsidRPr="00FB1489">
        <w:rPr>
          <w:rFonts w:ascii="Times New Roman" w:hAnsi="Times New Roman"/>
          <w:b/>
          <w:bCs/>
        </w:rPr>
        <w:t>«Цены Договора»</w:t>
      </w:r>
      <w:r w:rsidRPr="00FB1489">
        <w:rPr>
          <w:rFonts w:ascii="Times New Roman" w:hAnsi="Times New Roman"/>
        </w:rPr>
        <w:t xml:space="preserve"> через коммерческие банки, комиссионный сбор, установленный банком, оплачивается </w:t>
      </w:r>
      <w:r w:rsidRPr="00FB1489">
        <w:rPr>
          <w:rFonts w:ascii="Times New Roman" w:hAnsi="Times New Roman"/>
          <w:b/>
          <w:bCs/>
        </w:rPr>
        <w:t>«Участником»</w:t>
      </w:r>
      <w:r w:rsidRPr="00FB1489">
        <w:rPr>
          <w:rFonts w:ascii="Times New Roman" w:hAnsi="Times New Roman"/>
        </w:rPr>
        <w:t xml:space="preserve"> отдельно и не входит в сумму платежа, причитающегося </w:t>
      </w:r>
      <w:r w:rsidRPr="00FB1489">
        <w:rPr>
          <w:rFonts w:ascii="Times New Roman" w:hAnsi="Times New Roman"/>
          <w:b/>
          <w:bCs/>
        </w:rPr>
        <w:t>«Застройщику»</w:t>
      </w:r>
      <w:r w:rsidRPr="00FB1489">
        <w:rPr>
          <w:rFonts w:ascii="Times New Roman" w:hAnsi="Times New Roman"/>
        </w:rPr>
        <w:t>.</w:t>
      </w:r>
    </w:p>
    <w:p w:rsidR="00826D6B" w:rsidRPr="00FB1489" w:rsidRDefault="00826D6B" w:rsidP="00BD5EDB">
      <w:pPr>
        <w:widowControl w:val="0"/>
        <w:numPr>
          <w:ilvl w:val="1"/>
          <w:numId w:val="8"/>
        </w:numPr>
        <w:tabs>
          <w:tab w:val="left" w:pos="1134"/>
          <w:tab w:val="left" w:pos="1276"/>
          <w:tab w:val="left" w:pos="3969"/>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 Окончательные расчеты между «</w:t>
      </w:r>
      <w:r w:rsidRPr="00FB1489">
        <w:rPr>
          <w:rFonts w:ascii="Times New Roman" w:hAnsi="Times New Roman"/>
          <w:b/>
          <w:bCs/>
        </w:rPr>
        <w:t xml:space="preserve">Сторонами» </w:t>
      </w:r>
      <w:r w:rsidRPr="00FB1489">
        <w:rPr>
          <w:rFonts w:ascii="Times New Roman" w:hAnsi="Times New Roman"/>
        </w:rPr>
        <w:t xml:space="preserve">производятсяв течение 10 (Десяти) банковских дней после предоставления </w:t>
      </w:r>
      <w:r w:rsidRPr="00FB1489">
        <w:rPr>
          <w:rFonts w:ascii="Times New Roman" w:hAnsi="Times New Roman"/>
          <w:b/>
          <w:bCs/>
        </w:rPr>
        <w:t xml:space="preserve">«Застройщиком» «Участнику» </w:t>
      </w:r>
      <w:r w:rsidRPr="00FB1489">
        <w:rPr>
          <w:rFonts w:ascii="Times New Roman" w:hAnsi="Times New Roman"/>
        </w:rPr>
        <w:t xml:space="preserve">данных о </w:t>
      </w:r>
      <w:r w:rsidRPr="00FB1489">
        <w:rPr>
          <w:rFonts w:ascii="Times New Roman" w:hAnsi="Times New Roman"/>
          <w:b/>
        </w:rPr>
        <w:t xml:space="preserve">«Фактической площадиОбъекта», </w:t>
      </w:r>
      <w:r w:rsidRPr="00FB1489">
        <w:rPr>
          <w:rFonts w:ascii="Times New Roman" w:hAnsi="Times New Roman"/>
        </w:rPr>
        <w:t xml:space="preserve">определенной по результатам технической инвентаризации. При этом расчеты в соответствии с настоящим пунктом производятся </w:t>
      </w:r>
      <w:r w:rsidRPr="00FB1489">
        <w:rPr>
          <w:rFonts w:ascii="Times New Roman" w:hAnsi="Times New Roman"/>
          <w:b/>
          <w:bCs/>
        </w:rPr>
        <w:t>«Сторонами»</w:t>
      </w:r>
      <w:r w:rsidRPr="00FB1489">
        <w:rPr>
          <w:rFonts w:ascii="Times New Roman" w:hAnsi="Times New Roman"/>
        </w:rPr>
        <w:t xml:space="preserve"> путем единовременного внесения платежа.</w:t>
      </w:r>
    </w:p>
    <w:p w:rsidR="00826D6B" w:rsidRPr="00FB1489" w:rsidRDefault="00826D6B" w:rsidP="00BD5EDB">
      <w:pPr>
        <w:widowControl w:val="0"/>
        <w:numPr>
          <w:ilvl w:val="1"/>
          <w:numId w:val="8"/>
        </w:numPr>
        <w:tabs>
          <w:tab w:val="left" w:pos="1134"/>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 случае, если по результатам технической инвентаризации </w:t>
      </w:r>
      <w:r w:rsidRPr="00FB1489">
        <w:rPr>
          <w:rFonts w:ascii="Times New Roman" w:hAnsi="Times New Roman"/>
          <w:b/>
        </w:rPr>
        <w:t xml:space="preserve">«Фактическая площадь </w:t>
      </w:r>
      <w:r w:rsidRPr="00FB1489">
        <w:rPr>
          <w:rFonts w:ascii="Times New Roman" w:hAnsi="Times New Roman"/>
          <w:b/>
          <w:bCs/>
        </w:rPr>
        <w:t xml:space="preserve">Объекта» </w:t>
      </w:r>
      <w:r w:rsidRPr="00FB1489">
        <w:rPr>
          <w:rFonts w:ascii="Times New Roman" w:hAnsi="Times New Roman"/>
        </w:rPr>
        <w:t xml:space="preserve">не будет совпадать с </w:t>
      </w:r>
      <w:r w:rsidRPr="00FB1489">
        <w:rPr>
          <w:rFonts w:ascii="Times New Roman" w:hAnsi="Times New Roman"/>
          <w:b/>
        </w:rPr>
        <w:t>«Проектной площадью Объекта»</w:t>
      </w:r>
      <w:r w:rsidRPr="00FB1489">
        <w:rPr>
          <w:rFonts w:ascii="Times New Roman" w:hAnsi="Times New Roman"/>
        </w:rPr>
        <w:t xml:space="preserve">, </w:t>
      </w:r>
      <w:r w:rsidRPr="00FB1489">
        <w:rPr>
          <w:rFonts w:ascii="Times New Roman" w:hAnsi="Times New Roman"/>
          <w:b/>
          <w:bCs/>
        </w:rPr>
        <w:t xml:space="preserve">«Стороны» </w:t>
      </w:r>
      <w:r w:rsidRPr="00FB1489">
        <w:rPr>
          <w:rFonts w:ascii="Times New Roman" w:hAnsi="Times New Roman"/>
        </w:rPr>
        <w:t xml:space="preserve">дополнительным соглашением определяют размер возврата или доплаты денежных средств, при этом неисполнение обязанности </w:t>
      </w:r>
      <w:r w:rsidRPr="00FB1489">
        <w:rPr>
          <w:rFonts w:ascii="Times New Roman" w:hAnsi="Times New Roman"/>
          <w:b/>
          <w:bCs/>
        </w:rPr>
        <w:t>«Участника»</w:t>
      </w:r>
      <w:r w:rsidRPr="00FB1489">
        <w:rPr>
          <w:rFonts w:ascii="Times New Roman" w:hAnsi="Times New Roman"/>
        </w:rPr>
        <w:t xml:space="preserve"> по доплате признается</w:t>
      </w:r>
      <w:r w:rsidRPr="00FB1489">
        <w:rPr>
          <w:rFonts w:ascii="Times New Roman" w:hAnsi="Times New Roman"/>
          <w:b/>
          <w:bCs/>
        </w:rPr>
        <w:t xml:space="preserve"> «Сторонами»</w:t>
      </w:r>
      <w:r w:rsidRPr="00FB1489">
        <w:rPr>
          <w:rFonts w:ascii="Times New Roman" w:hAnsi="Times New Roman"/>
        </w:rPr>
        <w:t xml:space="preserve"> как факт неисполнения обязательств в части финансирования и влечет последствия, предусмотренные настоящим Договором.</w:t>
      </w:r>
    </w:p>
    <w:p w:rsidR="00826D6B" w:rsidRPr="00FB1489" w:rsidRDefault="00826D6B" w:rsidP="00BD5EDB">
      <w:pPr>
        <w:widowControl w:val="0"/>
        <w:numPr>
          <w:ilvl w:val="1"/>
          <w:numId w:val="8"/>
        </w:numPr>
        <w:tabs>
          <w:tab w:val="left" w:pos="709"/>
          <w:tab w:val="left" w:pos="1134"/>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Размер суммы возврата или доплаты денежных средств определяется через стоимость одного квадратного метра «</w:t>
      </w:r>
      <w:r w:rsidRPr="00FB1489">
        <w:rPr>
          <w:rFonts w:ascii="Times New Roman" w:hAnsi="Times New Roman"/>
          <w:b/>
          <w:bCs/>
        </w:rPr>
        <w:t>Объекта»</w:t>
      </w:r>
      <w:r w:rsidRPr="00FB1489">
        <w:rPr>
          <w:rFonts w:ascii="Times New Roman" w:hAnsi="Times New Roman"/>
          <w:bCs/>
        </w:rPr>
        <w:t xml:space="preserve">, указанной в п.2.2, </w:t>
      </w:r>
      <w:r w:rsidRPr="00FB1489">
        <w:rPr>
          <w:rFonts w:ascii="Times New Roman" w:hAnsi="Times New Roman"/>
        </w:rPr>
        <w:t xml:space="preserve">и </w:t>
      </w:r>
      <w:r w:rsidRPr="00FB1489">
        <w:rPr>
          <w:rFonts w:ascii="Times New Roman" w:hAnsi="Times New Roman"/>
          <w:b/>
        </w:rPr>
        <w:t xml:space="preserve">«Фактической площади </w:t>
      </w:r>
      <w:r w:rsidRPr="00FB1489">
        <w:rPr>
          <w:rFonts w:ascii="Times New Roman" w:hAnsi="Times New Roman"/>
          <w:b/>
          <w:bCs/>
        </w:rPr>
        <w:t>Объекта»</w:t>
      </w:r>
      <w:r w:rsidRPr="00FB1489">
        <w:rPr>
          <w:rFonts w:ascii="Times New Roman" w:hAnsi="Times New Roman"/>
        </w:rPr>
        <w:t xml:space="preserve">, при этом обязанность возврата денежных средств </w:t>
      </w:r>
      <w:r w:rsidRPr="00FB1489">
        <w:rPr>
          <w:rFonts w:ascii="Times New Roman" w:hAnsi="Times New Roman"/>
          <w:b/>
          <w:bCs/>
        </w:rPr>
        <w:t>«Участнику»</w:t>
      </w:r>
      <w:r w:rsidRPr="00FB1489">
        <w:rPr>
          <w:rFonts w:ascii="Times New Roman" w:hAnsi="Times New Roman"/>
        </w:rPr>
        <w:t xml:space="preserve"> возникает у </w:t>
      </w:r>
      <w:r w:rsidRPr="00FB1489">
        <w:rPr>
          <w:rFonts w:ascii="Times New Roman" w:hAnsi="Times New Roman"/>
          <w:b/>
          <w:bCs/>
        </w:rPr>
        <w:t>«Застройщика»</w:t>
      </w:r>
      <w:r w:rsidRPr="00FB1489">
        <w:rPr>
          <w:rFonts w:ascii="Times New Roman" w:hAnsi="Times New Roman"/>
        </w:rPr>
        <w:t xml:space="preserve"> только при условии, если фактическая площадь «</w:t>
      </w:r>
      <w:r w:rsidRPr="00FB1489">
        <w:rPr>
          <w:rFonts w:ascii="Times New Roman" w:hAnsi="Times New Roman"/>
          <w:b/>
          <w:bCs/>
        </w:rPr>
        <w:t>Объекта»</w:t>
      </w:r>
      <w:r w:rsidRPr="00FB1489">
        <w:rPr>
          <w:rFonts w:ascii="Times New Roman" w:hAnsi="Times New Roman"/>
        </w:rPr>
        <w:t xml:space="preserve"> меньше проектнойплощади «</w:t>
      </w:r>
      <w:r w:rsidRPr="00FB1489">
        <w:rPr>
          <w:rFonts w:ascii="Times New Roman" w:hAnsi="Times New Roman"/>
          <w:b/>
          <w:bCs/>
        </w:rPr>
        <w:t>Объекта»</w:t>
      </w:r>
      <w:r w:rsidRPr="00FB1489">
        <w:rPr>
          <w:rFonts w:ascii="Times New Roman" w:hAnsi="Times New Roman"/>
        </w:rPr>
        <w:t xml:space="preserve"> более чем на 1 (Один) квадратный метр.</w:t>
      </w:r>
    </w:p>
    <w:p w:rsidR="00826D6B" w:rsidRPr="00FB1489" w:rsidRDefault="00826D6B" w:rsidP="00BD5EDB">
      <w:pPr>
        <w:widowControl w:val="0"/>
        <w:tabs>
          <w:tab w:val="left" w:pos="1276"/>
        </w:tabs>
        <w:overflowPunct w:val="0"/>
        <w:autoSpaceDE w:val="0"/>
        <w:autoSpaceDN w:val="0"/>
        <w:adjustRightInd w:val="0"/>
        <w:spacing w:after="0" w:line="240" w:lineRule="auto"/>
        <w:ind w:firstLine="709"/>
        <w:jc w:val="both"/>
        <w:rPr>
          <w:rFonts w:ascii="Times New Roman" w:hAnsi="Times New Roman"/>
          <w:snapToGrid w:val="0"/>
        </w:rPr>
      </w:pPr>
      <w:r w:rsidRPr="00FB1489">
        <w:rPr>
          <w:rFonts w:ascii="Times New Roman" w:hAnsi="Times New Roman"/>
        </w:rPr>
        <w:t xml:space="preserve">3.10. </w:t>
      </w:r>
      <w:r w:rsidRPr="00FB1489">
        <w:rPr>
          <w:rFonts w:ascii="Times New Roman" w:hAnsi="Times New Roman"/>
          <w:b/>
          <w:bCs/>
        </w:rPr>
        <w:t>«Стороны»</w:t>
      </w:r>
      <w:r w:rsidRPr="00FB1489">
        <w:rPr>
          <w:rFonts w:ascii="Times New Roman" w:hAnsi="Times New Roman"/>
        </w:rPr>
        <w:t xml:space="preserve"> принимают во внимание, что в соответствии с положениями  «</w:t>
      </w:r>
      <w:r w:rsidRPr="00FB1489">
        <w:rPr>
          <w:rFonts w:ascii="Times New Roman" w:hAnsi="Times New Roman"/>
          <w:b/>
        </w:rPr>
        <w:t>З</w:t>
      </w:r>
      <w:r w:rsidRPr="00FB1489">
        <w:rPr>
          <w:rFonts w:ascii="Times New Roman" w:hAnsi="Times New Roman"/>
          <w:b/>
          <w:bCs/>
        </w:rPr>
        <w:t>акона №214-ФЗ»</w:t>
      </w:r>
      <w:r w:rsidRPr="00FB1489">
        <w:rPr>
          <w:rFonts w:ascii="Times New Roman" w:hAnsi="Times New Roman"/>
        </w:rPr>
        <w:t>:</w:t>
      </w:r>
    </w:p>
    <w:p w:rsidR="00826D6B" w:rsidRPr="00FB1489" w:rsidRDefault="00826D6B" w:rsidP="00BD5EDB">
      <w:pPr>
        <w:widowControl w:val="0"/>
        <w:tabs>
          <w:tab w:val="left" w:pos="1276"/>
        </w:tabs>
        <w:overflowPunct w:val="0"/>
        <w:autoSpaceDE w:val="0"/>
        <w:autoSpaceDN w:val="0"/>
        <w:adjustRightInd w:val="0"/>
        <w:spacing w:after="0" w:line="240" w:lineRule="auto"/>
        <w:ind w:firstLine="709"/>
        <w:jc w:val="both"/>
        <w:rPr>
          <w:rFonts w:ascii="Times New Roman" w:hAnsi="Times New Roman"/>
          <w:snapToGrid w:val="0"/>
        </w:rPr>
      </w:pPr>
      <w:r w:rsidRPr="00FB1489">
        <w:rPr>
          <w:rFonts w:ascii="Times New Roman" w:hAnsi="Times New Roman"/>
        </w:rPr>
        <w:t xml:space="preserve">3.10.1. Систематическое нарушение </w:t>
      </w:r>
      <w:r w:rsidRPr="00FB1489">
        <w:rPr>
          <w:rFonts w:ascii="Times New Roman" w:hAnsi="Times New Roman"/>
          <w:b/>
          <w:bCs/>
        </w:rPr>
        <w:t>«Участником»</w:t>
      </w:r>
      <w:r w:rsidRPr="00FB1489">
        <w:rPr>
          <w:rFonts w:ascii="Times New Roman" w:hAnsi="Times New Roman"/>
        </w:rPr>
        <w:t xml:space="preserve"> сроков внесения платежей, то есть нарушение срока внесения платежа более чем 3 (Три) раза в течение 12 (Двенадцати) месяцев или просрочка внесения платежа в течение более чем 2 (Двух) месяцев, является основанием для отказа </w:t>
      </w:r>
      <w:r w:rsidRPr="00FB1489">
        <w:rPr>
          <w:rFonts w:ascii="Times New Roman" w:hAnsi="Times New Roman"/>
          <w:b/>
          <w:bCs/>
        </w:rPr>
        <w:t>«Застройщика»</w:t>
      </w:r>
      <w:r w:rsidRPr="00FB1489">
        <w:rPr>
          <w:rFonts w:ascii="Times New Roman" w:hAnsi="Times New Roman"/>
        </w:rPr>
        <w:t xml:space="preserve"> от исполнения настоящего Договора в одностороннем порядке.</w:t>
      </w:r>
    </w:p>
    <w:p w:rsidR="00826D6B" w:rsidRPr="00FB1489" w:rsidRDefault="00826D6B" w:rsidP="00BD5EDB">
      <w:pPr>
        <w:widowControl w:val="0"/>
        <w:tabs>
          <w:tab w:val="left" w:pos="1276"/>
        </w:tabs>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3.10.2. В случае нарушения установленного настоящим Договором срока внесения платежа </w:t>
      </w:r>
      <w:r w:rsidRPr="00FB1489">
        <w:rPr>
          <w:rFonts w:ascii="Times New Roman" w:hAnsi="Times New Roman"/>
          <w:b/>
          <w:bCs/>
        </w:rPr>
        <w:t>«Участник»</w:t>
      </w:r>
      <w:r w:rsidRPr="00FB1489">
        <w:rPr>
          <w:rFonts w:ascii="Times New Roman" w:hAnsi="Times New Roman"/>
        </w:rPr>
        <w:t xml:space="preserve"> уплачивает </w:t>
      </w:r>
      <w:r w:rsidRPr="00FB1489">
        <w:rPr>
          <w:rFonts w:ascii="Times New Roman" w:hAnsi="Times New Roman"/>
          <w:b/>
          <w:bCs/>
        </w:rPr>
        <w:t>«Застройщику»</w:t>
      </w:r>
      <w:r w:rsidRPr="00FB1489">
        <w:rPr>
          <w:rFonts w:ascii="Times New Roman" w:hAnsi="Times New Roman"/>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826D6B" w:rsidRPr="00FB1489" w:rsidRDefault="00826D6B" w:rsidP="00BD5EDB">
      <w:pPr>
        <w:widowControl w:val="0"/>
        <w:tabs>
          <w:tab w:val="left" w:pos="1276"/>
        </w:tabs>
        <w:overflowPunct w:val="0"/>
        <w:autoSpaceDE w:val="0"/>
        <w:autoSpaceDN w:val="0"/>
        <w:adjustRightInd w:val="0"/>
        <w:spacing w:after="0" w:line="240" w:lineRule="auto"/>
        <w:ind w:firstLine="709"/>
        <w:jc w:val="both"/>
        <w:rPr>
          <w:rFonts w:ascii="Times New Roman" w:hAnsi="Times New Roman"/>
          <w:snapToGrid w:val="0"/>
        </w:rPr>
      </w:pPr>
    </w:p>
    <w:p w:rsidR="00826D6B" w:rsidRPr="00FB1489" w:rsidRDefault="00826D6B" w:rsidP="00BD5EDB">
      <w:pPr>
        <w:widowControl w:val="0"/>
        <w:numPr>
          <w:ilvl w:val="0"/>
          <w:numId w:val="9"/>
        </w:numPr>
        <w:tabs>
          <w:tab w:val="left" w:pos="284"/>
        </w:tabs>
        <w:overflowPunct w:val="0"/>
        <w:autoSpaceDE w:val="0"/>
        <w:autoSpaceDN w:val="0"/>
        <w:adjustRightInd w:val="0"/>
        <w:spacing w:after="0" w:line="240" w:lineRule="auto"/>
        <w:jc w:val="center"/>
        <w:rPr>
          <w:rFonts w:ascii="Times New Roman" w:hAnsi="Times New Roman"/>
          <w:b/>
          <w:bCs/>
        </w:rPr>
      </w:pPr>
      <w:r w:rsidRPr="00FB1489">
        <w:rPr>
          <w:rFonts w:ascii="Times New Roman" w:hAnsi="Times New Roman"/>
          <w:b/>
          <w:bCs/>
        </w:rPr>
        <w:t>ОБЯЗАТЕЛЬСТВА СТОРОН</w:t>
      </w:r>
    </w:p>
    <w:p w:rsidR="00826D6B" w:rsidRPr="00FB1489" w:rsidRDefault="00826D6B" w:rsidP="00BD5EDB">
      <w:pPr>
        <w:tabs>
          <w:tab w:val="left" w:pos="360"/>
        </w:tabs>
        <w:autoSpaceDN w:val="0"/>
        <w:spacing w:after="0" w:line="240" w:lineRule="auto"/>
        <w:ind w:left="360"/>
        <w:jc w:val="both"/>
        <w:rPr>
          <w:rFonts w:ascii="Times New Roman" w:hAnsi="Times New Roman"/>
          <w:b/>
          <w:bCs/>
        </w:rPr>
      </w:pPr>
    </w:p>
    <w:p w:rsidR="00826D6B" w:rsidRPr="00FB1489" w:rsidRDefault="00826D6B" w:rsidP="00BD5EDB">
      <w:pPr>
        <w:widowControl w:val="0"/>
        <w:numPr>
          <w:ilvl w:val="1"/>
          <w:numId w:val="9"/>
        </w:numPr>
        <w:tabs>
          <w:tab w:val="left" w:pos="360"/>
          <w:tab w:val="left" w:pos="1276"/>
        </w:tabs>
        <w:overflowPunct w:val="0"/>
        <w:autoSpaceDE w:val="0"/>
        <w:autoSpaceDN w:val="0"/>
        <w:adjustRightInd w:val="0"/>
        <w:spacing w:after="0" w:line="240" w:lineRule="auto"/>
        <w:ind w:left="0" w:firstLine="709"/>
        <w:jc w:val="both"/>
        <w:rPr>
          <w:rFonts w:ascii="Times New Roman" w:hAnsi="Times New Roman"/>
          <w:b/>
          <w:bCs/>
        </w:rPr>
      </w:pPr>
      <w:r w:rsidRPr="00FB1489">
        <w:rPr>
          <w:rFonts w:ascii="Times New Roman" w:hAnsi="Times New Roman"/>
          <w:b/>
          <w:bCs/>
        </w:rPr>
        <w:t>Права и обязанности «Участника»:</w:t>
      </w:r>
    </w:p>
    <w:p w:rsidR="00826D6B" w:rsidRPr="00FB1489" w:rsidRDefault="00826D6B" w:rsidP="00BD5EDB">
      <w:pPr>
        <w:widowControl w:val="0"/>
        <w:numPr>
          <w:ilvl w:val="2"/>
          <w:numId w:val="10"/>
        </w:numPr>
        <w:tabs>
          <w:tab w:val="left" w:pos="360"/>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«Участник»</w:t>
      </w:r>
      <w:r w:rsidRPr="00FB1489">
        <w:rPr>
          <w:rFonts w:ascii="Times New Roman" w:hAnsi="Times New Roman"/>
        </w:rPr>
        <w:t xml:space="preserve"> обязан осуществить уплату «</w:t>
      </w:r>
      <w:r w:rsidRPr="00FB1489">
        <w:rPr>
          <w:rFonts w:ascii="Times New Roman" w:hAnsi="Times New Roman"/>
          <w:b/>
          <w:bCs/>
        </w:rPr>
        <w:t>Цены Договора»</w:t>
      </w:r>
      <w:r w:rsidRPr="00FB1489">
        <w:rPr>
          <w:rFonts w:ascii="Times New Roman" w:hAnsi="Times New Roman"/>
        </w:rPr>
        <w:t xml:space="preserve"> в порядке и на условиях, указа</w:t>
      </w:r>
      <w:r w:rsidR="000C5892">
        <w:rPr>
          <w:rFonts w:ascii="Times New Roman" w:hAnsi="Times New Roman"/>
        </w:rPr>
        <w:t>нных в ст.3 настоящего Договора, в том числе, с учетом уточнения «Цены Договора».</w:t>
      </w:r>
    </w:p>
    <w:p w:rsidR="00826D6B" w:rsidRPr="00FB1489" w:rsidRDefault="00826D6B" w:rsidP="00BD5EDB">
      <w:pPr>
        <w:widowControl w:val="0"/>
        <w:numPr>
          <w:ilvl w:val="2"/>
          <w:numId w:val="11"/>
        </w:numPr>
        <w:tabs>
          <w:tab w:val="left" w:pos="360"/>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«Участник»</w:t>
      </w:r>
      <w:r w:rsidRPr="00FB1489">
        <w:rPr>
          <w:rFonts w:ascii="Times New Roman" w:hAnsi="Times New Roman"/>
        </w:rPr>
        <w:t xml:space="preserve"> обязан хранить у себя платежные документы, подтверждающие перечисление денежных средств по настоящему Договору и предоставлять </w:t>
      </w:r>
      <w:r w:rsidRPr="00FB1489">
        <w:rPr>
          <w:rFonts w:ascii="Times New Roman" w:hAnsi="Times New Roman"/>
          <w:b/>
        </w:rPr>
        <w:t>«Застройщику»</w:t>
      </w:r>
      <w:r w:rsidR="00FA3EBB">
        <w:rPr>
          <w:rFonts w:ascii="Times New Roman" w:hAnsi="Times New Roman"/>
        </w:rPr>
        <w:t xml:space="preserve"> копии указанных документов по его просьбе.</w:t>
      </w:r>
    </w:p>
    <w:p w:rsidR="00C40A10" w:rsidRPr="00CD2C0D" w:rsidRDefault="00C40A10" w:rsidP="00BD5EDB">
      <w:pPr>
        <w:widowControl w:val="0"/>
        <w:numPr>
          <w:ilvl w:val="2"/>
          <w:numId w:val="11"/>
        </w:numPr>
        <w:tabs>
          <w:tab w:val="left" w:pos="360"/>
          <w:tab w:val="left" w:pos="1276"/>
        </w:tabs>
        <w:overflowPunct w:val="0"/>
        <w:autoSpaceDE w:val="0"/>
        <w:autoSpaceDN w:val="0"/>
        <w:adjustRightInd w:val="0"/>
        <w:spacing w:after="0" w:line="240" w:lineRule="auto"/>
        <w:ind w:left="0" w:firstLine="709"/>
        <w:jc w:val="both"/>
        <w:rPr>
          <w:rFonts w:ascii="Times New Roman" w:hAnsi="Times New Roman"/>
        </w:rPr>
      </w:pPr>
      <w:r w:rsidRPr="00CD2C0D">
        <w:rPr>
          <w:rFonts w:ascii="Times New Roman" w:hAnsi="Times New Roman"/>
        </w:rPr>
        <w:t xml:space="preserve">Без согласования с </w:t>
      </w:r>
      <w:r w:rsidRPr="00CD2C0D">
        <w:rPr>
          <w:rFonts w:ascii="Times New Roman" w:hAnsi="Times New Roman"/>
          <w:b/>
          <w:bCs/>
        </w:rPr>
        <w:t>«Застройщиком»</w:t>
      </w:r>
      <w:r w:rsidRPr="00CD2C0D">
        <w:rPr>
          <w:rFonts w:ascii="Times New Roman" w:hAnsi="Times New Roman"/>
        </w:rPr>
        <w:t xml:space="preserve"> </w:t>
      </w:r>
      <w:r w:rsidRPr="00CD2C0D">
        <w:rPr>
          <w:rFonts w:ascii="Times New Roman" w:hAnsi="Times New Roman"/>
          <w:b/>
          <w:bCs/>
        </w:rPr>
        <w:t>«Участник»</w:t>
      </w:r>
      <w:r w:rsidRPr="00CD2C0D">
        <w:rPr>
          <w:rFonts w:ascii="Times New Roman" w:hAnsi="Times New Roman"/>
        </w:rPr>
        <w:t xml:space="preserve"> не вправе проводить в «</w:t>
      </w:r>
      <w:r w:rsidRPr="00CD2C0D">
        <w:rPr>
          <w:rFonts w:ascii="Times New Roman" w:hAnsi="Times New Roman"/>
          <w:b/>
          <w:bCs/>
        </w:rPr>
        <w:t xml:space="preserve">Объекте» </w:t>
      </w:r>
      <w:r w:rsidRPr="00CD2C0D">
        <w:rPr>
          <w:rFonts w:ascii="Times New Roman" w:hAnsi="Times New Roman"/>
        </w:rPr>
        <w:t>и в самом «</w:t>
      </w:r>
      <w:r w:rsidRPr="00CD2C0D">
        <w:rPr>
          <w:rFonts w:ascii="Times New Roman" w:hAnsi="Times New Roman"/>
          <w:b/>
          <w:bCs/>
        </w:rPr>
        <w:t>Многоквартирном доме»</w:t>
      </w:r>
      <w:r w:rsidRPr="00CD2C0D">
        <w:rPr>
          <w:rFonts w:ascii="Times New Roman" w:hAnsi="Times New Roman"/>
        </w:rPr>
        <w:t xml:space="preserve"> работы, которые затрагивают фасад «</w:t>
      </w:r>
      <w:r w:rsidRPr="00CD2C0D">
        <w:rPr>
          <w:rFonts w:ascii="Times New Roman" w:hAnsi="Times New Roman"/>
          <w:b/>
          <w:bCs/>
        </w:rPr>
        <w:t>Многоквартирного дома»</w:t>
      </w:r>
      <w:r w:rsidRPr="00CD2C0D">
        <w:rPr>
          <w:rFonts w:ascii="Times New Roman" w:hAnsi="Times New Roman"/>
        </w:rPr>
        <w:t xml:space="preserve"> и его элементы, в том числе любое остекление балконов и/или террас, установку устройств и сооружений, любые работы, затрагивающие внешний вид и конструкцию «</w:t>
      </w:r>
      <w:r w:rsidRPr="00CD2C0D">
        <w:rPr>
          <w:rFonts w:ascii="Times New Roman" w:hAnsi="Times New Roman"/>
          <w:b/>
          <w:bCs/>
        </w:rPr>
        <w:t>Многоквартирного дома»</w:t>
      </w:r>
      <w:r w:rsidRPr="00CD2C0D">
        <w:rPr>
          <w:rFonts w:ascii="Times New Roman" w:hAnsi="Times New Roman"/>
        </w:rPr>
        <w:t>.</w:t>
      </w:r>
    </w:p>
    <w:p w:rsidR="00826D6B" w:rsidRPr="00FB1489" w:rsidRDefault="00826D6B" w:rsidP="00BD5EDB">
      <w:pPr>
        <w:widowControl w:val="0"/>
        <w:numPr>
          <w:ilvl w:val="2"/>
          <w:numId w:val="11"/>
        </w:numPr>
        <w:tabs>
          <w:tab w:val="left" w:pos="360"/>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 случае неисполнения или ненадлежащего исполнения обязательств по настоящему </w:t>
      </w:r>
      <w:r w:rsidRPr="00FB1489">
        <w:rPr>
          <w:rFonts w:ascii="Times New Roman" w:hAnsi="Times New Roman"/>
        </w:rPr>
        <w:lastRenderedPageBreak/>
        <w:t xml:space="preserve">Договору, </w:t>
      </w:r>
      <w:r w:rsidRPr="00FB1489">
        <w:rPr>
          <w:rFonts w:ascii="Times New Roman" w:hAnsi="Times New Roman"/>
          <w:b/>
          <w:bCs/>
        </w:rPr>
        <w:t>«Участник»</w:t>
      </w:r>
      <w:r w:rsidRPr="00FB1489">
        <w:rPr>
          <w:rFonts w:ascii="Times New Roman" w:hAnsi="Times New Roman"/>
        </w:rPr>
        <w:t xml:space="preserve"> обязан возместить </w:t>
      </w:r>
      <w:r w:rsidRPr="00FB1489">
        <w:rPr>
          <w:rFonts w:ascii="Times New Roman" w:hAnsi="Times New Roman"/>
          <w:b/>
          <w:bCs/>
        </w:rPr>
        <w:t>«Застройщику»</w:t>
      </w:r>
      <w:r w:rsidRPr="00FB1489">
        <w:rPr>
          <w:rFonts w:ascii="Times New Roman" w:hAnsi="Times New Roman"/>
        </w:rPr>
        <w:t xml:space="preserve"> все понесённые последним расходы и убытки, при этом оплата таких расходов и/или убытков осуществляется </w:t>
      </w:r>
      <w:r w:rsidRPr="00FB1489">
        <w:rPr>
          <w:rFonts w:ascii="Times New Roman" w:hAnsi="Times New Roman"/>
          <w:b/>
          <w:bCs/>
        </w:rPr>
        <w:t>«Участником»</w:t>
      </w:r>
      <w:r w:rsidRPr="00FB1489">
        <w:rPr>
          <w:rFonts w:ascii="Times New Roman" w:hAnsi="Times New Roman"/>
        </w:rPr>
        <w:t xml:space="preserve"> в бесспорном порядке в размере и в сроки, указанные в соответствующем уведомлении </w:t>
      </w:r>
      <w:r w:rsidRPr="00FB1489">
        <w:rPr>
          <w:rFonts w:ascii="Times New Roman" w:hAnsi="Times New Roman"/>
          <w:b/>
          <w:bCs/>
        </w:rPr>
        <w:t>«Застройщика»</w:t>
      </w:r>
      <w:r w:rsidRPr="00FB1489">
        <w:rPr>
          <w:rFonts w:ascii="Times New Roman" w:hAnsi="Times New Roman"/>
        </w:rPr>
        <w:t>.</w:t>
      </w:r>
    </w:p>
    <w:p w:rsidR="00826D6B" w:rsidRPr="00FB1489" w:rsidRDefault="0090328B" w:rsidP="00BD5EDB">
      <w:pPr>
        <w:tabs>
          <w:tab w:val="left" w:pos="360"/>
          <w:tab w:val="left" w:pos="1276"/>
        </w:tabs>
        <w:autoSpaceDN w:val="0"/>
        <w:spacing w:after="0" w:line="240" w:lineRule="auto"/>
        <w:ind w:firstLine="709"/>
        <w:jc w:val="both"/>
        <w:rPr>
          <w:rFonts w:ascii="Times New Roman" w:hAnsi="Times New Roman"/>
          <w:bCs/>
        </w:rPr>
      </w:pPr>
      <w:r>
        <w:rPr>
          <w:rFonts w:ascii="Times New Roman" w:hAnsi="Times New Roman"/>
        </w:rPr>
        <w:t>4.1.5</w:t>
      </w:r>
      <w:r w:rsidR="00826D6B" w:rsidRPr="00FB1489">
        <w:rPr>
          <w:rFonts w:ascii="Times New Roman" w:hAnsi="Times New Roman"/>
        </w:rPr>
        <w:t xml:space="preserve">. </w:t>
      </w:r>
      <w:r w:rsidR="00826D6B" w:rsidRPr="00FB1489">
        <w:rPr>
          <w:rFonts w:ascii="Times New Roman" w:hAnsi="Times New Roman"/>
          <w:bCs/>
        </w:rPr>
        <w:t xml:space="preserve">В течение 3 (Трех) рабочих дней с даты подписания </w:t>
      </w:r>
      <w:r w:rsidR="00826D6B" w:rsidRPr="00FB1489">
        <w:rPr>
          <w:rFonts w:ascii="Times New Roman" w:hAnsi="Times New Roman"/>
          <w:b/>
          <w:bCs/>
        </w:rPr>
        <w:t>«Сторонами»</w:t>
      </w:r>
      <w:r w:rsidR="00826D6B" w:rsidRPr="00FB1489">
        <w:rPr>
          <w:rFonts w:ascii="Times New Roman" w:hAnsi="Times New Roman"/>
          <w:bCs/>
        </w:rPr>
        <w:t xml:space="preserve"> настоящего Договора, </w:t>
      </w:r>
      <w:r w:rsidR="00826D6B" w:rsidRPr="00FB1489">
        <w:rPr>
          <w:rFonts w:ascii="Times New Roman" w:hAnsi="Times New Roman"/>
          <w:b/>
          <w:bCs/>
        </w:rPr>
        <w:t>«Участник»</w:t>
      </w:r>
      <w:r w:rsidR="00826D6B" w:rsidRPr="00FB1489">
        <w:rPr>
          <w:rFonts w:ascii="Times New Roman" w:hAnsi="Times New Roman"/>
          <w:bCs/>
        </w:rPr>
        <w:t xml:space="preserve"> обязуется обеспечить наличие документов, необходимых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(но не ограничиваясь): копию брачного договора и свидетельства о заключении брака (в случае их наличия), заверенные нотариусом; заявление об отсутствии факта регистрации брака, заверенное нотариусом; </w:t>
      </w:r>
      <w:r>
        <w:rPr>
          <w:rFonts w:ascii="Times New Roman" w:hAnsi="Times New Roman"/>
          <w:bCs/>
        </w:rPr>
        <w:t>нотариально удостоверенное согласие супруга/супруги на заключение настоящего Договора (в случае необходимости);</w:t>
      </w:r>
      <w:r w:rsidRPr="00CD2C0D">
        <w:rPr>
          <w:rFonts w:ascii="Times New Roman" w:hAnsi="Times New Roman"/>
          <w:bCs/>
        </w:rPr>
        <w:t xml:space="preserve"> </w:t>
      </w:r>
      <w:r w:rsidR="00826D6B" w:rsidRPr="00FB1489">
        <w:rPr>
          <w:rFonts w:ascii="Times New Roman" w:hAnsi="Times New Roman"/>
          <w:bCs/>
        </w:rPr>
        <w:t>нотариально удостоверенную доверенность на представителя для осуществления регистрационных действий  и иные документы, необходимые для государственной регистрации настоящего Договора.</w:t>
      </w:r>
    </w:p>
    <w:p w:rsidR="00826D6B" w:rsidRPr="00FB1489" w:rsidRDefault="00826D6B" w:rsidP="00BD5EDB">
      <w:pPr>
        <w:tabs>
          <w:tab w:val="left" w:pos="1276"/>
        </w:tabs>
        <w:autoSpaceDN w:val="0"/>
        <w:spacing w:after="0" w:line="240" w:lineRule="auto"/>
        <w:ind w:firstLine="709"/>
        <w:jc w:val="both"/>
        <w:rPr>
          <w:rFonts w:ascii="Times New Roman" w:hAnsi="Times New Roman"/>
        </w:rPr>
      </w:pPr>
      <w:r w:rsidRPr="00FB1489">
        <w:rPr>
          <w:rFonts w:ascii="Times New Roman" w:hAnsi="Times New Roman"/>
          <w:b/>
          <w:bCs/>
        </w:rPr>
        <w:t>«Застройщик»</w:t>
      </w:r>
      <w:r w:rsidRPr="00FB1489">
        <w:rPr>
          <w:rFonts w:ascii="Times New Roman" w:hAnsi="Times New Roman"/>
          <w:bCs/>
        </w:rPr>
        <w:t xml:space="preserve"> вправе в одностороннем порядке отказаться от исполнения настоящего Договора в полном объеме, а также потребовать от </w:t>
      </w:r>
      <w:r w:rsidRPr="00FB1489">
        <w:rPr>
          <w:rFonts w:ascii="Times New Roman" w:hAnsi="Times New Roman"/>
          <w:b/>
          <w:bCs/>
        </w:rPr>
        <w:t>«Участника»</w:t>
      </w:r>
      <w:r w:rsidRPr="00FB1489">
        <w:rPr>
          <w:rFonts w:ascii="Times New Roman" w:hAnsi="Times New Roman"/>
          <w:bCs/>
        </w:rPr>
        <w:t xml:space="preserve"> оплатить неустойку (штраф) в размере 20 000 (Двадцать тысяч) рублей в случае нарушения </w:t>
      </w:r>
      <w:r w:rsidRPr="00FB1489">
        <w:rPr>
          <w:rFonts w:ascii="Times New Roman" w:hAnsi="Times New Roman"/>
          <w:b/>
          <w:bCs/>
        </w:rPr>
        <w:t>«Участником»</w:t>
      </w:r>
      <w:r w:rsidRPr="00FB1489">
        <w:rPr>
          <w:rFonts w:ascii="Times New Roman" w:hAnsi="Times New Roman"/>
          <w:bCs/>
        </w:rPr>
        <w:t xml:space="preserve"> обязательства, предусмотренного настоящим пунктом.</w:t>
      </w:r>
    </w:p>
    <w:p w:rsidR="00826D6B" w:rsidRPr="0048454E" w:rsidRDefault="00826D6B" w:rsidP="00BD5EDB">
      <w:pPr>
        <w:pStyle w:val="a4"/>
        <w:widowControl w:val="0"/>
        <w:numPr>
          <w:ilvl w:val="2"/>
          <w:numId w:val="17"/>
        </w:numPr>
        <w:tabs>
          <w:tab w:val="left" w:pos="1276"/>
        </w:tabs>
        <w:overflowPunct w:val="0"/>
        <w:autoSpaceDE w:val="0"/>
        <w:autoSpaceDN w:val="0"/>
        <w:adjustRightInd w:val="0"/>
        <w:spacing w:after="0" w:line="240" w:lineRule="auto"/>
        <w:ind w:left="0" w:firstLine="709"/>
        <w:jc w:val="both"/>
        <w:rPr>
          <w:rFonts w:ascii="Times New Roman" w:hAnsi="Times New Roman"/>
          <w:b/>
          <w:bCs/>
        </w:rPr>
      </w:pPr>
      <w:r w:rsidRPr="0048454E">
        <w:rPr>
          <w:rFonts w:ascii="Times New Roman" w:hAnsi="Times New Roman"/>
          <w:b/>
          <w:bCs/>
        </w:rPr>
        <w:t>«Участник»</w:t>
      </w:r>
      <w:r w:rsidRPr="0048454E">
        <w:rPr>
          <w:rFonts w:ascii="Times New Roman" w:hAnsi="Times New Roman"/>
        </w:rPr>
        <w:t xml:space="preserve"> обязуется компенсировать в полном объеме расходы </w:t>
      </w:r>
      <w:r w:rsidRPr="0048454E">
        <w:rPr>
          <w:rFonts w:ascii="Times New Roman" w:hAnsi="Times New Roman"/>
          <w:b/>
          <w:bCs/>
        </w:rPr>
        <w:t>«Застройщика»</w:t>
      </w:r>
      <w:r w:rsidRPr="0048454E">
        <w:rPr>
          <w:rFonts w:ascii="Times New Roman" w:hAnsi="Times New Roman"/>
        </w:rPr>
        <w:t xml:space="preserve"> по паспортизации </w:t>
      </w:r>
      <w:r w:rsidRPr="0048454E">
        <w:rPr>
          <w:rFonts w:ascii="Times New Roman" w:hAnsi="Times New Roman"/>
          <w:b/>
          <w:bCs/>
        </w:rPr>
        <w:t xml:space="preserve">«Объекта» </w:t>
      </w:r>
      <w:r w:rsidRPr="0048454E">
        <w:rPr>
          <w:rFonts w:ascii="Times New Roman" w:hAnsi="Times New Roman"/>
        </w:rPr>
        <w:t xml:space="preserve">в течение 10 (Десяти) рабочих дней с момента получения соответствующего письменного уведомления от </w:t>
      </w:r>
      <w:r w:rsidRPr="0048454E">
        <w:rPr>
          <w:rFonts w:ascii="Times New Roman" w:hAnsi="Times New Roman"/>
          <w:b/>
          <w:bCs/>
        </w:rPr>
        <w:t xml:space="preserve">«Застройщика». </w:t>
      </w:r>
    </w:p>
    <w:p w:rsidR="00826D6B" w:rsidRPr="00FB1489" w:rsidRDefault="00826D6B" w:rsidP="00BD5EDB">
      <w:pPr>
        <w:widowControl w:val="0"/>
        <w:numPr>
          <w:ilvl w:val="2"/>
          <w:numId w:val="17"/>
        </w:numPr>
        <w:tabs>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«Участник»</w:t>
      </w:r>
      <w:r w:rsidRPr="00FB1489">
        <w:rPr>
          <w:rFonts w:ascii="Times New Roman" w:hAnsi="Times New Roman"/>
        </w:rPr>
        <w:t xml:space="preserve"> обязуется осуществить в полном объеме оплату всех нотариальных действий, связанных с исполнением своих обязательств по настоящему Договору.</w:t>
      </w:r>
    </w:p>
    <w:p w:rsidR="00826D6B" w:rsidRPr="00FB1489" w:rsidRDefault="00826D6B" w:rsidP="00BD5EDB">
      <w:pPr>
        <w:widowControl w:val="0"/>
        <w:numPr>
          <w:ilvl w:val="2"/>
          <w:numId w:val="17"/>
        </w:numPr>
        <w:tabs>
          <w:tab w:val="left" w:pos="993"/>
        </w:tabs>
        <w:overflowPunct w:val="0"/>
        <w:autoSpaceDE w:val="0"/>
        <w:autoSpaceDN w:val="0"/>
        <w:adjustRightInd w:val="0"/>
        <w:spacing w:after="0" w:line="240" w:lineRule="auto"/>
        <w:ind w:left="0" w:firstLine="709"/>
        <w:jc w:val="both"/>
        <w:rPr>
          <w:rFonts w:ascii="Times New Roman" w:hAnsi="Times New Roman"/>
          <w:snapToGrid w:val="0"/>
        </w:rPr>
      </w:pPr>
      <w:r w:rsidRPr="00FB1489">
        <w:rPr>
          <w:rFonts w:ascii="Times New Roman" w:hAnsi="Times New Roman"/>
          <w:b/>
          <w:bCs/>
          <w:snapToGrid w:val="0"/>
        </w:rPr>
        <w:t xml:space="preserve"> «Участник»</w:t>
      </w:r>
      <w:r w:rsidRPr="00FB1489">
        <w:rPr>
          <w:rFonts w:ascii="Times New Roman" w:hAnsi="Times New Roman"/>
          <w:snapToGrid w:val="0"/>
        </w:rPr>
        <w:t xml:space="preserve"> обязуется явиться в офис </w:t>
      </w:r>
      <w:r w:rsidRPr="00FB1489">
        <w:rPr>
          <w:rFonts w:ascii="Times New Roman" w:hAnsi="Times New Roman"/>
          <w:b/>
          <w:bCs/>
          <w:snapToGrid w:val="0"/>
        </w:rPr>
        <w:t xml:space="preserve">«Застройщика» </w:t>
      </w:r>
      <w:r w:rsidRPr="00FB1489">
        <w:rPr>
          <w:rFonts w:ascii="Times New Roman" w:hAnsi="Times New Roman"/>
          <w:snapToGrid w:val="0"/>
        </w:rPr>
        <w:t xml:space="preserve">для целей подписания Акта приема-передачи </w:t>
      </w:r>
      <w:r w:rsidRPr="00FB1489">
        <w:rPr>
          <w:rFonts w:ascii="Times New Roman" w:hAnsi="Times New Roman"/>
          <w:b/>
          <w:bCs/>
          <w:snapToGrid w:val="0"/>
        </w:rPr>
        <w:t>«Объекта»</w:t>
      </w:r>
      <w:r w:rsidRPr="00FB1489">
        <w:rPr>
          <w:rFonts w:ascii="Times New Roman" w:hAnsi="Times New Roman"/>
          <w:snapToGrid w:val="0"/>
        </w:rPr>
        <w:t xml:space="preserve">, в срок, указанный в соответствующем уведомлении </w:t>
      </w:r>
      <w:r w:rsidRPr="00FB1489">
        <w:rPr>
          <w:rFonts w:ascii="Times New Roman" w:hAnsi="Times New Roman"/>
          <w:b/>
          <w:bCs/>
          <w:snapToGrid w:val="0"/>
        </w:rPr>
        <w:t>«Застройщика»</w:t>
      </w:r>
      <w:r w:rsidRPr="00FB1489">
        <w:rPr>
          <w:rFonts w:ascii="Times New Roman" w:hAnsi="Times New Roman"/>
          <w:snapToGrid w:val="0"/>
        </w:rPr>
        <w:t>.</w:t>
      </w:r>
    </w:p>
    <w:p w:rsidR="00826D6B" w:rsidRPr="00FB1489" w:rsidRDefault="0048454E" w:rsidP="00BD5EDB">
      <w:pPr>
        <w:widowControl w:val="0"/>
        <w:overflowPunct w:val="0"/>
        <w:autoSpaceDE w:val="0"/>
        <w:autoSpaceDN w:val="0"/>
        <w:adjustRightInd w:val="0"/>
        <w:spacing w:after="0" w:line="240" w:lineRule="auto"/>
        <w:ind w:firstLine="709"/>
        <w:jc w:val="both"/>
        <w:rPr>
          <w:rFonts w:ascii="Times New Roman" w:hAnsi="Times New Roman"/>
        </w:rPr>
      </w:pPr>
      <w:r>
        <w:rPr>
          <w:rFonts w:ascii="Times New Roman" w:hAnsi="Times New Roman"/>
        </w:rPr>
        <w:t>4.1.9</w:t>
      </w:r>
      <w:r w:rsidR="00826D6B" w:rsidRPr="00FB1489">
        <w:rPr>
          <w:rFonts w:ascii="Times New Roman" w:hAnsi="Times New Roman"/>
        </w:rPr>
        <w:t>.</w:t>
      </w:r>
      <w:r w:rsidR="00826D6B" w:rsidRPr="00FB1489">
        <w:rPr>
          <w:rFonts w:ascii="Times New Roman" w:hAnsi="Times New Roman"/>
          <w:b/>
        </w:rPr>
        <w:t xml:space="preserve"> «Участник» </w:t>
      </w:r>
      <w:r w:rsidR="00826D6B" w:rsidRPr="00FB1489">
        <w:rPr>
          <w:rFonts w:ascii="Times New Roman" w:hAnsi="Times New Roman"/>
        </w:rPr>
        <w:t xml:space="preserve">обязуется нести все расходы, связанные с государственной регистрацией настоящего Договора и государственной регистрацией права собственности на </w:t>
      </w:r>
      <w:r w:rsidR="00826D6B" w:rsidRPr="00FB1489">
        <w:rPr>
          <w:rFonts w:ascii="Times New Roman" w:hAnsi="Times New Roman"/>
          <w:b/>
        </w:rPr>
        <w:t xml:space="preserve">«Объект» </w:t>
      </w:r>
      <w:r w:rsidR="00826D6B" w:rsidRPr="00FB1489">
        <w:rPr>
          <w:rFonts w:ascii="Times New Roman" w:hAnsi="Times New Roman"/>
        </w:rPr>
        <w:t xml:space="preserve">(в т.ч., расходы по нотариальному удостоверению сделки (в случае необходимости), расходы по оплате государственной пошлины, расходы, связанные с технической инвентаризацией и учетом </w:t>
      </w:r>
      <w:r w:rsidR="00826D6B" w:rsidRPr="00FB1489">
        <w:rPr>
          <w:rFonts w:ascii="Times New Roman" w:hAnsi="Times New Roman"/>
          <w:b/>
        </w:rPr>
        <w:t>«Объекта»</w:t>
      </w:r>
      <w:r w:rsidR="00826D6B" w:rsidRPr="00FB1489">
        <w:rPr>
          <w:rFonts w:ascii="Times New Roman" w:hAnsi="Times New Roman"/>
        </w:rPr>
        <w:t xml:space="preserve">, постановкой </w:t>
      </w:r>
      <w:r w:rsidR="00826D6B" w:rsidRPr="00FB1489">
        <w:rPr>
          <w:rFonts w:ascii="Times New Roman" w:hAnsi="Times New Roman"/>
          <w:b/>
        </w:rPr>
        <w:t xml:space="preserve">«Объекта» </w:t>
      </w:r>
      <w:r w:rsidR="00826D6B" w:rsidRPr="00FB1489">
        <w:rPr>
          <w:rFonts w:ascii="Times New Roman" w:hAnsi="Times New Roman"/>
        </w:rPr>
        <w:t xml:space="preserve">на государственный кадастровый учет, государственной регистрацией права собственности на </w:t>
      </w:r>
      <w:r w:rsidR="00826D6B" w:rsidRPr="00FB1489">
        <w:rPr>
          <w:rFonts w:ascii="Times New Roman" w:hAnsi="Times New Roman"/>
          <w:b/>
        </w:rPr>
        <w:t>«Объект»</w:t>
      </w:r>
      <w:r w:rsidR="00826D6B" w:rsidRPr="00FB1489">
        <w:rPr>
          <w:rFonts w:ascii="Times New Roman" w:hAnsi="Times New Roman"/>
        </w:rPr>
        <w:t xml:space="preserve"> в уполномоченном органе, осуществляющем государственную регистрацию прав на недвижимое имущество и сделок с ним и т.д.) и другие расходы.</w:t>
      </w:r>
    </w:p>
    <w:p w:rsidR="00826D6B" w:rsidRPr="00FB1489" w:rsidRDefault="00826D6B" w:rsidP="00BD5EDB">
      <w:pPr>
        <w:widowControl w:val="0"/>
        <w:tabs>
          <w:tab w:val="left" w:pos="993"/>
        </w:tabs>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Государственная регистрация настоящего Договора и оформление права собственности на </w:t>
      </w:r>
      <w:r w:rsidRPr="00FB1489">
        <w:rPr>
          <w:rFonts w:ascii="Times New Roman" w:hAnsi="Times New Roman"/>
          <w:b/>
        </w:rPr>
        <w:t>«Объект»</w:t>
      </w:r>
      <w:r w:rsidRPr="00FB1489">
        <w:rPr>
          <w:rFonts w:ascii="Times New Roman" w:hAnsi="Times New Roman"/>
        </w:rPr>
        <w:t xml:space="preserve"> не является предметом настоящего Договора. При этом правоотношения, связанные с  государственной регистрацией настоящего Договора и с процессом оформления </w:t>
      </w:r>
      <w:r w:rsidRPr="00FB1489">
        <w:rPr>
          <w:rFonts w:ascii="Times New Roman" w:hAnsi="Times New Roman"/>
          <w:b/>
        </w:rPr>
        <w:t>«Объекта»</w:t>
      </w:r>
      <w:r w:rsidRPr="00FB1489">
        <w:rPr>
          <w:rFonts w:ascii="Times New Roman" w:hAnsi="Times New Roman"/>
        </w:rPr>
        <w:t xml:space="preserve"> в собственность </w:t>
      </w:r>
      <w:r w:rsidRPr="00FB1489">
        <w:rPr>
          <w:rFonts w:ascii="Times New Roman" w:hAnsi="Times New Roman"/>
          <w:b/>
        </w:rPr>
        <w:t>«Участника»</w:t>
      </w:r>
      <w:r w:rsidRPr="00FB1489">
        <w:rPr>
          <w:rFonts w:ascii="Times New Roman" w:hAnsi="Times New Roman"/>
        </w:rPr>
        <w:t>, могут быть зафиксированы в отдельном  договоре.</w:t>
      </w:r>
    </w:p>
    <w:p w:rsidR="00826D6B" w:rsidRPr="00FB1489" w:rsidRDefault="0048454E" w:rsidP="00BD5EDB">
      <w:pPr>
        <w:widowControl w:val="0"/>
        <w:tabs>
          <w:tab w:val="left" w:pos="993"/>
          <w:tab w:val="left" w:pos="1276"/>
        </w:tabs>
        <w:overflowPunct w:val="0"/>
        <w:autoSpaceDE w:val="0"/>
        <w:autoSpaceDN w:val="0"/>
        <w:adjustRightInd w:val="0"/>
        <w:spacing w:after="0" w:line="240" w:lineRule="auto"/>
        <w:ind w:firstLine="709"/>
        <w:jc w:val="both"/>
        <w:rPr>
          <w:rFonts w:ascii="Times New Roman" w:hAnsi="Times New Roman"/>
        </w:rPr>
      </w:pPr>
      <w:r>
        <w:rPr>
          <w:rFonts w:ascii="Times New Roman" w:hAnsi="Times New Roman"/>
        </w:rPr>
        <w:t>4.1.10</w:t>
      </w:r>
      <w:r w:rsidR="00826D6B" w:rsidRPr="00FB1489">
        <w:rPr>
          <w:rFonts w:ascii="Times New Roman" w:hAnsi="Times New Roman"/>
        </w:rPr>
        <w:t xml:space="preserve">. </w:t>
      </w:r>
      <w:r w:rsidR="00826D6B" w:rsidRPr="00FB1489">
        <w:rPr>
          <w:rFonts w:ascii="Times New Roman" w:hAnsi="Times New Roman"/>
          <w:b/>
        </w:rPr>
        <w:t>«Участник»</w:t>
      </w:r>
      <w:r w:rsidR="00826D6B" w:rsidRPr="00FB1489">
        <w:rPr>
          <w:rFonts w:ascii="Times New Roman" w:hAnsi="Times New Roman"/>
        </w:rPr>
        <w:t xml:space="preserve"> обязуется не обременять каким-либо образом в период действия настоящего Договора полученные по настоящему Договору имущественные права, иначе как в порядке и на условиях, прямо предусмотренных </w:t>
      </w:r>
      <w:r w:rsidR="00826D6B" w:rsidRPr="00FB1489">
        <w:rPr>
          <w:rFonts w:ascii="Times New Roman" w:hAnsi="Times New Roman"/>
          <w:b/>
        </w:rPr>
        <w:t>«Законом №214-ФЗ»,</w:t>
      </w:r>
      <w:r w:rsidR="00826D6B" w:rsidRPr="00FB1489">
        <w:rPr>
          <w:rFonts w:ascii="Times New Roman" w:hAnsi="Times New Roman"/>
        </w:rPr>
        <w:t xml:space="preserve"> до полной оплаты </w:t>
      </w:r>
      <w:r w:rsidR="00826D6B" w:rsidRPr="00FB1489">
        <w:rPr>
          <w:rFonts w:ascii="Times New Roman" w:hAnsi="Times New Roman"/>
          <w:b/>
        </w:rPr>
        <w:t>«Цены Договора».</w:t>
      </w:r>
    </w:p>
    <w:p w:rsidR="00826D6B" w:rsidRPr="00FB1489" w:rsidRDefault="00826D6B" w:rsidP="00BD5EDB">
      <w:pPr>
        <w:widowControl w:val="0"/>
        <w:numPr>
          <w:ilvl w:val="1"/>
          <w:numId w:val="17"/>
        </w:numPr>
        <w:tabs>
          <w:tab w:val="left" w:pos="993"/>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Права и обязанности «Застройщика»:</w:t>
      </w:r>
    </w:p>
    <w:p w:rsidR="00826D6B" w:rsidRPr="00FB1489" w:rsidRDefault="00826D6B" w:rsidP="00BD5EDB">
      <w:pPr>
        <w:widowControl w:val="0"/>
        <w:numPr>
          <w:ilvl w:val="2"/>
          <w:numId w:val="13"/>
        </w:numPr>
        <w:tabs>
          <w:tab w:val="left" w:pos="993"/>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«Застройщик»</w:t>
      </w:r>
      <w:r w:rsidRPr="00FB1489">
        <w:rPr>
          <w:rFonts w:ascii="Times New Roman" w:hAnsi="Times New Roman"/>
        </w:rPr>
        <w:t xml:space="preserve"> обязуется построить (создать) </w:t>
      </w:r>
      <w:r w:rsidRPr="00FB1489">
        <w:rPr>
          <w:rFonts w:ascii="Times New Roman" w:hAnsi="Times New Roman"/>
          <w:b/>
        </w:rPr>
        <w:t>«Многоквартирный дом»</w:t>
      </w:r>
      <w:r w:rsidRPr="00FB1489">
        <w:rPr>
          <w:rFonts w:ascii="Times New Roman" w:hAnsi="Times New Roman"/>
        </w:rPr>
        <w:t xml:space="preserve"> в срок, указанный в п.2.9 настоящего Договора. </w:t>
      </w:r>
    </w:p>
    <w:p w:rsidR="00826D6B" w:rsidRPr="00FB1489" w:rsidRDefault="00826D6B" w:rsidP="00BD5EDB">
      <w:pPr>
        <w:widowControl w:val="0"/>
        <w:numPr>
          <w:ilvl w:val="2"/>
          <w:numId w:val="13"/>
        </w:numPr>
        <w:tabs>
          <w:tab w:val="left" w:pos="993"/>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«Застройщик»</w:t>
      </w:r>
      <w:r w:rsidRPr="00FB1489">
        <w:rPr>
          <w:rFonts w:ascii="Times New Roman" w:hAnsi="Times New Roman"/>
        </w:rPr>
        <w:t xml:space="preserve"> обязуется вести учет и регистрацию поступающих от </w:t>
      </w:r>
      <w:r w:rsidRPr="00FB1489">
        <w:rPr>
          <w:rFonts w:ascii="Times New Roman" w:hAnsi="Times New Roman"/>
          <w:b/>
          <w:bCs/>
        </w:rPr>
        <w:t xml:space="preserve">«Участника» </w:t>
      </w:r>
      <w:r w:rsidRPr="00FB1489">
        <w:rPr>
          <w:rFonts w:ascii="Times New Roman" w:hAnsi="Times New Roman"/>
        </w:rPr>
        <w:t>денежных средств.</w:t>
      </w:r>
    </w:p>
    <w:p w:rsidR="00826D6B" w:rsidRPr="00FB1489" w:rsidRDefault="00826D6B" w:rsidP="00BD5EDB">
      <w:pPr>
        <w:widowControl w:val="0"/>
        <w:numPr>
          <w:ilvl w:val="2"/>
          <w:numId w:val="13"/>
        </w:numPr>
        <w:tabs>
          <w:tab w:val="left" w:pos="993"/>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Денежные средства, уплачиваемые </w:t>
      </w:r>
      <w:r w:rsidRPr="00FB1489">
        <w:rPr>
          <w:rFonts w:ascii="Times New Roman" w:hAnsi="Times New Roman"/>
          <w:b/>
          <w:bCs/>
        </w:rPr>
        <w:t>«Участником»</w:t>
      </w:r>
      <w:r w:rsidRPr="00FB1489">
        <w:rPr>
          <w:rFonts w:ascii="Times New Roman" w:hAnsi="Times New Roman"/>
        </w:rPr>
        <w:t xml:space="preserve"> по Договору, подлежат  использованию </w:t>
      </w:r>
      <w:r w:rsidRPr="00FB1489">
        <w:rPr>
          <w:rFonts w:ascii="Times New Roman" w:hAnsi="Times New Roman"/>
          <w:b/>
          <w:bCs/>
        </w:rPr>
        <w:t>«Застройщиком»</w:t>
      </w:r>
      <w:r w:rsidRPr="00FB1489">
        <w:rPr>
          <w:rFonts w:ascii="Times New Roman" w:hAnsi="Times New Roman"/>
        </w:rPr>
        <w:t xml:space="preserve"> только по целевому назначению, в соответствии с проектной документацией, в т.ч. на финансирование и возмещение своих затрат, связанных со строительством и вводом в эксплуатацию дома, возмещение затрат на приобретение, в том числе оформление права  собственности или права аренды, права субаренды на земельные участки, на которых  осуществляется строительство (создание) многоквартирных домов, на оплату услуг заказчика, технического заказчика, генерального подрядчика, компенсацию затрат по проектным и предпроектным работам, оплату расходов по получению технических условий на присоединение к инженерным сетям, оплату расходов по строительству (созданию) «</w:t>
      </w:r>
      <w:r w:rsidRPr="00FB1489">
        <w:rPr>
          <w:rFonts w:ascii="Times New Roman" w:hAnsi="Times New Roman"/>
          <w:b/>
          <w:bCs/>
        </w:rPr>
        <w:t>Многоквартирного дома»</w:t>
      </w:r>
      <w:r w:rsidRPr="00FB1489">
        <w:rPr>
          <w:rFonts w:ascii="Times New Roman" w:hAnsi="Times New Roman"/>
        </w:rPr>
        <w:t xml:space="preserve">, объектов передаваемых органам государственной власти или, по их распоряжению, эксплуатирующим организациям, расходов, связанных с долевым участием </w:t>
      </w:r>
      <w:r w:rsidRPr="00FB1489">
        <w:rPr>
          <w:rFonts w:ascii="Times New Roman" w:hAnsi="Times New Roman"/>
          <w:b/>
          <w:bCs/>
        </w:rPr>
        <w:t>«Застройщика»</w:t>
      </w:r>
      <w:r w:rsidRPr="00FB1489">
        <w:rPr>
          <w:rFonts w:ascii="Times New Roman" w:hAnsi="Times New Roman"/>
        </w:rPr>
        <w:t xml:space="preserve"> в строительстве, реконструкции инженерных сетей и сооружений, с исполнением своих обязательств перед органами власти, предусмотренных условиями инвестиционного контракта, расходов по строительству объектов инженерной инфраструктуры и прочих объектов, строительство которых необходимо для целей нормальной эксплуатации построенного дома, погашение полученных для строительства кредитов банков, займов и  процентов по ним, компенсации расходов по страхованию объекта строительства, расходов на маркетинг и рекламу и прочие расходы и платежи, связанные со строительством (созданием) «</w:t>
      </w:r>
      <w:r w:rsidRPr="00FB1489">
        <w:rPr>
          <w:rFonts w:ascii="Times New Roman" w:hAnsi="Times New Roman"/>
          <w:b/>
          <w:bCs/>
        </w:rPr>
        <w:t>Многоквартирного дома»</w:t>
      </w:r>
      <w:r w:rsidRPr="00FB1489">
        <w:rPr>
          <w:rFonts w:ascii="Times New Roman" w:hAnsi="Times New Roman"/>
        </w:rPr>
        <w:t>.</w:t>
      </w:r>
    </w:p>
    <w:p w:rsidR="00826D6B" w:rsidRPr="00FB1489" w:rsidRDefault="00826D6B" w:rsidP="00BD5EDB">
      <w:pPr>
        <w:widowControl w:val="0"/>
        <w:numPr>
          <w:ilvl w:val="2"/>
          <w:numId w:val="13"/>
        </w:numPr>
        <w:tabs>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 случае нарушения </w:t>
      </w:r>
      <w:r w:rsidRPr="00FB1489">
        <w:rPr>
          <w:rFonts w:ascii="Times New Roman" w:hAnsi="Times New Roman"/>
          <w:b/>
          <w:bCs/>
        </w:rPr>
        <w:t xml:space="preserve">«Участником» </w:t>
      </w:r>
      <w:r w:rsidRPr="00FB1489">
        <w:rPr>
          <w:rFonts w:ascii="Times New Roman" w:hAnsi="Times New Roman"/>
          <w:snapToGrid w:val="0"/>
        </w:rPr>
        <w:t xml:space="preserve">более чем на 3 (Три) рабочихдня срока внесения </w:t>
      </w:r>
      <w:r w:rsidRPr="00FB1489">
        <w:rPr>
          <w:rFonts w:ascii="Times New Roman" w:hAnsi="Times New Roman"/>
        </w:rPr>
        <w:t xml:space="preserve">первого платежа в соответствии с графиком платежей (п. 3.2), </w:t>
      </w:r>
      <w:r w:rsidRPr="00FB1489">
        <w:rPr>
          <w:rFonts w:ascii="Times New Roman" w:hAnsi="Times New Roman"/>
          <w:b/>
          <w:bCs/>
        </w:rPr>
        <w:t>«Застройщик»</w:t>
      </w:r>
      <w:r w:rsidRPr="00FB1489">
        <w:rPr>
          <w:rFonts w:ascii="Times New Roman" w:hAnsi="Times New Roman"/>
        </w:rPr>
        <w:t xml:space="preserve"> вправе отказаться от </w:t>
      </w:r>
      <w:r w:rsidRPr="00FB1489">
        <w:rPr>
          <w:rFonts w:ascii="Times New Roman" w:hAnsi="Times New Roman"/>
        </w:rPr>
        <w:lastRenderedPageBreak/>
        <w:t xml:space="preserve">исполнения настоящего Договора в одностороннем порядке, уведомив об этом </w:t>
      </w:r>
      <w:r w:rsidRPr="00FB1489">
        <w:rPr>
          <w:rFonts w:ascii="Times New Roman" w:hAnsi="Times New Roman"/>
          <w:b/>
          <w:bCs/>
        </w:rPr>
        <w:t>«Участника»</w:t>
      </w:r>
      <w:r w:rsidRPr="00FB1489">
        <w:rPr>
          <w:rFonts w:ascii="Times New Roman" w:hAnsi="Times New Roman"/>
        </w:rPr>
        <w:t xml:space="preserve"> в письменной форме.</w:t>
      </w:r>
    </w:p>
    <w:p w:rsidR="00826D6B" w:rsidRPr="00FB1489" w:rsidRDefault="00826D6B" w:rsidP="00BD5EDB">
      <w:pPr>
        <w:widowControl w:val="0"/>
        <w:numPr>
          <w:ilvl w:val="2"/>
          <w:numId w:val="13"/>
        </w:numPr>
        <w:tabs>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«Застройщик»</w:t>
      </w:r>
      <w:r w:rsidRPr="00FB1489">
        <w:rPr>
          <w:rFonts w:ascii="Times New Roman" w:hAnsi="Times New Roman"/>
        </w:rPr>
        <w:t xml:space="preserve"> обязуется в срок, установленный настоящим Договором, после получения в установленном порядке разрешения на ввод в эксплуатацию «</w:t>
      </w:r>
      <w:r w:rsidRPr="00FB1489">
        <w:rPr>
          <w:rFonts w:ascii="Times New Roman" w:hAnsi="Times New Roman"/>
          <w:b/>
          <w:bCs/>
        </w:rPr>
        <w:t>Многоквартирного дома</w:t>
      </w:r>
      <w:r w:rsidRPr="00FB1489">
        <w:rPr>
          <w:rFonts w:ascii="Times New Roman" w:hAnsi="Times New Roman"/>
        </w:rPr>
        <w:t xml:space="preserve">», передать </w:t>
      </w:r>
      <w:r w:rsidRPr="00FB1489">
        <w:rPr>
          <w:rFonts w:ascii="Times New Roman" w:hAnsi="Times New Roman"/>
          <w:b/>
          <w:bCs/>
        </w:rPr>
        <w:t>«Участнику»</w:t>
      </w:r>
      <w:r w:rsidRPr="00FB1489">
        <w:rPr>
          <w:rFonts w:ascii="Times New Roman" w:hAnsi="Times New Roman"/>
        </w:rPr>
        <w:t xml:space="preserve"> «</w:t>
      </w:r>
      <w:r w:rsidRPr="00FB1489">
        <w:rPr>
          <w:rFonts w:ascii="Times New Roman" w:hAnsi="Times New Roman"/>
          <w:b/>
          <w:bCs/>
        </w:rPr>
        <w:t>Объект»</w:t>
      </w:r>
      <w:r w:rsidRPr="00FB1489">
        <w:rPr>
          <w:rFonts w:ascii="Times New Roman" w:hAnsi="Times New Roman"/>
        </w:rPr>
        <w:t xml:space="preserve"> по Акту приема-передачи, подписываемому обеими </w:t>
      </w:r>
      <w:r w:rsidRPr="00FB1489">
        <w:rPr>
          <w:rFonts w:ascii="Times New Roman" w:hAnsi="Times New Roman"/>
          <w:b/>
        </w:rPr>
        <w:t>«Сторонами»</w:t>
      </w:r>
      <w:r w:rsidRPr="00FB1489">
        <w:rPr>
          <w:rFonts w:ascii="Times New Roman" w:hAnsi="Times New Roman"/>
        </w:rPr>
        <w:t>.</w:t>
      </w:r>
    </w:p>
    <w:p w:rsidR="00826D6B" w:rsidRPr="00FB1489" w:rsidRDefault="00826D6B" w:rsidP="00BD5EDB">
      <w:pPr>
        <w:widowControl w:val="0"/>
        <w:numPr>
          <w:ilvl w:val="2"/>
          <w:numId w:val="13"/>
        </w:numPr>
        <w:tabs>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В случае если строительство «</w:t>
      </w:r>
      <w:r w:rsidRPr="00FB1489">
        <w:rPr>
          <w:rFonts w:ascii="Times New Roman" w:hAnsi="Times New Roman"/>
          <w:b/>
          <w:bCs/>
        </w:rPr>
        <w:t>Многоквартирного дома»</w:t>
      </w:r>
      <w:r w:rsidRPr="00FB1489">
        <w:rPr>
          <w:rFonts w:ascii="Times New Roman" w:hAnsi="Times New Roman"/>
        </w:rPr>
        <w:t xml:space="preserve"> не может быть завершено в предусмотренный настоящим Договором срок, </w:t>
      </w:r>
      <w:r w:rsidRPr="00FB1489">
        <w:rPr>
          <w:rFonts w:ascii="Times New Roman" w:hAnsi="Times New Roman"/>
          <w:b/>
          <w:bCs/>
        </w:rPr>
        <w:t>«Застройщик»</w:t>
      </w:r>
      <w:r w:rsidRPr="00FB1489">
        <w:rPr>
          <w:rFonts w:ascii="Times New Roman" w:hAnsi="Times New Roman"/>
        </w:rPr>
        <w:t xml:space="preserve"> не позднее, чем за 2 (Два) месяца до истечения указанного срока обязан направить </w:t>
      </w:r>
      <w:r w:rsidRPr="00FB1489">
        <w:rPr>
          <w:rFonts w:ascii="Times New Roman" w:hAnsi="Times New Roman"/>
          <w:b/>
          <w:bCs/>
        </w:rPr>
        <w:t>«Участнику»</w:t>
      </w:r>
      <w:r w:rsidRPr="00FB1489">
        <w:rPr>
          <w:rFonts w:ascii="Times New Roman" w:hAnsi="Times New Roman"/>
        </w:rPr>
        <w:t xml:space="preserve"> соответствующе уведомление и предложение о внесении изменений в условия настоящего Договора.</w:t>
      </w:r>
    </w:p>
    <w:p w:rsidR="00826D6B" w:rsidRPr="00FB1489" w:rsidRDefault="00826D6B" w:rsidP="00BD5EDB">
      <w:pPr>
        <w:widowControl w:val="0"/>
        <w:numPr>
          <w:ilvl w:val="2"/>
          <w:numId w:val="13"/>
        </w:numPr>
        <w:tabs>
          <w:tab w:val="left" w:pos="1276"/>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snapToGrid w:val="0"/>
        </w:rPr>
        <w:t>«Застройщик»</w:t>
      </w:r>
      <w:r w:rsidRPr="00FB1489">
        <w:rPr>
          <w:rFonts w:ascii="Times New Roman" w:hAnsi="Times New Roman"/>
          <w:snapToGrid w:val="0"/>
        </w:rPr>
        <w:t xml:space="preserve"> вправе направить </w:t>
      </w:r>
      <w:r w:rsidRPr="00FB1489">
        <w:rPr>
          <w:rFonts w:ascii="Times New Roman" w:hAnsi="Times New Roman"/>
          <w:b/>
          <w:bCs/>
          <w:snapToGrid w:val="0"/>
        </w:rPr>
        <w:t>«Участнику»</w:t>
      </w:r>
      <w:r w:rsidRPr="00FB1489">
        <w:rPr>
          <w:rFonts w:ascii="Times New Roman" w:hAnsi="Times New Roman"/>
          <w:snapToGrid w:val="0"/>
        </w:rPr>
        <w:t xml:space="preserve"> письменное обращение о  подписании документа о сверке взаиморасчетов.</w:t>
      </w:r>
    </w:p>
    <w:p w:rsidR="00826D6B" w:rsidRPr="00FB1489" w:rsidRDefault="00826D6B" w:rsidP="00BD5EDB">
      <w:pPr>
        <w:widowControl w:val="0"/>
        <w:numPr>
          <w:ilvl w:val="2"/>
          <w:numId w:val="13"/>
        </w:numPr>
        <w:overflowPunct w:val="0"/>
        <w:autoSpaceDE w:val="0"/>
        <w:autoSpaceDN w:val="0"/>
        <w:adjustRightInd w:val="0"/>
        <w:spacing w:after="0" w:line="240" w:lineRule="auto"/>
        <w:ind w:hanging="1001"/>
        <w:jc w:val="both"/>
        <w:rPr>
          <w:rFonts w:ascii="Times New Roman" w:hAnsi="Times New Roman"/>
        </w:rPr>
      </w:pPr>
      <w:r w:rsidRPr="00FB1489">
        <w:rPr>
          <w:rFonts w:ascii="Times New Roman" w:hAnsi="Times New Roman"/>
        </w:rPr>
        <w:t>Застройщик гарантирует, что:</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 на момент подписания настоящего Договора им не подписаны и не заключены договоры участия в долевом строительстве в отношении </w:t>
      </w:r>
      <w:r w:rsidRPr="00FB1489">
        <w:rPr>
          <w:rFonts w:ascii="Times New Roman" w:hAnsi="Times New Roman"/>
          <w:b/>
        </w:rPr>
        <w:t>«Объекта»</w:t>
      </w:r>
      <w:r w:rsidRPr="00FB1489">
        <w:rPr>
          <w:rFonts w:ascii="Times New Roman" w:hAnsi="Times New Roman"/>
        </w:rPr>
        <w:t xml:space="preserve"> с третьими лицами, аналогичные настоящему Договору;</w:t>
      </w:r>
    </w:p>
    <w:p w:rsidR="00826D6B" w:rsidRPr="00FB1489" w:rsidRDefault="00826D6B" w:rsidP="00BD5EDB">
      <w:pPr>
        <w:tabs>
          <w:tab w:val="left" w:pos="1276"/>
        </w:tabs>
        <w:autoSpaceDN w:val="0"/>
        <w:spacing w:after="0" w:line="240" w:lineRule="auto"/>
        <w:ind w:firstLine="709"/>
        <w:jc w:val="both"/>
        <w:rPr>
          <w:rFonts w:ascii="Times New Roman" w:hAnsi="Times New Roman"/>
        </w:rPr>
      </w:pPr>
      <w:r w:rsidRPr="00FB1489">
        <w:rPr>
          <w:rFonts w:ascii="Times New Roman" w:hAnsi="Times New Roman"/>
        </w:rPr>
        <w:t xml:space="preserve">- в период  действия настоящего Договора </w:t>
      </w:r>
      <w:r w:rsidRPr="00FB1489">
        <w:rPr>
          <w:rFonts w:ascii="Times New Roman" w:hAnsi="Times New Roman"/>
          <w:b/>
        </w:rPr>
        <w:t>«Застройщиком»</w:t>
      </w:r>
      <w:r w:rsidRPr="00FB1489">
        <w:rPr>
          <w:rFonts w:ascii="Times New Roman" w:hAnsi="Times New Roman"/>
        </w:rPr>
        <w:t xml:space="preserve"> не будут подписаны и заключены договоры участия в долевом строительстве в отношении </w:t>
      </w:r>
      <w:r w:rsidRPr="00FB1489">
        <w:rPr>
          <w:rFonts w:ascii="Times New Roman" w:hAnsi="Times New Roman"/>
          <w:b/>
        </w:rPr>
        <w:t>«Объекта»</w:t>
      </w:r>
      <w:r w:rsidRPr="00FB1489">
        <w:rPr>
          <w:rFonts w:ascii="Times New Roman" w:hAnsi="Times New Roman"/>
        </w:rPr>
        <w:t xml:space="preserve"> с третьими лицами, аналогичные настоящему Договору.</w:t>
      </w:r>
    </w:p>
    <w:p w:rsidR="00826D6B" w:rsidRPr="00FB1489" w:rsidRDefault="00826D6B" w:rsidP="00BD5EDB">
      <w:pPr>
        <w:tabs>
          <w:tab w:val="left" w:pos="1276"/>
        </w:tabs>
        <w:autoSpaceDN w:val="0"/>
        <w:spacing w:after="0" w:line="240" w:lineRule="auto"/>
        <w:ind w:firstLine="709"/>
        <w:jc w:val="both"/>
        <w:rPr>
          <w:rFonts w:ascii="Times New Roman" w:hAnsi="Times New Roman"/>
        </w:rPr>
      </w:pPr>
    </w:p>
    <w:p w:rsidR="00826D6B" w:rsidRPr="00FB1489" w:rsidRDefault="00826D6B" w:rsidP="00BD5EDB">
      <w:pPr>
        <w:widowControl w:val="0"/>
        <w:numPr>
          <w:ilvl w:val="0"/>
          <w:numId w:val="14"/>
        </w:numPr>
        <w:tabs>
          <w:tab w:val="left" w:pos="284"/>
        </w:tabs>
        <w:overflowPunct w:val="0"/>
        <w:autoSpaceDE w:val="0"/>
        <w:autoSpaceDN w:val="0"/>
        <w:adjustRightInd w:val="0"/>
        <w:spacing w:after="0" w:line="240" w:lineRule="auto"/>
        <w:jc w:val="center"/>
        <w:rPr>
          <w:rFonts w:ascii="Times New Roman" w:hAnsi="Times New Roman"/>
          <w:b/>
          <w:bCs/>
        </w:rPr>
      </w:pPr>
      <w:r w:rsidRPr="00FB1489">
        <w:rPr>
          <w:rFonts w:ascii="Times New Roman" w:hAnsi="Times New Roman"/>
          <w:b/>
          <w:bCs/>
        </w:rPr>
        <w:t>СРОК И ПОРЯДОК ПЕРЕДАЧИ ОБЪЕКТА</w:t>
      </w:r>
    </w:p>
    <w:p w:rsidR="00826D6B" w:rsidRPr="00FB1489" w:rsidRDefault="00826D6B" w:rsidP="00BD5EDB">
      <w:pPr>
        <w:tabs>
          <w:tab w:val="left" w:pos="284"/>
        </w:tabs>
        <w:autoSpaceDN w:val="0"/>
        <w:spacing w:after="0" w:line="240" w:lineRule="auto"/>
        <w:ind w:left="360"/>
        <w:jc w:val="both"/>
        <w:rPr>
          <w:rFonts w:ascii="Times New Roman" w:hAnsi="Times New Roman"/>
          <w:b/>
          <w:bCs/>
        </w:rPr>
      </w:pPr>
    </w:p>
    <w:p w:rsidR="00826D6B" w:rsidRPr="00FB1489" w:rsidRDefault="00826D6B" w:rsidP="00BD5EDB">
      <w:pPr>
        <w:widowControl w:val="0"/>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Срок передачи </w:t>
      </w:r>
      <w:r w:rsidRPr="00FB1489">
        <w:rPr>
          <w:rFonts w:ascii="Times New Roman" w:hAnsi="Times New Roman"/>
          <w:b/>
          <w:bCs/>
        </w:rPr>
        <w:t>«Участнику»</w:t>
      </w:r>
      <w:r w:rsidRPr="00FB1489">
        <w:rPr>
          <w:rFonts w:ascii="Times New Roman" w:hAnsi="Times New Roman"/>
        </w:rPr>
        <w:t xml:space="preserve"> «</w:t>
      </w:r>
      <w:r w:rsidRPr="00FB1489">
        <w:rPr>
          <w:rFonts w:ascii="Times New Roman" w:hAnsi="Times New Roman"/>
          <w:b/>
          <w:bCs/>
        </w:rPr>
        <w:t>Объекта»</w:t>
      </w:r>
      <w:r w:rsidR="00983158">
        <w:rPr>
          <w:rFonts w:ascii="Times New Roman" w:hAnsi="Times New Roman"/>
        </w:rPr>
        <w:t xml:space="preserve"> – не позднее «30</w:t>
      </w:r>
      <w:r w:rsidR="00A139A9">
        <w:rPr>
          <w:rFonts w:ascii="Times New Roman" w:hAnsi="Times New Roman"/>
        </w:rPr>
        <w:t xml:space="preserve">» </w:t>
      </w:r>
      <w:r w:rsidR="00983158">
        <w:rPr>
          <w:rFonts w:ascii="Times New Roman" w:hAnsi="Times New Roman"/>
        </w:rPr>
        <w:t>июня 2017</w:t>
      </w:r>
      <w:r w:rsidRPr="00FB1489">
        <w:rPr>
          <w:rFonts w:ascii="Times New Roman" w:hAnsi="Times New Roman"/>
        </w:rPr>
        <w:t xml:space="preserve"> года</w:t>
      </w:r>
      <w:r w:rsidRPr="00FB1489">
        <w:rPr>
          <w:rFonts w:ascii="Times New Roman" w:hAnsi="Times New Roman"/>
          <w:iCs/>
        </w:rPr>
        <w:t>.</w:t>
      </w:r>
      <w:r w:rsidRPr="00FB1489">
        <w:rPr>
          <w:rFonts w:ascii="Times New Roman" w:hAnsi="Times New Roman"/>
        </w:rPr>
        <w:t xml:space="preserve"> Обязательство по передаче </w:t>
      </w:r>
      <w:r w:rsidRPr="00FB1489">
        <w:rPr>
          <w:rFonts w:ascii="Times New Roman" w:hAnsi="Times New Roman"/>
          <w:b/>
          <w:bCs/>
        </w:rPr>
        <w:t>«Объекта» «Участнику»</w:t>
      </w:r>
      <w:r w:rsidRPr="00FB1489">
        <w:rPr>
          <w:rFonts w:ascii="Times New Roman" w:hAnsi="Times New Roman"/>
        </w:rPr>
        <w:t xml:space="preserve"> может быть исполнено </w:t>
      </w:r>
      <w:r w:rsidRPr="00FB1489">
        <w:rPr>
          <w:rFonts w:ascii="Times New Roman" w:hAnsi="Times New Roman"/>
          <w:b/>
          <w:bCs/>
        </w:rPr>
        <w:t>«Застройщиком»</w:t>
      </w:r>
      <w:r w:rsidRPr="00FB1489">
        <w:rPr>
          <w:rFonts w:ascii="Times New Roman" w:hAnsi="Times New Roman"/>
        </w:rPr>
        <w:t xml:space="preserve"> досрочно.</w:t>
      </w:r>
      <w:r w:rsidR="00AC2642">
        <w:rPr>
          <w:rFonts w:ascii="Times New Roman" w:hAnsi="Times New Roman"/>
        </w:rPr>
        <w:t xml:space="preserve"> </w:t>
      </w:r>
      <w:r w:rsidR="00AC2642" w:rsidRPr="00834773">
        <w:rPr>
          <w:rFonts w:ascii="Times New Roman" w:hAnsi="Times New Roman"/>
        </w:rPr>
        <w:t xml:space="preserve">В передаточном документе </w:t>
      </w:r>
      <w:r w:rsidR="00AC2642" w:rsidRPr="00834773">
        <w:rPr>
          <w:rFonts w:ascii="Times New Roman" w:eastAsia="в" w:hAnsi="Times New Roman"/>
        </w:rPr>
        <w:t xml:space="preserve">указываются дата передачи, основные характеристики </w:t>
      </w:r>
      <w:r w:rsidR="00AC2642" w:rsidRPr="00834773">
        <w:rPr>
          <w:rFonts w:ascii="Times New Roman" w:eastAsia="в" w:hAnsi="Times New Roman"/>
          <w:b/>
        </w:rPr>
        <w:t>«Объекта»</w:t>
      </w:r>
      <w:r w:rsidR="00AC2642" w:rsidRPr="00834773">
        <w:rPr>
          <w:rFonts w:ascii="Times New Roman" w:eastAsia="в" w:hAnsi="Times New Roman"/>
        </w:rPr>
        <w:t>.</w:t>
      </w:r>
      <w:r w:rsidR="00AC2642" w:rsidRPr="00F17B68">
        <w:rPr>
          <w:rFonts w:ascii="Times New Roman" w:eastAsia="в" w:hAnsi="Times New Roman"/>
        </w:rPr>
        <w:t xml:space="preserve"> </w:t>
      </w:r>
      <w:r w:rsidR="00AC2642">
        <w:rPr>
          <w:rFonts w:ascii="Times New Roman" w:eastAsia="в" w:hAnsi="Times New Roman"/>
        </w:rPr>
        <w:t>В этом случае «Участник» обязан исполнить собственные обязательства по Договору соответственно с учетом изменяемых сроков исполнения.</w:t>
      </w:r>
    </w:p>
    <w:p w:rsidR="00AC2642" w:rsidRPr="00CD2C0D" w:rsidRDefault="00AC2642" w:rsidP="00BD5EDB">
      <w:pPr>
        <w:widowControl w:val="0"/>
        <w:numPr>
          <w:ilvl w:val="1"/>
          <w:numId w:val="14"/>
        </w:numPr>
        <w:tabs>
          <w:tab w:val="left" w:pos="360"/>
          <w:tab w:val="left" w:pos="1134"/>
        </w:tabs>
        <w:overflowPunct w:val="0"/>
        <w:autoSpaceDE w:val="0"/>
        <w:autoSpaceDN w:val="0"/>
        <w:adjustRightInd w:val="0"/>
        <w:spacing w:after="0" w:line="240" w:lineRule="auto"/>
        <w:ind w:left="0" w:firstLine="567"/>
        <w:jc w:val="both"/>
        <w:rPr>
          <w:rFonts w:ascii="Times New Roman" w:hAnsi="Times New Roman"/>
        </w:rPr>
      </w:pPr>
      <w:r w:rsidRPr="00CD2C0D">
        <w:rPr>
          <w:rFonts w:ascii="Times New Roman" w:hAnsi="Times New Roman"/>
          <w:b/>
          <w:bCs/>
        </w:rPr>
        <w:t>«Застройщик»</w:t>
      </w:r>
      <w:r w:rsidRPr="00CD2C0D">
        <w:rPr>
          <w:rFonts w:ascii="Times New Roman" w:hAnsi="Times New Roman"/>
        </w:rPr>
        <w:t xml:space="preserve"> не менее чем за 1 (Один) месяц до истечения установленного настоящим Договором срока передачи </w:t>
      </w:r>
      <w:r w:rsidRPr="00CD2C0D">
        <w:rPr>
          <w:rFonts w:ascii="Times New Roman" w:hAnsi="Times New Roman"/>
          <w:b/>
          <w:bCs/>
        </w:rPr>
        <w:t>«Объекта»</w:t>
      </w:r>
      <w:r w:rsidRPr="00CD2C0D">
        <w:rPr>
          <w:rFonts w:ascii="Times New Roman" w:hAnsi="Times New Roman"/>
        </w:rPr>
        <w:t xml:space="preserve"> направляет </w:t>
      </w:r>
      <w:r w:rsidRPr="00CD2C0D">
        <w:rPr>
          <w:rFonts w:ascii="Times New Roman" w:hAnsi="Times New Roman"/>
          <w:b/>
          <w:bCs/>
        </w:rPr>
        <w:t>«Участнику»</w:t>
      </w:r>
      <w:r w:rsidRPr="00CD2C0D">
        <w:rPr>
          <w:rFonts w:ascii="Times New Roman" w:hAnsi="Times New Roman"/>
        </w:rPr>
        <w:t xml:space="preserve"> сообщение о завершении строительства (создания) </w:t>
      </w:r>
      <w:r w:rsidRPr="00CD2C0D">
        <w:rPr>
          <w:rFonts w:ascii="Times New Roman" w:hAnsi="Times New Roman"/>
          <w:b/>
          <w:bCs/>
        </w:rPr>
        <w:t>«Многоквартирного дома»</w:t>
      </w:r>
      <w:r>
        <w:rPr>
          <w:rFonts w:ascii="Times New Roman" w:hAnsi="Times New Roman"/>
        </w:rPr>
        <w:t>,</w:t>
      </w:r>
      <w:r w:rsidRPr="00CD2C0D">
        <w:rPr>
          <w:rFonts w:ascii="Times New Roman" w:hAnsi="Times New Roman"/>
        </w:rPr>
        <w:t xml:space="preserve"> о готовности </w:t>
      </w:r>
      <w:r w:rsidRPr="00CD2C0D">
        <w:rPr>
          <w:rFonts w:ascii="Times New Roman" w:hAnsi="Times New Roman"/>
          <w:b/>
          <w:bCs/>
        </w:rPr>
        <w:t>«Объекта»</w:t>
      </w:r>
      <w:r w:rsidRPr="00CD2C0D">
        <w:rPr>
          <w:rFonts w:ascii="Times New Roman" w:hAnsi="Times New Roman"/>
        </w:rPr>
        <w:t xml:space="preserve"> к передаче</w:t>
      </w:r>
      <w:r>
        <w:rPr>
          <w:rFonts w:ascii="Times New Roman" w:hAnsi="Times New Roman"/>
        </w:rPr>
        <w:t>, а также о необходимости принятия «Участником» по Акту приема – передачи «Объекта» и о последствиях его бездействия, предусмотренных действующим законодательством.</w:t>
      </w:r>
    </w:p>
    <w:p w:rsidR="00AC2642" w:rsidRPr="00834773" w:rsidRDefault="00AC2642" w:rsidP="00BD5EDB">
      <w:pPr>
        <w:widowControl w:val="0"/>
        <w:tabs>
          <w:tab w:val="left" w:pos="360"/>
          <w:tab w:val="left" w:pos="851"/>
          <w:tab w:val="left" w:pos="1134"/>
        </w:tabs>
        <w:overflowPunct w:val="0"/>
        <w:autoSpaceDE w:val="0"/>
        <w:autoSpaceDN w:val="0"/>
        <w:adjustRightInd w:val="0"/>
        <w:spacing w:line="240" w:lineRule="auto"/>
        <w:ind w:firstLine="567"/>
        <w:jc w:val="both"/>
        <w:rPr>
          <w:rFonts w:ascii="Times New Roman" w:hAnsi="Times New Roman"/>
        </w:rPr>
      </w:pPr>
      <w:r w:rsidRPr="00834773">
        <w:rPr>
          <w:rFonts w:ascii="Times New Roman" w:hAnsi="Times New Roman"/>
        </w:rPr>
        <w:t xml:space="preserve">Сообщение должно быть направлено по почте заказным письмом с описью вложения и уведомлением о вручении по указанному </w:t>
      </w:r>
      <w:r w:rsidRPr="00834773">
        <w:rPr>
          <w:rFonts w:ascii="Times New Roman" w:hAnsi="Times New Roman"/>
          <w:b/>
          <w:bCs/>
        </w:rPr>
        <w:t>«Участником»</w:t>
      </w:r>
      <w:r w:rsidRPr="00834773">
        <w:rPr>
          <w:rFonts w:ascii="Times New Roman" w:hAnsi="Times New Roman"/>
        </w:rPr>
        <w:t xml:space="preserve"> почтовому адресу или вручено </w:t>
      </w:r>
      <w:r w:rsidRPr="00834773">
        <w:rPr>
          <w:rFonts w:ascii="Times New Roman" w:hAnsi="Times New Roman"/>
          <w:b/>
          <w:bCs/>
        </w:rPr>
        <w:t>«Участнику»</w:t>
      </w:r>
      <w:r w:rsidRPr="00834773">
        <w:rPr>
          <w:rFonts w:ascii="Times New Roman" w:hAnsi="Times New Roman"/>
        </w:rPr>
        <w:t xml:space="preserve"> лично под расписку.</w:t>
      </w:r>
      <w:r>
        <w:rPr>
          <w:rFonts w:ascii="Times New Roman" w:hAnsi="Times New Roman"/>
        </w:rPr>
        <w:t xml:space="preserve"> При изменении адреса «Участника» последний обязуется в течение 5 (пяти) рабочих дней с даты такого изменения заказным письмом с уведомлением о вручении известить об этом «Застройщика». Все негативные последствия неуведомления «Застройщика» об изменении адреса несет «Участник».</w:t>
      </w:r>
    </w:p>
    <w:p w:rsidR="00826D6B" w:rsidRPr="00FB1489" w:rsidRDefault="00826D6B" w:rsidP="00BD5EDB">
      <w:pPr>
        <w:widowControl w:val="0"/>
        <w:numPr>
          <w:ilvl w:val="1"/>
          <w:numId w:val="14"/>
        </w:numPr>
        <w:tabs>
          <w:tab w:val="left" w:pos="851"/>
          <w:tab w:val="left" w:pos="1134"/>
        </w:tabs>
        <w:overflowPunct w:val="0"/>
        <w:autoSpaceDE w:val="0"/>
        <w:autoSpaceDN w:val="0"/>
        <w:adjustRightInd w:val="0"/>
        <w:spacing w:after="0" w:line="240" w:lineRule="auto"/>
        <w:ind w:left="0" w:firstLine="567"/>
        <w:jc w:val="both"/>
        <w:rPr>
          <w:rFonts w:ascii="Times New Roman" w:hAnsi="Times New Roman"/>
        </w:rPr>
      </w:pPr>
      <w:r w:rsidRPr="00FB1489">
        <w:rPr>
          <w:rFonts w:ascii="Times New Roman" w:hAnsi="Times New Roman"/>
        </w:rPr>
        <w:t xml:space="preserve">После получения </w:t>
      </w:r>
      <w:r w:rsidRPr="00FB1489">
        <w:rPr>
          <w:rFonts w:ascii="Times New Roman" w:hAnsi="Times New Roman"/>
          <w:b/>
          <w:bCs/>
        </w:rPr>
        <w:t>«Застройщиком»</w:t>
      </w:r>
      <w:r w:rsidRPr="00FB1489">
        <w:rPr>
          <w:rFonts w:ascii="Times New Roman" w:hAnsi="Times New Roman"/>
        </w:rPr>
        <w:t xml:space="preserve"> в установленном порядке разрешения на ввод в эксплуатацию </w:t>
      </w:r>
      <w:r w:rsidRPr="00FB1489">
        <w:rPr>
          <w:rFonts w:ascii="Times New Roman" w:hAnsi="Times New Roman"/>
          <w:b/>
          <w:bCs/>
        </w:rPr>
        <w:t>«Многоквартирного дома»</w:t>
      </w:r>
      <w:r w:rsidRPr="00FB1489">
        <w:rPr>
          <w:rFonts w:ascii="Times New Roman" w:hAnsi="Times New Roman"/>
        </w:rPr>
        <w:t xml:space="preserve">, </w:t>
      </w:r>
      <w:r w:rsidRPr="00FB1489">
        <w:rPr>
          <w:rFonts w:ascii="Times New Roman" w:hAnsi="Times New Roman"/>
          <w:b/>
          <w:bCs/>
        </w:rPr>
        <w:t>«Участник»</w:t>
      </w:r>
      <w:r w:rsidRPr="00FB1489">
        <w:rPr>
          <w:rFonts w:ascii="Times New Roman" w:hAnsi="Times New Roman"/>
        </w:rPr>
        <w:t xml:space="preserve"> обязан приступить к приемке </w:t>
      </w:r>
      <w:r w:rsidRPr="00FB1489">
        <w:rPr>
          <w:rFonts w:ascii="Times New Roman" w:hAnsi="Times New Roman"/>
          <w:b/>
          <w:bCs/>
        </w:rPr>
        <w:t>«Объекта»</w:t>
      </w:r>
      <w:r w:rsidRPr="00FB1489">
        <w:rPr>
          <w:rFonts w:ascii="Times New Roman" w:hAnsi="Times New Roman"/>
        </w:rPr>
        <w:t xml:space="preserve"> в течение 5 (Пяти) рабочих дней с момента получения письменного сообщения </w:t>
      </w:r>
      <w:r w:rsidRPr="00FB1489">
        <w:rPr>
          <w:rFonts w:ascii="Times New Roman" w:hAnsi="Times New Roman"/>
          <w:b/>
          <w:bCs/>
        </w:rPr>
        <w:t>«Застройщика»</w:t>
      </w:r>
      <w:r w:rsidRPr="00FB1489">
        <w:rPr>
          <w:rFonts w:ascii="Times New Roman" w:hAnsi="Times New Roman"/>
        </w:rPr>
        <w:t xml:space="preserve"> о завершении строительства (создания) </w:t>
      </w:r>
      <w:r w:rsidRPr="00FB1489">
        <w:rPr>
          <w:rFonts w:ascii="Times New Roman" w:hAnsi="Times New Roman"/>
          <w:b/>
          <w:bCs/>
        </w:rPr>
        <w:t>«Многоквартирного дома»</w:t>
      </w:r>
      <w:r w:rsidRPr="00FB1489">
        <w:rPr>
          <w:rFonts w:ascii="Times New Roman" w:hAnsi="Times New Roman"/>
        </w:rPr>
        <w:t xml:space="preserve"> и о готовности </w:t>
      </w:r>
      <w:r w:rsidRPr="00FB1489">
        <w:rPr>
          <w:rFonts w:ascii="Times New Roman" w:hAnsi="Times New Roman"/>
          <w:b/>
          <w:bCs/>
        </w:rPr>
        <w:t>«Объекта»</w:t>
      </w:r>
      <w:r w:rsidRPr="00FB1489">
        <w:rPr>
          <w:rFonts w:ascii="Times New Roman" w:hAnsi="Times New Roman"/>
        </w:rPr>
        <w:t xml:space="preserve"> к передаче.</w:t>
      </w:r>
    </w:p>
    <w:p w:rsidR="00702694" w:rsidRPr="00702694" w:rsidRDefault="00702694" w:rsidP="00BD5EDB">
      <w:pPr>
        <w:pStyle w:val="a5"/>
        <w:numPr>
          <w:ilvl w:val="1"/>
          <w:numId w:val="14"/>
        </w:numPr>
        <w:tabs>
          <w:tab w:val="left" w:pos="851"/>
          <w:tab w:val="left" w:pos="1134"/>
        </w:tabs>
        <w:ind w:left="0" w:firstLine="567"/>
        <w:jc w:val="both"/>
        <w:rPr>
          <w:rFonts w:ascii="Times New Roman" w:hAnsi="Times New Roman"/>
        </w:rPr>
      </w:pPr>
      <w:r w:rsidRPr="00702694">
        <w:rPr>
          <w:rFonts w:ascii="Times New Roman" w:hAnsi="Times New Roman"/>
        </w:rPr>
        <w:t>Приемка «</w:t>
      </w:r>
      <w:r w:rsidRPr="00702694">
        <w:rPr>
          <w:rFonts w:ascii="Times New Roman" w:hAnsi="Times New Roman"/>
          <w:b/>
          <w:bCs/>
        </w:rPr>
        <w:t>Объекта»</w:t>
      </w:r>
      <w:r w:rsidRPr="00702694">
        <w:rPr>
          <w:rFonts w:ascii="Times New Roman" w:hAnsi="Times New Roman"/>
        </w:rPr>
        <w:t xml:space="preserve"> </w:t>
      </w:r>
      <w:r w:rsidRPr="00702694">
        <w:rPr>
          <w:rFonts w:ascii="Times New Roman" w:hAnsi="Times New Roman"/>
          <w:b/>
          <w:bCs/>
        </w:rPr>
        <w:t>«Участником»</w:t>
      </w:r>
      <w:r w:rsidRPr="00702694">
        <w:rPr>
          <w:rFonts w:ascii="Times New Roman" w:hAnsi="Times New Roman"/>
        </w:rPr>
        <w:t xml:space="preserve"> должна быть осуществлена в течение 3 (Трех) рабочих дней с момента ее начала. </w:t>
      </w:r>
    </w:p>
    <w:p w:rsidR="00702694" w:rsidRPr="00702694" w:rsidRDefault="00702694" w:rsidP="00BD5EDB">
      <w:pPr>
        <w:pStyle w:val="a5"/>
        <w:tabs>
          <w:tab w:val="left" w:pos="851"/>
          <w:tab w:val="left" w:pos="1134"/>
        </w:tabs>
        <w:ind w:firstLine="567"/>
        <w:jc w:val="both"/>
        <w:rPr>
          <w:rFonts w:ascii="Times New Roman" w:eastAsia="Calibri" w:hAnsi="Times New Roman"/>
        </w:rPr>
      </w:pPr>
      <w:r w:rsidRPr="00702694">
        <w:rPr>
          <w:rFonts w:ascii="Times New Roman" w:hAnsi="Times New Roman"/>
        </w:rPr>
        <w:t xml:space="preserve">При уклонении либо при отказе «Участника» от принятия «Объекта», в том числе, при нарушении </w:t>
      </w:r>
      <w:r w:rsidRPr="00702694">
        <w:rPr>
          <w:rFonts w:ascii="Times New Roman" w:hAnsi="Times New Roman"/>
          <w:b/>
          <w:bCs/>
        </w:rPr>
        <w:t>«Участником»</w:t>
      </w:r>
      <w:r w:rsidRPr="00702694">
        <w:rPr>
          <w:rFonts w:ascii="Times New Roman" w:hAnsi="Times New Roman"/>
        </w:rPr>
        <w:t xml:space="preserve"> сроков, указанных в п.5.3 и 5.4 настоящего Договора, и подписания Акта приема – передачи, «Застройщик» по истечении 2 (Двух) месяцев со дня, предусмотренного Договором для передачи «Объекта» «Участнику», вправе составить односторонний акт. </w:t>
      </w:r>
      <w:r w:rsidRPr="00702694">
        <w:rPr>
          <w:rFonts w:ascii="Times New Roman" w:eastAsia="Calibri" w:hAnsi="Times New Roman"/>
        </w:rPr>
        <w:t>Указанные меры могут применяться только в случае, если «Застройщик» обладает сведениями о получении «Участником» сообщения, предусмотренного п. 5.2 Договора,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r w:rsidRPr="00702694">
        <w:rPr>
          <w:rFonts w:ascii="Times New Roman" w:hAnsi="Times New Roman"/>
        </w:rPr>
        <w:t xml:space="preserve"> </w:t>
      </w:r>
    </w:p>
    <w:p w:rsidR="00702694" w:rsidRPr="00702694" w:rsidRDefault="00702694" w:rsidP="00BD5EDB">
      <w:pPr>
        <w:pStyle w:val="a5"/>
        <w:tabs>
          <w:tab w:val="left" w:pos="851"/>
          <w:tab w:val="left" w:pos="1134"/>
        </w:tabs>
        <w:ind w:firstLine="567"/>
        <w:jc w:val="both"/>
        <w:rPr>
          <w:rFonts w:ascii="Times New Roman" w:eastAsia="Calibri" w:hAnsi="Times New Roman"/>
        </w:rPr>
      </w:pPr>
      <w:r w:rsidRPr="00702694">
        <w:rPr>
          <w:rFonts w:ascii="Times New Roman" w:hAnsi="Times New Roman"/>
        </w:rPr>
        <w:t>«</w:t>
      </w:r>
      <w:r w:rsidRPr="00702694">
        <w:rPr>
          <w:rFonts w:ascii="Times New Roman" w:hAnsi="Times New Roman"/>
          <w:b/>
          <w:bCs/>
        </w:rPr>
        <w:t>Объект»</w:t>
      </w:r>
      <w:r w:rsidRPr="00702694">
        <w:rPr>
          <w:rFonts w:ascii="Times New Roman" w:hAnsi="Times New Roman"/>
        </w:rPr>
        <w:t xml:space="preserve"> считается переданным </w:t>
      </w:r>
      <w:r w:rsidRPr="00702694">
        <w:rPr>
          <w:rFonts w:ascii="Times New Roman" w:hAnsi="Times New Roman"/>
          <w:b/>
          <w:bCs/>
        </w:rPr>
        <w:t>«Участнику»</w:t>
      </w:r>
      <w:r w:rsidRPr="00702694">
        <w:rPr>
          <w:rFonts w:ascii="Times New Roman" w:hAnsi="Times New Roman"/>
        </w:rPr>
        <w:t xml:space="preserve"> без недостатков. При этом в соответствии со статьей 8 </w:t>
      </w:r>
      <w:r w:rsidRPr="00702694">
        <w:rPr>
          <w:rFonts w:ascii="Times New Roman" w:hAnsi="Times New Roman"/>
          <w:b/>
          <w:bCs/>
        </w:rPr>
        <w:t>Закона 214-ФЗ</w:t>
      </w:r>
      <w:r w:rsidRPr="00702694">
        <w:rPr>
          <w:rFonts w:ascii="Times New Roman" w:hAnsi="Times New Roman"/>
        </w:rPr>
        <w:t>, риск случайной гибели «</w:t>
      </w:r>
      <w:r w:rsidRPr="00702694">
        <w:rPr>
          <w:rFonts w:ascii="Times New Roman" w:hAnsi="Times New Roman"/>
          <w:b/>
          <w:bCs/>
        </w:rPr>
        <w:t>Объекта</w:t>
      </w:r>
      <w:r w:rsidRPr="00702694">
        <w:rPr>
          <w:rFonts w:ascii="Times New Roman" w:hAnsi="Times New Roman"/>
        </w:rPr>
        <w:t xml:space="preserve">» признается перешедшим к </w:t>
      </w:r>
      <w:r w:rsidRPr="00702694">
        <w:rPr>
          <w:rFonts w:ascii="Times New Roman" w:hAnsi="Times New Roman"/>
          <w:b/>
          <w:bCs/>
        </w:rPr>
        <w:t>«Участнику»</w:t>
      </w:r>
      <w:r w:rsidRPr="00702694">
        <w:rPr>
          <w:rFonts w:ascii="Times New Roman" w:hAnsi="Times New Roman"/>
        </w:rPr>
        <w:t xml:space="preserve"> со дня составления </w:t>
      </w:r>
      <w:r w:rsidRPr="00702694">
        <w:rPr>
          <w:rFonts w:ascii="Times New Roman" w:hAnsi="Times New Roman"/>
          <w:b/>
          <w:bCs/>
        </w:rPr>
        <w:t>«Застройщиком»</w:t>
      </w:r>
      <w:r w:rsidRPr="00702694">
        <w:rPr>
          <w:rFonts w:ascii="Times New Roman" w:hAnsi="Times New Roman"/>
        </w:rPr>
        <w:t xml:space="preserve"> одностороннего акта.</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xml:space="preserve">«Объект» считается переданным «Застройщиком» и принятым «Участником» с даты подписания </w:t>
      </w:r>
      <w:r w:rsidRPr="00702694">
        <w:rPr>
          <w:rFonts w:ascii="Times New Roman" w:hAnsi="Times New Roman"/>
          <w:b/>
        </w:rPr>
        <w:t>«Сторонами»</w:t>
      </w:r>
      <w:r w:rsidRPr="00702694">
        <w:rPr>
          <w:rFonts w:ascii="Times New Roman" w:hAnsi="Times New Roman"/>
        </w:rPr>
        <w:t xml:space="preserve"> Акта приема-передачи, либо с момента составления «Застройщиком» одностороннего акта.  </w:t>
      </w:r>
    </w:p>
    <w:p w:rsidR="00702694" w:rsidRPr="00702694" w:rsidRDefault="00702694" w:rsidP="00BD5EDB">
      <w:pPr>
        <w:pStyle w:val="a5"/>
        <w:numPr>
          <w:ilvl w:val="1"/>
          <w:numId w:val="14"/>
        </w:numPr>
        <w:tabs>
          <w:tab w:val="left" w:pos="851"/>
          <w:tab w:val="left" w:pos="1134"/>
        </w:tabs>
        <w:ind w:left="0" w:firstLine="567"/>
        <w:jc w:val="both"/>
        <w:rPr>
          <w:rFonts w:ascii="Times New Roman" w:hAnsi="Times New Roman"/>
        </w:rPr>
      </w:pPr>
      <w:r w:rsidRPr="00702694">
        <w:rPr>
          <w:rFonts w:ascii="Times New Roman" w:hAnsi="Times New Roman"/>
        </w:rPr>
        <w:t xml:space="preserve">При нарушении </w:t>
      </w:r>
      <w:r w:rsidRPr="00702694">
        <w:rPr>
          <w:rFonts w:ascii="Times New Roman" w:hAnsi="Times New Roman"/>
          <w:b/>
          <w:bCs/>
        </w:rPr>
        <w:t>«Участником»</w:t>
      </w:r>
      <w:r w:rsidRPr="00702694">
        <w:rPr>
          <w:rFonts w:ascii="Times New Roman" w:hAnsi="Times New Roman"/>
        </w:rPr>
        <w:t xml:space="preserve"> сроков, указанных в п.5.3 и 5.4 настоящего Договора, «</w:t>
      </w:r>
      <w:r w:rsidRPr="00702694">
        <w:rPr>
          <w:rFonts w:ascii="Times New Roman" w:hAnsi="Times New Roman"/>
          <w:b/>
          <w:bCs/>
        </w:rPr>
        <w:t>Объект»</w:t>
      </w:r>
      <w:r w:rsidRPr="00702694">
        <w:rPr>
          <w:rFonts w:ascii="Times New Roman" w:hAnsi="Times New Roman"/>
        </w:rPr>
        <w:t xml:space="preserve"> считается переданным </w:t>
      </w:r>
      <w:r w:rsidRPr="00702694">
        <w:rPr>
          <w:rFonts w:ascii="Times New Roman" w:hAnsi="Times New Roman"/>
          <w:b/>
          <w:bCs/>
        </w:rPr>
        <w:t>«Участнику»</w:t>
      </w:r>
      <w:r w:rsidRPr="00702694">
        <w:rPr>
          <w:rFonts w:ascii="Times New Roman" w:hAnsi="Times New Roman"/>
        </w:rPr>
        <w:t xml:space="preserve"> без недостатков, о чем </w:t>
      </w:r>
      <w:r w:rsidRPr="00702694">
        <w:rPr>
          <w:rFonts w:ascii="Times New Roman" w:hAnsi="Times New Roman"/>
          <w:b/>
          <w:bCs/>
        </w:rPr>
        <w:t>«Застройщик»</w:t>
      </w:r>
      <w:r w:rsidRPr="00702694">
        <w:rPr>
          <w:rFonts w:ascii="Times New Roman" w:hAnsi="Times New Roman"/>
        </w:rPr>
        <w:t xml:space="preserve"> составляет соответствующий односторонний акт, при этом в соответствии со статьей 8 </w:t>
      </w:r>
      <w:r w:rsidRPr="00702694">
        <w:rPr>
          <w:rFonts w:ascii="Times New Roman" w:hAnsi="Times New Roman"/>
          <w:b/>
          <w:bCs/>
        </w:rPr>
        <w:t>Закона 214-ФЗ</w:t>
      </w:r>
      <w:r w:rsidRPr="00702694">
        <w:rPr>
          <w:rFonts w:ascii="Times New Roman" w:hAnsi="Times New Roman"/>
        </w:rPr>
        <w:t xml:space="preserve">, риск </w:t>
      </w:r>
      <w:r w:rsidRPr="00702694">
        <w:rPr>
          <w:rFonts w:ascii="Times New Roman" w:hAnsi="Times New Roman"/>
        </w:rPr>
        <w:lastRenderedPageBreak/>
        <w:t>случайной гибели «</w:t>
      </w:r>
      <w:r w:rsidRPr="00702694">
        <w:rPr>
          <w:rFonts w:ascii="Times New Roman" w:hAnsi="Times New Roman"/>
          <w:b/>
          <w:bCs/>
        </w:rPr>
        <w:t>Объекта</w:t>
      </w:r>
      <w:r w:rsidRPr="00702694">
        <w:rPr>
          <w:rFonts w:ascii="Times New Roman" w:hAnsi="Times New Roman"/>
        </w:rPr>
        <w:t xml:space="preserve">» признается перешедшим к </w:t>
      </w:r>
      <w:r w:rsidRPr="00702694">
        <w:rPr>
          <w:rFonts w:ascii="Times New Roman" w:hAnsi="Times New Roman"/>
          <w:b/>
          <w:bCs/>
        </w:rPr>
        <w:t>«Участнику»</w:t>
      </w:r>
      <w:r w:rsidRPr="00702694">
        <w:rPr>
          <w:rFonts w:ascii="Times New Roman" w:hAnsi="Times New Roman"/>
        </w:rPr>
        <w:t xml:space="preserve"> со дня составления </w:t>
      </w:r>
      <w:r w:rsidRPr="00702694">
        <w:rPr>
          <w:rFonts w:ascii="Times New Roman" w:hAnsi="Times New Roman"/>
          <w:b/>
          <w:bCs/>
        </w:rPr>
        <w:t>«Застройщиком»</w:t>
      </w:r>
      <w:r w:rsidRPr="00702694">
        <w:rPr>
          <w:rFonts w:ascii="Times New Roman" w:hAnsi="Times New Roman"/>
        </w:rPr>
        <w:t xml:space="preserve"> одностороннего акта.</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При обнаружении существенных недостатков «</w:t>
      </w:r>
      <w:r w:rsidRPr="00702694">
        <w:rPr>
          <w:rFonts w:ascii="Times New Roman" w:hAnsi="Times New Roman"/>
          <w:b/>
          <w:bCs/>
        </w:rPr>
        <w:t>Объекта»</w:t>
      </w:r>
      <w:r w:rsidRPr="00702694">
        <w:rPr>
          <w:rFonts w:ascii="Times New Roman" w:hAnsi="Times New Roman"/>
        </w:rPr>
        <w:t xml:space="preserve"> </w:t>
      </w:r>
      <w:r w:rsidRPr="00702694">
        <w:rPr>
          <w:rFonts w:ascii="Times New Roman" w:hAnsi="Times New Roman"/>
          <w:b/>
          <w:bCs/>
        </w:rPr>
        <w:t>«Участник»</w:t>
      </w:r>
      <w:r w:rsidRPr="00702694">
        <w:rPr>
          <w:rFonts w:ascii="Times New Roman" w:hAnsi="Times New Roman"/>
        </w:rPr>
        <w:t xml:space="preserve"> вправе потребовать от </w:t>
      </w:r>
      <w:r w:rsidRPr="00702694">
        <w:rPr>
          <w:rFonts w:ascii="Times New Roman" w:hAnsi="Times New Roman"/>
          <w:b/>
          <w:bCs/>
        </w:rPr>
        <w:t>«Застройщика»</w:t>
      </w:r>
      <w:r w:rsidRPr="00702694">
        <w:rPr>
          <w:rFonts w:ascii="Times New Roman" w:hAnsi="Times New Roman"/>
        </w:rPr>
        <w:t xml:space="preserve"> только безвозмездного устранения таких недостатков в разумный срок. Под существенными недостатками </w:t>
      </w:r>
      <w:r w:rsidRPr="00702694">
        <w:rPr>
          <w:rFonts w:ascii="Times New Roman" w:hAnsi="Times New Roman"/>
          <w:b/>
          <w:bCs/>
        </w:rPr>
        <w:t>«Стороны»</w:t>
      </w:r>
      <w:r w:rsidRPr="00702694">
        <w:rPr>
          <w:rFonts w:ascii="Times New Roman" w:hAnsi="Times New Roman"/>
        </w:rPr>
        <w:t xml:space="preserve"> понимают:</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отсутствие или механическое повреждение входной двери;</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отсутствие или механическое повреждение оконных блоков;</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отсутствие или механическое повреждение приборов отопления.</w:t>
      </w:r>
    </w:p>
    <w:p w:rsidR="00702694" w:rsidRPr="00702694" w:rsidRDefault="00702694" w:rsidP="00BD5EDB">
      <w:pPr>
        <w:pStyle w:val="a5"/>
        <w:tabs>
          <w:tab w:val="left" w:pos="851"/>
          <w:tab w:val="left" w:pos="1134"/>
        </w:tabs>
        <w:ind w:firstLine="567"/>
        <w:jc w:val="both"/>
        <w:rPr>
          <w:rFonts w:ascii="Times New Roman" w:hAnsi="Times New Roman"/>
        </w:rPr>
      </w:pPr>
      <w:r>
        <w:rPr>
          <w:rFonts w:ascii="Times New Roman" w:hAnsi="Times New Roman"/>
        </w:rPr>
        <w:t>5.6</w:t>
      </w:r>
      <w:r w:rsidRPr="00702694">
        <w:rPr>
          <w:rFonts w:ascii="Times New Roman" w:hAnsi="Times New Roman"/>
        </w:rPr>
        <w:t xml:space="preserve">. </w:t>
      </w:r>
      <w:r w:rsidRPr="00702694">
        <w:rPr>
          <w:rFonts w:ascii="Times New Roman" w:hAnsi="Times New Roman"/>
          <w:b/>
        </w:rPr>
        <w:t>«Стороны»</w:t>
      </w:r>
      <w:r w:rsidRPr="00702694">
        <w:rPr>
          <w:rFonts w:ascii="Times New Roman" w:hAnsi="Times New Roman"/>
        </w:rPr>
        <w:t xml:space="preserve"> пришли к соглашению о том, что требование о безвозмездном устранении недостатков </w:t>
      </w:r>
      <w:r w:rsidRPr="00702694">
        <w:rPr>
          <w:rFonts w:ascii="Times New Roman" w:hAnsi="Times New Roman"/>
          <w:b/>
        </w:rPr>
        <w:t>«Объекта»</w:t>
      </w:r>
      <w:r w:rsidR="00BD5EDB">
        <w:rPr>
          <w:rFonts w:ascii="Times New Roman" w:hAnsi="Times New Roman"/>
        </w:rPr>
        <w:t xml:space="preserve"> (п.5.5</w:t>
      </w:r>
      <w:r w:rsidRPr="00702694">
        <w:rPr>
          <w:rFonts w:ascii="Times New Roman" w:hAnsi="Times New Roman"/>
        </w:rPr>
        <w:t>):</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xml:space="preserve">- подписывается </w:t>
      </w:r>
      <w:r w:rsidRPr="00702694">
        <w:rPr>
          <w:rFonts w:ascii="Times New Roman" w:hAnsi="Times New Roman"/>
          <w:b/>
        </w:rPr>
        <w:t xml:space="preserve">«Участником» </w:t>
      </w:r>
      <w:r w:rsidRPr="00702694">
        <w:rPr>
          <w:rFonts w:ascii="Times New Roman" w:hAnsi="Times New Roman"/>
        </w:rPr>
        <w:t>лично;</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xml:space="preserve">- предъявляется </w:t>
      </w:r>
      <w:r w:rsidRPr="00702694">
        <w:rPr>
          <w:rFonts w:ascii="Times New Roman" w:hAnsi="Times New Roman"/>
          <w:b/>
        </w:rPr>
        <w:t xml:space="preserve">«Застройщику» </w:t>
      </w:r>
      <w:r w:rsidRPr="00702694">
        <w:rPr>
          <w:rFonts w:ascii="Times New Roman" w:hAnsi="Times New Roman"/>
        </w:rPr>
        <w:t>в письменном виде;</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должно содержать информацию о выявленном несоответствии со ссылкой на положение настоящего Договора и/или норму закона, по отношению к которым выявлено несоответствие;</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xml:space="preserve">- должно содержать установленный </w:t>
      </w:r>
      <w:r w:rsidRPr="00702694">
        <w:rPr>
          <w:rFonts w:ascii="Times New Roman" w:hAnsi="Times New Roman"/>
          <w:b/>
        </w:rPr>
        <w:t xml:space="preserve">«Участником» </w:t>
      </w:r>
      <w:r w:rsidRPr="00702694">
        <w:rPr>
          <w:rFonts w:ascii="Times New Roman" w:hAnsi="Times New Roman"/>
        </w:rPr>
        <w:t xml:space="preserve">разумный срок устранения недостатков не менее 60 (шестьдесят) календарных дней с даты получения данного требования </w:t>
      </w:r>
      <w:r w:rsidRPr="00702694">
        <w:rPr>
          <w:rFonts w:ascii="Times New Roman" w:hAnsi="Times New Roman"/>
          <w:b/>
        </w:rPr>
        <w:t>«Застройщиком»</w:t>
      </w:r>
      <w:r w:rsidRPr="00702694">
        <w:rPr>
          <w:rFonts w:ascii="Times New Roman" w:hAnsi="Times New Roman"/>
        </w:rPr>
        <w:t>.</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xml:space="preserve">При несоблюдении указанных выше условий требование </w:t>
      </w:r>
      <w:r w:rsidRPr="00702694">
        <w:rPr>
          <w:rFonts w:ascii="Times New Roman" w:hAnsi="Times New Roman"/>
          <w:b/>
        </w:rPr>
        <w:t xml:space="preserve">«Участника» </w:t>
      </w:r>
      <w:r w:rsidRPr="00702694">
        <w:rPr>
          <w:rFonts w:ascii="Times New Roman" w:hAnsi="Times New Roman"/>
        </w:rPr>
        <w:t xml:space="preserve">об устранении недостатков считается необоснованным, не подлежит рассмотрению </w:t>
      </w:r>
      <w:r w:rsidRPr="00702694">
        <w:rPr>
          <w:rFonts w:ascii="Times New Roman" w:hAnsi="Times New Roman"/>
          <w:b/>
        </w:rPr>
        <w:t xml:space="preserve">«Застройщиком» </w:t>
      </w:r>
      <w:r w:rsidRPr="00702694">
        <w:rPr>
          <w:rFonts w:ascii="Times New Roman" w:hAnsi="Times New Roman"/>
        </w:rPr>
        <w:t xml:space="preserve">и не считается предъявленным </w:t>
      </w:r>
      <w:r w:rsidRPr="00702694">
        <w:rPr>
          <w:rFonts w:ascii="Times New Roman" w:hAnsi="Times New Roman"/>
          <w:b/>
        </w:rPr>
        <w:t>«Участником»</w:t>
      </w:r>
      <w:r w:rsidRPr="00702694">
        <w:rPr>
          <w:rFonts w:ascii="Times New Roman" w:hAnsi="Times New Roman"/>
        </w:rPr>
        <w:t>.</w:t>
      </w:r>
    </w:p>
    <w:p w:rsidR="00702694" w:rsidRPr="00702694" w:rsidRDefault="00702694" w:rsidP="00BD5EDB">
      <w:pPr>
        <w:pStyle w:val="a5"/>
        <w:tabs>
          <w:tab w:val="left" w:pos="851"/>
          <w:tab w:val="left" w:pos="1134"/>
        </w:tabs>
        <w:ind w:firstLine="567"/>
        <w:jc w:val="both"/>
        <w:rPr>
          <w:rFonts w:ascii="Times New Roman" w:hAnsi="Times New Roman"/>
        </w:rPr>
      </w:pPr>
      <w:r w:rsidRPr="00702694">
        <w:rPr>
          <w:rFonts w:ascii="Times New Roman" w:hAnsi="Times New Roman"/>
        </w:rPr>
        <w:t xml:space="preserve">Отказ «Участника» от принятия «Объекта» и подписания Акта приема – 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«Многоквартирного дома» и получения «Участником» уведомления от «Застройщика» о готовности «Объекта» к передаче согласно п. 5.2 Договора, признается «Сторонами» как уклонение «Участника» от принятия «Объекта» и подписания Акта приема – передачи. </w:t>
      </w:r>
    </w:p>
    <w:p w:rsidR="00702694" w:rsidRPr="00702694" w:rsidRDefault="00702694" w:rsidP="00BD5EDB">
      <w:pPr>
        <w:pStyle w:val="a5"/>
        <w:numPr>
          <w:ilvl w:val="1"/>
          <w:numId w:val="18"/>
        </w:numPr>
        <w:tabs>
          <w:tab w:val="left" w:pos="851"/>
          <w:tab w:val="left" w:pos="1134"/>
        </w:tabs>
        <w:ind w:left="0" w:firstLine="567"/>
        <w:jc w:val="both"/>
        <w:rPr>
          <w:rFonts w:ascii="Times New Roman" w:hAnsi="Times New Roman"/>
        </w:rPr>
      </w:pPr>
      <w:r w:rsidRPr="00702694">
        <w:rPr>
          <w:rFonts w:ascii="Times New Roman" w:hAnsi="Times New Roman"/>
          <w:b/>
        </w:rPr>
        <w:t>«Участник»</w:t>
      </w:r>
      <w:r w:rsidRPr="00702694">
        <w:rPr>
          <w:rFonts w:ascii="Times New Roman" w:hAnsi="Times New Roman"/>
        </w:rPr>
        <w:t xml:space="preserve"> не вправе заявлять требования, предусмотренные пп. 2) и 3) п. 2 ст. 7 </w:t>
      </w:r>
      <w:r w:rsidRPr="00702694">
        <w:rPr>
          <w:rFonts w:ascii="Times New Roman" w:hAnsi="Times New Roman"/>
          <w:b/>
        </w:rPr>
        <w:t>«Закона № 214-ФЗ»</w:t>
      </w:r>
      <w:r w:rsidRPr="00702694">
        <w:rPr>
          <w:rFonts w:ascii="Times New Roman" w:hAnsi="Times New Roman"/>
        </w:rPr>
        <w:t>.</w:t>
      </w:r>
    </w:p>
    <w:p w:rsidR="00702694" w:rsidRPr="00702694" w:rsidRDefault="00702694" w:rsidP="00BD5EDB">
      <w:pPr>
        <w:pStyle w:val="a5"/>
        <w:numPr>
          <w:ilvl w:val="1"/>
          <w:numId w:val="18"/>
        </w:numPr>
        <w:tabs>
          <w:tab w:val="left" w:pos="851"/>
          <w:tab w:val="left" w:pos="1134"/>
        </w:tabs>
        <w:ind w:left="0" w:firstLine="567"/>
        <w:jc w:val="both"/>
        <w:rPr>
          <w:rFonts w:ascii="Times New Roman" w:eastAsia="Calibri" w:hAnsi="Times New Roman"/>
          <w:b/>
          <w:bCs/>
        </w:rPr>
      </w:pPr>
      <w:r w:rsidRPr="00702694">
        <w:rPr>
          <w:rFonts w:ascii="Times New Roman" w:hAnsi="Times New Roman"/>
          <w:b/>
        </w:rPr>
        <w:t xml:space="preserve">«Стороны» </w:t>
      </w:r>
      <w:r w:rsidRPr="00702694">
        <w:rPr>
          <w:rFonts w:ascii="Times New Roman" w:hAnsi="Times New Roman"/>
        </w:rPr>
        <w:t xml:space="preserve">пришли к соглашению о том, что </w:t>
      </w:r>
      <w:r w:rsidRPr="00702694">
        <w:rPr>
          <w:rFonts w:ascii="Times New Roman" w:hAnsi="Times New Roman"/>
          <w:b/>
        </w:rPr>
        <w:t xml:space="preserve">«Участник» </w:t>
      </w:r>
      <w:r w:rsidRPr="00702694">
        <w:rPr>
          <w:rFonts w:ascii="Times New Roman" w:hAnsi="Times New Roman"/>
        </w:rPr>
        <w:t xml:space="preserve">вправе отказаться от исполнения настоящего Договора в одностороннем порядке и потребовать от </w:t>
      </w:r>
      <w:r w:rsidRPr="00702694">
        <w:rPr>
          <w:rFonts w:ascii="Times New Roman" w:hAnsi="Times New Roman"/>
          <w:b/>
        </w:rPr>
        <w:t>«Застройщика»</w:t>
      </w:r>
      <w:r w:rsidRPr="00702694">
        <w:rPr>
          <w:rFonts w:ascii="Times New Roman" w:hAnsi="Times New Roman"/>
        </w:rPr>
        <w:t xml:space="preserve"> возврата денежных средств и уплаты процентов на основании ст.7 </w:t>
      </w:r>
      <w:r w:rsidRPr="00702694">
        <w:rPr>
          <w:rFonts w:ascii="Times New Roman" w:hAnsi="Times New Roman"/>
          <w:b/>
        </w:rPr>
        <w:t>«Закона №214-ФЗ»</w:t>
      </w:r>
      <w:r w:rsidRPr="00702694">
        <w:rPr>
          <w:rFonts w:ascii="Times New Roman" w:hAnsi="Times New Roman"/>
        </w:rPr>
        <w:t xml:space="preserve"> только после рассмотрения </w:t>
      </w:r>
      <w:r w:rsidRPr="00702694">
        <w:rPr>
          <w:rFonts w:ascii="Times New Roman" w:hAnsi="Times New Roman"/>
          <w:b/>
        </w:rPr>
        <w:t>«Застройщиком»</w:t>
      </w:r>
      <w:r w:rsidRPr="00702694">
        <w:rPr>
          <w:rFonts w:ascii="Times New Roman" w:hAnsi="Times New Roman"/>
        </w:rPr>
        <w:t xml:space="preserve"> письменного требования, направленного </w:t>
      </w:r>
      <w:r w:rsidRPr="00702694">
        <w:rPr>
          <w:rFonts w:ascii="Times New Roman" w:hAnsi="Times New Roman"/>
          <w:b/>
        </w:rPr>
        <w:t xml:space="preserve">«Участником» </w:t>
      </w:r>
      <w:r w:rsidRPr="00702694">
        <w:rPr>
          <w:rFonts w:ascii="Times New Roman" w:hAnsi="Times New Roman"/>
        </w:rPr>
        <w:t>способом, предусмотренным абз. 2 п. 5.2. Договора.</w:t>
      </w:r>
    </w:p>
    <w:p w:rsidR="00702694" w:rsidRPr="00702694" w:rsidRDefault="00702694" w:rsidP="00BD5EDB">
      <w:pPr>
        <w:pStyle w:val="a5"/>
        <w:numPr>
          <w:ilvl w:val="1"/>
          <w:numId w:val="18"/>
        </w:numPr>
        <w:tabs>
          <w:tab w:val="left" w:pos="851"/>
          <w:tab w:val="left" w:pos="1134"/>
        </w:tabs>
        <w:ind w:left="0" w:firstLine="567"/>
        <w:jc w:val="both"/>
        <w:rPr>
          <w:rFonts w:ascii="Times New Roman" w:eastAsia="Calibri" w:hAnsi="Times New Roman"/>
          <w:b/>
          <w:bCs/>
        </w:rPr>
      </w:pPr>
      <w:r w:rsidRPr="00702694">
        <w:rPr>
          <w:rFonts w:ascii="Times New Roman" w:eastAsia="Calibri" w:hAnsi="Times New Roman"/>
          <w:bCs/>
        </w:rPr>
        <w:t xml:space="preserve"> В случае нарушения предусмотренного Договором срока передачи </w:t>
      </w:r>
      <w:r w:rsidRPr="00702694">
        <w:rPr>
          <w:rFonts w:ascii="Times New Roman" w:eastAsia="Calibri" w:hAnsi="Times New Roman"/>
          <w:b/>
          <w:bCs/>
        </w:rPr>
        <w:t>«Участнику»</w:t>
      </w:r>
      <w:r w:rsidRPr="00702694">
        <w:rPr>
          <w:rFonts w:ascii="Times New Roman" w:eastAsia="Calibri" w:hAnsi="Times New Roman"/>
          <w:bCs/>
        </w:rPr>
        <w:t xml:space="preserve"> </w:t>
      </w:r>
      <w:r w:rsidRPr="00702694">
        <w:rPr>
          <w:rFonts w:ascii="Times New Roman" w:eastAsia="Calibri" w:hAnsi="Times New Roman"/>
          <w:b/>
          <w:bCs/>
        </w:rPr>
        <w:t>«Объекта»</w:t>
      </w:r>
      <w:r w:rsidRPr="00702694">
        <w:rPr>
          <w:rFonts w:ascii="Times New Roman" w:eastAsia="Calibri" w:hAnsi="Times New Roman"/>
          <w:bCs/>
        </w:rPr>
        <w:t xml:space="preserve"> вследствие уклонения </w:t>
      </w:r>
      <w:r w:rsidRPr="00702694">
        <w:rPr>
          <w:rFonts w:ascii="Times New Roman" w:eastAsia="Calibri" w:hAnsi="Times New Roman"/>
          <w:b/>
          <w:bCs/>
        </w:rPr>
        <w:t>«Участника»</w:t>
      </w:r>
      <w:r w:rsidRPr="00702694">
        <w:rPr>
          <w:rFonts w:ascii="Times New Roman" w:eastAsia="Calibri" w:hAnsi="Times New Roman"/>
          <w:bCs/>
        </w:rPr>
        <w:t xml:space="preserve"> от подписания передаточного акта или иного документа о передаче объекта долевого строительства </w:t>
      </w:r>
      <w:r w:rsidRPr="00702694">
        <w:rPr>
          <w:rFonts w:ascii="Times New Roman" w:eastAsia="Calibri" w:hAnsi="Times New Roman"/>
          <w:b/>
          <w:bCs/>
        </w:rPr>
        <w:t>«Застройщик»</w:t>
      </w:r>
      <w:r w:rsidRPr="00702694">
        <w:rPr>
          <w:rFonts w:ascii="Times New Roman" w:eastAsia="Calibri" w:hAnsi="Times New Roman"/>
          <w:bCs/>
        </w:rPr>
        <w:t xml:space="preserve"> освобождается от уплаты </w:t>
      </w:r>
      <w:r w:rsidRPr="00702694">
        <w:rPr>
          <w:rFonts w:ascii="Times New Roman" w:eastAsia="Calibri" w:hAnsi="Times New Roman"/>
          <w:b/>
          <w:bCs/>
        </w:rPr>
        <w:t>«Участнику»</w:t>
      </w:r>
      <w:r w:rsidRPr="00702694">
        <w:rPr>
          <w:rFonts w:ascii="Times New Roman" w:eastAsia="Calibri" w:hAnsi="Times New Roman"/>
          <w:bCs/>
        </w:rPr>
        <w:t xml:space="preserve"> неустойки (пени) при условии надлежащего исполнения </w:t>
      </w:r>
      <w:r w:rsidRPr="00702694">
        <w:rPr>
          <w:rFonts w:ascii="Times New Roman" w:eastAsia="Calibri" w:hAnsi="Times New Roman"/>
          <w:b/>
          <w:bCs/>
        </w:rPr>
        <w:t>«Застройщиком»</w:t>
      </w:r>
      <w:r w:rsidRPr="00702694">
        <w:rPr>
          <w:rFonts w:ascii="Times New Roman" w:eastAsia="Calibri" w:hAnsi="Times New Roman"/>
          <w:bCs/>
        </w:rPr>
        <w:t xml:space="preserve"> своих обязательств по Договору. </w:t>
      </w:r>
    </w:p>
    <w:p w:rsidR="00826D6B" w:rsidRPr="00FB1489" w:rsidRDefault="00826D6B" w:rsidP="00BD5EDB">
      <w:pPr>
        <w:tabs>
          <w:tab w:val="left" w:pos="1276"/>
        </w:tabs>
        <w:autoSpaceDN w:val="0"/>
        <w:spacing w:after="0" w:line="240" w:lineRule="auto"/>
        <w:ind w:firstLine="709"/>
        <w:jc w:val="both"/>
        <w:rPr>
          <w:rFonts w:ascii="Times New Roman" w:hAnsi="Times New Roman"/>
        </w:rPr>
      </w:pPr>
    </w:p>
    <w:p w:rsidR="00826D6B" w:rsidRPr="00FB1489" w:rsidRDefault="00826D6B" w:rsidP="00BD5EDB">
      <w:pPr>
        <w:widowControl w:val="0"/>
        <w:numPr>
          <w:ilvl w:val="0"/>
          <w:numId w:val="15"/>
        </w:numPr>
        <w:overflowPunct w:val="0"/>
        <w:autoSpaceDE w:val="0"/>
        <w:autoSpaceDN w:val="0"/>
        <w:adjustRightInd w:val="0"/>
        <w:spacing w:after="0" w:line="240" w:lineRule="auto"/>
        <w:ind w:left="0" w:firstLine="709"/>
        <w:jc w:val="center"/>
        <w:rPr>
          <w:rFonts w:ascii="Times New Roman" w:hAnsi="Times New Roman"/>
          <w:b/>
          <w:bCs/>
        </w:rPr>
      </w:pPr>
      <w:r w:rsidRPr="00FB1489">
        <w:rPr>
          <w:rFonts w:ascii="Times New Roman" w:hAnsi="Times New Roman"/>
          <w:b/>
          <w:bCs/>
        </w:rPr>
        <w:t>УСТУПКА ПРАВ ПО ДОГОВОРУ</w:t>
      </w:r>
    </w:p>
    <w:p w:rsidR="00826D6B" w:rsidRPr="00FB1489" w:rsidRDefault="00826D6B" w:rsidP="00BD5EDB">
      <w:pPr>
        <w:autoSpaceDN w:val="0"/>
        <w:spacing w:after="0" w:line="240" w:lineRule="auto"/>
        <w:ind w:firstLine="709"/>
        <w:jc w:val="both"/>
        <w:rPr>
          <w:rFonts w:ascii="Times New Roman" w:hAnsi="Times New Roman"/>
          <w:b/>
          <w:bCs/>
        </w:rPr>
      </w:pP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b/>
          <w:bCs/>
        </w:rPr>
        <w:t xml:space="preserve"> «Участник»</w:t>
      </w:r>
      <w:r w:rsidRPr="00FB1489">
        <w:rPr>
          <w:rFonts w:ascii="Times New Roman" w:hAnsi="Times New Roman"/>
        </w:rPr>
        <w:t xml:space="preserve"> вправе уступить свои права и обязанности по настоящему Договору третьим лицам только с письменного согласия </w:t>
      </w:r>
      <w:r w:rsidRPr="00FB1489">
        <w:rPr>
          <w:rFonts w:ascii="Times New Roman" w:hAnsi="Times New Roman"/>
          <w:b/>
          <w:bCs/>
        </w:rPr>
        <w:t xml:space="preserve">«Застройщика». </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Уступка прав и обязанностей </w:t>
      </w:r>
      <w:r w:rsidRPr="00FB1489">
        <w:rPr>
          <w:rFonts w:ascii="Times New Roman" w:hAnsi="Times New Roman"/>
          <w:b/>
          <w:bCs/>
        </w:rPr>
        <w:t>«Участника»</w:t>
      </w:r>
      <w:r w:rsidRPr="00FB1489">
        <w:rPr>
          <w:rFonts w:ascii="Times New Roman" w:hAnsi="Times New Roman"/>
        </w:rPr>
        <w:t xml:space="preserve"> по настоящему Договору подлежит государственной регистрации.</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Уступка </w:t>
      </w:r>
      <w:r w:rsidRPr="00FB1489">
        <w:rPr>
          <w:rFonts w:ascii="Times New Roman" w:hAnsi="Times New Roman"/>
          <w:b/>
          <w:bCs/>
        </w:rPr>
        <w:t>«Участником»</w:t>
      </w:r>
      <w:r w:rsidRPr="00FB1489">
        <w:rPr>
          <w:rFonts w:ascii="Times New Roman" w:hAnsi="Times New Roman"/>
        </w:rPr>
        <w:t xml:space="preserve"> прав и обязанностей по настоящему Договору допускается только после уплаты им «</w:t>
      </w:r>
      <w:r w:rsidRPr="00FB1489">
        <w:rPr>
          <w:rFonts w:ascii="Times New Roman" w:hAnsi="Times New Roman"/>
          <w:b/>
          <w:bCs/>
        </w:rPr>
        <w:t xml:space="preserve">Цены Договора» </w:t>
      </w:r>
      <w:r w:rsidRPr="00FB1489">
        <w:rPr>
          <w:rFonts w:ascii="Times New Roman" w:hAnsi="Times New Roman"/>
          <w:bCs/>
        </w:rPr>
        <w:t>в полном объеме</w:t>
      </w:r>
      <w:r w:rsidRPr="00FB1489">
        <w:rPr>
          <w:rFonts w:ascii="Times New Roman" w:hAnsi="Times New Roman"/>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Уступка </w:t>
      </w:r>
      <w:r w:rsidRPr="00FB1489">
        <w:rPr>
          <w:rFonts w:ascii="Times New Roman" w:hAnsi="Times New Roman"/>
          <w:b/>
          <w:bCs/>
        </w:rPr>
        <w:t>«Участником»</w:t>
      </w:r>
      <w:r w:rsidRPr="00FB1489">
        <w:rPr>
          <w:rFonts w:ascii="Times New Roman" w:hAnsi="Times New Roman"/>
        </w:rPr>
        <w:t xml:space="preserve"> прав требований по настоящему Договору допускается с момента государственной регистрации Договора и до момента подписания </w:t>
      </w:r>
      <w:r w:rsidRPr="00FB1489">
        <w:rPr>
          <w:rFonts w:ascii="Times New Roman" w:hAnsi="Times New Roman"/>
          <w:b/>
          <w:bCs/>
        </w:rPr>
        <w:t>«Сторонами»</w:t>
      </w:r>
      <w:r w:rsidRPr="00FB1489">
        <w:rPr>
          <w:rFonts w:ascii="Times New Roman" w:hAnsi="Times New Roman"/>
        </w:rPr>
        <w:t xml:space="preserve"> Акта приема-передачи «</w:t>
      </w:r>
      <w:r w:rsidRPr="00FB1489">
        <w:rPr>
          <w:rFonts w:ascii="Times New Roman" w:hAnsi="Times New Roman"/>
          <w:b/>
          <w:bCs/>
        </w:rPr>
        <w:t>Объекта</w:t>
      </w:r>
      <w:r w:rsidRPr="00FB1489">
        <w:rPr>
          <w:rFonts w:ascii="Times New Roman" w:hAnsi="Times New Roman"/>
        </w:rPr>
        <w:t xml:space="preserve">».  </w:t>
      </w:r>
    </w:p>
    <w:p w:rsidR="00826D6B" w:rsidRPr="00FB1489" w:rsidRDefault="00826D6B" w:rsidP="00BD5EDB">
      <w:pPr>
        <w:tabs>
          <w:tab w:val="left" w:pos="1276"/>
        </w:tabs>
        <w:autoSpaceDN w:val="0"/>
        <w:spacing w:after="0" w:line="240" w:lineRule="auto"/>
        <w:ind w:firstLine="709"/>
        <w:jc w:val="both"/>
        <w:rPr>
          <w:rFonts w:ascii="Times New Roman" w:hAnsi="Times New Roman"/>
          <w:i/>
          <w:iCs/>
        </w:rPr>
      </w:pPr>
    </w:p>
    <w:p w:rsidR="00826D6B" w:rsidRPr="00FB1489" w:rsidRDefault="00826D6B" w:rsidP="00BD5EDB">
      <w:pPr>
        <w:widowControl w:val="0"/>
        <w:numPr>
          <w:ilvl w:val="0"/>
          <w:numId w:val="16"/>
        </w:numPr>
        <w:overflowPunct w:val="0"/>
        <w:autoSpaceDE w:val="0"/>
        <w:autoSpaceDN w:val="0"/>
        <w:adjustRightInd w:val="0"/>
        <w:spacing w:after="0" w:line="240" w:lineRule="auto"/>
        <w:ind w:left="0" w:firstLine="709"/>
        <w:jc w:val="center"/>
        <w:rPr>
          <w:rFonts w:ascii="Times New Roman" w:hAnsi="Times New Roman"/>
        </w:rPr>
      </w:pPr>
      <w:r w:rsidRPr="00FB1489">
        <w:rPr>
          <w:rFonts w:ascii="Times New Roman" w:hAnsi="Times New Roman"/>
          <w:b/>
          <w:bCs/>
        </w:rPr>
        <w:t>ОТВЕТСТВЕННОСТЬ СТОРОН И РАСТОРЖЕНИЕ ДОГОВОРА</w:t>
      </w:r>
    </w:p>
    <w:p w:rsidR="00826D6B" w:rsidRPr="00FB1489" w:rsidRDefault="00826D6B" w:rsidP="00BD5EDB">
      <w:pPr>
        <w:autoSpaceDN w:val="0"/>
        <w:spacing w:after="0" w:line="240" w:lineRule="auto"/>
        <w:ind w:firstLine="709"/>
        <w:jc w:val="both"/>
        <w:rPr>
          <w:rFonts w:ascii="Times New Roman" w:hAnsi="Times New Roman"/>
        </w:rPr>
      </w:pP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 случае наличия оснований для отказа </w:t>
      </w:r>
      <w:r w:rsidRPr="00FB1489">
        <w:rPr>
          <w:rFonts w:ascii="Times New Roman" w:hAnsi="Times New Roman"/>
          <w:b/>
          <w:bCs/>
        </w:rPr>
        <w:t>«Застройщика»</w:t>
      </w:r>
      <w:r w:rsidRPr="00FB1489">
        <w:rPr>
          <w:rFonts w:ascii="Times New Roman" w:hAnsi="Times New Roman"/>
        </w:rPr>
        <w:t xml:space="preserve"> от исполнения настоящего Договора в одностороннем порядке, предусмотренных «</w:t>
      </w:r>
      <w:r w:rsidRPr="00FB1489">
        <w:rPr>
          <w:rFonts w:ascii="Times New Roman" w:hAnsi="Times New Roman"/>
          <w:b/>
          <w:bCs/>
        </w:rPr>
        <w:t>Законом №214-ФЗ»</w:t>
      </w:r>
      <w:r w:rsidRPr="00FB1489">
        <w:rPr>
          <w:rFonts w:ascii="Times New Roman" w:hAnsi="Times New Roman"/>
        </w:rPr>
        <w:t xml:space="preserve"> и настоящим Договором (в том числе нарушения </w:t>
      </w:r>
      <w:r w:rsidRPr="00FB1489">
        <w:rPr>
          <w:rFonts w:ascii="Times New Roman" w:hAnsi="Times New Roman"/>
          <w:b/>
          <w:bCs/>
        </w:rPr>
        <w:t>«Участником»</w:t>
      </w:r>
      <w:r w:rsidRPr="00FB1489">
        <w:rPr>
          <w:rFonts w:ascii="Times New Roman" w:hAnsi="Times New Roman"/>
        </w:rPr>
        <w:t xml:space="preserve"> обязательств по оплате – нарушении сроков осуществления единовременного платежа (п.3.8) в качестве доплаты после получения данных о </w:t>
      </w:r>
      <w:r w:rsidRPr="00FB1489">
        <w:rPr>
          <w:rFonts w:ascii="Times New Roman" w:hAnsi="Times New Roman"/>
          <w:b/>
        </w:rPr>
        <w:t>«Фактической площади</w:t>
      </w:r>
      <w:r w:rsidRPr="00FB1489">
        <w:rPr>
          <w:rFonts w:ascii="Times New Roman" w:hAnsi="Times New Roman"/>
          <w:b/>
          <w:bCs/>
        </w:rPr>
        <w:t>Объекта»</w:t>
      </w:r>
      <w:r w:rsidRPr="00FB1489">
        <w:rPr>
          <w:rFonts w:ascii="Times New Roman" w:hAnsi="Times New Roman"/>
        </w:rPr>
        <w:t xml:space="preserve">), </w:t>
      </w:r>
      <w:r w:rsidRPr="00FB1489">
        <w:rPr>
          <w:rFonts w:ascii="Times New Roman" w:hAnsi="Times New Roman"/>
          <w:b/>
          <w:bCs/>
        </w:rPr>
        <w:t>«Застройщик»</w:t>
      </w:r>
      <w:r w:rsidRPr="00FB1489">
        <w:rPr>
          <w:rFonts w:ascii="Times New Roman" w:hAnsi="Times New Roman"/>
        </w:rPr>
        <w:t xml:space="preserve"> вправе расторгнуть настоящий Договор не ранее чем через 30 (Тридцать) календарных  дней после направления в письменной форме </w:t>
      </w:r>
      <w:r w:rsidRPr="00FB1489">
        <w:rPr>
          <w:rFonts w:ascii="Times New Roman" w:hAnsi="Times New Roman"/>
          <w:b/>
          <w:bCs/>
        </w:rPr>
        <w:t>«Участнику»</w:t>
      </w:r>
      <w:r w:rsidRPr="00FB1489">
        <w:rPr>
          <w:rFonts w:ascii="Times New Roman" w:hAnsi="Times New Roman"/>
        </w:rPr>
        <w:t xml:space="preserve"> уведомления о необходимости погашения им задолженности по уплате «</w:t>
      </w:r>
      <w:r w:rsidRPr="00FB1489">
        <w:rPr>
          <w:rFonts w:ascii="Times New Roman" w:hAnsi="Times New Roman"/>
          <w:b/>
          <w:bCs/>
        </w:rPr>
        <w:t>Цены Договора»</w:t>
      </w:r>
      <w:r w:rsidR="00125DEE">
        <w:rPr>
          <w:rFonts w:ascii="Times New Roman" w:hAnsi="Times New Roman"/>
          <w:b/>
          <w:bCs/>
        </w:rPr>
        <w:t>,</w:t>
      </w:r>
      <w:r w:rsidR="00125DEE" w:rsidRPr="00125DEE">
        <w:rPr>
          <w:rFonts w:ascii="Times New Roman" w:hAnsi="Times New Roman"/>
          <w:bCs/>
        </w:rPr>
        <w:t xml:space="preserve"> </w:t>
      </w:r>
      <w:r w:rsidR="00125DEE" w:rsidRPr="00AB184B">
        <w:rPr>
          <w:rFonts w:ascii="Times New Roman" w:hAnsi="Times New Roman"/>
          <w:bCs/>
        </w:rPr>
        <w:t>предусмотренной п. 3.8 и 3.10.1 Договора,</w:t>
      </w:r>
      <w:r w:rsidR="00125DEE" w:rsidRPr="00CD2C0D">
        <w:rPr>
          <w:rFonts w:ascii="Times New Roman" w:hAnsi="Times New Roman"/>
        </w:rPr>
        <w:t xml:space="preserve"> </w:t>
      </w:r>
      <w:r w:rsidR="00125DEE" w:rsidRPr="00834773">
        <w:rPr>
          <w:rFonts w:ascii="Times New Roman" w:hAnsi="Times New Roman"/>
        </w:rPr>
        <w:t xml:space="preserve"> </w:t>
      </w:r>
      <w:r w:rsidRPr="00FB1489">
        <w:rPr>
          <w:rFonts w:ascii="Times New Roman" w:hAnsi="Times New Roman"/>
        </w:rPr>
        <w:t xml:space="preserve"> и о последствиях неисполнения требования о погашении задолженности.</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lastRenderedPageBreak/>
        <w:t xml:space="preserve">При неисполнении </w:t>
      </w:r>
      <w:r w:rsidRPr="00FB1489">
        <w:rPr>
          <w:rFonts w:ascii="Times New Roman" w:hAnsi="Times New Roman"/>
          <w:b/>
          <w:bCs/>
        </w:rPr>
        <w:t>«Участником»</w:t>
      </w:r>
      <w:r w:rsidRPr="00FB1489">
        <w:rPr>
          <w:rFonts w:ascii="Times New Roman" w:hAnsi="Times New Roman"/>
        </w:rPr>
        <w:t xml:space="preserve"> требования </w:t>
      </w:r>
      <w:r w:rsidRPr="00FB1489">
        <w:rPr>
          <w:rFonts w:ascii="Times New Roman" w:hAnsi="Times New Roman"/>
          <w:b/>
          <w:bCs/>
        </w:rPr>
        <w:t>«Застройщика»</w:t>
      </w:r>
      <w:r w:rsidRPr="00FB1489">
        <w:rPr>
          <w:rFonts w:ascii="Times New Roman" w:hAnsi="Times New Roman"/>
        </w:rPr>
        <w:t xml:space="preserve"> о погашении </w:t>
      </w:r>
      <w:r w:rsidRPr="00FB1489">
        <w:rPr>
          <w:rFonts w:ascii="Times New Roman" w:hAnsi="Times New Roman"/>
          <w:b/>
          <w:bCs/>
        </w:rPr>
        <w:t>«Участником»</w:t>
      </w:r>
      <w:r w:rsidRPr="00FB1489">
        <w:rPr>
          <w:rFonts w:ascii="Times New Roman" w:hAnsi="Times New Roman"/>
        </w:rPr>
        <w:t xml:space="preserve"> имеющейся задолженности</w:t>
      </w:r>
      <w:r w:rsidR="00125DEE">
        <w:rPr>
          <w:rFonts w:ascii="Times New Roman" w:hAnsi="Times New Roman"/>
        </w:rPr>
        <w:t>,</w:t>
      </w:r>
      <w:r w:rsidR="00125DEE" w:rsidRPr="00125DEE">
        <w:rPr>
          <w:rFonts w:ascii="Times New Roman" w:hAnsi="Times New Roman"/>
          <w:bCs/>
        </w:rPr>
        <w:t xml:space="preserve"> </w:t>
      </w:r>
      <w:r w:rsidR="00125DEE" w:rsidRPr="00AB184B">
        <w:rPr>
          <w:rFonts w:ascii="Times New Roman" w:hAnsi="Times New Roman"/>
          <w:bCs/>
        </w:rPr>
        <w:t>предусмотренной п. 3.8 и 3.10.1 Договора,</w:t>
      </w:r>
      <w:r w:rsidR="00125DEE" w:rsidRPr="00CD2C0D">
        <w:rPr>
          <w:rFonts w:ascii="Times New Roman" w:hAnsi="Times New Roman"/>
        </w:rPr>
        <w:t xml:space="preserve"> </w:t>
      </w:r>
      <w:r w:rsidR="00125DEE" w:rsidRPr="00834773">
        <w:rPr>
          <w:rFonts w:ascii="Times New Roman" w:hAnsi="Times New Roman"/>
        </w:rPr>
        <w:t xml:space="preserve"> </w:t>
      </w:r>
      <w:r w:rsidRPr="00FB1489">
        <w:rPr>
          <w:rFonts w:ascii="Times New Roman" w:hAnsi="Times New Roman"/>
        </w:rPr>
        <w:t xml:space="preserve">и при наличии у </w:t>
      </w:r>
      <w:r w:rsidRPr="00FB1489">
        <w:rPr>
          <w:rFonts w:ascii="Times New Roman" w:hAnsi="Times New Roman"/>
          <w:b/>
          <w:bCs/>
        </w:rPr>
        <w:t>«Застройщика»</w:t>
      </w:r>
      <w:r w:rsidRPr="00FB1489">
        <w:rPr>
          <w:rFonts w:ascii="Times New Roman" w:hAnsi="Times New Roman"/>
        </w:rPr>
        <w:t xml:space="preserve"> сведений о получении </w:t>
      </w:r>
      <w:r w:rsidRPr="00FB1489">
        <w:rPr>
          <w:rFonts w:ascii="Times New Roman" w:hAnsi="Times New Roman"/>
          <w:b/>
          <w:bCs/>
        </w:rPr>
        <w:t>«Участником»</w:t>
      </w:r>
      <w:r w:rsidRPr="00FB1489">
        <w:rPr>
          <w:rFonts w:ascii="Times New Roman" w:hAnsi="Times New Roman"/>
        </w:rPr>
        <w:t xml:space="preserve">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w:t>
      </w:r>
      <w:r w:rsidRPr="00FB1489">
        <w:rPr>
          <w:rFonts w:ascii="Times New Roman" w:hAnsi="Times New Roman"/>
          <w:b/>
          <w:bCs/>
        </w:rPr>
        <w:t>«Участника»</w:t>
      </w:r>
      <w:r w:rsidRPr="00FB1489">
        <w:rPr>
          <w:rFonts w:ascii="Times New Roman" w:hAnsi="Times New Roman"/>
        </w:rPr>
        <w:t xml:space="preserve"> от его получения или в связи с отсутствием </w:t>
      </w:r>
      <w:r w:rsidRPr="00FB1489">
        <w:rPr>
          <w:rFonts w:ascii="Times New Roman" w:hAnsi="Times New Roman"/>
          <w:b/>
          <w:bCs/>
        </w:rPr>
        <w:t>«Участника»</w:t>
      </w:r>
      <w:r w:rsidRPr="00FB1489">
        <w:rPr>
          <w:rFonts w:ascii="Times New Roman" w:hAnsi="Times New Roman"/>
        </w:rPr>
        <w:t xml:space="preserve"> по указанному им почтовому адресу, </w:t>
      </w:r>
      <w:r w:rsidRPr="00FB1489">
        <w:rPr>
          <w:rFonts w:ascii="Times New Roman" w:hAnsi="Times New Roman"/>
          <w:b/>
          <w:bCs/>
        </w:rPr>
        <w:t>«Застройщик»</w:t>
      </w:r>
      <w:r w:rsidRPr="00FB1489">
        <w:rPr>
          <w:rFonts w:ascii="Times New Roman" w:hAnsi="Times New Roman"/>
        </w:rPr>
        <w:t xml:space="preserve"> вправе отказаться от исполнения настоящего Договора в одностороннем порядке.</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 случае наличия оснований для отказа </w:t>
      </w:r>
      <w:r w:rsidRPr="00FB1489">
        <w:rPr>
          <w:rFonts w:ascii="Times New Roman" w:hAnsi="Times New Roman"/>
          <w:b/>
          <w:bCs/>
        </w:rPr>
        <w:t>«Застройщика»</w:t>
      </w:r>
      <w:r w:rsidRPr="00FB1489">
        <w:rPr>
          <w:rFonts w:ascii="Times New Roman" w:hAnsi="Times New Roman"/>
        </w:rPr>
        <w:t xml:space="preserve"> от исполнения настоящего Договора в одностороннем порядке, предусмотренных «</w:t>
      </w:r>
      <w:r w:rsidRPr="00FB1489">
        <w:rPr>
          <w:rFonts w:ascii="Times New Roman" w:hAnsi="Times New Roman"/>
          <w:b/>
          <w:bCs/>
        </w:rPr>
        <w:t>Законом №214-ФЗ»</w:t>
      </w:r>
      <w:r w:rsidRPr="00FB1489">
        <w:rPr>
          <w:rFonts w:ascii="Times New Roman" w:hAnsi="Times New Roman"/>
        </w:rPr>
        <w:t xml:space="preserve"> и/или настоящим Договором, договор считается расторгнутым с даты направления </w:t>
      </w:r>
      <w:r w:rsidRPr="00FB1489">
        <w:rPr>
          <w:rFonts w:ascii="Times New Roman" w:hAnsi="Times New Roman"/>
          <w:b/>
          <w:bCs/>
        </w:rPr>
        <w:t>«Участнику»</w:t>
      </w:r>
      <w:r w:rsidRPr="00FB1489">
        <w:rPr>
          <w:rFonts w:ascii="Times New Roman" w:hAnsi="Times New Roman"/>
        </w:rPr>
        <w:t xml:space="preserve">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 случае отказа </w:t>
      </w:r>
      <w:r w:rsidRPr="00FB1489">
        <w:rPr>
          <w:rFonts w:ascii="Times New Roman" w:hAnsi="Times New Roman"/>
          <w:b/>
          <w:bCs/>
        </w:rPr>
        <w:t>«Застройщика»</w:t>
      </w:r>
      <w:r w:rsidRPr="00FB1489">
        <w:rPr>
          <w:rFonts w:ascii="Times New Roman" w:hAnsi="Times New Roman"/>
        </w:rPr>
        <w:t xml:space="preserve"> от исполнения настоящего Договора в одностороннем порядке по основаниям, предусмотренным «</w:t>
      </w:r>
      <w:r w:rsidRPr="00FB1489">
        <w:rPr>
          <w:rFonts w:ascii="Times New Roman" w:hAnsi="Times New Roman"/>
          <w:b/>
          <w:bCs/>
        </w:rPr>
        <w:t>Законом №214-ФЗ»</w:t>
      </w:r>
      <w:r w:rsidRPr="00FB1489">
        <w:rPr>
          <w:rFonts w:ascii="Times New Roman" w:hAnsi="Times New Roman"/>
        </w:rPr>
        <w:t xml:space="preserve"> и/или настоящим Договором, </w:t>
      </w:r>
      <w:r w:rsidRPr="00FB1489">
        <w:rPr>
          <w:rFonts w:ascii="Times New Roman" w:hAnsi="Times New Roman"/>
          <w:b/>
          <w:bCs/>
        </w:rPr>
        <w:t>«Застройщик»</w:t>
      </w:r>
      <w:r w:rsidRPr="00FB1489">
        <w:rPr>
          <w:rFonts w:ascii="Times New Roman" w:hAnsi="Times New Roman"/>
        </w:rPr>
        <w:t xml:space="preserve"> обязан возвратить денежные средства, уплаченные </w:t>
      </w:r>
      <w:r w:rsidRPr="00FB1489">
        <w:rPr>
          <w:rFonts w:ascii="Times New Roman" w:hAnsi="Times New Roman"/>
          <w:b/>
          <w:bCs/>
        </w:rPr>
        <w:t>«Участником»</w:t>
      </w:r>
      <w:r w:rsidRPr="00FB1489">
        <w:rPr>
          <w:rFonts w:ascii="Times New Roman" w:hAnsi="Times New Roman"/>
        </w:rPr>
        <w:t xml:space="preserve"> в счет «</w:t>
      </w:r>
      <w:r w:rsidRPr="00FB1489">
        <w:rPr>
          <w:rFonts w:ascii="Times New Roman" w:hAnsi="Times New Roman"/>
          <w:b/>
          <w:bCs/>
        </w:rPr>
        <w:t>Цены Договора»</w:t>
      </w:r>
      <w:r w:rsidRPr="00FB1489">
        <w:rPr>
          <w:rFonts w:ascii="Times New Roman" w:hAnsi="Times New Roman"/>
        </w:rPr>
        <w:t>, в течение 10 (Десяти) рабочих дней со дня его расторжения.</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snapToGrid w:val="0"/>
        </w:rPr>
        <w:t xml:space="preserve">В случае наличия оснований для отказа </w:t>
      </w:r>
      <w:r w:rsidRPr="00FB1489">
        <w:rPr>
          <w:rFonts w:ascii="Times New Roman" w:hAnsi="Times New Roman"/>
          <w:b/>
          <w:bCs/>
          <w:snapToGrid w:val="0"/>
        </w:rPr>
        <w:t>«Застройщика»</w:t>
      </w:r>
      <w:r w:rsidRPr="00FB1489">
        <w:rPr>
          <w:rFonts w:ascii="Times New Roman" w:hAnsi="Times New Roman"/>
          <w:snapToGrid w:val="0"/>
        </w:rPr>
        <w:t xml:space="preserve"> от исполнения настоящего Договора в одностороннем порядке, предусмотренных «</w:t>
      </w:r>
      <w:r w:rsidRPr="00FB1489">
        <w:rPr>
          <w:rFonts w:ascii="Times New Roman" w:hAnsi="Times New Roman"/>
          <w:b/>
          <w:bCs/>
          <w:snapToGrid w:val="0"/>
        </w:rPr>
        <w:t>Законом №214-ФЗ»</w:t>
      </w:r>
      <w:r w:rsidRPr="00FB1489">
        <w:rPr>
          <w:rFonts w:ascii="Times New Roman" w:hAnsi="Times New Roman"/>
          <w:snapToGrid w:val="0"/>
        </w:rPr>
        <w:t xml:space="preserve"> и/или настоящим Договором,</w:t>
      </w:r>
      <w:r w:rsidRPr="00FB1489">
        <w:rPr>
          <w:rFonts w:ascii="Times New Roman" w:hAnsi="Times New Roman"/>
        </w:rPr>
        <w:t xml:space="preserve"> возврат </w:t>
      </w:r>
      <w:r w:rsidRPr="00FB1489">
        <w:rPr>
          <w:rFonts w:ascii="Times New Roman" w:hAnsi="Times New Roman"/>
          <w:b/>
        </w:rPr>
        <w:t>«Объекта»</w:t>
      </w:r>
      <w:r w:rsidRPr="00FB1489">
        <w:rPr>
          <w:rFonts w:ascii="Times New Roman" w:hAnsi="Times New Roman"/>
          <w:b/>
          <w:bCs/>
        </w:rPr>
        <w:t>«Участником»</w:t>
      </w:r>
      <w:r w:rsidRPr="00FB1489">
        <w:rPr>
          <w:rFonts w:ascii="Times New Roman" w:hAnsi="Times New Roman"/>
        </w:rPr>
        <w:t xml:space="preserve"> и приемка </w:t>
      </w:r>
      <w:r w:rsidRPr="00FB1489">
        <w:rPr>
          <w:rFonts w:ascii="Times New Roman" w:hAnsi="Times New Roman"/>
          <w:b/>
          <w:bCs/>
        </w:rPr>
        <w:t>«Объекта»«Застройщиком»</w:t>
      </w:r>
      <w:r w:rsidRPr="00FB1489">
        <w:rPr>
          <w:rFonts w:ascii="Times New Roman" w:hAnsi="Times New Roman"/>
        </w:rPr>
        <w:t xml:space="preserve"> осуществляется в срок не позднее 10 (Десяти) календарных дней с момента получения </w:t>
      </w:r>
      <w:r w:rsidRPr="00FB1489">
        <w:rPr>
          <w:rFonts w:ascii="Times New Roman" w:hAnsi="Times New Roman"/>
          <w:b/>
          <w:bCs/>
        </w:rPr>
        <w:t>«Участником»</w:t>
      </w:r>
      <w:r w:rsidRPr="00FB1489">
        <w:rPr>
          <w:rFonts w:ascii="Times New Roman" w:hAnsi="Times New Roman"/>
        </w:rPr>
        <w:t xml:space="preserve"> уведомления об одностороннем отказе </w:t>
      </w:r>
      <w:r w:rsidRPr="00FB1489">
        <w:rPr>
          <w:rFonts w:ascii="Times New Roman" w:hAnsi="Times New Roman"/>
          <w:b/>
          <w:bCs/>
        </w:rPr>
        <w:t>«Застройщика»</w:t>
      </w:r>
      <w:r w:rsidRPr="00FB1489">
        <w:rPr>
          <w:rFonts w:ascii="Times New Roman" w:hAnsi="Times New Roman"/>
        </w:rPr>
        <w:t xml:space="preserve"> от исполнения Договора.</w:t>
      </w:r>
    </w:p>
    <w:p w:rsidR="00826D6B" w:rsidRPr="00FB1489" w:rsidRDefault="00826D6B" w:rsidP="00BD5EDB">
      <w:pPr>
        <w:tabs>
          <w:tab w:val="left" w:pos="1276"/>
        </w:tabs>
        <w:autoSpaceDE w:val="0"/>
        <w:autoSpaceDN w:val="0"/>
        <w:adjustRightInd w:val="0"/>
        <w:spacing w:after="0" w:line="240" w:lineRule="auto"/>
        <w:ind w:firstLine="709"/>
        <w:jc w:val="both"/>
        <w:rPr>
          <w:rFonts w:ascii="Times New Roman" w:hAnsi="Times New Roman"/>
        </w:rPr>
      </w:pPr>
    </w:p>
    <w:p w:rsidR="00826D6B" w:rsidRPr="00FB1489" w:rsidRDefault="00826D6B" w:rsidP="00BD5EDB">
      <w:pPr>
        <w:widowControl w:val="0"/>
        <w:numPr>
          <w:ilvl w:val="0"/>
          <w:numId w:val="16"/>
        </w:numPr>
        <w:overflowPunct w:val="0"/>
        <w:autoSpaceDE w:val="0"/>
        <w:autoSpaceDN w:val="0"/>
        <w:adjustRightInd w:val="0"/>
        <w:spacing w:after="0" w:line="240" w:lineRule="auto"/>
        <w:ind w:left="0" w:right="100" w:firstLine="709"/>
        <w:jc w:val="center"/>
        <w:rPr>
          <w:rFonts w:ascii="Times New Roman" w:hAnsi="Times New Roman"/>
          <w:b/>
          <w:bCs/>
          <w:snapToGrid w:val="0"/>
        </w:rPr>
      </w:pPr>
      <w:r w:rsidRPr="00FB1489">
        <w:rPr>
          <w:rFonts w:ascii="Times New Roman" w:hAnsi="Times New Roman"/>
          <w:b/>
          <w:bCs/>
          <w:snapToGrid w:val="0"/>
        </w:rPr>
        <w:t>ОБСТОЯТЕЛЬСТВА НЕПРЕОДОЛИМОЙ СИЛЫ. ФОРС-МАЖОР</w:t>
      </w:r>
    </w:p>
    <w:p w:rsidR="00826D6B" w:rsidRPr="00FB1489" w:rsidRDefault="00826D6B" w:rsidP="00BD5EDB">
      <w:pPr>
        <w:widowControl w:val="0"/>
        <w:autoSpaceDN w:val="0"/>
        <w:spacing w:after="0" w:line="240" w:lineRule="auto"/>
        <w:ind w:right="100" w:firstLine="709"/>
        <w:jc w:val="both"/>
        <w:rPr>
          <w:rFonts w:ascii="Times New Roman" w:hAnsi="Times New Roman"/>
          <w:b/>
          <w:bCs/>
          <w:snapToGrid w:val="0"/>
        </w:rPr>
      </w:pPr>
    </w:p>
    <w:p w:rsidR="00826D6B" w:rsidRPr="00FB1489" w:rsidRDefault="00826D6B" w:rsidP="00BD5EDB">
      <w:pPr>
        <w:widowControl w:val="0"/>
        <w:numPr>
          <w:ilvl w:val="1"/>
          <w:numId w:val="16"/>
        </w:numPr>
        <w:tabs>
          <w:tab w:val="left" w:pos="1134"/>
          <w:tab w:val="left" w:pos="1276"/>
        </w:tabs>
        <w:overflowPunct w:val="0"/>
        <w:autoSpaceDE w:val="0"/>
        <w:autoSpaceDN w:val="0"/>
        <w:adjustRightInd w:val="0"/>
        <w:spacing w:after="0" w:line="240" w:lineRule="auto"/>
        <w:ind w:left="0" w:right="100" w:firstLine="709"/>
        <w:jc w:val="both"/>
        <w:rPr>
          <w:rFonts w:ascii="Times New Roman" w:hAnsi="Times New Roman"/>
          <w:snapToGrid w:val="0"/>
        </w:rPr>
      </w:pPr>
      <w:r w:rsidRPr="00FB1489">
        <w:rPr>
          <w:rFonts w:ascii="Times New Roman" w:hAnsi="Times New Roman"/>
          <w:snapToGrid w:val="0"/>
        </w:rPr>
        <w:t>«</w:t>
      </w:r>
      <w:r w:rsidRPr="00FB1489">
        <w:rPr>
          <w:rFonts w:ascii="Times New Roman" w:hAnsi="Times New Roman"/>
          <w:b/>
          <w:bCs/>
          <w:snapToGrid w:val="0"/>
        </w:rPr>
        <w:t xml:space="preserve">Стороны» </w:t>
      </w:r>
      <w:r w:rsidRPr="00FB1489">
        <w:rPr>
          <w:rFonts w:ascii="Times New Roman" w:hAnsi="Times New Roman"/>
          <w:snapToGrid w:val="0"/>
        </w:rPr>
        <w:t xml:space="preserve">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(форс-мажорных обстоятельств), возникающих после заключения Договора в результате событий чрезвычайного характера, которые </w:t>
      </w:r>
      <w:r w:rsidRPr="00FB1489">
        <w:rPr>
          <w:rFonts w:ascii="Times New Roman" w:hAnsi="Times New Roman"/>
          <w:bCs/>
          <w:snapToGrid w:val="0"/>
        </w:rPr>
        <w:t>сторона</w:t>
      </w:r>
      <w:r w:rsidRPr="00FB1489">
        <w:rPr>
          <w:rFonts w:ascii="Times New Roman" w:hAnsi="Times New Roman"/>
          <w:snapToGrid w:val="0"/>
        </w:rPr>
        <w:t xml:space="preserve"> не могла предотвратить разумными мерами.</w:t>
      </w:r>
    </w:p>
    <w:p w:rsidR="00826D6B" w:rsidRPr="00FB1489" w:rsidRDefault="00826D6B" w:rsidP="00BD5EDB">
      <w:pPr>
        <w:widowControl w:val="0"/>
        <w:tabs>
          <w:tab w:val="num" w:pos="709"/>
          <w:tab w:val="left" w:pos="1134"/>
          <w:tab w:val="left" w:pos="1276"/>
        </w:tabs>
        <w:overflowPunct w:val="0"/>
        <w:autoSpaceDE w:val="0"/>
        <w:autoSpaceDN w:val="0"/>
        <w:adjustRightInd w:val="0"/>
        <w:spacing w:after="0" w:line="240" w:lineRule="auto"/>
        <w:ind w:right="100" w:firstLine="709"/>
        <w:jc w:val="both"/>
        <w:rPr>
          <w:rFonts w:ascii="Times New Roman" w:hAnsi="Times New Roman"/>
          <w:snapToGrid w:val="0"/>
        </w:rPr>
      </w:pPr>
      <w:r w:rsidRPr="00FB1489">
        <w:rPr>
          <w:rFonts w:ascii="Times New Roman" w:hAnsi="Times New Roman"/>
          <w:snapToGrid w:val="0"/>
        </w:rPr>
        <w:t xml:space="preserve">К обстоятельствам чрезвычайного характера относятся события, на которые </w:t>
      </w:r>
      <w:r w:rsidRPr="00FB1489">
        <w:rPr>
          <w:rFonts w:ascii="Times New Roman" w:hAnsi="Times New Roman"/>
          <w:b/>
          <w:snapToGrid w:val="0"/>
        </w:rPr>
        <w:t>«</w:t>
      </w:r>
      <w:r w:rsidRPr="00FB1489">
        <w:rPr>
          <w:rFonts w:ascii="Times New Roman" w:hAnsi="Times New Roman"/>
          <w:b/>
          <w:bCs/>
          <w:snapToGrid w:val="0"/>
        </w:rPr>
        <w:t>Стороны»</w:t>
      </w:r>
      <w:r w:rsidRPr="00FB1489">
        <w:rPr>
          <w:rFonts w:ascii="Times New Roman" w:hAnsi="Times New Roman"/>
          <w:snapToGrid w:val="0"/>
        </w:rPr>
        <w:t xml:space="preserve"> не могут повлиять и за возникновение которых не несут ответственности: землетрясение, наводнение, пожар, военные действия любого характера, правительственные постановления и распоряжения государственных органов, органов исполнительной власти, если эти обстоятельства непосредственно и существенно влияют на исполнение настоящего Договора, а также возможные изменения проекта планировки </w:t>
      </w:r>
      <w:r w:rsidRPr="00FB1489">
        <w:rPr>
          <w:rFonts w:ascii="Times New Roman" w:hAnsi="Times New Roman"/>
          <w:b/>
          <w:snapToGrid w:val="0"/>
        </w:rPr>
        <w:t>«</w:t>
      </w:r>
      <w:r w:rsidRPr="00FB1489">
        <w:rPr>
          <w:rFonts w:ascii="Times New Roman" w:hAnsi="Times New Roman"/>
          <w:b/>
          <w:bCs/>
          <w:snapToGrid w:val="0"/>
        </w:rPr>
        <w:t>Многоквартирного дома»</w:t>
      </w:r>
      <w:r w:rsidRPr="00FB1489">
        <w:rPr>
          <w:rFonts w:ascii="Times New Roman" w:hAnsi="Times New Roman"/>
          <w:snapToGrid w:val="0"/>
        </w:rPr>
        <w:t xml:space="preserve">, территории на которой располагается </w:t>
      </w:r>
      <w:r w:rsidRPr="00FB1489">
        <w:rPr>
          <w:rFonts w:ascii="Times New Roman" w:hAnsi="Times New Roman"/>
          <w:b/>
          <w:snapToGrid w:val="0"/>
        </w:rPr>
        <w:t>«</w:t>
      </w:r>
      <w:r w:rsidRPr="00FB1489">
        <w:rPr>
          <w:rFonts w:ascii="Times New Roman" w:hAnsi="Times New Roman"/>
          <w:b/>
          <w:bCs/>
          <w:snapToGrid w:val="0"/>
        </w:rPr>
        <w:t>Многоквартирный дом»</w:t>
      </w:r>
      <w:r w:rsidRPr="00FB1489">
        <w:rPr>
          <w:rFonts w:ascii="Times New Roman" w:hAnsi="Times New Roman"/>
          <w:snapToGrid w:val="0"/>
        </w:rPr>
        <w:t xml:space="preserve">, несоблюдение сроков ввода </w:t>
      </w:r>
      <w:r w:rsidRPr="00FB1489">
        <w:rPr>
          <w:rFonts w:ascii="Times New Roman" w:hAnsi="Times New Roman"/>
          <w:b/>
          <w:snapToGrid w:val="0"/>
        </w:rPr>
        <w:t>«</w:t>
      </w:r>
      <w:r w:rsidRPr="00FB1489">
        <w:rPr>
          <w:rFonts w:ascii="Times New Roman" w:hAnsi="Times New Roman"/>
          <w:b/>
          <w:bCs/>
          <w:snapToGrid w:val="0"/>
        </w:rPr>
        <w:t>Многоквартирного дома»</w:t>
      </w:r>
      <w:r w:rsidRPr="00FB1489">
        <w:rPr>
          <w:rFonts w:ascii="Times New Roman" w:hAnsi="Times New Roman"/>
          <w:snapToGrid w:val="0"/>
        </w:rPr>
        <w:t xml:space="preserve"> в эксплуатацию.</w:t>
      </w:r>
    </w:p>
    <w:p w:rsidR="00826D6B" w:rsidRPr="00FB1489" w:rsidRDefault="00826D6B" w:rsidP="00BD5EDB">
      <w:pPr>
        <w:widowControl w:val="0"/>
        <w:numPr>
          <w:ilvl w:val="1"/>
          <w:numId w:val="16"/>
        </w:numPr>
        <w:tabs>
          <w:tab w:val="left" w:pos="1134"/>
          <w:tab w:val="left" w:pos="1276"/>
        </w:tabs>
        <w:overflowPunct w:val="0"/>
        <w:autoSpaceDE w:val="0"/>
        <w:autoSpaceDN w:val="0"/>
        <w:adjustRightInd w:val="0"/>
        <w:spacing w:after="0" w:line="240" w:lineRule="auto"/>
        <w:ind w:left="0" w:right="100" w:firstLine="709"/>
        <w:jc w:val="both"/>
        <w:rPr>
          <w:rFonts w:ascii="Times New Roman" w:hAnsi="Times New Roman"/>
          <w:snapToGrid w:val="0"/>
        </w:rPr>
      </w:pPr>
      <w:r w:rsidRPr="00FB1489">
        <w:rPr>
          <w:rFonts w:ascii="Times New Roman" w:hAnsi="Times New Roman"/>
          <w:snapToGrid w:val="0"/>
        </w:rPr>
        <w:t>В случае возникновения обстоятельств непреодолимой силы (форс-мажорных обстоятельств) срок выполнения по настоящему Договору продлевается соразмерно времени, в течение которого действуют такие обстоятельства или их последствия. Сторона, для которой создалась невозможность выполнения обязательств по настоящему Договору, обязана известить в письменной форме другую сторону о наступлении или прекращении выше указанных обстоятельств непреодолимой силы (форс-мажорных обстоятельств).</w:t>
      </w:r>
    </w:p>
    <w:p w:rsidR="00826D6B" w:rsidRPr="00FB1489" w:rsidRDefault="00826D6B" w:rsidP="00BD5EDB">
      <w:pPr>
        <w:widowControl w:val="0"/>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Застройщику предоставляется право такого уведомления </w:t>
      </w:r>
      <w:r w:rsidRPr="00FB1489">
        <w:rPr>
          <w:rFonts w:ascii="Times New Roman" w:hAnsi="Times New Roman"/>
          <w:b/>
        </w:rPr>
        <w:t>«Участника»</w:t>
      </w:r>
      <w:r w:rsidRPr="00FB1489">
        <w:rPr>
          <w:rFonts w:ascii="Times New Roman" w:hAnsi="Times New Roman"/>
        </w:rPr>
        <w:t xml:space="preserve"> путем размещения соответствующей информации на сайте </w:t>
      </w:r>
      <w:r w:rsidRPr="00FB1489">
        <w:rPr>
          <w:rFonts w:ascii="Times New Roman" w:hAnsi="Times New Roman"/>
          <w:b/>
        </w:rPr>
        <w:t>«Застройщика»</w:t>
      </w:r>
      <w:r w:rsidR="00983158">
        <w:rPr>
          <w:rFonts w:ascii="Times New Roman" w:hAnsi="Times New Roman"/>
          <w:b/>
        </w:rPr>
        <w:t xml:space="preserve"> </w:t>
      </w:r>
      <w:r w:rsidRPr="00FB1489">
        <w:rPr>
          <w:rFonts w:ascii="Times New Roman" w:hAnsi="Times New Roman"/>
          <w:lang w:val="en-US"/>
        </w:rPr>
        <w:t>www</w:t>
      </w:r>
      <w:r w:rsidRPr="00FB1489">
        <w:rPr>
          <w:rFonts w:ascii="Times New Roman" w:hAnsi="Times New Roman"/>
        </w:rPr>
        <w:t>.</w:t>
      </w:r>
      <w:r w:rsidRPr="00FB1489">
        <w:rPr>
          <w:rFonts w:ascii="Times New Roman" w:hAnsi="Times New Roman"/>
          <w:lang w:val="en-US"/>
        </w:rPr>
        <w:t>krost</w:t>
      </w:r>
      <w:r w:rsidRPr="00FB1489">
        <w:rPr>
          <w:rFonts w:ascii="Times New Roman" w:hAnsi="Times New Roman"/>
        </w:rPr>
        <w:t>.ru.</w:t>
      </w:r>
    </w:p>
    <w:p w:rsidR="00826D6B" w:rsidRPr="00FB1489" w:rsidRDefault="00826D6B" w:rsidP="00BD5EDB">
      <w:pPr>
        <w:widowControl w:val="0"/>
        <w:numPr>
          <w:ilvl w:val="1"/>
          <w:numId w:val="16"/>
        </w:numPr>
        <w:tabs>
          <w:tab w:val="left" w:pos="1134"/>
          <w:tab w:val="left" w:pos="1276"/>
        </w:tabs>
        <w:overflowPunct w:val="0"/>
        <w:autoSpaceDE w:val="0"/>
        <w:autoSpaceDN w:val="0"/>
        <w:adjustRightInd w:val="0"/>
        <w:spacing w:after="0" w:line="240" w:lineRule="auto"/>
        <w:ind w:left="0" w:right="100" w:firstLine="709"/>
        <w:jc w:val="both"/>
        <w:rPr>
          <w:rFonts w:ascii="Times New Roman" w:hAnsi="Times New Roman"/>
          <w:snapToGrid w:val="0"/>
        </w:rPr>
      </w:pPr>
      <w:r w:rsidRPr="00FB1489">
        <w:rPr>
          <w:rFonts w:ascii="Times New Roman" w:hAnsi="Times New Roman"/>
          <w:snapToGrid w:val="0"/>
        </w:rPr>
        <w:t xml:space="preserve">Если действие обстоятельств непреодолимой силы (форс-мажорных обстоятельств) сделает невозможным для одной из </w:t>
      </w:r>
      <w:r w:rsidRPr="00FB1489">
        <w:rPr>
          <w:rFonts w:ascii="Times New Roman" w:hAnsi="Times New Roman"/>
          <w:b/>
          <w:snapToGrid w:val="0"/>
        </w:rPr>
        <w:t>«</w:t>
      </w:r>
      <w:r w:rsidRPr="00FB1489">
        <w:rPr>
          <w:rFonts w:ascii="Times New Roman" w:hAnsi="Times New Roman"/>
          <w:b/>
          <w:bCs/>
          <w:snapToGrid w:val="0"/>
        </w:rPr>
        <w:t>Сторон»</w:t>
      </w:r>
      <w:r w:rsidRPr="00FB1489">
        <w:rPr>
          <w:rFonts w:ascii="Times New Roman" w:hAnsi="Times New Roman"/>
          <w:snapToGrid w:val="0"/>
        </w:rPr>
        <w:t xml:space="preserve"> исполнение ее обязательств по настоящему Договору в течение более чем 6 (Шести) месяцев, то любая из </w:t>
      </w:r>
      <w:r w:rsidRPr="00FB1489">
        <w:rPr>
          <w:rFonts w:ascii="Times New Roman" w:hAnsi="Times New Roman"/>
          <w:b/>
          <w:snapToGrid w:val="0"/>
        </w:rPr>
        <w:t>«Сторон»</w:t>
      </w:r>
      <w:r w:rsidRPr="00FB1489">
        <w:rPr>
          <w:rFonts w:ascii="Times New Roman" w:hAnsi="Times New Roman"/>
          <w:snapToGrid w:val="0"/>
        </w:rPr>
        <w:t xml:space="preserve"> вправе отказаться от исполнения настоящего Договор.</w:t>
      </w:r>
    </w:p>
    <w:p w:rsidR="00826D6B" w:rsidRPr="00FB1489" w:rsidRDefault="00826D6B" w:rsidP="00BD5EDB">
      <w:pPr>
        <w:widowControl w:val="0"/>
        <w:numPr>
          <w:ilvl w:val="0"/>
          <w:numId w:val="16"/>
        </w:numPr>
        <w:overflowPunct w:val="0"/>
        <w:autoSpaceDE w:val="0"/>
        <w:autoSpaceDN w:val="0"/>
        <w:adjustRightInd w:val="0"/>
        <w:spacing w:after="0" w:line="240" w:lineRule="auto"/>
        <w:ind w:left="0" w:firstLine="709"/>
        <w:jc w:val="center"/>
        <w:rPr>
          <w:rFonts w:ascii="Times New Roman" w:hAnsi="Times New Roman"/>
          <w:b/>
          <w:bCs/>
          <w:snapToGrid w:val="0"/>
        </w:rPr>
      </w:pPr>
      <w:r w:rsidRPr="00FB1489">
        <w:rPr>
          <w:rFonts w:ascii="Times New Roman" w:hAnsi="Times New Roman"/>
          <w:b/>
          <w:bCs/>
          <w:snapToGrid w:val="0"/>
        </w:rPr>
        <w:t>ЗАКЛЮЧИТЕЛЬНЫЕ ПОЛОЖЕНИЯ</w:t>
      </w:r>
    </w:p>
    <w:p w:rsidR="00826D6B" w:rsidRPr="00FB1489" w:rsidRDefault="00826D6B" w:rsidP="00BD5EDB">
      <w:pPr>
        <w:widowControl w:val="0"/>
        <w:autoSpaceDN w:val="0"/>
        <w:spacing w:after="0" w:line="240" w:lineRule="auto"/>
        <w:ind w:firstLine="709"/>
        <w:jc w:val="both"/>
        <w:rPr>
          <w:rFonts w:ascii="Times New Roman" w:hAnsi="Times New Roman"/>
          <w:b/>
          <w:bCs/>
          <w:snapToGrid w:val="0"/>
        </w:rPr>
      </w:pP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Настоящий Договор вступает в силу и считается заключенным с момента его государственной регистрации и действует до полного исполнения </w:t>
      </w:r>
      <w:r w:rsidRPr="00FB1489">
        <w:rPr>
          <w:rFonts w:ascii="Times New Roman" w:hAnsi="Times New Roman"/>
          <w:b/>
        </w:rPr>
        <w:t>«Сторонами»</w:t>
      </w:r>
      <w:r w:rsidRPr="00FB1489">
        <w:rPr>
          <w:rFonts w:ascii="Times New Roman" w:hAnsi="Times New Roman"/>
        </w:rPr>
        <w:t xml:space="preserve"> своих обязательств по нему. </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Все споры, связанные с исполнением </w:t>
      </w:r>
      <w:r w:rsidRPr="00FB1489">
        <w:rPr>
          <w:rFonts w:ascii="Times New Roman" w:hAnsi="Times New Roman"/>
          <w:b/>
        </w:rPr>
        <w:t>«Сторонами»</w:t>
      </w:r>
      <w:r w:rsidRPr="00FB1489">
        <w:rPr>
          <w:rFonts w:ascii="Times New Roman" w:hAnsi="Times New Roman"/>
        </w:rPr>
        <w:t xml:space="preserve"> своих обязательств по настоящему Договору, </w:t>
      </w:r>
      <w:r w:rsidRPr="00FB1489">
        <w:rPr>
          <w:rFonts w:ascii="Times New Roman" w:hAnsi="Times New Roman"/>
          <w:b/>
        </w:rPr>
        <w:t xml:space="preserve">«Стороны» </w:t>
      </w:r>
      <w:r w:rsidRPr="00FB1489">
        <w:rPr>
          <w:rFonts w:ascii="Times New Roman" w:hAnsi="Times New Roman"/>
        </w:rPr>
        <w:t>будут стремиться разрешать путем переговоров.</w:t>
      </w:r>
    </w:p>
    <w:p w:rsidR="00826D6B" w:rsidRPr="00FB1489" w:rsidRDefault="00826D6B" w:rsidP="00BD5EDB">
      <w:pPr>
        <w:widowControl w:val="0"/>
        <w:tabs>
          <w:tab w:val="left" w:pos="1134"/>
        </w:tabs>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При невозможности разрешить спорный вопрос путем переговоров, до передачи спорного вопроса в суд </w:t>
      </w:r>
      <w:r w:rsidRPr="00FB1489">
        <w:rPr>
          <w:rFonts w:ascii="Times New Roman" w:hAnsi="Times New Roman"/>
          <w:b/>
        </w:rPr>
        <w:t>«Стороны»</w:t>
      </w:r>
      <w:r w:rsidRPr="00FB1489">
        <w:rPr>
          <w:rFonts w:ascii="Times New Roman" w:hAnsi="Times New Roman"/>
        </w:rPr>
        <w:t xml:space="preserve">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20 (двадцати) рабочих дней с даты получения претензии.</w:t>
      </w:r>
    </w:p>
    <w:p w:rsidR="00826D6B" w:rsidRPr="00FB1489" w:rsidRDefault="00826D6B" w:rsidP="00BD5EDB">
      <w:pPr>
        <w:widowControl w:val="0"/>
        <w:tabs>
          <w:tab w:val="left" w:pos="1134"/>
        </w:tabs>
        <w:overflowPunct w:val="0"/>
        <w:autoSpaceDE w:val="0"/>
        <w:autoSpaceDN w:val="0"/>
        <w:adjustRightInd w:val="0"/>
        <w:spacing w:after="0" w:line="240" w:lineRule="auto"/>
        <w:ind w:firstLine="709"/>
        <w:jc w:val="both"/>
        <w:rPr>
          <w:rFonts w:ascii="Times New Roman" w:hAnsi="Times New Roman"/>
        </w:rPr>
      </w:pPr>
      <w:r w:rsidRPr="00FB1489">
        <w:rPr>
          <w:rFonts w:ascii="Times New Roman" w:hAnsi="Times New Roman"/>
        </w:rPr>
        <w:t xml:space="preserve">При недостижении соглашения споры между </w:t>
      </w:r>
      <w:r w:rsidRPr="00FB1489">
        <w:rPr>
          <w:rFonts w:ascii="Times New Roman" w:hAnsi="Times New Roman"/>
          <w:b/>
        </w:rPr>
        <w:t>«Сторонами»</w:t>
      </w:r>
      <w:r w:rsidRPr="00FB1489">
        <w:rPr>
          <w:rFonts w:ascii="Times New Roman" w:hAnsi="Times New Roman"/>
        </w:rPr>
        <w:t xml:space="preserve"> передаются на разрешение в суд по месту нахождения </w:t>
      </w:r>
      <w:r w:rsidRPr="00FB1489">
        <w:rPr>
          <w:rFonts w:ascii="Times New Roman" w:hAnsi="Times New Roman"/>
          <w:b/>
        </w:rPr>
        <w:t>«Застройщика»</w:t>
      </w:r>
      <w:r w:rsidRPr="00FB1489">
        <w:rPr>
          <w:rFonts w:ascii="Times New Roman" w:hAnsi="Times New Roman"/>
        </w:rPr>
        <w:t>.</w:t>
      </w:r>
    </w:p>
    <w:p w:rsidR="00826D6B" w:rsidRPr="00FB1489" w:rsidRDefault="00826D6B" w:rsidP="00BD5EDB">
      <w:pPr>
        <w:widowControl w:val="0"/>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rPr>
      </w:pPr>
      <w:r w:rsidRPr="00FB1489">
        <w:rPr>
          <w:rFonts w:ascii="Times New Roman" w:hAnsi="Times New Roman"/>
        </w:rPr>
        <w:t xml:space="preserve">При разрешении споров между </w:t>
      </w:r>
      <w:r w:rsidRPr="00FB1489">
        <w:rPr>
          <w:rFonts w:ascii="Times New Roman" w:hAnsi="Times New Roman"/>
          <w:b/>
        </w:rPr>
        <w:t>«Сторонами»</w:t>
      </w:r>
      <w:r w:rsidRPr="00FB1489">
        <w:rPr>
          <w:rFonts w:ascii="Times New Roman" w:hAnsi="Times New Roman"/>
        </w:rPr>
        <w:t>, в том числе и в судебном порядке, Стороны применяют законодательство Российской Федерации.</w:t>
      </w:r>
    </w:p>
    <w:p w:rsidR="00826D6B" w:rsidRPr="00FB1489" w:rsidRDefault="00826D6B" w:rsidP="00BD5EDB">
      <w:pPr>
        <w:widowControl w:val="0"/>
        <w:numPr>
          <w:ilvl w:val="1"/>
          <w:numId w:val="16"/>
        </w:numPr>
        <w:shd w:val="clear" w:color="auto" w:fill="FFFFFF"/>
        <w:tabs>
          <w:tab w:val="left" w:pos="1134"/>
          <w:tab w:val="left" w:pos="1276"/>
        </w:tabs>
        <w:overflowPunct w:val="0"/>
        <w:autoSpaceDE w:val="0"/>
        <w:autoSpaceDN w:val="0"/>
        <w:adjustRightInd w:val="0"/>
        <w:spacing w:after="0" w:line="240" w:lineRule="auto"/>
        <w:ind w:left="0" w:right="-1" w:firstLine="709"/>
        <w:jc w:val="both"/>
        <w:rPr>
          <w:rFonts w:ascii="Times New Roman" w:hAnsi="Times New Roman"/>
        </w:rPr>
      </w:pPr>
      <w:r w:rsidRPr="00FB1489">
        <w:rPr>
          <w:rFonts w:ascii="Times New Roman" w:hAnsi="Times New Roman"/>
        </w:rPr>
        <w:lastRenderedPageBreak/>
        <w:t xml:space="preserve">После подписания настоящего Договора </w:t>
      </w:r>
      <w:r w:rsidRPr="00FB1489">
        <w:rPr>
          <w:rFonts w:ascii="Times New Roman" w:hAnsi="Times New Roman"/>
          <w:b/>
          <w:bCs/>
        </w:rPr>
        <w:t>«Сторонами»</w:t>
      </w:r>
      <w:r w:rsidRPr="00FB1489">
        <w:rPr>
          <w:rFonts w:ascii="Times New Roman" w:hAnsi="Times New Roman"/>
        </w:rPr>
        <w:t xml:space="preserve"> любые предшествующие дате подписания настоящего Договора и связанные с его предметом договоренности, соглашения, обязательства, оферты и заявления </w:t>
      </w:r>
      <w:r w:rsidRPr="00FB1489">
        <w:rPr>
          <w:rFonts w:ascii="Times New Roman" w:hAnsi="Times New Roman"/>
          <w:b/>
          <w:bCs/>
        </w:rPr>
        <w:t>«Сторон»</w:t>
      </w:r>
      <w:r w:rsidRPr="00FB1489">
        <w:rPr>
          <w:rFonts w:ascii="Times New Roman" w:hAnsi="Times New Roman"/>
        </w:rPr>
        <w:t xml:space="preserve">, как устные, так и письменные, отменяются, если таковые имели место между </w:t>
      </w:r>
      <w:r w:rsidRPr="00FB1489">
        <w:rPr>
          <w:rFonts w:ascii="Times New Roman" w:hAnsi="Times New Roman"/>
          <w:b/>
          <w:bCs/>
        </w:rPr>
        <w:t>«Сторонами»</w:t>
      </w:r>
      <w:r w:rsidRPr="00FB1489">
        <w:rPr>
          <w:rFonts w:ascii="Times New Roman" w:hAnsi="Times New Roman"/>
        </w:rPr>
        <w:t>, и утрачивают юридическую силу.</w:t>
      </w:r>
    </w:p>
    <w:p w:rsidR="00826D6B" w:rsidRPr="00FB1489" w:rsidRDefault="00826D6B" w:rsidP="00BD5EDB">
      <w:pPr>
        <w:widowControl w:val="0"/>
        <w:numPr>
          <w:ilvl w:val="1"/>
          <w:numId w:val="16"/>
        </w:numPr>
        <w:shd w:val="clear" w:color="auto" w:fill="FFFFFF"/>
        <w:tabs>
          <w:tab w:val="left" w:pos="1134"/>
          <w:tab w:val="left" w:pos="1276"/>
        </w:tabs>
        <w:overflowPunct w:val="0"/>
        <w:autoSpaceDE w:val="0"/>
        <w:autoSpaceDN w:val="0"/>
        <w:adjustRightInd w:val="0"/>
        <w:spacing w:after="0" w:line="240" w:lineRule="auto"/>
        <w:ind w:left="0" w:right="-1" w:firstLine="709"/>
        <w:jc w:val="both"/>
        <w:rPr>
          <w:rFonts w:ascii="Times New Roman" w:hAnsi="Times New Roman"/>
        </w:rPr>
      </w:pPr>
      <w:r w:rsidRPr="00FB1489">
        <w:rPr>
          <w:rFonts w:ascii="Times New Roman" w:hAnsi="Times New Roman"/>
        </w:rPr>
        <w:t xml:space="preserve">В случае изменения у одной из </w:t>
      </w:r>
      <w:r w:rsidRPr="00FB1489">
        <w:rPr>
          <w:rFonts w:ascii="Times New Roman" w:hAnsi="Times New Roman"/>
          <w:b/>
          <w:bCs/>
        </w:rPr>
        <w:t>«Сторон»</w:t>
      </w:r>
      <w:r w:rsidRPr="00FB1489">
        <w:rPr>
          <w:rFonts w:ascii="Times New Roman" w:hAnsi="Times New Roman"/>
        </w:rPr>
        <w:t xml:space="preserve"> каких-либо реквизитов, указанная </w:t>
      </w:r>
      <w:r w:rsidRPr="00FB1489">
        <w:rPr>
          <w:rFonts w:ascii="Times New Roman" w:hAnsi="Times New Roman"/>
          <w:bCs/>
        </w:rPr>
        <w:t>сторона</w:t>
      </w:r>
      <w:r w:rsidRPr="00FB1489">
        <w:rPr>
          <w:rFonts w:ascii="Times New Roman" w:hAnsi="Times New Roman"/>
        </w:rPr>
        <w:t xml:space="preserve"> обязана письменно уведомить другую </w:t>
      </w:r>
      <w:r w:rsidRPr="00FB1489">
        <w:rPr>
          <w:rFonts w:ascii="Times New Roman" w:hAnsi="Times New Roman"/>
          <w:bCs/>
        </w:rPr>
        <w:t>сторону</w:t>
      </w:r>
      <w:r w:rsidRPr="00FB1489">
        <w:rPr>
          <w:rFonts w:ascii="Times New Roman" w:hAnsi="Times New Roman"/>
        </w:rPr>
        <w:t xml:space="preserve"> в течение 5 (Пяти) рабочих дней с даты такого изменения.</w:t>
      </w:r>
    </w:p>
    <w:p w:rsidR="00826D6B" w:rsidRPr="00FB1489" w:rsidRDefault="00826D6B" w:rsidP="00BD5EDB">
      <w:pPr>
        <w:widowControl w:val="0"/>
        <w:numPr>
          <w:ilvl w:val="1"/>
          <w:numId w:val="16"/>
        </w:numPr>
        <w:shd w:val="clear" w:color="auto" w:fill="FFFFFF"/>
        <w:tabs>
          <w:tab w:val="left" w:pos="1134"/>
          <w:tab w:val="left" w:pos="1276"/>
        </w:tabs>
        <w:overflowPunct w:val="0"/>
        <w:autoSpaceDE w:val="0"/>
        <w:autoSpaceDN w:val="0"/>
        <w:adjustRightInd w:val="0"/>
        <w:spacing w:after="0" w:line="240" w:lineRule="auto"/>
        <w:ind w:left="0" w:right="-1" w:firstLine="709"/>
        <w:jc w:val="both"/>
        <w:rPr>
          <w:rFonts w:ascii="Times New Roman" w:hAnsi="Times New Roman"/>
        </w:rPr>
      </w:pPr>
      <w:r w:rsidRPr="00FB1489">
        <w:rPr>
          <w:rFonts w:ascii="Times New Roman" w:hAnsi="Times New Roman"/>
        </w:rPr>
        <w:t xml:space="preserve">Настоящий Договор составлен в 3-х (Трех) подлинных экземплярах (по одному экземпляру для каждой из </w:t>
      </w:r>
      <w:r w:rsidRPr="00FB1489">
        <w:rPr>
          <w:rFonts w:ascii="Times New Roman" w:hAnsi="Times New Roman"/>
          <w:b/>
          <w:bCs/>
        </w:rPr>
        <w:t>«Сторон»</w:t>
      </w:r>
      <w:r w:rsidRPr="00FB1489">
        <w:rPr>
          <w:rFonts w:ascii="Times New Roman" w:hAnsi="Times New Roman"/>
        </w:rPr>
        <w:t xml:space="preserve"> и один экземпляр для Управления Федеральной службы государственной регистрации, кадастра и картографии по Москве).</w:t>
      </w:r>
    </w:p>
    <w:p w:rsidR="00826D6B" w:rsidRPr="00CB0636" w:rsidRDefault="00826D6B" w:rsidP="00BD5EDB">
      <w:pPr>
        <w:widowControl w:val="0"/>
        <w:numPr>
          <w:ilvl w:val="1"/>
          <w:numId w:val="16"/>
        </w:numPr>
        <w:shd w:val="clear" w:color="auto" w:fill="FFFFFF"/>
        <w:tabs>
          <w:tab w:val="left" w:pos="1276"/>
        </w:tabs>
        <w:overflowPunct w:val="0"/>
        <w:autoSpaceDE w:val="0"/>
        <w:autoSpaceDN w:val="0"/>
        <w:adjustRightInd w:val="0"/>
        <w:spacing w:after="0" w:line="240" w:lineRule="auto"/>
        <w:ind w:left="0" w:right="-1" w:firstLine="709"/>
        <w:jc w:val="both"/>
        <w:rPr>
          <w:rFonts w:ascii="Times New Roman" w:hAnsi="Times New Roman"/>
        </w:rPr>
      </w:pPr>
      <w:r w:rsidRPr="00FB1489">
        <w:rPr>
          <w:rFonts w:ascii="Times New Roman" w:hAnsi="Times New Roman"/>
          <w:noProof/>
          <w:snapToGrid w:val="0"/>
        </w:rPr>
        <w:t xml:space="preserve">Односторонний частичный или полный отказ от исполнения настоящего Договора, за исключением случаев, предусмотренных действующим законодательством </w:t>
      </w:r>
      <w:r w:rsidRPr="00FB1489">
        <w:rPr>
          <w:rFonts w:ascii="Times New Roman" w:hAnsi="Times New Roman"/>
        </w:rPr>
        <w:t>Российской Федерации</w:t>
      </w:r>
      <w:r w:rsidRPr="00FB1489">
        <w:rPr>
          <w:rFonts w:ascii="Times New Roman" w:hAnsi="Times New Roman"/>
          <w:noProof/>
          <w:snapToGrid w:val="0"/>
        </w:rPr>
        <w:t xml:space="preserve"> и/или указанных в настоящем Договоре, не допускается.</w:t>
      </w:r>
    </w:p>
    <w:p w:rsidR="00CB0636" w:rsidRDefault="00CB0636" w:rsidP="00BD5EDB">
      <w:pPr>
        <w:widowControl w:val="0"/>
        <w:numPr>
          <w:ilvl w:val="1"/>
          <w:numId w:val="16"/>
        </w:numPr>
        <w:shd w:val="clear" w:color="auto" w:fill="FFFFFF"/>
        <w:tabs>
          <w:tab w:val="left" w:pos="1276"/>
        </w:tabs>
        <w:overflowPunct w:val="0"/>
        <w:autoSpaceDE w:val="0"/>
        <w:autoSpaceDN w:val="0"/>
        <w:adjustRightInd w:val="0"/>
        <w:spacing w:after="0" w:line="240" w:lineRule="auto"/>
        <w:ind w:left="0" w:right="-1" w:firstLine="709"/>
        <w:jc w:val="both"/>
        <w:rPr>
          <w:rFonts w:ascii="Times New Roman" w:hAnsi="Times New Roman"/>
        </w:rPr>
      </w:pPr>
      <w:r>
        <w:rPr>
          <w:rFonts w:ascii="Times New Roman" w:hAnsi="Times New Roman"/>
        </w:rPr>
        <w:t>В рамках реализации своих обязательств по «</w:t>
      </w:r>
      <w:r>
        <w:rPr>
          <w:rFonts w:ascii="Times New Roman" w:hAnsi="Times New Roman"/>
          <w:b/>
        </w:rPr>
        <w:t>Договору</w:t>
      </w:r>
      <w:r>
        <w:rPr>
          <w:rFonts w:ascii="Times New Roman" w:hAnsi="Times New Roman"/>
        </w:rPr>
        <w:t>», «</w:t>
      </w:r>
      <w:r>
        <w:rPr>
          <w:rFonts w:ascii="Times New Roman" w:hAnsi="Times New Roman"/>
          <w:b/>
        </w:rPr>
        <w:t>Застройщик</w:t>
      </w:r>
      <w:r>
        <w:rPr>
          <w:rFonts w:ascii="Times New Roman" w:hAnsi="Times New Roman"/>
        </w:rPr>
        <w:t>» вправе направлять «</w:t>
      </w:r>
      <w:r>
        <w:rPr>
          <w:rFonts w:ascii="Times New Roman" w:hAnsi="Times New Roman"/>
          <w:b/>
        </w:rPr>
        <w:t>Участнику</w:t>
      </w:r>
      <w:r>
        <w:rPr>
          <w:rFonts w:ascii="Times New Roman" w:hAnsi="Times New Roman"/>
        </w:rPr>
        <w:t>» соответствующие уведомления (в том числе сообщение о государственной регистрации «</w:t>
      </w:r>
      <w:r>
        <w:rPr>
          <w:rFonts w:ascii="Times New Roman" w:hAnsi="Times New Roman"/>
          <w:b/>
        </w:rPr>
        <w:t>Договора</w:t>
      </w:r>
      <w:r>
        <w:rPr>
          <w:rFonts w:ascii="Times New Roman" w:hAnsi="Times New Roman"/>
        </w:rPr>
        <w:t>») путем рассылки соответствующей информации посредством отправки текстовых сообщений на адрес электронной почты «</w:t>
      </w:r>
      <w:r>
        <w:rPr>
          <w:rFonts w:ascii="Times New Roman" w:hAnsi="Times New Roman"/>
          <w:b/>
        </w:rPr>
        <w:t>Участника</w:t>
      </w:r>
      <w:r>
        <w:rPr>
          <w:rFonts w:ascii="Times New Roman" w:hAnsi="Times New Roman"/>
        </w:rPr>
        <w:t>» и смс-сообщений на номер телефона, выделенный «</w:t>
      </w:r>
      <w:r>
        <w:rPr>
          <w:rFonts w:ascii="Times New Roman" w:hAnsi="Times New Roman"/>
          <w:b/>
        </w:rPr>
        <w:t>Участнику</w:t>
      </w:r>
      <w:r>
        <w:rPr>
          <w:rFonts w:ascii="Times New Roman" w:hAnsi="Times New Roman"/>
        </w:rPr>
        <w:t>» оператором сотовой связи. «</w:t>
      </w:r>
      <w:r>
        <w:rPr>
          <w:rFonts w:ascii="Times New Roman" w:hAnsi="Times New Roman"/>
          <w:b/>
        </w:rPr>
        <w:t>Участник</w:t>
      </w:r>
      <w:r>
        <w:rPr>
          <w:rFonts w:ascii="Times New Roman" w:hAnsi="Times New Roman"/>
        </w:rPr>
        <w:t>» подтверждает свое согласие на указанную рассылку со стороны «</w:t>
      </w:r>
      <w:r>
        <w:rPr>
          <w:rFonts w:ascii="Times New Roman" w:hAnsi="Times New Roman"/>
          <w:b/>
        </w:rPr>
        <w:t>Застройщика</w:t>
      </w:r>
      <w:r>
        <w:rPr>
          <w:rFonts w:ascii="Times New Roman" w:hAnsi="Times New Roman"/>
        </w:rPr>
        <w:t>» по контактным данным, указанным в «</w:t>
      </w:r>
      <w:r>
        <w:rPr>
          <w:rFonts w:ascii="Times New Roman" w:hAnsi="Times New Roman"/>
          <w:b/>
        </w:rPr>
        <w:t>Договоре</w:t>
      </w:r>
      <w:r>
        <w:rPr>
          <w:rFonts w:ascii="Times New Roman" w:hAnsi="Times New Roman"/>
        </w:rPr>
        <w:t>», и несет ответственность за достоверность предоставленной контактной информации. Данный способ оповещения со стороны «</w:t>
      </w:r>
      <w:r>
        <w:rPr>
          <w:rFonts w:ascii="Times New Roman" w:hAnsi="Times New Roman"/>
          <w:b/>
        </w:rPr>
        <w:t>Застройщика</w:t>
      </w:r>
      <w:r>
        <w:rPr>
          <w:rFonts w:ascii="Times New Roman" w:hAnsi="Times New Roman"/>
        </w:rPr>
        <w:t>» считается надлежащим способом оповещения «</w:t>
      </w:r>
      <w:r>
        <w:rPr>
          <w:rFonts w:ascii="Times New Roman" w:hAnsi="Times New Roman"/>
          <w:b/>
        </w:rPr>
        <w:t>Участника</w:t>
      </w:r>
      <w:r>
        <w:rPr>
          <w:rFonts w:ascii="Times New Roman" w:hAnsi="Times New Roman"/>
        </w:rPr>
        <w:t>» (что подтверждается соответствующим отчетом о доставке сообщения), за исключением случаев, когда иной способ извещения «</w:t>
      </w:r>
      <w:r>
        <w:rPr>
          <w:rFonts w:ascii="Times New Roman" w:hAnsi="Times New Roman"/>
          <w:b/>
        </w:rPr>
        <w:t>Участника</w:t>
      </w:r>
      <w:r>
        <w:rPr>
          <w:rFonts w:ascii="Times New Roman" w:hAnsi="Times New Roman"/>
        </w:rPr>
        <w:t>» прямо предусмотрен «</w:t>
      </w:r>
      <w:r>
        <w:rPr>
          <w:rFonts w:ascii="Times New Roman" w:hAnsi="Times New Roman"/>
          <w:b/>
        </w:rPr>
        <w:t>Законом № 214-ФЗ</w:t>
      </w:r>
      <w:r>
        <w:rPr>
          <w:rFonts w:ascii="Times New Roman" w:hAnsi="Times New Roman"/>
        </w:rPr>
        <w:t>» и «</w:t>
      </w:r>
      <w:r>
        <w:rPr>
          <w:rFonts w:ascii="Times New Roman" w:hAnsi="Times New Roman"/>
          <w:b/>
        </w:rPr>
        <w:t>Договором»</w:t>
      </w:r>
      <w:r>
        <w:rPr>
          <w:rFonts w:ascii="Times New Roman" w:hAnsi="Times New Roman"/>
        </w:rPr>
        <w:t>.</w:t>
      </w:r>
    </w:p>
    <w:p w:rsidR="00983158" w:rsidRPr="00FB1489" w:rsidRDefault="00983158" w:rsidP="00BD5EDB">
      <w:pPr>
        <w:widowControl w:val="0"/>
        <w:numPr>
          <w:ilvl w:val="1"/>
          <w:numId w:val="16"/>
        </w:numPr>
        <w:shd w:val="clear" w:color="auto" w:fill="FFFFFF"/>
        <w:tabs>
          <w:tab w:val="left" w:pos="1276"/>
        </w:tabs>
        <w:overflowPunct w:val="0"/>
        <w:autoSpaceDE w:val="0"/>
        <w:autoSpaceDN w:val="0"/>
        <w:adjustRightInd w:val="0"/>
        <w:spacing w:after="0" w:line="240" w:lineRule="auto"/>
        <w:ind w:left="0" w:right="-1" w:firstLine="709"/>
        <w:jc w:val="both"/>
        <w:rPr>
          <w:rFonts w:ascii="Times New Roman" w:hAnsi="Times New Roman"/>
        </w:rPr>
      </w:pPr>
      <w:r>
        <w:rPr>
          <w:rFonts w:ascii="Times New Roman" w:hAnsi="Times New Roman"/>
        </w:rPr>
        <w:t>Характеристики земельного участка, указанные в п.1.3.3.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Многоквартирного дома. Настоящим Участник дает Застройщику свое согласие на образование земельных участков из земельного участка, указанного в п.1.3.3. Договора, при его разделе, объединении или перераспределении (в том числе с другими смежными земельными участками, принадлежащими Застройщику на праве собственности, аренды), а также на использование земельного участка, указанного в п.1.3.3. Договора, и земельных участков, образованных при его разделе, объединении или перераспределении, для возведения жилых и иных зданий, строений, сооружений в соответствии с целевым назначением и разрешенным использованием указанных земельных участков</w:t>
      </w:r>
      <w:r w:rsidR="006A1903">
        <w:rPr>
          <w:rFonts w:ascii="Times New Roman" w:hAnsi="Times New Roman"/>
        </w:rPr>
        <w:t>.</w:t>
      </w:r>
    </w:p>
    <w:p w:rsidR="00826D6B" w:rsidRPr="00FB1489" w:rsidRDefault="00826D6B" w:rsidP="00FB1489">
      <w:pPr>
        <w:widowControl w:val="0"/>
        <w:tabs>
          <w:tab w:val="left" w:pos="1276"/>
        </w:tabs>
        <w:autoSpaceDN w:val="0"/>
        <w:spacing w:after="0"/>
        <w:ind w:left="360" w:right="-1" w:firstLine="709"/>
        <w:jc w:val="center"/>
        <w:rPr>
          <w:rFonts w:ascii="Times New Roman" w:hAnsi="Times New Roman"/>
          <w:bCs/>
          <w:snapToGrid w:val="0"/>
        </w:rPr>
      </w:pPr>
    </w:p>
    <w:p w:rsidR="00826D6B" w:rsidRPr="00FB1489" w:rsidRDefault="00826D6B" w:rsidP="00FB1489">
      <w:pPr>
        <w:widowControl w:val="0"/>
        <w:overflowPunct w:val="0"/>
        <w:autoSpaceDE w:val="0"/>
        <w:autoSpaceDN w:val="0"/>
        <w:adjustRightInd w:val="0"/>
        <w:spacing w:after="0"/>
        <w:ind w:left="360"/>
        <w:jc w:val="center"/>
        <w:rPr>
          <w:rFonts w:ascii="Times New Roman" w:hAnsi="Times New Roman"/>
          <w:b/>
          <w:bCs/>
          <w:snapToGrid w:val="0"/>
        </w:rPr>
      </w:pPr>
      <w:r w:rsidRPr="00FB1489">
        <w:rPr>
          <w:rFonts w:ascii="Times New Roman" w:hAnsi="Times New Roman"/>
          <w:b/>
          <w:bCs/>
          <w:snapToGrid w:val="0"/>
        </w:rPr>
        <w:t>10. АДРЕСА, РЕКВИЗИТЫ И ПОДПИСИ СТОРОН</w:t>
      </w:r>
    </w:p>
    <w:p w:rsidR="00826D6B" w:rsidRPr="00FB1489" w:rsidRDefault="00826D6B" w:rsidP="00FB1489">
      <w:pPr>
        <w:widowControl w:val="0"/>
        <w:overflowPunct w:val="0"/>
        <w:autoSpaceDE w:val="0"/>
        <w:autoSpaceDN w:val="0"/>
        <w:adjustRightInd w:val="0"/>
        <w:spacing w:before="260" w:after="0"/>
        <w:ind w:left="360" w:right="-1" w:firstLine="567"/>
        <w:rPr>
          <w:rFonts w:ascii="Times New Roman" w:hAnsi="Times New Roman"/>
          <w:snapToGrid w:val="0"/>
        </w:rPr>
      </w:pPr>
      <w:r w:rsidRPr="00FB1489">
        <w:rPr>
          <w:rFonts w:ascii="Times New Roman" w:hAnsi="Times New Roman"/>
          <w:b/>
          <w:bCs/>
        </w:rPr>
        <w:t xml:space="preserve">«Застройщик»          </w:t>
      </w:r>
      <w:r w:rsidRPr="00FB1489">
        <w:rPr>
          <w:rFonts w:ascii="Times New Roman" w:hAnsi="Times New Roman"/>
          <w:b/>
          <w:snapToGrid w:val="0"/>
        </w:rPr>
        <w:t>ООО «</w:t>
      </w:r>
      <w:r w:rsidR="00983158">
        <w:rPr>
          <w:rFonts w:ascii="Times New Roman" w:hAnsi="Times New Roman"/>
          <w:b/>
          <w:snapToGrid w:val="0"/>
        </w:rPr>
        <w:t>АДМ</w:t>
      </w:r>
      <w:r w:rsidRPr="00FB1489">
        <w:rPr>
          <w:rFonts w:ascii="Times New Roman" w:hAnsi="Times New Roman"/>
          <w:b/>
          <w:snapToGrid w:val="0"/>
        </w:rPr>
        <w:t>»</w:t>
      </w:r>
    </w:p>
    <w:p w:rsidR="006D5E45" w:rsidRDefault="006D5E45" w:rsidP="006D5E45">
      <w:pPr>
        <w:widowControl w:val="0"/>
        <w:overflowPunct w:val="0"/>
        <w:autoSpaceDE w:val="0"/>
        <w:autoSpaceDN w:val="0"/>
        <w:adjustRightInd w:val="0"/>
        <w:spacing w:after="0"/>
        <w:ind w:left="360" w:firstLine="2617"/>
        <w:jc w:val="both"/>
        <w:rPr>
          <w:rFonts w:ascii="Times New Roman" w:hAnsi="Times New Roman"/>
        </w:rPr>
      </w:pPr>
      <w:r>
        <w:rPr>
          <w:rFonts w:ascii="Times New Roman" w:hAnsi="Times New Roman"/>
        </w:rPr>
        <w:t xml:space="preserve">125212, г. Москва, улица Адмирала Макарова, дом 6, стр. 4 </w:t>
      </w:r>
    </w:p>
    <w:p w:rsidR="006D5E45" w:rsidRDefault="006D5E45" w:rsidP="006D5E45">
      <w:pPr>
        <w:widowControl w:val="0"/>
        <w:tabs>
          <w:tab w:val="left" w:pos="2835"/>
        </w:tabs>
        <w:overflowPunct w:val="0"/>
        <w:autoSpaceDE w:val="0"/>
        <w:autoSpaceDN w:val="0"/>
        <w:adjustRightInd w:val="0"/>
        <w:spacing w:after="0"/>
        <w:ind w:left="360" w:firstLine="2617"/>
        <w:jc w:val="both"/>
        <w:rPr>
          <w:rFonts w:ascii="Times New Roman" w:hAnsi="Times New Roman"/>
        </w:rPr>
      </w:pPr>
      <w:r>
        <w:rPr>
          <w:rFonts w:ascii="Times New Roman" w:hAnsi="Times New Roman"/>
        </w:rPr>
        <w:t>ИНН 7734658614,</w:t>
      </w:r>
      <w:r>
        <w:rPr>
          <w:rFonts w:ascii="Times New Roman" w:hAnsi="Times New Roman"/>
          <w:color w:val="FF0000"/>
        </w:rPr>
        <w:t xml:space="preserve"> </w:t>
      </w:r>
      <w:r>
        <w:rPr>
          <w:rFonts w:ascii="Times New Roman" w:hAnsi="Times New Roman"/>
        </w:rPr>
        <w:t>КПП 774301001, ОГРН  1117746465176,</w:t>
      </w:r>
    </w:p>
    <w:p w:rsidR="006D5E45" w:rsidRDefault="006D5E45" w:rsidP="006D5E45">
      <w:pPr>
        <w:widowControl w:val="0"/>
        <w:overflowPunct w:val="0"/>
        <w:autoSpaceDE w:val="0"/>
        <w:autoSpaceDN w:val="0"/>
        <w:adjustRightInd w:val="0"/>
        <w:spacing w:after="0"/>
        <w:ind w:left="360" w:firstLine="2617"/>
        <w:jc w:val="both"/>
        <w:rPr>
          <w:rFonts w:ascii="Times New Roman" w:hAnsi="Times New Roman"/>
        </w:rPr>
      </w:pPr>
      <w:r>
        <w:rPr>
          <w:rFonts w:ascii="Times New Roman" w:hAnsi="Times New Roman"/>
        </w:rPr>
        <w:t xml:space="preserve">ОКПО 92517403, р/с </w:t>
      </w:r>
      <w:r>
        <w:rPr>
          <w:rFonts w:ascii="Times New Roman" w:hAnsi="Times New Roman"/>
          <w:bCs/>
          <w:color w:val="000000"/>
        </w:rPr>
        <w:t>40702810238000108166 в ПАО Сбербанк</w:t>
      </w:r>
      <w:r>
        <w:rPr>
          <w:rFonts w:ascii="Times New Roman" w:hAnsi="Times New Roman"/>
        </w:rPr>
        <w:t xml:space="preserve">, </w:t>
      </w:r>
    </w:p>
    <w:p w:rsidR="00826D6B" w:rsidRPr="00FB1489" w:rsidRDefault="006D5E45" w:rsidP="006D5E45">
      <w:pPr>
        <w:widowControl w:val="0"/>
        <w:overflowPunct w:val="0"/>
        <w:autoSpaceDE w:val="0"/>
        <w:autoSpaceDN w:val="0"/>
        <w:adjustRightInd w:val="0"/>
        <w:spacing w:after="0"/>
        <w:ind w:left="360" w:firstLine="567"/>
        <w:jc w:val="both"/>
        <w:rPr>
          <w:rFonts w:ascii="Times New Roman" w:hAnsi="Times New Roman"/>
          <w:b/>
          <w:bCs/>
        </w:rPr>
      </w:pPr>
      <w:r>
        <w:rPr>
          <w:rFonts w:ascii="Times New Roman" w:hAnsi="Times New Roman"/>
        </w:rPr>
        <w:t xml:space="preserve">                                    БИК </w:t>
      </w:r>
      <w:r>
        <w:rPr>
          <w:rFonts w:ascii="Times New Roman" w:hAnsi="Times New Roman"/>
          <w:color w:val="000000"/>
        </w:rPr>
        <w:t>044525225</w:t>
      </w:r>
      <w:r>
        <w:rPr>
          <w:rFonts w:ascii="Times New Roman" w:hAnsi="Times New Roman"/>
        </w:rPr>
        <w:t>,</w:t>
      </w:r>
      <w:r>
        <w:rPr>
          <w:rFonts w:ascii="Times New Roman" w:hAnsi="Times New Roman"/>
          <w:lang w:val="en-US"/>
        </w:rPr>
        <w:t xml:space="preserve"> </w:t>
      </w:r>
      <w:r>
        <w:rPr>
          <w:rFonts w:ascii="Times New Roman" w:hAnsi="Times New Roman"/>
        </w:rPr>
        <w:t xml:space="preserve">к/с </w:t>
      </w:r>
      <w:r>
        <w:rPr>
          <w:rFonts w:ascii="Times New Roman" w:hAnsi="Times New Roman"/>
          <w:color w:val="000000"/>
        </w:rPr>
        <w:t>30’101’810’400’000’000’225</w:t>
      </w:r>
    </w:p>
    <w:tbl>
      <w:tblPr>
        <w:tblW w:w="0" w:type="auto"/>
        <w:tblLook w:val="00A0" w:firstRow="1" w:lastRow="0" w:firstColumn="1" w:lastColumn="0" w:noHBand="0" w:noVBand="0"/>
      </w:tblPr>
      <w:tblGrid>
        <w:gridCol w:w="2660"/>
        <w:gridCol w:w="6662"/>
      </w:tblGrid>
      <w:tr w:rsidR="00826D6B" w:rsidRPr="00FB1489" w:rsidTr="00826D6B">
        <w:tc>
          <w:tcPr>
            <w:tcW w:w="2660" w:type="dxa"/>
            <w:hideMark/>
          </w:tcPr>
          <w:p w:rsidR="00826D6B" w:rsidRPr="00FB1489" w:rsidRDefault="00826D6B" w:rsidP="006D5E45">
            <w:pPr>
              <w:widowControl w:val="0"/>
              <w:overflowPunct w:val="0"/>
              <w:autoSpaceDE w:val="0"/>
              <w:autoSpaceDN w:val="0"/>
              <w:adjustRightInd w:val="0"/>
              <w:spacing w:after="0"/>
              <w:ind w:left="360" w:firstLine="567"/>
              <w:jc w:val="both"/>
              <w:rPr>
                <w:rFonts w:ascii="Times New Roman" w:hAnsi="Times New Roman"/>
                <w:b/>
                <w:bCs/>
              </w:rPr>
            </w:pPr>
            <w:r w:rsidRPr="00FB1489">
              <w:rPr>
                <w:rFonts w:ascii="Times New Roman" w:hAnsi="Times New Roman"/>
                <w:b/>
                <w:bCs/>
              </w:rPr>
              <w:t xml:space="preserve"> «Участник»</w:t>
            </w:r>
          </w:p>
        </w:tc>
        <w:tc>
          <w:tcPr>
            <w:tcW w:w="6662" w:type="dxa"/>
            <w:hideMark/>
          </w:tcPr>
          <w:tbl>
            <w:tblPr>
              <w:tblW w:w="0" w:type="auto"/>
              <w:tblLook w:val="00A0" w:firstRow="1" w:lastRow="0" w:firstColumn="1" w:lastColumn="0" w:noHBand="0" w:noVBand="0"/>
            </w:tblPr>
            <w:tblGrid>
              <w:gridCol w:w="6446"/>
            </w:tblGrid>
            <w:tr w:rsidR="00826D6B" w:rsidRPr="00FB1489">
              <w:tc>
                <w:tcPr>
                  <w:tcW w:w="7087" w:type="dxa"/>
                  <w:hideMark/>
                </w:tcPr>
                <w:bookmarkStart w:id="13" w:name="Клиенты2"/>
                <w:p w:rsidR="00826D6B" w:rsidRPr="00FB1489" w:rsidRDefault="0056563E" w:rsidP="00FB1489">
                  <w:pPr>
                    <w:spacing w:after="0"/>
                    <w:rPr>
                      <w:rFonts w:ascii="Times New Roman" w:hAnsi="Times New Roman"/>
                      <w:b/>
                      <w:sz w:val="24"/>
                      <w:szCs w:val="24"/>
                      <w:lang w:eastAsia="en-US"/>
                    </w:rPr>
                  </w:pPr>
                  <w:r w:rsidRPr="00FB1489">
                    <w:rPr>
                      <w:rFonts w:ascii="Times New Roman" w:hAnsi="Times New Roman"/>
                    </w:rPr>
                    <w:fldChar w:fldCharType="begin">
                      <w:ffData>
                        <w:name w:val="Клиенты2"/>
                        <w:enabled/>
                        <w:calcOnExit w:val="0"/>
                        <w:textInput>
                          <w:default w:val="&quot;Клиенты2&quot;"/>
                        </w:textInput>
                      </w:ffData>
                    </w:fldChar>
                  </w:r>
                  <w:r w:rsidR="00826D6B" w:rsidRPr="00FB1489">
                    <w:rPr>
                      <w:rFonts w:ascii="Times New Roman" w:hAnsi="Times New Roman"/>
                      <w:b/>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rPr>
                    <w:t>"Клиенты2"</w:t>
                  </w:r>
                  <w:r w:rsidRPr="00FB1489">
                    <w:rPr>
                      <w:rFonts w:ascii="Times New Roman" w:hAnsi="Times New Roman"/>
                    </w:rPr>
                    <w:fldChar w:fldCharType="end"/>
                  </w:r>
                  <w:bookmarkEnd w:id="13"/>
                </w:p>
              </w:tc>
            </w:tr>
            <w:bookmarkStart w:id="14" w:name="РеквизитыКлиента1"/>
            <w:tr w:rsidR="00826D6B" w:rsidRPr="00FB1489">
              <w:tc>
                <w:tcPr>
                  <w:tcW w:w="7087" w:type="dxa"/>
                  <w:hideMark/>
                </w:tcPr>
                <w:p w:rsidR="00826D6B" w:rsidRPr="00FB1489" w:rsidRDefault="0056563E" w:rsidP="00FB1489">
                  <w:pPr>
                    <w:widowControl w:val="0"/>
                    <w:overflowPunct w:val="0"/>
                    <w:autoSpaceDE w:val="0"/>
                    <w:autoSpaceDN w:val="0"/>
                    <w:adjustRightInd w:val="0"/>
                    <w:spacing w:after="0"/>
                    <w:jc w:val="both"/>
                    <w:rPr>
                      <w:rFonts w:ascii="Times New Roman" w:hAnsi="Times New Roman"/>
                      <w:sz w:val="24"/>
                      <w:szCs w:val="24"/>
                      <w:lang w:eastAsia="en-US"/>
                    </w:rPr>
                  </w:pPr>
                  <w:r w:rsidRPr="00FB1489">
                    <w:rPr>
                      <w:rFonts w:ascii="Times New Roman" w:hAnsi="Times New Roman"/>
                    </w:rPr>
                    <w:fldChar w:fldCharType="begin">
                      <w:ffData>
                        <w:name w:val="РеквизитыКлиента1"/>
                        <w:enabled/>
                        <w:calcOnExit w:val="0"/>
                        <w:textInput>
                          <w:default w:val="РеквизитыКлиента1"/>
                        </w:textInput>
                      </w:ffData>
                    </w:fldChar>
                  </w:r>
                  <w:r w:rsidR="00826D6B" w:rsidRPr="00FB1489">
                    <w:rPr>
                      <w:rFonts w:ascii="Times New Roman" w:hAnsi="Times New Roman"/>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noProof/>
                    </w:rPr>
                    <w:t>РеквизитыКлиента1</w:t>
                  </w:r>
                  <w:r w:rsidRPr="00FB1489">
                    <w:rPr>
                      <w:rFonts w:ascii="Times New Roman" w:hAnsi="Times New Roman"/>
                    </w:rPr>
                    <w:fldChar w:fldCharType="end"/>
                  </w:r>
                  <w:bookmarkEnd w:id="14"/>
                </w:p>
              </w:tc>
            </w:tr>
          </w:tbl>
          <w:p w:rsidR="00826D6B" w:rsidRPr="00FB1489" w:rsidRDefault="00826D6B" w:rsidP="00FB1489">
            <w:pPr>
              <w:spacing w:after="0"/>
              <w:rPr>
                <w:rFonts w:ascii="Times New Roman" w:hAnsi="Times New Roman"/>
                <w:sz w:val="24"/>
                <w:szCs w:val="24"/>
              </w:rPr>
            </w:pPr>
          </w:p>
        </w:tc>
      </w:tr>
    </w:tbl>
    <w:p w:rsidR="00826D6B" w:rsidRPr="00FB1489" w:rsidRDefault="00826D6B" w:rsidP="00FB1489">
      <w:pPr>
        <w:widowControl w:val="0"/>
        <w:overflowPunct w:val="0"/>
        <w:autoSpaceDE w:val="0"/>
        <w:autoSpaceDN w:val="0"/>
        <w:adjustRightInd w:val="0"/>
        <w:spacing w:after="0"/>
        <w:ind w:left="360" w:firstLine="700"/>
        <w:jc w:val="both"/>
        <w:rPr>
          <w:rFonts w:ascii="Times New Roman" w:hAnsi="Times New Roman"/>
          <w:snapToGrid w:val="0"/>
        </w:rPr>
      </w:pPr>
    </w:p>
    <w:p w:rsidR="00826D6B" w:rsidRPr="00FB1489" w:rsidRDefault="00826D6B" w:rsidP="00FB1489">
      <w:pPr>
        <w:widowControl w:val="0"/>
        <w:overflowPunct w:val="0"/>
        <w:autoSpaceDE w:val="0"/>
        <w:autoSpaceDN w:val="0"/>
        <w:adjustRightInd w:val="0"/>
        <w:spacing w:after="0"/>
        <w:ind w:left="360" w:firstLine="700"/>
        <w:jc w:val="both"/>
        <w:rPr>
          <w:rFonts w:ascii="Times New Roman" w:hAnsi="Times New Roman"/>
          <w:snapToGrid w:val="0"/>
        </w:rPr>
      </w:pPr>
    </w:p>
    <w:tbl>
      <w:tblPr>
        <w:tblW w:w="0" w:type="auto"/>
        <w:tblLook w:val="00A0" w:firstRow="1" w:lastRow="0" w:firstColumn="1" w:lastColumn="0" w:noHBand="0" w:noVBand="0"/>
      </w:tblPr>
      <w:tblGrid>
        <w:gridCol w:w="4927"/>
        <w:gridCol w:w="4927"/>
      </w:tblGrid>
      <w:tr w:rsidR="00826D6B" w:rsidRPr="00FB1489" w:rsidTr="00826D6B">
        <w:tc>
          <w:tcPr>
            <w:tcW w:w="4927" w:type="dxa"/>
          </w:tcPr>
          <w:p w:rsidR="00826D6B" w:rsidRPr="00FB1489" w:rsidRDefault="00826D6B" w:rsidP="00FB1489">
            <w:pPr>
              <w:widowControl w:val="0"/>
              <w:overflowPunct w:val="0"/>
              <w:autoSpaceDE w:val="0"/>
              <w:autoSpaceDN w:val="0"/>
              <w:adjustRightInd w:val="0"/>
              <w:spacing w:after="0"/>
              <w:ind w:left="360" w:firstLine="141"/>
              <w:jc w:val="center"/>
              <w:rPr>
                <w:rFonts w:ascii="Times New Roman" w:hAnsi="Times New Roman"/>
                <w:b/>
                <w:bCs/>
                <w:snapToGrid w:val="0"/>
              </w:rPr>
            </w:pPr>
            <w:r w:rsidRPr="00FB1489">
              <w:rPr>
                <w:rFonts w:ascii="Times New Roman" w:hAnsi="Times New Roman"/>
                <w:b/>
                <w:bCs/>
              </w:rPr>
              <w:t>«Застройщик»                                                     ООО «</w:t>
            </w:r>
            <w:r w:rsidR="00983158">
              <w:rPr>
                <w:rFonts w:ascii="Times New Roman" w:hAnsi="Times New Roman"/>
                <w:b/>
                <w:bCs/>
              </w:rPr>
              <w:t>АДМ</w:t>
            </w:r>
            <w:r w:rsidRPr="00FB1489">
              <w:rPr>
                <w:rFonts w:ascii="Times New Roman" w:hAnsi="Times New Roman"/>
                <w:b/>
                <w:bCs/>
              </w:rPr>
              <w:t>»</w:t>
            </w:r>
          </w:p>
          <w:p w:rsidR="00826D6B" w:rsidRPr="00FB1489" w:rsidRDefault="00826D6B" w:rsidP="00FB1489">
            <w:pPr>
              <w:widowControl w:val="0"/>
              <w:overflowPunct w:val="0"/>
              <w:autoSpaceDE w:val="0"/>
              <w:autoSpaceDN w:val="0"/>
              <w:adjustRightInd w:val="0"/>
              <w:spacing w:after="0"/>
              <w:ind w:left="360" w:firstLine="567"/>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ind w:left="360" w:firstLine="567"/>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ind w:left="360" w:firstLine="567"/>
              <w:jc w:val="center"/>
              <w:rPr>
                <w:rFonts w:ascii="Times New Roman" w:hAnsi="Times New Roman"/>
                <w:b/>
                <w:bCs/>
                <w:u w:val="single"/>
              </w:rPr>
            </w:pPr>
            <w:r w:rsidRPr="00FB1489">
              <w:rPr>
                <w:rFonts w:ascii="Times New Roman" w:hAnsi="Times New Roman"/>
              </w:rPr>
              <w:t>_____________________________</w:t>
            </w:r>
          </w:p>
          <w:p w:rsidR="00826D6B" w:rsidRPr="00FB1489" w:rsidRDefault="00826D6B" w:rsidP="00FB1489">
            <w:pPr>
              <w:widowControl w:val="0"/>
              <w:overflowPunct w:val="0"/>
              <w:autoSpaceDE w:val="0"/>
              <w:autoSpaceDN w:val="0"/>
              <w:adjustRightInd w:val="0"/>
              <w:spacing w:after="0"/>
              <w:ind w:left="360" w:firstLine="567"/>
              <w:jc w:val="center"/>
              <w:rPr>
                <w:rFonts w:ascii="Times New Roman" w:hAnsi="Times New Roman"/>
                <w:b/>
                <w:bCs/>
              </w:rPr>
            </w:pPr>
            <w:r w:rsidRPr="00FB1489">
              <w:rPr>
                <w:rFonts w:ascii="Times New Roman" w:hAnsi="Times New Roman"/>
                <w:b/>
                <w:bCs/>
              </w:rPr>
              <w:t xml:space="preserve">С.В. МУРАВЬЕВА </w:t>
            </w:r>
          </w:p>
          <w:p w:rsidR="00826D6B" w:rsidRPr="00FB1489" w:rsidRDefault="00826D6B" w:rsidP="00FB1489">
            <w:pPr>
              <w:widowControl w:val="0"/>
              <w:overflowPunct w:val="0"/>
              <w:autoSpaceDE w:val="0"/>
              <w:autoSpaceDN w:val="0"/>
              <w:adjustRightInd w:val="0"/>
              <w:spacing w:after="0"/>
              <w:ind w:left="360" w:firstLine="567"/>
              <w:jc w:val="center"/>
              <w:rPr>
                <w:rFonts w:ascii="Times New Roman" w:hAnsi="Times New Roman"/>
                <w:b/>
                <w:bCs/>
              </w:rPr>
            </w:pPr>
            <w:r w:rsidRPr="00FB1489">
              <w:rPr>
                <w:rFonts w:ascii="Times New Roman" w:hAnsi="Times New Roman"/>
                <w:b/>
                <w:bCs/>
              </w:rPr>
              <w:t>(действующая по доверенности)</w:t>
            </w:r>
          </w:p>
        </w:tc>
        <w:tc>
          <w:tcPr>
            <w:tcW w:w="4927" w:type="dxa"/>
          </w:tcPr>
          <w:p w:rsidR="00826D6B" w:rsidRPr="00FB1489" w:rsidRDefault="00826D6B" w:rsidP="00FB1489">
            <w:pPr>
              <w:widowControl w:val="0"/>
              <w:overflowPunct w:val="0"/>
              <w:autoSpaceDE w:val="0"/>
              <w:autoSpaceDN w:val="0"/>
              <w:adjustRightInd w:val="0"/>
              <w:spacing w:after="0"/>
              <w:ind w:left="360"/>
              <w:jc w:val="center"/>
              <w:rPr>
                <w:rFonts w:ascii="Times New Roman" w:hAnsi="Times New Roman"/>
                <w:b/>
                <w:bCs/>
              </w:rPr>
            </w:pPr>
            <w:r w:rsidRPr="00FB1489">
              <w:rPr>
                <w:rFonts w:ascii="Times New Roman" w:hAnsi="Times New Roman"/>
                <w:b/>
                <w:bCs/>
              </w:rPr>
              <w:t>«Участник»</w:t>
            </w:r>
          </w:p>
          <w:p w:rsidR="00826D6B" w:rsidRPr="00FB1489" w:rsidRDefault="00826D6B" w:rsidP="00FB1489">
            <w:pPr>
              <w:widowControl w:val="0"/>
              <w:overflowPunct w:val="0"/>
              <w:autoSpaceDE w:val="0"/>
              <w:autoSpaceDN w:val="0"/>
              <w:adjustRightInd w:val="0"/>
              <w:spacing w:after="0"/>
              <w:ind w:left="36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jc w:val="center"/>
              <w:rPr>
                <w:rFonts w:ascii="Times New Roman" w:hAnsi="Times New Roman"/>
                <w:b/>
                <w:bCs/>
                <w:u w:val="single"/>
              </w:rPr>
            </w:pPr>
            <w:r w:rsidRPr="00FB1489">
              <w:rPr>
                <w:rFonts w:ascii="Times New Roman" w:hAnsi="Times New Roman"/>
              </w:rPr>
              <w:t>_____________________________</w:t>
            </w:r>
          </w:p>
          <w:bookmarkStart w:id="15" w:name="Клиенты1Сокращенно"/>
          <w:p w:rsidR="00826D6B" w:rsidRPr="00FB1489" w:rsidRDefault="0056563E" w:rsidP="00FB1489">
            <w:pPr>
              <w:widowControl w:val="0"/>
              <w:overflowPunct w:val="0"/>
              <w:autoSpaceDE w:val="0"/>
              <w:autoSpaceDN w:val="0"/>
              <w:adjustRightInd w:val="0"/>
              <w:spacing w:after="0"/>
              <w:ind w:left="360"/>
              <w:jc w:val="center"/>
              <w:rPr>
                <w:rFonts w:ascii="Times New Roman" w:hAnsi="Times New Roman"/>
                <w:b/>
                <w:bCs/>
                <w:sz w:val="24"/>
                <w:szCs w:val="24"/>
              </w:rPr>
            </w:pPr>
            <w:r w:rsidRPr="00FB1489">
              <w:rPr>
                <w:rFonts w:ascii="Times New Roman" w:hAnsi="Times New Roman"/>
              </w:rPr>
              <w:fldChar w:fldCharType="begin">
                <w:ffData>
                  <w:name w:val="Клиенты1Сокращенно"/>
                  <w:enabled/>
                  <w:calcOnExit w:val="0"/>
                  <w:textInput>
                    <w:default w:val="&quot;КЛИЕНТЫ1СОКРАЩЕННО&quot;"/>
                    <w:format w:val="Все прописные"/>
                  </w:textInput>
                </w:ffData>
              </w:fldChar>
            </w:r>
            <w:r w:rsidR="00826D6B" w:rsidRPr="00FB1489">
              <w:rPr>
                <w:rFonts w:ascii="Times New Roman" w:hAnsi="Times New Roman"/>
                <w:b/>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"КЛИЕНТЫ1СОКРАЩЕННО"</w:t>
            </w:r>
            <w:r w:rsidRPr="00FB1489">
              <w:rPr>
                <w:rFonts w:ascii="Times New Roman" w:hAnsi="Times New Roman"/>
              </w:rPr>
              <w:fldChar w:fldCharType="end"/>
            </w:r>
            <w:bookmarkEnd w:id="15"/>
          </w:p>
        </w:tc>
      </w:tr>
    </w:tbl>
    <w:p w:rsidR="00826D6B" w:rsidRPr="00FB1489" w:rsidRDefault="00826D6B" w:rsidP="00FB1489">
      <w:pPr>
        <w:widowControl w:val="0"/>
        <w:overflowPunct w:val="0"/>
        <w:autoSpaceDE w:val="0"/>
        <w:autoSpaceDN w:val="0"/>
        <w:adjustRightInd w:val="0"/>
        <w:spacing w:after="0"/>
        <w:ind w:left="360"/>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left="360" w:firstLine="567"/>
        <w:jc w:val="both"/>
        <w:rPr>
          <w:rFonts w:ascii="Times New Roman" w:hAnsi="Times New Roman"/>
        </w:rPr>
      </w:pPr>
    </w:p>
    <w:p w:rsidR="00826D6B" w:rsidRPr="00FB1489" w:rsidRDefault="00826D6B" w:rsidP="00FB1489">
      <w:pPr>
        <w:spacing w:after="0"/>
        <w:rPr>
          <w:rFonts w:ascii="Times New Roman" w:hAnsi="Times New Roman"/>
        </w:rPr>
      </w:pPr>
    </w:p>
    <w:p w:rsidR="00826D6B" w:rsidRPr="00FB1489" w:rsidRDefault="00826D6B" w:rsidP="00FB1489">
      <w:pPr>
        <w:keepNext/>
        <w:spacing w:after="0"/>
        <w:jc w:val="center"/>
        <w:outlineLvl w:val="0"/>
        <w:rPr>
          <w:rFonts w:ascii="Times New Roman" w:hAnsi="Times New Roman"/>
          <w:b/>
        </w:rPr>
      </w:pPr>
      <w:r w:rsidRPr="00FB1489">
        <w:rPr>
          <w:rFonts w:ascii="Times New Roman" w:hAnsi="Times New Roman"/>
          <w:b/>
        </w:rPr>
        <w:t>Приложение № 1</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r w:rsidRPr="00FB1489">
        <w:rPr>
          <w:rFonts w:ascii="Times New Roman" w:hAnsi="Times New Roman"/>
          <w:b/>
        </w:rPr>
        <w:t xml:space="preserve">к Договору № </w:t>
      </w:r>
      <w:bookmarkStart w:id="16" w:name="НомерДоговора3"/>
      <w:r w:rsidR="0056563E" w:rsidRPr="00FB1489">
        <w:rPr>
          <w:rFonts w:ascii="Times New Roman" w:hAnsi="Times New Roman"/>
        </w:rPr>
        <w:fldChar w:fldCharType="begin">
          <w:ffData>
            <w:name w:val="НомерДоговора3"/>
            <w:enabled/>
            <w:calcOnExit w:val="0"/>
            <w:textInput>
              <w:default w:val="&quot;НомерДоговора3&quot;"/>
            </w:textInput>
          </w:ffData>
        </w:fldChar>
      </w:r>
      <w:r w:rsidRPr="00FB1489">
        <w:rPr>
          <w:rFonts w:ascii="Times New Roman" w:hAnsi="Times New Roman"/>
          <w:b/>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rPr>
        <w:t>"НомерДоговора3"</w:t>
      </w:r>
      <w:r w:rsidR="0056563E" w:rsidRPr="00FB1489">
        <w:rPr>
          <w:rFonts w:ascii="Times New Roman" w:hAnsi="Times New Roman"/>
        </w:rPr>
        <w:fldChar w:fldCharType="end"/>
      </w:r>
      <w:bookmarkEnd w:id="16"/>
      <w:r w:rsidRPr="00FB1489">
        <w:rPr>
          <w:rFonts w:ascii="Times New Roman" w:hAnsi="Times New Roman"/>
          <w:b/>
        </w:rPr>
        <w:t xml:space="preserve">от </w:t>
      </w:r>
      <w:bookmarkStart w:id="17" w:name="ДатаЗаключения3"/>
      <w:r w:rsidR="0056563E" w:rsidRPr="00FB1489">
        <w:rPr>
          <w:rFonts w:ascii="Times New Roman" w:hAnsi="Times New Roman"/>
        </w:rPr>
        <w:fldChar w:fldCharType="begin">
          <w:ffData>
            <w:name w:val="ДатаЗаключения3"/>
            <w:enabled/>
            <w:calcOnExit w:val="0"/>
            <w:textInput>
              <w:default w:val="&quot;ДатаЗаключения3&quot;"/>
            </w:textInput>
          </w:ffData>
        </w:fldChar>
      </w:r>
      <w:r w:rsidRPr="00FB1489">
        <w:rPr>
          <w:rFonts w:ascii="Times New Roman" w:hAnsi="Times New Roman"/>
          <w:b/>
          <w:snapToGrid w:val="0"/>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snapToGrid w:val="0"/>
        </w:rPr>
        <w:t>"ДатаЗаключения3"</w:t>
      </w:r>
      <w:r w:rsidR="0056563E" w:rsidRPr="00FB1489">
        <w:rPr>
          <w:rFonts w:ascii="Times New Roman" w:hAnsi="Times New Roman"/>
        </w:rPr>
        <w:fldChar w:fldCharType="end"/>
      </w:r>
      <w:bookmarkEnd w:id="17"/>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r w:rsidRPr="00FB1489">
        <w:rPr>
          <w:rFonts w:ascii="Times New Roman" w:hAnsi="Times New Roman"/>
          <w:b/>
        </w:rPr>
        <w:t>участия в долевом строительстве</w:t>
      </w: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tbl>
      <w:tblPr>
        <w:tblW w:w="0" w:type="auto"/>
        <w:tblLook w:val="00A0" w:firstRow="1" w:lastRow="0" w:firstColumn="1" w:lastColumn="0" w:noHBand="0" w:noVBand="0"/>
      </w:tblPr>
      <w:tblGrid>
        <w:gridCol w:w="4927"/>
        <w:gridCol w:w="4927"/>
      </w:tblGrid>
      <w:tr w:rsidR="00826D6B" w:rsidRPr="00FB1489" w:rsidTr="00826D6B">
        <w:tc>
          <w:tcPr>
            <w:tcW w:w="4927" w:type="dxa"/>
            <w:hideMark/>
          </w:tcPr>
          <w:p w:rsidR="00826D6B" w:rsidRPr="00FB1489" w:rsidRDefault="00826D6B" w:rsidP="00FB1489">
            <w:pPr>
              <w:keepNext/>
              <w:spacing w:after="0"/>
              <w:outlineLvl w:val="0"/>
              <w:rPr>
                <w:rFonts w:ascii="Times New Roman" w:hAnsi="Times New Roman"/>
                <w:b/>
              </w:rPr>
            </w:pPr>
            <w:r w:rsidRPr="00FB1489">
              <w:rPr>
                <w:rFonts w:ascii="Times New Roman" w:hAnsi="Times New Roman"/>
                <w:b/>
                <w:snapToGrid w:val="0"/>
              </w:rPr>
              <w:t>г. Москва</w:t>
            </w:r>
          </w:p>
        </w:tc>
        <w:bookmarkStart w:id="18" w:name="ДатаЗаключения4"/>
        <w:tc>
          <w:tcPr>
            <w:tcW w:w="4927" w:type="dxa"/>
            <w:hideMark/>
          </w:tcPr>
          <w:p w:rsidR="00826D6B" w:rsidRPr="00FB1489" w:rsidRDefault="0056563E" w:rsidP="00FB1489">
            <w:pPr>
              <w:keepNext/>
              <w:spacing w:after="0"/>
              <w:jc w:val="right"/>
              <w:outlineLvl w:val="0"/>
              <w:rPr>
                <w:rFonts w:ascii="Times New Roman" w:hAnsi="Times New Roman"/>
                <w:b/>
              </w:rPr>
            </w:pPr>
            <w:r w:rsidRPr="00FB1489">
              <w:rPr>
                <w:rFonts w:ascii="Times New Roman" w:hAnsi="Times New Roman"/>
              </w:rPr>
              <w:fldChar w:fldCharType="begin">
                <w:ffData>
                  <w:name w:val="ДатаЗаключения4"/>
                  <w:enabled/>
                  <w:calcOnExit w:val="0"/>
                  <w:textInput>
                    <w:default w:val="&quot;ДатаЗаключения4&quot;"/>
                  </w:textInput>
                </w:ffData>
              </w:fldChar>
            </w:r>
            <w:r w:rsidR="00826D6B" w:rsidRPr="00FB1489">
              <w:rPr>
                <w:rFonts w:ascii="Times New Roman" w:hAnsi="Times New Roman"/>
                <w:b/>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"ДатаЗаключения4"</w:t>
            </w:r>
            <w:r w:rsidRPr="00FB1489">
              <w:rPr>
                <w:rFonts w:ascii="Times New Roman" w:hAnsi="Times New Roman"/>
              </w:rPr>
              <w:fldChar w:fldCharType="end"/>
            </w:r>
            <w:bookmarkEnd w:id="18"/>
          </w:p>
        </w:tc>
      </w:tr>
    </w:tbl>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r w:rsidRPr="00FB1489">
        <w:rPr>
          <w:rFonts w:ascii="Times New Roman" w:hAnsi="Times New Roman"/>
          <w:b/>
        </w:rPr>
        <w:t>ПЛАН СОЗДАВАЕМОГО ОБЪЕКТА</w:t>
      </w: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2047"/>
        <w:gridCol w:w="1668"/>
      </w:tblGrid>
      <w:tr w:rsidR="00826D6B" w:rsidRPr="00FB1489" w:rsidTr="00826D6B">
        <w:trPr>
          <w:trHeight w:val="336"/>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FB1489">
            <w:pPr>
              <w:widowControl w:val="0"/>
              <w:tabs>
                <w:tab w:val="num" w:pos="-108"/>
              </w:tabs>
              <w:overflowPunct w:val="0"/>
              <w:autoSpaceDE w:val="0"/>
              <w:autoSpaceDN w:val="0"/>
              <w:adjustRightInd w:val="0"/>
              <w:spacing w:after="0"/>
              <w:jc w:val="center"/>
              <w:rPr>
                <w:rFonts w:ascii="Times New Roman" w:hAnsi="Times New Roman"/>
                <w:b/>
                <w:snapToGrid w:val="0"/>
              </w:rPr>
            </w:pPr>
            <w:r w:rsidRPr="00FB1489">
              <w:rPr>
                <w:rFonts w:ascii="Times New Roman" w:hAnsi="Times New Roman"/>
                <w:b/>
                <w:snapToGrid w:val="0"/>
              </w:rPr>
              <w:t>Уровень</w:t>
            </w:r>
          </w:p>
        </w:tc>
        <w:tc>
          <w:tcPr>
            <w:tcW w:w="2050" w:type="dxa"/>
            <w:tcBorders>
              <w:top w:val="single" w:sz="4" w:space="0" w:color="auto"/>
              <w:left w:val="single" w:sz="4" w:space="0" w:color="auto"/>
              <w:bottom w:val="single" w:sz="4" w:space="0" w:color="auto"/>
              <w:right w:val="single" w:sz="4" w:space="0" w:color="auto"/>
            </w:tcBorders>
            <w:vAlign w:val="center"/>
            <w:hideMark/>
          </w:tcPr>
          <w:p w:rsidR="00826D6B" w:rsidRPr="00617DE1" w:rsidRDefault="00826D6B" w:rsidP="00FB1489">
            <w:pPr>
              <w:widowControl w:val="0"/>
              <w:tabs>
                <w:tab w:val="num" w:pos="0"/>
              </w:tabs>
              <w:overflowPunct w:val="0"/>
              <w:autoSpaceDE w:val="0"/>
              <w:autoSpaceDN w:val="0"/>
              <w:adjustRightInd w:val="0"/>
              <w:spacing w:after="0"/>
              <w:ind w:firstLine="32"/>
              <w:jc w:val="center"/>
              <w:rPr>
                <w:rFonts w:ascii="Times New Roman" w:hAnsi="Times New Roman"/>
                <w:b/>
                <w:snapToGrid w:val="0"/>
              </w:rPr>
            </w:pPr>
            <w:r w:rsidRPr="00617DE1">
              <w:rPr>
                <w:rFonts w:ascii="Times New Roman" w:hAnsi="Times New Roman"/>
                <w:b/>
                <w:snapToGrid w:val="0"/>
              </w:rPr>
              <w:t>Проектный (условный)                 номер</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D6B" w:rsidRPr="00617DE1" w:rsidRDefault="00826D6B" w:rsidP="00FB1489">
            <w:pPr>
              <w:widowControl w:val="0"/>
              <w:tabs>
                <w:tab w:val="num" w:pos="49"/>
              </w:tabs>
              <w:overflowPunct w:val="0"/>
              <w:autoSpaceDE w:val="0"/>
              <w:autoSpaceDN w:val="0"/>
              <w:adjustRightInd w:val="0"/>
              <w:spacing w:after="0"/>
              <w:ind w:hanging="139"/>
              <w:jc w:val="center"/>
              <w:rPr>
                <w:rFonts w:ascii="Times New Roman" w:hAnsi="Times New Roman"/>
                <w:b/>
                <w:snapToGrid w:val="0"/>
              </w:rPr>
            </w:pPr>
            <w:r w:rsidRPr="00617DE1">
              <w:rPr>
                <w:rFonts w:ascii="Times New Roman" w:hAnsi="Times New Roman"/>
                <w:b/>
                <w:snapToGrid w:val="0"/>
              </w:rPr>
              <w:t>Площадь Объекта (проектная) кв.м.</w:t>
            </w:r>
          </w:p>
        </w:tc>
      </w:tr>
      <w:tr w:rsidR="00826D6B" w:rsidRPr="00FB1489" w:rsidTr="00826D6B">
        <w:trPr>
          <w:trHeight w:val="502"/>
          <w:jc w:val="center"/>
        </w:trPr>
        <w:tc>
          <w:tcPr>
            <w:tcW w:w="1417" w:type="dxa"/>
            <w:tcBorders>
              <w:top w:val="single" w:sz="4" w:space="0" w:color="auto"/>
              <w:left w:val="single" w:sz="4" w:space="0" w:color="auto"/>
              <w:bottom w:val="single" w:sz="4" w:space="0" w:color="auto"/>
              <w:right w:val="single" w:sz="4" w:space="0" w:color="auto"/>
            </w:tcBorders>
            <w:vAlign w:val="center"/>
          </w:tcPr>
          <w:p w:rsidR="00826D6B" w:rsidRPr="00FB1489" w:rsidRDefault="00826D6B" w:rsidP="00FB1489">
            <w:pPr>
              <w:spacing w:after="0"/>
              <w:rPr>
                <w:rFonts w:ascii="Times New Roman" w:hAnsi="Times New Roman"/>
                <w:sz w:val="24"/>
                <w:szCs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FB1489">
            <w:pPr>
              <w:widowControl w:val="0"/>
              <w:tabs>
                <w:tab w:val="num" w:pos="0"/>
              </w:tabs>
              <w:overflowPunct w:val="0"/>
              <w:autoSpaceDE w:val="0"/>
              <w:autoSpaceDN w:val="0"/>
              <w:adjustRightInd w:val="0"/>
              <w:spacing w:after="0"/>
              <w:jc w:val="center"/>
              <w:rPr>
                <w:rFonts w:ascii="Times New Roman" w:hAnsi="Times New Roman"/>
                <w:b/>
                <w:iCs/>
                <w:snapToGrid w:val="0"/>
                <w:color w:val="000000"/>
              </w:rPr>
            </w:pPr>
            <w:r w:rsidRPr="00FB1489">
              <w:rPr>
                <w:rFonts w:ascii="Times New Roman" w:hAnsi="Times New Roman"/>
                <w:b/>
                <w:i/>
                <w:snapToGrid w:val="0"/>
              </w:rPr>
              <w:t xml:space="preserve">№ </w:t>
            </w:r>
          </w:p>
        </w:tc>
        <w:tc>
          <w:tcPr>
            <w:tcW w:w="1670" w:type="dxa"/>
            <w:tcBorders>
              <w:top w:val="single" w:sz="4" w:space="0" w:color="auto"/>
              <w:left w:val="single" w:sz="4" w:space="0" w:color="auto"/>
              <w:bottom w:val="single" w:sz="4" w:space="0" w:color="auto"/>
              <w:right w:val="single" w:sz="4" w:space="0" w:color="auto"/>
            </w:tcBorders>
            <w:vAlign w:val="center"/>
          </w:tcPr>
          <w:p w:rsidR="00826D6B" w:rsidRPr="00FB1489" w:rsidRDefault="00826D6B" w:rsidP="00FB1489">
            <w:pPr>
              <w:widowControl w:val="0"/>
              <w:tabs>
                <w:tab w:val="num" w:pos="0"/>
              </w:tabs>
              <w:overflowPunct w:val="0"/>
              <w:autoSpaceDE w:val="0"/>
              <w:autoSpaceDN w:val="0"/>
              <w:adjustRightInd w:val="0"/>
              <w:spacing w:after="0"/>
              <w:jc w:val="center"/>
              <w:rPr>
                <w:rFonts w:ascii="Times New Roman" w:hAnsi="Times New Roman"/>
                <w:b/>
                <w:bCs/>
                <w:i/>
                <w:iCs/>
                <w:snapToGrid w:val="0"/>
              </w:rPr>
            </w:pPr>
          </w:p>
        </w:tc>
      </w:tr>
    </w:tbl>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tbl>
      <w:tblPr>
        <w:tblW w:w="0" w:type="auto"/>
        <w:tblLook w:val="00A0" w:firstRow="1" w:lastRow="0" w:firstColumn="1" w:lastColumn="0" w:noHBand="0" w:noVBand="0"/>
      </w:tblPr>
      <w:tblGrid>
        <w:gridCol w:w="4927"/>
        <w:gridCol w:w="4927"/>
      </w:tblGrid>
      <w:tr w:rsidR="00826D6B" w:rsidRPr="00FB1489" w:rsidTr="00826D6B">
        <w:tc>
          <w:tcPr>
            <w:tcW w:w="4927" w:type="dxa"/>
          </w:tcPr>
          <w:p w:rsidR="00826D6B" w:rsidRPr="00FB1489" w:rsidRDefault="00826D6B" w:rsidP="00FB1489">
            <w:pPr>
              <w:widowControl w:val="0"/>
              <w:overflowPunct w:val="0"/>
              <w:autoSpaceDE w:val="0"/>
              <w:autoSpaceDN w:val="0"/>
              <w:adjustRightInd w:val="0"/>
              <w:spacing w:after="0"/>
              <w:ind w:left="426" w:firstLine="141"/>
              <w:jc w:val="center"/>
              <w:rPr>
                <w:rFonts w:ascii="Times New Roman" w:hAnsi="Times New Roman"/>
                <w:b/>
                <w:bCs/>
                <w:snapToGrid w:val="0"/>
              </w:rPr>
            </w:pPr>
            <w:r w:rsidRPr="00FB1489">
              <w:rPr>
                <w:rFonts w:ascii="Times New Roman" w:hAnsi="Times New Roman"/>
                <w:b/>
                <w:bCs/>
              </w:rPr>
              <w:t>«Застройщик»                                                     ООО «</w:t>
            </w:r>
            <w:r w:rsidR="00983158">
              <w:rPr>
                <w:rFonts w:ascii="Times New Roman" w:hAnsi="Times New Roman"/>
                <w:b/>
                <w:bCs/>
              </w:rPr>
              <w:t>АДМ</w:t>
            </w:r>
            <w:r w:rsidRPr="00FB1489">
              <w:rPr>
                <w:rFonts w:ascii="Times New Roman" w:hAnsi="Times New Roman"/>
                <w:b/>
                <w:bCs/>
              </w:rPr>
              <w:t>»</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u w:val="single"/>
              </w:rPr>
            </w:pPr>
            <w:r w:rsidRPr="00FB1489">
              <w:rPr>
                <w:rFonts w:ascii="Times New Roman" w:hAnsi="Times New Roman"/>
              </w:rPr>
              <w:t>_____________________________</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r w:rsidRPr="00FB1489">
              <w:rPr>
                <w:rFonts w:ascii="Times New Roman" w:hAnsi="Times New Roman"/>
                <w:b/>
                <w:bCs/>
              </w:rPr>
              <w:t>С.В. МУРАВЬЕВА</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r w:rsidRPr="00FB1489">
              <w:rPr>
                <w:rFonts w:ascii="Times New Roman" w:hAnsi="Times New Roman"/>
                <w:b/>
                <w:bCs/>
              </w:rPr>
              <w:t>(действующая по доверенности)</w:t>
            </w:r>
          </w:p>
        </w:tc>
        <w:tc>
          <w:tcPr>
            <w:tcW w:w="4927" w:type="dxa"/>
          </w:tcPr>
          <w:p w:rsidR="00826D6B" w:rsidRPr="00FB1489" w:rsidRDefault="00826D6B" w:rsidP="00FB1489">
            <w:pPr>
              <w:widowControl w:val="0"/>
              <w:overflowPunct w:val="0"/>
              <w:autoSpaceDE w:val="0"/>
              <w:autoSpaceDN w:val="0"/>
              <w:adjustRightInd w:val="0"/>
              <w:spacing w:after="0"/>
              <w:jc w:val="center"/>
              <w:rPr>
                <w:rFonts w:ascii="Times New Roman" w:hAnsi="Times New Roman"/>
                <w:b/>
                <w:bCs/>
              </w:rPr>
            </w:pPr>
            <w:r w:rsidRPr="00FB1489">
              <w:rPr>
                <w:rFonts w:ascii="Times New Roman" w:hAnsi="Times New Roman"/>
                <w:b/>
                <w:bCs/>
              </w:rPr>
              <w:t>«Участник»</w:t>
            </w:r>
          </w:p>
          <w:p w:rsidR="00826D6B" w:rsidRPr="00FB1489" w:rsidRDefault="00826D6B" w:rsidP="00FB1489">
            <w:pPr>
              <w:widowControl w:val="0"/>
              <w:overflowPunct w:val="0"/>
              <w:autoSpaceDE w:val="0"/>
              <w:autoSpaceDN w:val="0"/>
              <w:adjustRightInd w:val="0"/>
              <w:spacing w:after="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b/>
                <w:bCs/>
                <w:u w:val="single"/>
              </w:rPr>
            </w:pPr>
            <w:r w:rsidRPr="00FB1489">
              <w:rPr>
                <w:rFonts w:ascii="Times New Roman" w:hAnsi="Times New Roman"/>
              </w:rPr>
              <w:t>_____________________________</w:t>
            </w:r>
          </w:p>
          <w:bookmarkStart w:id="19" w:name="КЛИЕНТЫ1СОКРАЩЕННО1"/>
          <w:p w:rsidR="00826D6B" w:rsidRPr="00FB1489" w:rsidRDefault="0056563E" w:rsidP="00FB1489">
            <w:pPr>
              <w:widowControl w:val="0"/>
              <w:overflowPunct w:val="0"/>
              <w:autoSpaceDE w:val="0"/>
              <w:autoSpaceDN w:val="0"/>
              <w:adjustRightInd w:val="0"/>
              <w:spacing w:after="0"/>
              <w:jc w:val="center"/>
              <w:rPr>
                <w:rFonts w:ascii="Times New Roman" w:hAnsi="Times New Roman"/>
                <w:b/>
                <w:bCs/>
                <w:sz w:val="24"/>
                <w:szCs w:val="24"/>
              </w:rPr>
            </w:pPr>
            <w:r w:rsidRPr="00FB1489">
              <w:rPr>
                <w:rFonts w:ascii="Times New Roman" w:hAnsi="Times New Roman"/>
              </w:rPr>
              <w:fldChar w:fldCharType="begin">
                <w:ffData>
                  <w:name w:val="КЛИЕНТЫ1СОКРАЩЕННО1"/>
                  <w:enabled/>
                  <w:calcOnExit w:val="0"/>
                  <w:textInput>
                    <w:default w:val="&quot;КЛИЕНТЫ1СОКРАЩЕННО1&quot;"/>
                    <w:format w:val="Все прописные"/>
                  </w:textInput>
                </w:ffData>
              </w:fldChar>
            </w:r>
            <w:r w:rsidR="00826D6B" w:rsidRPr="00FB1489">
              <w:rPr>
                <w:rFonts w:ascii="Times New Roman" w:hAnsi="Times New Roman"/>
                <w:b/>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"КЛИЕНТЫ1СОКРАЩЕННО1"</w:t>
            </w:r>
            <w:r w:rsidRPr="00FB1489">
              <w:rPr>
                <w:rFonts w:ascii="Times New Roman" w:hAnsi="Times New Roman"/>
              </w:rPr>
              <w:fldChar w:fldCharType="end"/>
            </w:r>
            <w:bookmarkEnd w:id="19"/>
          </w:p>
          <w:p w:rsidR="00826D6B" w:rsidRPr="00FB1489" w:rsidRDefault="00826D6B" w:rsidP="00FB1489">
            <w:pPr>
              <w:widowControl w:val="0"/>
              <w:overflowPunct w:val="0"/>
              <w:autoSpaceDE w:val="0"/>
              <w:autoSpaceDN w:val="0"/>
              <w:adjustRightInd w:val="0"/>
              <w:spacing w:after="0"/>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b/>
                <w:bCs/>
              </w:rPr>
            </w:pPr>
          </w:p>
        </w:tc>
      </w:tr>
    </w:tbl>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keepNext/>
        <w:spacing w:after="0"/>
        <w:jc w:val="center"/>
        <w:outlineLvl w:val="0"/>
        <w:rPr>
          <w:rFonts w:ascii="Times New Roman" w:hAnsi="Times New Roman"/>
          <w:b/>
        </w:rPr>
      </w:pPr>
      <w:r w:rsidRPr="00FB1489">
        <w:rPr>
          <w:rFonts w:ascii="Times New Roman" w:hAnsi="Times New Roman"/>
          <w:b/>
        </w:rPr>
        <w:lastRenderedPageBreak/>
        <w:t>Приложение № 2</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r w:rsidRPr="00FB1489">
        <w:rPr>
          <w:rFonts w:ascii="Times New Roman" w:hAnsi="Times New Roman"/>
          <w:b/>
        </w:rPr>
        <w:t xml:space="preserve">к Договору </w:t>
      </w:r>
      <w:bookmarkStart w:id="20" w:name="НомерДоговора5"/>
      <w:r w:rsidR="0056563E" w:rsidRPr="00FB1489">
        <w:rPr>
          <w:rFonts w:ascii="Times New Roman" w:hAnsi="Times New Roman"/>
        </w:rPr>
        <w:fldChar w:fldCharType="begin">
          <w:ffData>
            <w:name w:val="НомерДоговора5"/>
            <w:enabled/>
            <w:calcOnExit w:val="0"/>
            <w:textInput>
              <w:default w:val="&quot;НомерДоговора5&quot;"/>
            </w:textInput>
          </w:ffData>
        </w:fldChar>
      </w:r>
      <w:r w:rsidRPr="00FB1489">
        <w:rPr>
          <w:rFonts w:ascii="Times New Roman" w:hAnsi="Times New Roman"/>
          <w:b/>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rPr>
        <w:t>"НомерДоговора5"</w:t>
      </w:r>
      <w:r w:rsidR="0056563E" w:rsidRPr="00FB1489">
        <w:rPr>
          <w:rFonts w:ascii="Times New Roman" w:hAnsi="Times New Roman"/>
        </w:rPr>
        <w:fldChar w:fldCharType="end"/>
      </w:r>
      <w:bookmarkEnd w:id="20"/>
      <w:r w:rsidRPr="00FB1489">
        <w:rPr>
          <w:rFonts w:ascii="Times New Roman" w:hAnsi="Times New Roman"/>
          <w:b/>
        </w:rPr>
        <w:t xml:space="preserve">от </w:t>
      </w:r>
      <w:bookmarkStart w:id="21" w:name="ДатаЗаключения5"/>
      <w:r w:rsidR="0056563E" w:rsidRPr="00FB1489">
        <w:rPr>
          <w:rFonts w:ascii="Times New Roman" w:hAnsi="Times New Roman"/>
        </w:rPr>
        <w:fldChar w:fldCharType="begin">
          <w:ffData>
            <w:name w:val="ДатаЗаключения5"/>
            <w:enabled/>
            <w:calcOnExit w:val="0"/>
            <w:textInput>
              <w:default w:val="&quot;ДатаЗаключения5&quot;"/>
            </w:textInput>
          </w:ffData>
        </w:fldChar>
      </w:r>
      <w:r w:rsidRPr="00FB1489">
        <w:rPr>
          <w:rFonts w:ascii="Times New Roman" w:hAnsi="Times New Roman"/>
          <w:b/>
          <w:snapToGrid w:val="0"/>
        </w:rPr>
        <w:instrText xml:space="preserve"> FORMTEXT </w:instrText>
      </w:r>
      <w:r w:rsidR="0056563E" w:rsidRPr="00FB1489">
        <w:rPr>
          <w:rFonts w:ascii="Times New Roman" w:hAnsi="Times New Roman"/>
        </w:rPr>
      </w:r>
      <w:r w:rsidR="0056563E" w:rsidRPr="00FB1489">
        <w:rPr>
          <w:rFonts w:ascii="Times New Roman" w:hAnsi="Times New Roman"/>
        </w:rPr>
        <w:fldChar w:fldCharType="separate"/>
      </w:r>
      <w:r w:rsidRPr="00FB1489">
        <w:rPr>
          <w:rFonts w:ascii="Times New Roman" w:hAnsi="Times New Roman"/>
          <w:b/>
          <w:noProof/>
          <w:snapToGrid w:val="0"/>
        </w:rPr>
        <w:t>"ДатаЗаключения5"</w:t>
      </w:r>
      <w:r w:rsidR="0056563E" w:rsidRPr="00FB1489">
        <w:rPr>
          <w:rFonts w:ascii="Times New Roman" w:hAnsi="Times New Roman"/>
        </w:rPr>
        <w:fldChar w:fldCharType="end"/>
      </w:r>
      <w:bookmarkEnd w:id="21"/>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r w:rsidRPr="00FB1489">
        <w:rPr>
          <w:rFonts w:ascii="Times New Roman" w:hAnsi="Times New Roman"/>
          <w:b/>
        </w:rPr>
        <w:t>участия в долевом строительстве</w:t>
      </w: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tbl>
      <w:tblPr>
        <w:tblW w:w="0" w:type="auto"/>
        <w:tblLook w:val="00A0" w:firstRow="1" w:lastRow="0" w:firstColumn="1" w:lastColumn="0" w:noHBand="0" w:noVBand="0"/>
      </w:tblPr>
      <w:tblGrid>
        <w:gridCol w:w="4927"/>
        <w:gridCol w:w="4927"/>
      </w:tblGrid>
      <w:tr w:rsidR="00826D6B" w:rsidRPr="00FB1489" w:rsidTr="00826D6B">
        <w:tc>
          <w:tcPr>
            <w:tcW w:w="4927" w:type="dxa"/>
            <w:hideMark/>
          </w:tcPr>
          <w:p w:rsidR="00826D6B" w:rsidRPr="00FB1489" w:rsidRDefault="00826D6B" w:rsidP="00FB1489">
            <w:pPr>
              <w:keepNext/>
              <w:spacing w:after="0"/>
              <w:outlineLvl w:val="0"/>
              <w:rPr>
                <w:rFonts w:ascii="Times New Roman" w:hAnsi="Times New Roman"/>
                <w:b/>
              </w:rPr>
            </w:pPr>
            <w:r w:rsidRPr="00FB1489">
              <w:rPr>
                <w:rFonts w:ascii="Times New Roman" w:hAnsi="Times New Roman"/>
                <w:b/>
                <w:snapToGrid w:val="0"/>
              </w:rPr>
              <w:t>г. Москва</w:t>
            </w:r>
          </w:p>
        </w:tc>
        <w:bookmarkStart w:id="22" w:name="ДатаЗаключения6"/>
        <w:tc>
          <w:tcPr>
            <w:tcW w:w="4927" w:type="dxa"/>
            <w:hideMark/>
          </w:tcPr>
          <w:p w:rsidR="00826D6B" w:rsidRPr="00FB1489" w:rsidRDefault="0056563E" w:rsidP="00FB1489">
            <w:pPr>
              <w:keepNext/>
              <w:spacing w:after="0"/>
              <w:jc w:val="right"/>
              <w:outlineLvl w:val="0"/>
              <w:rPr>
                <w:rFonts w:ascii="Times New Roman" w:hAnsi="Times New Roman"/>
                <w:b/>
              </w:rPr>
            </w:pPr>
            <w:r w:rsidRPr="00FB1489">
              <w:rPr>
                <w:rFonts w:ascii="Times New Roman" w:hAnsi="Times New Roman"/>
              </w:rPr>
              <w:fldChar w:fldCharType="begin">
                <w:ffData>
                  <w:name w:val="ДатаЗаключения6"/>
                  <w:enabled/>
                  <w:calcOnExit w:val="0"/>
                  <w:textInput>
                    <w:default w:val="&quot;ДатаЗаключения6&quot;"/>
                  </w:textInput>
                </w:ffData>
              </w:fldChar>
            </w:r>
            <w:r w:rsidR="00826D6B" w:rsidRPr="00FB1489">
              <w:rPr>
                <w:rFonts w:ascii="Times New Roman" w:hAnsi="Times New Roman"/>
                <w:b/>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"ДатаЗаключения6"</w:t>
            </w:r>
            <w:r w:rsidRPr="00FB1489">
              <w:rPr>
                <w:rFonts w:ascii="Times New Roman" w:hAnsi="Times New Roman"/>
              </w:rPr>
              <w:fldChar w:fldCharType="end"/>
            </w:r>
            <w:bookmarkEnd w:id="22"/>
          </w:p>
        </w:tc>
      </w:tr>
    </w:tbl>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r w:rsidRPr="00FB1489">
        <w:rPr>
          <w:rFonts w:ascii="Times New Roman" w:hAnsi="Times New Roman"/>
          <w:b/>
        </w:rPr>
        <w:t>ПЛАН СОЗДАВАЕМОГО ОБЪЕКТА</w:t>
      </w: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2050"/>
        <w:gridCol w:w="2544"/>
      </w:tblGrid>
      <w:tr w:rsidR="00826D6B" w:rsidRPr="00FB1489" w:rsidTr="00826D6B">
        <w:trPr>
          <w:trHeight w:val="336"/>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FB1489">
            <w:pPr>
              <w:widowControl w:val="0"/>
              <w:tabs>
                <w:tab w:val="num" w:pos="0"/>
              </w:tabs>
              <w:overflowPunct w:val="0"/>
              <w:autoSpaceDE w:val="0"/>
              <w:autoSpaceDN w:val="0"/>
              <w:adjustRightInd w:val="0"/>
              <w:spacing w:after="0"/>
              <w:ind w:hanging="6"/>
              <w:jc w:val="center"/>
              <w:rPr>
                <w:rFonts w:ascii="Times New Roman" w:hAnsi="Times New Roman"/>
                <w:b/>
                <w:snapToGrid w:val="0"/>
              </w:rPr>
            </w:pPr>
            <w:r w:rsidRPr="00FB1489">
              <w:rPr>
                <w:rFonts w:ascii="Times New Roman" w:hAnsi="Times New Roman"/>
                <w:b/>
                <w:snapToGrid w:val="0"/>
              </w:rPr>
              <w:t>Уровень</w:t>
            </w:r>
          </w:p>
        </w:tc>
        <w:tc>
          <w:tcPr>
            <w:tcW w:w="2050" w:type="dxa"/>
            <w:tcBorders>
              <w:top w:val="single" w:sz="4" w:space="0" w:color="auto"/>
              <w:left w:val="single" w:sz="4" w:space="0" w:color="auto"/>
              <w:bottom w:val="single" w:sz="4" w:space="0" w:color="auto"/>
              <w:right w:val="single" w:sz="4" w:space="0" w:color="auto"/>
            </w:tcBorders>
            <w:vAlign w:val="center"/>
          </w:tcPr>
          <w:p w:rsidR="00826D6B" w:rsidRPr="00FB1489" w:rsidRDefault="00826D6B" w:rsidP="00FB1489">
            <w:pPr>
              <w:widowControl w:val="0"/>
              <w:tabs>
                <w:tab w:val="num" w:pos="0"/>
              </w:tabs>
              <w:overflowPunct w:val="0"/>
              <w:autoSpaceDE w:val="0"/>
              <w:autoSpaceDN w:val="0"/>
              <w:adjustRightInd w:val="0"/>
              <w:spacing w:after="0"/>
              <w:jc w:val="center"/>
              <w:rPr>
                <w:rFonts w:ascii="Times New Roman" w:hAnsi="Times New Roman"/>
                <w:b/>
                <w:snapToGrid w:val="0"/>
              </w:rPr>
            </w:pPr>
          </w:p>
          <w:p w:rsidR="00826D6B" w:rsidRPr="00FB1489" w:rsidRDefault="00826D6B" w:rsidP="00FB1489">
            <w:pPr>
              <w:widowControl w:val="0"/>
              <w:tabs>
                <w:tab w:val="num" w:pos="0"/>
              </w:tabs>
              <w:overflowPunct w:val="0"/>
              <w:autoSpaceDE w:val="0"/>
              <w:autoSpaceDN w:val="0"/>
              <w:adjustRightInd w:val="0"/>
              <w:spacing w:after="0"/>
              <w:jc w:val="center"/>
              <w:rPr>
                <w:rFonts w:ascii="Times New Roman" w:hAnsi="Times New Roman"/>
                <w:b/>
                <w:snapToGrid w:val="0"/>
              </w:rPr>
            </w:pPr>
            <w:r w:rsidRPr="00FB1489">
              <w:rPr>
                <w:rFonts w:ascii="Times New Roman" w:hAnsi="Times New Roman"/>
                <w:b/>
                <w:snapToGrid w:val="0"/>
              </w:rPr>
              <w:t>Проектный (условный)                  номер</w:t>
            </w:r>
          </w:p>
        </w:tc>
        <w:tc>
          <w:tcPr>
            <w:tcW w:w="2544"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FB1489">
            <w:pPr>
              <w:widowControl w:val="0"/>
              <w:tabs>
                <w:tab w:val="num" w:pos="0"/>
              </w:tabs>
              <w:overflowPunct w:val="0"/>
              <w:autoSpaceDE w:val="0"/>
              <w:autoSpaceDN w:val="0"/>
              <w:adjustRightInd w:val="0"/>
              <w:spacing w:after="0"/>
              <w:ind w:hanging="66"/>
              <w:jc w:val="center"/>
              <w:rPr>
                <w:rFonts w:ascii="Times New Roman" w:hAnsi="Times New Roman"/>
                <w:b/>
                <w:snapToGrid w:val="0"/>
              </w:rPr>
            </w:pPr>
            <w:r w:rsidRPr="00FB1489">
              <w:rPr>
                <w:rFonts w:ascii="Times New Roman" w:hAnsi="Times New Roman"/>
                <w:b/>
                <w:snapToGrid w:val="0"/>
              </w:rPr>
              <w:t>Площадь Объекта (проектная) кв.м</w:t>
            </w:r>
          </w:p>
        </w:tc>
      </w:tr>
      <w:tr w:rsidR="00826D6B" w:rsidRPr="00FB1489" w:rsidTr="00826D6B">
        <w:trPr>
          <w:trHeight w:val="502"/>
          <w:jc w:val="center"/>
        </w:trPr>
        <w:tc>
          <w:tcPr>
            <w:tcW w:w="1271" w:type="dxa"/>
            <w:tcBorders>
              <w:top w:val="single" w:sz="4" w:space="0" w:color="auto"/>
              <w:left w:val="single" w:sz="4" w:space="0" w:color="auto"/>
              <w:bottom w:val="single" w:sz="4" w:space="0" w:color="auto"/>
              <w:right w:val="single" w:sz="4" w:space="0" w:color="auto"/>
            </w:tcBorders>
            <w:vAlign w:val="center"/>
          </w:tcPr>
          <w:p w:rsidR="00826D6B" w:rsidRPr="00FB1489" w:rsidRDefault="00826D6B" w:rsidP="00FB1489">
            <w:pPr>
              <w:spacing w:after="0"/>
              <w:rPr>
                <w:rFonts w:ascii="Times New Roman" w:hAnsi="Times New Roman"/>
                <w:sz w:val="24"/>
                <w:szCs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826D6B" w:rsidRPr="00FB1489" w:rsidRDefault="00826D6B" w:rsidP="00FB1489">
            <w:pPr>
              <w:widowControl w:val="0"/>
              <w:tabs>
                <w:tab w:val="num" w:pos="0"/>
              </w:tabs>
              <w:overflowPunct w:val="0"/>
              <w:autoSpaceDE w:val="0"/>
              <w:autoSpaceDN w:val="0"/>
              <w:adjustRightInd w:val="0"/>
              <w:spacing w:after="0"/>
              <w:jc w:val="center"/>
              <w:rPr>
                <w:rFonts w:ascii="Times New Roman" w:hAnsi="Times New Roman"/>
                <w:b/>
                <w:iCs/>
                <w:snapToGrid w:val="0"/>
                <w:color w:val="000000"/>
              </w:rPr>
            </w:pPr>
            <w:r w:rsidRPr="00FB1489">
              <w:rPr>
                <w:rFonts w:ascii="Times New Roman" w:hAnsi="Times New Roman"/>
                <w:b/>
                <w:i/>
                <w:snapToGrid w:val="0"/>
              </w:rPr>
              <w:t xml:space="preserve">№ </w:t>
            </w:r>
          </w:p>
        </w:tc>
        <w:tc>
          <w:tcPr>
            <w:tcW w:w="2544" w:type="dxa"/>
            <w:tcBorders>
              <w:top w:val="single" w:sz="4" w:space="0" w:color="auto"/>
              <w:left w:val="single" w:sz="4" w:space="0" w:color="auto"/>
              <w:bottom w:val="single" w:sz="4" w:space="0" w:color="auto"/>
              <w:right w:val="single" w:sz="4" w:space="0" w:color="auto"/>
            </w:tcBorders>
            <w:vAlign w:val="center"/>
          </w:tcPr>
          <w:p w:rsidR="00826D6B" w:rsidRPr="00FB1489" w:rsidRDefault="00826D6B" w:rsidP="00FB1489">
            <w:pPr>
              <w:widowControl w:val="0"/>
              <w:tabs>
                <w:tab w:val="num" w:pos="0"/>
              </w:tabs>
              <w:overflowPunct w:val="0"/>
              <w:autoSpaceDE w:val="0"/>
              <w:autoSpaceDN w:val="0"/>
              <w:adjustRightInd w:val="0"/>
              <w:spacing w:after="0"/>
              <w:jc w:val="center"/>
              <w:rPr>
                <w:rFonts w:ascii="Times New Roman" w:hAnsi="Times New Roman"/>
                <w:b/>
                <w:bCs/>
                <w:i/>
                <w:iCs/>
                <w:snapToGrid w:val="0"/>
              </w:rPr>
            </w:pPr>
          </w:p>
        </w:tc>
      </w:tr>
    </w:tbl>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p w:rsidR="00826D6B" w:rsidRPr="00FB1489" w:rsidRDefault="00826D6B" w:rsidP="00FB1489">
      <w:pPr>
        <w:widowControl w:val="0"/>
        <w:overflowPunct w:val="0"/>
        <w:autoSpaceDE w:val="0"/>
        <w:autoSpaceDN w:val="0"/>
        <w:adjustRightInd w:val="0"/>
        <w:spacing w:after="0"/>
        <w:ind w:firstLine="567"/>
        <w:jc w:val="both"/>
        <w:rPr>
          <w:rFonts w:ascii="Times New Roman" w:hAnsi="Times New Roman"/>
          <w:b/>
        </w:rPr>
      </w:pPr>
    </w:p>
    <w:tbl>
      <w:tblPr>
        <w:tblW w:w="0" w:type="auto"/>
        <w:tblLook w:val="00A0" w:firstRow="1" w:lastRow="0" w:firstColumn="1" w:lastColumn="0" w:noHBand="0" w:noVBand="0"/>
      </w:tblPr>
      <w:tblGrid>
        <w:gridCol w:w="4927"/>
        <w:gridCol w:w="4927"/>
      </w:tblGrid>
      <w:tr w:rsidR="00826D6B" w:rsidRPr="00FB1489" w:rsidTr="00826D6B">
        <w:tc>
          <w:tcPr>
            <w:tcW w:w="4927" w:type="dxa"/>
          </w:tcPr>
          <w:p w:rsidR="00826D6B" w:rsidRPr="00FB1489" w:rsidRDefault="00826D6B" w:rsidP="00FB1489">
            <w:pPr>
              <w:widowControl w:val="0"/>
              <w:overflowPunct w:val="0"/>
              <w:autoSpaceDE w:val="0"/>
              <w:autoSpaceDN w:val="0"/>
              <w:adjustRightInd w:val="0"/>
              <w:spacing w:after="0"/>
              <w:ind w:left="426" w:firstLine="141"/>
              <w:jc w:val="center"/>
              <w:rPr>
                <w:rFonts w:ascii="Times New Roman" w:hAnsi="Times New Roman"/>
                <w:b/>
                <w:bCs/>
                <w:snapToGrid w:val="0"/>
              </w:rPr>
            </w:pPr>
            <w:r w:rsidRPr="00FB1489">
              <w:rPr>
                <w:rFonts w:ascii="Times New Roman" w:hAnsi="Times New Roman"/>
                <w:b/>
                <w:bCs/>
              </w:rPr>
              <w:t>«Застройщик»                                                     ООО «</w:t>
            </w:r>
            <w:r w:rsidR="00983158">
              <w:rPr>
                <w:rFonts w:ascii="Times New Roman" w:hAnsi="Times New Roman"/>
                <w:b/>
                <w:bCs/>
              </w:rPr>
              <w:t>АДМ</w:t>
            </w:r>
            <w:r w:rsidRPr="00FB1489">
              <w:rPr>
                <w:rFonts w:ascii="Times New Roman" w:hAnsi="Times New Roman"/>
                <w:b/>
                <w:bCs/>
              </w:rPr>
              <w:t>»</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u w:val="single"/>
              </w:rPr>
            </w:pPr>
            <w:r w:rsidRPr="00FB1489">
              <w:rPr>
                <w:rFonts w:ascii="Times New Roman" w:hAnsi="Times New Roman"/>
              </w:rPr>
              <w:t>_____________________________</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r w:rsidRPr="00FB1489">
              <w:rPr>
                <w:rFonts w:ascii="Times New Roman" w:hAnsi="Times New Roman"/>
                <w:b/>
                <w:bCs/>
              </w:rPr>
              <w:t>С.В. МУРАВЬЕВА</w:t>
            </w:r>
          </w:p>
          <w:p w:rsidR="00826D6B" w:rsidRPr="00FB1489" w:rsidRDefault="00826D6B" w:rsidP="00FB1489">
            <w:pPr>
              <w:widowControl w:val="0"/>
              <w:overflowPunct w:val="0"/>
              <w:autoSpaceDE w:val="0"/>
              <w:autoSpaceDN w:val="0"/>
              <w:adjustRightInd w:val="0"/>
              <w:spacing w:after="0"/>
              <w:ind w:firstLine="567"/>
              <w:jc w:val="center"/>
              <w:rPr>
                <w:rFonts w:ascii="Times New Roman" w:hAnsi="Times New Roman"/>
                <w:b/>
                <w:bCs/>
              </w:rPr>
            </w:pPr>
            <w:r w:rsidRPr="00FB1489">
              <w:rPr>
                <w:rFonts w:ascii="Times New Roman" w:hAnsi="Times New Roman"/>
                <w:b/>
                <w:bCs/>
              </w:rPr>
              <w:t>(действующая по доверенности)</w:t>
            </w:r>
          </w:p>
        </w:tc>
        <w:tc>
          <w:tcPr>
            <w:tcW w:w="4927" w:type="dxa"/>
          </w:tcPr>
          <w:p w:rsidR="00826D6B" w:rsidRPr="00FB1489" w:rsidRDefault="00826D6B" w:rsidP="00FB1489">
            <w:pPr>
              <w:widowControl w:val="0"/>
              <w:overflowPunct w:val="0"/>
              <w:autoSpaceDE w:val="0"/>
              <w:autoSpaceDN w:val="0"/>
              <w:adjustRightInd w:val="0"/>
              <w:spacing w:after="0"/>
              <w:jc w:val="center"/>
              <w:rPr>
                <w:rFonts w:ascii="Times New Roman" w:hAnsi="Times New Roman"/>
                <w:b/>
                <w:bCs/>
              </w:rPr>
            </w:pPr>
            <w:r w:rsidRPr="00FB1489">
              <w:rPr>
                <w:rFonts w:ascii="Times New Roman" w:hAnsi="Times New Roman"/>
                <w:b/>
                <w:bCs/>
              </w:rPr>
              <w:t>«Участник»</w:t>
            </w:r>
          </w:p>
          <w:p w:rsidR="00826D6B" w:rsidRPr="00FB1489" w:rsidRDefault="00826D6B" w:rsidP="00FB1489">
            <w:pPr>
              <w:widowControl w:val="0"/>
              <w:overflowPunct w:val="0"/>
              <w:autoSpaceDE w:val="0"/>
              <w:autoSpaceDN w:val="0"/>
              <w:adjustRightInd w:val="0"/>
              <w:spacing w:after="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rPr>
            </w:pPr>
          </w:p>
          <w:p w:rsidR="00826D6B" w:rsidRPr="00FB1489" w:rsidRDefault="00826D6B" w:rsidP="00FB1489">
            <w:pPr>
              <w:widowControl w:val="0"/>
              <w:overflowPunct w:val="0"/>
              <w:autoSpaceDE w:val="0"/>
              <w:autoSpaceDN w:val="0"/>
              <w:adjustRightInd w:val="0"/>
              <w:spacing w:after="0"/>
              <w:jc w:val="center"/>
              <w:rPr>
                <w:rFonts w:ascii="Times New Roman" w:hAnsi="Times New Roman"/>
                <w:b/>
                <w:bCs/>
                <w:u w:val="single"/>
              </w:rPr>
            </w:pPr>
            <w:r w:rsidRPr="00FB1489">
              <w:rPr>
                <w:rFonts w:ascii="Times New Roman" w:hAnsi="Times New Roman"/>
              </w:rPr>
              <w:t>_____________________________</w:t>
            </w:r>
          </w:p>
          <w:bookmarkStart w:id="23" w:name="КЛИЕНТЫ1СОКРАЩЕННО2"/>
          <w:p w:rsidR="00826D6B" w:rsidRPr="00FB1489" w:rsidRDefault="0056563E" w:rsidP="00FB1489">
            <w:pPr>
              <w:widowControl w:val="0"/>
              <w:overflowPunct w:val="0"/>
              <w:autoSpaceDE w:val="0"/>
              <w:autoSpaceDN w:val="0"/>
              <w:adjustRightInd w:val="0"/>
              <w:spacing w:after="0"/>
              <w:jc w:val="center"/>
              <w:rPr>
                <w:rFonts w:ascii="Times New Roman" w:hAnsi="Times New Roman"/>
                <w:b/>
                <w:bCs/>
                <w:sz w:val="24"/>
                <w:szCs w:val="24"/>
              </w:rPr>
            </w:pPr>
            <w:r w:rsidRPr="00FB1489">
              <w:rPr>
                <w:rFonts w:ascii="Times New Roman" w:hAnsi="Times New Roman"/>
              </w:rPr>
              <w:fldChar w:fldCharType="begin">
                <w:ffData>
                  <w:name w:val="КЛИЕНТЫ1СОКРАЩЕННО2"/>
                  <w:enabled/>
                  <w:calcOnExit w:val="0"/>
                  <w:textInput>
                    <w:default w:val="&quot;КЛИЕНТЫ1СОКРАЩЕННО2&quot;"/>
                    <w:format w:val="Все прописные"/>
                  </w:textInput>
                </w:ffData>
              </w:fldChar>
            </w:r>
            <w:r w:rsidR="00826D6B" w:rsidRPr="00FB1489">
              <w:rPr>
                <w:rFonts w:ascii="Times New Roman" w:hAnsi="Times New Roman"/>
                <w:b/>
                <w:snapToGrid w:val="0"/>
              </w:rPr>
              <w:instrText xml:space="preserve"> FORMTEXT </w:instrText>
            </w:r>
            <w:r w:rsidRPr="00FB1489">
              <w:rPr>
                <w:rFonts w:ascii="Times New Roman" w:hAnsi="Times New Roman"/>
              </w:rPr>
            </w:r>
            <w:r w:rsidRPr="00FB1489">
              <w:rPr>
                <w:rFonts w:ascii="Times New Roman" w:hAnsi="Times New Roman"/>
              </w:rPr>
              <w:fldChar w:fldCharType="separate"/>
            </w:r>
            <w:r w:rsidR="00826D6B" w:rsidRPr="00FB1489">
              <w:rPr>
                <w:rFonts w:ascii="Times New Roman" w:hAnsi="Times New Roman"/>
                <w:b/>
                <w:noProof/>
                <w:snapToGrid w:val="0"/>
              </w:rPr>
              <w:t>"КЛИЕНТЫ1СОКРАЩЕННО2"</w:t>
            </w:r>
            <w:r w:rsidRPr="00FB1489">
              <w:rPr>
                <w:rFonts w:ascii="Times New Roman" w:hAnsi="Times New Roman"/>
              </w:rPr>
              <w:fldChar w:fldCharType="end"/>
            </w:r>
            <w:bookmarkEnd w:id="23"/>
          </w:p>
          <w:p w:rsidR="00826D6B" w:rsidRPr="00FB1489" w:rsidRDefault="00826D6B" w:rsidP="00FB1489">
            <w:pPr>
              <w:widowControl w:val="0"/>
              <w:overflowPunct w:val="0"/>
              <w:autoSpaceDE w:val="0"/>
              <w:autoSpaceDN w:val="0"/>
              <w:adjustRightInd w:val="0"/>
              <w:spacing w:after="0"/>
              <w:jc w:val="center"/>
              <w:rPr>
                <w:rFonts w:ascii="Times New Roman" w:hAnsi="Times New Roman"/>
                <w:b/>
                <w:bCs/>
              </w:rPr>
            </w:pPr>
          </w:p>
        </w:tc>
      </w:tr>
    </w:tbl>
    <w:p w:rsidR="003C7E08" w:rsidRPr="00FB1489" w:rsidRDefault="003C7E08" w:rsidP="00FB1489">
      <w:pPr>
        <w:spacing w:after="0"/>
        <w:rPr>
          <w:rFonts w:ascii="Times New Roman" w:hAnsi="Times New Roman"/>
        </w:rPr>
      </w:pPr>
    </w:p>
    <w:sectPr w:rsidR="003C7E08" w:rsidRPr="00FB1489" w:rsidSect="00BC3993">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в">
    <w:altName w:val="Times New Roman"/>
    <w:panose1 w:val="00000000000000000000"/>
    <w:charset w:val="00"/>
    <w:family w:val="roman"/>
    <w:notTrueType/>
    <w:pitch w:val="default"/>
    <w:sig w:usb0="5B2B5EC7" w:usb1="B7F85B31" w:usb2="016F0028" w:usb3="BFF72999" w:csb0="00000001" w:csb1="00832CF8"/>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76C"/>
    <w:multiLevelType w:val="multilevel"/>
    <w:tmpl w:val="0036642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9D65F72"/>
    <w:multiLevelType w:val="multilevel"/>
    <w:tmpl w:val="E67CBFC8"/>
    <w:lvl w:ilvl="0">
      <w:start w:val="4"/>
      <w:numFmt w:val="decimal"/>
      <w:lvlText w:val="%1."/>
      <w:lvlJc w:val="left"/>
      <w:pPr>
        <w:ind w:left="360" w:hanging="360"/>
      </w:pPr>
      <w:rPr>
        <w:rFonts w:cs="Times New Roman"/>
      </w:rPr>
    </w:lvl>
    <w:lvl w:ilvl="1">
      <w:start w:val="1"/>
      <w:numFmt w:val="decimal"/>
      <w:lvlText w:val="%1.%2."/>
      <w:lvlJc w:val="left"/>
      <w:pPr>
        <w:ind w:left="1635" w:hanging="360"/>
      </w:pPr>
      <w:rPr>
        <w:rFonts w:cs="Times New Roman"/>
      </w:rPr>
    </w:lvl>
    <w:lvl w:ilvl="2">
      <w:start w:val="1"/>
      <w:numFmt w:val="decimal"/>
      <w:lvlText w:val="%1.%2.%3."/>
      <w:lvlJc w:val="left"/>
      <w:pPr>
        <w:ind w:left="3270" w:hanging="720"/>
      </w:pPr>
      <w:rPr>
        <w:rFonts w:cs="Times New Roman"/>
      </w:rPr>
    </w:lvl>
    <w:lvl w:ilvl="3">
      <w:start w:val="1"/>
      <w:numFmt w:val="decimal"/>
      <w:lvlText w:val="%1.%2.%3.%4."/>
      <w:lvlJc w:val="left"/>
      <w:pPr>
        <w:ind w:left="4545" w:hanging="720"/>
      </w:pPr>
      <w:rPr>
        <w:rFonts w:cs="Times New Roman"/>
      </w:rPr>
    </w:lvl>
    <w:lvl w:ilvl="4">
      <w:start w:val="1"/>
      <w:numFmt w:val="decimal"/>
      <w:lvlText w:val="%1.%2.%3.%4.%5."/>
      <w:lvlJc w:val="left"/>
      <w:pPr>
        <w:ind w:left="6180" w:hanging="1080"/>
      </w:pPr>
      <w:rPr>
        <w:rFonts w:cs="Times New Roman"/>
      </w:rPr>
    </w:lvl>
    <w:lvl w:ilvl="5">
      <w:start w:val="1"/>
      <w:numFmt w:val="decimal"/>
      <w:lvlText w:val="%1.%2.%3.%4.%5.%6."/>
      <w:lvlJc w:val="left"/>
      <w:pPr>
        <w:ind w:left="7455" w:hanging="1080"/>
      </w:pPr>
      <w:rPr>
        <w:rFonts w:cs="Times New Roman"/>
      </w:rPr>
    </w:lvl>
    <w:lvl w:ilvl="6">
      <w:start w:val="1"/>
      <w:numFmt w:val="decimal"/>
      <w:lvlText w:val="%1.%2.%3.%4.%5.%6.%7."/>
      <w:lvlJc w:val="left"/>
      <w:pPr>
        <w:ind w:left="9090" w:hanging="1440"/>
      </w:pPr>
      <w:rPr>
        <w:rFonts w:cs="Times New Roman"/>
      </w:rPr>
    </w:lvl>
    <w:lvl w:ilvl="7">
      <w:start w:val="1"/>
      <w:numFmt w:val="decimal"/>
      <w:lvlText w:val="%1.%2.%3.%4.%5.%6.%7.%8."/>
      <w:lvlJc w:val="left"/>
      <w:pPr>
        <w:ind w:left="10365" w:hanging="1440"/>
      </w:pPr>
      <w:rPr>
        <w:rFonts w:cs="Times New Roman"/>
      </w:rPr>
    </w:lvl>
    <w:lvl w:ilvl="8">
      <w:start w:val="1"/>
      <w:numFmt w:val="decimal"/>
      <w:lvlText w:val="%1.%2.%3.%4.%5.%6.%7.%8.%9."/>
      <w:lvlJc w:val="left"/>
      <w:pPr>
        <w:ind w:left="12000" w:hanging="1800"/>
      </w:pPr>
      <w:rPr>
        <w:rFonts w:cs="Times New Roman"/>
      </w:rPr>
    </w:lvl>
  </w:abstractNum>
  <w:abstractNum w:abstractNumId="2" w15:restartNumberingAfterBreak="0">
    <w:nsid w:val="1C2728E0"/>
    <w:multiLevelType w:val="hybridMultilevel"/>
    <w:tmpl w:val="D65E8D7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A60E2D"/>
    <w:multiLevelType w:val="multilevel"/>
    <w:tmpl w:val="03004E24"/>
    <w:lvl w:ilvl="0">
      <w:start w:val="5"/>
      <w:numFmt w:val="decimal"/>
      <w:lvlText w:val="%1."/>
      <w:lvlJc w:val="left"/>
      <w:pPr>
        <w:ind w:left="360" w:hanging="360"/>
      </w:pPr>
      <w:rPr>
        <w:rFonts w:cs="Times New Roman"/>
      </w:rPr>
    </w:lvl>
    <w:lvl w:ilvl="1">
      <w:start w:val="1"/>
      <w:numFmt w:val="decimal"/>
      <w:lvlText w:val="%1.%2."/>
      <w:lvlJc w:val="left"/>
      <w:pPr>
        <w:ind w:left="1635" w:hanging="360"/>
      </w:pPr>
      <w:rPr>
        <w:rFonts w:cs="Times New Roman"/>
      </w:rPr>
    </w:lvl>
    <w:lvl w:ilvl="2">
      <w:start w:val="1"/>
      <w:numFmt w:val="decimal"/>
      <w:lvlText w:val="%1.%2.%3."/>
      <w:lvlJc w:val="left"/>
      <w:pPr>
        <w:ind w:left="3270" w:hanging="720"/>
      </w:pPr>
      <w:rPr>
        <w:rFonts w:cs="Times New Roman"/>
      </w:rPr>
    </w:lvl>
    <w:lvl w:ilvl="3">
      <w:start w:val="1"/>
      <w:numFmt w:val="decimal"/>
      <w:lvlText w:val="%1.%2.%3.%4."/>
      <w:lvlJc w:val="left"/>
      <w:pPr>
        <w:ind w:left="4545" w:hanging="720"/>
      </w:pPr>
      <w:rPr>
        <w:rFonts w:cs="Times New Roman"/>
      </w:rPr>
    </w:lvl>
    <w:lvl w:ilvl="4">
      <w:start w:val="1"/>
      <w:numFmt w:val="decimal"/>
      <w:lvlText w:val="%1.%2.%3.%4.%5."/>
      <w:lvlJc w:val="left"/>
      <w:pPr>
        <w:ind w:left="6180" w:hanging="1080"/>
      </w:pPr>
      <w:rPr>
        <w:rFonts w:cs="Times New Roman"/>
      </w:rPr>
    </w:lvl>
    <w:lvl w:ilvl="5">
      <w:start w:val="1"/>
      <w:numFmt w:val="decimal"/>
      <w:lvlText w:val="%1.%2.%3.%4.%5.%6."/>
      <w:lvlJc w:val="left"/>
      <w:pPr>
        <w:ind w:left="7455" w:hanging="1080"/>
      </w:pPr>
      <w:rPr>
        <w:rFonts w:cs="Times New Roman"/>
      </w:rPr>
    </w:lvl>
    <w:lvl w:ilvl="6">
      <w:start w:val="1"/>
      <w:numFmt w:val="decimal"/>
      <w:lvlText w:val="%1.%2.%3.%4.%5.%6.%7."/>
      <w:lvlJc w:val="left"/>
      <w:pPr>
        <w:ind w:left="9090" w:hanging="1440"/>
      </w:pPr>
      <w:rPr>
        <w:rFonts w:cs="Times New Roman"/>
      </w:rPr>
    </w:lvl>
    <w:lvl w:ilvl="7">
      <w:start w:val="1"/>
      <w:numFmt w:val="decimal"/>
      <w:lvlText w:val="%1.%2.%3.%4.%5.%6.%7.%8."/>
      <w:lvlJc w:val="left"/>
      <w:pPr>
        <w:ind w:left="10365" w:hanging="1440"/>
      </w:pPr>
      <w:rPr>
        <w:rFonts w:cs="Times New Roman"/>
      </w:rPr>
    </w:lvl>
    <w:lvl w:ilvl="8">
      <w:start w:val="1"/>
      <w:numFmt w:val="decimal"/>
      <w:lvlText w:val="%1.%2.%3.%4.%5.%6.%7.%8.%9."/>
      <w:lvlJc w:val="left"/>
      <w:pPr>
        <w:ind w:left="12000" w:hanging="1800"/>
      </w:pPr>
      <w:rPr>
        <w:rFonts w:cs="Times New Roman"/>
      </w:rPr>
    </w:lvl>
  </w:abstractNum>
  <w:abstractNum w:abstractNumId="4" w15:restartNumberingAfterBreak="0">
    <w:nsid w:val="258A6153"/>
    <w:multiLevelType w:val="multilevel"/>
    <w:tmpl w:val="BAA4B00E"/>
    <w:lvl w:ilvl="0">
      <w:start w:val="4"/>
      <w:numFmt w:val="decimal"/>
      <w:lvlText w:val="%1"/>
      <w:lvlJc w:val="left"/>
      <w:pPr>
        <w:ind w:left="480" w:hanging="480"/>
      </w:pPr>
      <w:rPr>
        <w:rFonts w:cs="Times New Roman"/>
        <w:b/>
      </w:rPr>
    </w:lvl>
    <w:lvl w:ilvl="1">
      <w:start w:val="1"/>
      <w:numFmt w:val="decimal"/>
      <w:lvlText w:val="%1.%2"/>
      <w:lvlJc w:val="left"/>
      <w:pPr>
        <w:ind w:left="1117" w:hanging="480"/>
      </w:pPr>
      <w:rPr>
        <w:rFonts w:cs="Times New Roman"/>
        <w:b/>
      </w:rPr>
    </w:lvl>
    <w:lvl w:ilvl="2">
      <w:start w:val="1"/>
      <w:numFmt w:val="decimal"/>
      <w:lvlText w:val="%1.%2.%3"/>
      <w:lvlJc w:val="left"/>
      <w:pPr>
        <w:ind w:left="1994" w:hanging="720"/>
      </w:pPr>
      <w:rPr>
        <w:rFonts w:cs="Times New Roman"/>
        <w:b w:val="0"/>
      </w:rPr>
    </w:lvl>
    <w:lvl w:ilvl="3">
      <w:start w:val="1"/>
      <w:numFmt w:val="decimal"/>
      <w:lvlText w:val="%1.%2.%3.%4"/>
      <w:lvlJc w:val="left"/>
      <w:pPr>
        <w:ind w:left="2631" w:hanging="720"/>
      </w:pPr>
      <w:rPr>
        <w:rFonts w:cs="Times New Roman"/>
        <w:b/>
      </w:rPr>
    </w:lvl>
    <w:lvl w:ilvl="4">
      <w:start w:val="1"/>
      <w:numFmt w:val="decimal"/>
      <w:lvlText w:val="%1.%2.%3.%4.%5"/>
      <w:lvlJc w:val="left"/>
      <w:pPr>
        <w:ind w:left="3628" w:hanging="1080"/>
      </w:pPr>
      <w:rPr>
        <w:rFonts w:cs="Times New Roman"/>
        <w:b/>
      </w:rPr>
    </w:lvl>
    <w:lvl w:ilvl="5">
      <w:start w:val="1"/>
      <w:numFmt w:val="decimal"/>
      <w:lvlText w:val="%1.%2.%3.%4.%5.%6"/>
      <w:lvlJc w:val="left"/>
      <w:pPr>
        <w:ind w:left="4265" w:hanging="1080"/>
      </w:pPr>
      <w:rPr>
        <w:rFonts w:cs="Times New Roman"/>
        <w:b/>
      </w:rPr>
    </w:lvl>
    <w:lvl w:ilvl="6">
      <w:start w:val="1"/>
      <w:numFmt w:val="decimal"/>
      <w:lvlText w:val="%1.%2.%3.%4.%5.%6.%7"/>
      <w:lvlJc w:val="left"/>
      <w:pPr>
        <w:ind w:left="5262" w:hanging="1440"/>
      </w:pPr>
      <w:rPr>
        <w:rFonts w:cs="Times New Roman"/>
        <w:b/>
      </w:rPr>
    </w:lvl>
    <w:lvl w:ilvl="7">
      <w:start w:val="1"/>
      <w:numFmt w:val="decimal"/>
      <w:lvlText w:val="%1.%2.%3.%4.%5.%6.%7.%8"/>
      <w:lvlJc w:val="left"/>
      <w:pPr>
        <w:ind w:left="5899" w:hanging="1440"/>
      </w:pPr>
      <w:rPr>
        <w:rFonts w:cs="Times New Roman"/>
        <w:b/>
      </w:rPr>
    </w:lvl>
    <w:lvl w:ilvl="8">
      <w:start w:val="1"/>
      <w:numFmt w:val="decimal"/>
      <w:lvlText w:val="%1.%2.%3.%4.%5.%6.%7.%8.%9"/>
      <w:lvlJc w:val="left"/>
      <w:pPr>
        <w:ind w:left="6536" w:hanging="1440"/>
      </w:pPr>
      <w:rPr>
        <w:rFonts w:cs="Times New Roman"/>
        <w:b/>
      </w:rPr>
    </w:lvl>
  </w:abstractNum>
  <w:abstractNum w:abstractNumId="5" w15:restartNumberingAfterBreak="0">
    <w:nsid w:val="29794D3A"/>
    <w:multiLevelType w:val="hybridMultilevel"/>
    <w:tmpl w:val="19624BEA"/>
    <w:lvl w:ilvl="0" w:tplc="4EF0AEC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D673F8B"/>
    <w:multiLevelType w:val="multilevel"/>
    <w:tmpl w:val="B8726BCE"/>
    <w:lvl w:ilvl="0">
      <w:start w:val="4"/>
      <w:numFmt w:val="decimal"/>
      <w:lvlText w:val="%1."/>
      <w:lvlJc w:val="left"/>
      <w:pPr>
        <w:ind w:left="540" w:hanging="540"/>
      </w:pPr>
      <w:rPr>
        <w:rFonts w:cs="Times New Roman"/>
        <w:b/>
      </w:rPr>
    </w:lvl>
    <w:lvl w:ilvl="1">
      <w:start w:val="2"/>
      <w:numFmt w:val="decimal"/>
      <w:lvlText w:val="%1.%2."/>
      <w:lvlJc w:val="left"/>
      <w:pPr>
        <w:ind w:left="1035" w:hanging="540"/>
      </w:pPr>
      <w:rPr>
        <w:rFonts w:cs="Times New Roman"/>
        <w:b/>
      </w:rPr>
    </w:lvl>
    <w:lvl w:ilvl="2">
      <w:start w:val="1"/>
      <w:numFmt w:val="decimal"/>
      <w:lvlText w:val="%1.%2.%3."/>
      <w:lvlJc w:val="left"/>
      <w:pPr>
        <w:ind w:left="1710" w:hanging="720"/>
      </w:pPr>
      <w:rPr>
        <w:rFonts w:cs="Times New Roman"/>
        <w:b w:val="0"/>
      </w:rPr>
    </w:lvl>
    <w:lvl w:ilvl="3">
      <w:start w:val="1"/>
      <w:numFmt w:val="decimal"/>
      <w:lvlText w:val="%1.%2.%3.%4."/>
      <w:lvlJc w:val="left"/>
      <w:pPr>
        <w:ind w:left="2205" w:hanging="720"/>
      </w:pPr>
      <w:rPr>
        <w:rFonts w:cs="Times New Roman"/>
        <w:b/>
      </w:rPr>
    </w:lvl>
    <w:lvl w:ilvl="4">
      <w:start w:val="1"/>
      <w:numFmt w:val="decimal"/>
      <w:lvlText w:val="%1.%2.%3.%4.%5."/>
      <w:lvlJc w:val="left"/>
      <w:pPr>
        <w:ind w:left="3060" w:hanging="1080"/>
      </w:pPr>
      <w:rPr>
        <w:rFonts w:cs="Times New Roman"/>
        <w:b/>
      </w:rPr>
    </w:lvl>
    <w:lvl w:ilvl="5">
      <w:start w:val="1"/>
      <w:numFmt w:val="decimal"/>
      <w:lvlText w:val="%1.%2.%3.%4.%5.%6."/>
      <w:lvlJc w:val="left"/>
      <w:pPr>
        <w:ind w:left="3555" w:hanging="1080"/>
      </w:pPr>
      <w:rPr>
        <w:rFonts w:cs="Times New Roman"/>
        <w:b/>
      </w:rPr>
    </w:lvl>
    <w:lvl w:ilvl="6">
      <w:start w:val="1"/>
      <w:numFmt w:val="decimal"/>
      <w:lvlText w:val="%1.%2.%3.%4.%5.%6.%7."/>
      <w:lvlJc w:val="left"/>
      <w:pPr>
        <w:ind w:left="4410" w:hanging="1440"/>
      </w:pPr>
      <w:rPr>
        <w:rFonts w:cs="Times New Roman"/>
        <w:b/>
      </w:rPr>
    </w:lvl>
    <w:lvl w:ilvl="7">
      <w:start w:val="1"/>
      <w:numFmt w:val="decimal"/>
      <w:lvlText w:val="%1.%2.%3.%4.%5.%6.%7.%8."/>
      <w:lvlJc w:val="left"/>
      <w:pPr>
        <w:ind w:left="4905" w:hanging="1440"/>
      </w:pPr>
      <w:rPr>
        <w:rFonts w:cs="Times New Roman"/>
        <w:b/>
      </w:rPr>
    </w:lvl>
    <w:lvl w:ilvl="8">
      <w:start w:val="1"/>
      <w:numFmt w:val="decimal"/>
      <w:lvlText w:val="%1.%2.%3.%4.%5.%6.%7.%8.%9."/>
      <w:lvlJc w:val="left"/>
      <w:pPr>
        <w:ind w:left="5760" w:hanging="1800"/>
      </w:pPr>
      <w:rPr>
        <w:rFonts w:cs="Times New Roman"/>
        <w:b/>
      </w:rPr>
    </w:lvl>
  </w:abstractNum>
  <w:abstractNum w:abstractNumId="7" w15:restartNumberingAfterBreak="0">
    <w:nsid w:val="527D3A3F"/>
    <w:multiLevelType w:val="multilevel"/>
    <w:tmpl w:val="776CC504"/>
    <w:lvl w:ilvl="0">
      <w:start w:val="3"/>
      <w:numFmt w:val="decimal"/>
      <w:lvlText w:val="%1."/>
      <w:lvlJc w:val="left"/>
      <w:pPr>
        <w:ind w:left="360" w:hanging="360"/>
      </w:pPr>
      <w:rPr>
        <w:rFonts w:cs="Times New Roman"/>
      </w:rPr>
    </w:lvl>
    <w:lvl w:ilvl="1">
      <w:start w:val="6"/>
      <w:numFmt w:val="decimal"/>
      <w:lvlText w:val="%1.%2."/>
      <w:lvlJc w:val="left"/>
      <w:pPr>
        <w:ind w:left="1635" w:hanging="360"/>
      </w:pPr>
      <w:rPr>
        <w:rFonts w:cs="Times New Roman"/>
      </w:rPr>
    </w:lvl>
    <w:lvl w:ilvl="2">
      <w:start w:val="1"/>
      <w:numFmt w:val="decimal"/>
      <w:lvlText w:val="%1.%2.%3."/>
      <w:lvlJc w:val="left"/>
      <w:pPr>
        <w:ind w:left="3270" w:hanging="720"/>
      </w:pPr>
      <w:rPr>
        <w:rFonts w:cs="Times New Roman"/>
      </w:rPr>
    </w:lvl>
    <w:lvl w:ilvl="3">
      <w:start w:val="1"/>
      <w:numFmt w:val="decimal"/>
      <w:lvlText w:val="%1.%2.%3.%4."/>
      <w:lvlJc w:val="left"/>
      <w:pPr>
        <w:ind w:left="4545" w:hanging="720"/>
      </w:pPr>
      <w:rPr>
        <w:rFonts w:cs="Times New Roman"/>
      </w:rPr>
    </w:lvl>
    <w:lvl w:ilvl="4">
      <w:start w:val="1"/>
      <w:numFmt w:val="decimal"/>
      <w:lvlText w:val="%1.%2.%3.%4.%5."/>
      <w:lvlJc w:val="left"/>
      <w:pPr>
        <w:ind w:left="6180" w:hanging="1080"/>
      </w:pPr>
      <w:rPr>
        <w:rFonts w:cs="Times New Roman"/>
      </w:rPr>
    </w:lvl>
    <w:lvl w:ilvl="5">
      <w:start w:val="1"/>
      <w:numFmt w:val="decimal"/>
      <w:lvlText w:val="%1.%2.%3.%4.%5.%6."/>
      <w:lvlJc w:val="left"/>
      <w:pPr>
        <w:ind w:left="7455" w:hanging="1080"/>
      </w:pPr>
      <w:rPr>
        <w:rFonts w:cs="Times New Roman"/>
      </w:rPr>
    </w:lvl>
    <w:lvl w:ilvl="6">
      <w:start w:val="1"/>
      <w:numFmt w:val="decimal"/>
      <w:lvlText w:val="%1.%2.%3.%4.%5.%6.%7."/>
      <w:lvlJc w:val="left"/>
      <w:pPr>
        <w:ind w:left="9090" w:hanging="1440"/>
      </w:pPr>
      <w:rPr>
        <w:rFonts w:cs="Times New Roman"/>
      </w:rPr>
    </w:lvl>
    <w:lvl w:ilvl="7">
      <w:start w:val="1"/>
      <w:numFmt w:val="decimal"/>
      <w:lvlText w:val="%1.%2.%3.%4.%5.%6.%7.%8."/>
      <w:lvlJc w:val="left"/>
      <w:pPr>
        <w:ind w:left="10365" w:hanging="1440"/>
      </w:pPr>
      <w:rPr>
        <w:rFonts w:cs="Times New Roman"/>
      </w:rPr>
    </w:lvl>
    <w:lvl w:ilvl="8">
      <w:start w:val="1"/>
      <w:numFmt w:val="decimal"/>
      <w:lvlText w:val="%1.%2.%3.%4.%5.%6.%7.%8.%9."/>
      <w:lvlJc w:val="left"/>
      <w:pPr>
        <w:ind w:left="12000" w:hanging="1800"/>
      </w:pPr>
      <w:rPr>
        <w:rFonts w:cs="Times New Roman"/>
      </w:rPr>
    </w:lvl>
  </w:abstractNum>
  <w:abstractNum w:abstractNumId="8" w15:restartNumberingAfterBreak="0">
    <w:nsid w:val="559504D2"/>
    <w:multiLevelType w:val="multilevel"/>
    <w:tmpl w:val="94CCBBEE"/>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585A32F9"/>
    <w:multiLevelType w:val="multilevel"/>
    <w:tmpl w:val="D1F896E2"/>
    <w:lvl w:ilvl="0">
      <w:start w:val="5"/>
      <w:numFmt w:val="decimal"/>
      <w:lvlText w:val="%1."/>
      <w:lvlJc w:val="left"/>
      <w:pPr>
        <w:ind w:left="360" w:hanging="360"/>
      </w:pPr>
      <w:rPr>
        <w:rFonts w:cs="Times New Roman"/>
        <w:b/>
      </w:rPr>
    </w:lvl>
    <w:lvl w:ilvl="1">
      <w:start w:val="8"/>
      <w:numFmt w:val="decimal"/>
      <w:lvlText w:val="%1.%2."/>
      <w:lvlJc w:val="left"/>
      <w:pPr>
        <w:ind w:left="1770" w:hanging="360"/>
      </w:pPr>
      <w:rPr>
        <w:rFonts w:cs="Times New Roman"/>
        <w:b w:val="0"/>
      </w:rPr>
    </w:lvl>
    <w:lvl w:ilvl="2">
      <w:start w:val="1"/>
      <w:numFmt w:val="decimal"/>
      <w:lvlText w:val="%1.%2.%3."/>
      <w:lvlJc w:val="left"/>
      <w:pPr>
        <w:ind w:left="3540" w:hanging="720"/>
      </w:pPr>
      <w:rPr>
        <w:rFonts w:cs="Times New Roman"/>
        <w:b/>
      </w:rPr>
    </w:lvl>
    <w:lvl w:ilvl="3">
      <w:start w:val="1"/>
      <w:numFmt w:val="decimal"/>
      <w:lvlText w:val="%1.%2.%3.%4."/>
      <w:lvlJc w:val="left"/>
      <w:pPr>
        <w:ind w:left="4950" w:hanging="720"/>
      </w:pPr>
      <w:rPr>
        <w:rFonts w:cs="Times New Roman"/>
        <w:b/>
      </w:rPr>
    </w:lvl>
    <w:lvl w:ilvl="4">
      <w:start w:val="1"/>
      <w:numFmt w:val="decimal"/>
      <w:lvlText w:val="%1.%2.%3.%4.%5."/>
      <w:lvlJc w:val="left"/>
      <w:pPr>
        <w:ind w:left="6720" w:hanging="1080"/>
      </w:pPr>
      <w:rPr>
        <w:rFonts w:cs="Times New Roman"/>
        <w:b/>
      </w:rPr>
    </w:lvl>
    <w:lvl w:ilvl="5">
      <w:start w:val="1"/>
      <w:numFmt w:val="decimal"/>
      <w:lvlText w:val="%1.%2.%3.%4.%5.%6."/>
      <w:lvlJc w:val="left"/>
      <w:pPr>
        <w:ind w:left="8130" w:hanging="1080"/>
      </w:pPr>
      <w:rPr>
        <w:rFonts w:cs="Times New Roman"/>
        <w:b/>
      </w:rPr>
    </w:lvl>
    <w:lvl w:ilvl="6">
      <w:start w:val="1"/>
      <w:numFmt w:val="decimal"/>
      <w:lvlText w:val="%1.%2.%3.%4.%5.%6.%7."/>
      <w:lvlJc w:val="left"/>
      <w:pPr>
        <w:ind w:left="9900" w:hanging="1440"/>
      </w:pPr>
      <w:rPr>
        <w:rFonts w:cs="Times New Roman"/>
        <w:b/>
      </w:rPr>
    </w:lvl>
    <w:lvl w:ilvl="7">
      <w:start w:val="1"/>
      <w:numFmt w:val="decimal"/>
      <w:lvlText w:val="%1.%2.%3.%4.%5.%6.%7.%8."/>
      <w:lvlJc w:val="left"/>
      <w:pPr>
        <w:ind w:left="11310" w:hanging="1440"/>
      </w:pPr>
      <w:rPr>
        <w:rFonts w:cs="Times New Roman"/>
        <w:b/>
      </w:rPr>
    </w:lvl>
    <w:lvl w:ilvl="8">
      <w:start w:val="1"/>
      <w:numFmt w:val="decimal"/>
      <w:lvlText w:val="%1.%2.%3.%4.%5.%6.%7.%8.%9."/>
      <w:lvlJc w:val="left"/>
      <w:pPr>
        <w:ind w:left="13080" w:hanging="1800"/>
      </w:pPr>
      <w:rPr>
        <w:rFonts w:cs="Times New Roman"/>
        <w:b/>
      </w:rPr>
    </w:lvl>
  </w:abstractNum>
  <w:abstractNum w:abstractNumId="10" w15:restartNumberingAfterBreak="0">
    <w:nsid w:val="5C0E606D"/>
    <w:multiLevelType w:val="multilevel"/>
    <w:tmpl w:val="F72637F8"/>
    <w:lvl w:ilvl="0">
      <w:start w:val="4"/>
      <w:numFmt w:val="decimal"/>
      <w:lvlText w:val="%1."/>
      <w:lvlJc w:val="left"/>
      <w:pPr>
        <w:ind w:left="540" w:hanging="540"/>
      </w:pPr>
      <w:rPr>
        <w:rFonts w:cs="Times New Roman"/>
      </w:rPr>
    </w:lvl>
    <w:lvl w:ilvl="1">
      <w:start w:val="1"/>
      <w:numFmt w:val="decimal"/>
      <w:lvlText w:val="%1.%2."/>
      <w:lvlJc w:val="left"/>
      <w:pPr>
        <w:ind w:left="1177" w:hanging="540"/>
      </w:pPr>
      <w:rPr>
        <w:rFonts w:cs="Times New Roman"/>
        <w:b/>
      </w:rPr>
    </w:lvl>
    <w:lvl w:ilvl="2">
      <w:start w:val="8"/>
      <w:numFmt w:val="decimal"/>
      <w:lvlText w:val="%1.%2.%3."/>
      <w:lvlJc w:val="left"/>
      <w:pPr>
        <w:ind w:left="1994" w:hanging="720"/>
      </w:pPr>
      <w:rPr>
        <w:rFonts w:cs="Times New Roman"/>
        <w:b w:val="0"/>
      </w:rPr>
    </w:lvl>
    <w:lvl w:ilvl="3">
      <w:start w:val="1"/>
      <w:numFmt w:val="decimal"/>
      <w:lvlText w:val="%1.%2.%3.%4."/>
      <w:lvlJc w:val="left"/>
      <w:pPr>
        <w:ind w:left="2631" w:hanging="720"/>
      </w:pPr>
      <w:rPr>
        <w:rFonts w:cs="Times New Roman"/>
      </w:rPr>
    </w:lvl>
    <w:lvl w:ilvl="4">
      <w:start w:val="1"/>
      <w:numFmt w:val="decimal"/>
      <w:lvlText w:val="%1.%2.%3.%4.%5."/>
      <w:lvlJc w:val="left"/>
      <w:pPr>
        <w:ind w:left="3628" w:hanging="1080"/>
      </w:pPr>
      <w:rPr>
        <w:rFonts w:cs="Times New Roman"/>
      </w:rPr>
    </w:lvl>
    <w:lvl w:ilvl="5">
      <w:start w:val="1"/>
      <w:numFmt w:val="decimal"/>
      <w:lvlText w:val="%1.%2.%3.%4.%5.%6."/>
      <w:lvlJc w:val="left"/>
      <w:pPr>
        <w:ind w:left="4265" w:hanging="1080"/>
      </w:pPr>
      <w:rPr>
        <w:rFonts w:cs="Times New Roman"/>
      </w:rPr>
    </w:lvl>
    <w:lvl w:ilvl="6">
      <w:start w:val="1"/>
      <w:numFmt w:val="decimal"/>
      <w:lvlText w:val="%1.%2.%3.%4.%5.%6.%7."/>
      <w:lvlJc w:val="left"/>
      <w:pPr>
        <w:ind w:left="5262" w:hanging="1440"/>
      </w:pPr>
      <w:rPr>
        <w:rFonts w:cs="Times New Roman"/>
      </w:rPr>
    </w:lvl>
    <w:lvl w:ilvl="7">
      <w:start w:val="1"/>
      <w:numFmt w:val="decimal"/>
      <w:lvlText w:val="%1.%2.%3.%4.%5.%6.%7.%8."/>
      <w:lvlJc w:val="left"/>
      <w:pPr>
        <w:ind w:left="5899" w:hanging="1440"/>
      </w:pPr>
      <w:rPr>
        <w:rFonts w:cs="Times New Roman"/>
      </w:rPr>
    </w:lvl>
    <w:lvl w:ilvl="8">
      <w:start w:val="1"/>
      <w:numFmt w:val="decimal"/>
      <w:lvlText w:val="%1.%2.%3.%4.%5.%6.%7.%8.%9."/>
      <w:lvlJc w:val="left"/>
      <w:pPr>
        <w:ind w:left="6896" w:hanging="1800"/>
      </w:pPr>
      <w:rPr>
        <w:rFonts w:cs="Times New Roman"/>
      </w:rPr>
    </w:lvl>
  </w:abstractNum>
  <w:abstractNum w:abstractNumId="11" w15:restartNumberingAfterBreak="0">
    <w:nsid w:val="5D30442D"/>
    <w:multiLevelType w:val="multilevel"/>
    <w:tmpl w:val="C0F88AAA"/>
    <w:lvl w:ilvl="0">
      <w:start w:val="4"/>
      <w:numFmt w:val="decimal"/>
      <w:lvlText w:val="%1."/>
      <w:lvlJc w:val="left"/>
      <w:pPr>
        <w:ind w:left="540" w:hanging="540"/>
      </w:pPr>
      <w:rPr>
        <w:rFonts w:cs="Times New Roman"/>
        <w:b/>
      </w:rPr>
    </w:lvl>
    <w:lvl w:ilvl="1">
      <w:start w:val="1"/>
      <w:numFmt w:val="decimal"/>
      <w:lvlText w:val="%1.%2."/>
      <w:lvlJc w:val="left"/>
      <w:pPr>
        <w:ind w:left="1177" w:hanging="540"/>
      </w:pPr>
      <w:rPr>
        <w:rFonts w:cs="Times New Roman"/>
        <w:b/>
      </w:rPr>
    </w:lvl>
    <w:lvl w:ilvl="2">
      <w:start w:val="2"/>
      <w:numFmt w:val="decimal"/>
      <w:lvlText w:val="%1.%2.%3."/>
      <w:lvlJc w:val="left"/>
      <w:pPr>
        <w:ind w:left="720" w:hanging="720"/>
      </w:pPr>
      <w:rPr>
        <w:rFonts w:cs="Times New Roman"/>
        <w:b w:val="0"/>
      </w:rPr>
    </w:lvl>
    <w:lvl w:ilvl="3">
      <w:start w:val="1"/>
      <w:numFmt w:val="decimal"/>
      <w:lvlText w:val="%1.%2.%3.%4."/>
      <w:lvlJc w:val="left"/>
      <w:pPr>
        <w:ind w:left="2631" w:hanging="720"/>
      </w:pPr>
      <w:rPr>
        <w:rFonts w:cs="Times New Roman"/>
        <w:b/>
      </w:rPr>
    </w:lvl>
    <w:lvl w:ilvl="4">
      <w:start w:val="1"/>
      <w:numFmt w:val="decimal"/>
      <w:lvlText w:val="%1.%2.%3.%4.%5."/>
      <w:lvlJc w:val="left"/>
      <w:pPr>
        <w:ind w:left="3628" w:hanging="1080"/>
      </w:pPr>
      <w:rPr>
        <w:rFonts w:cs="Times New Roman"/>
        <w:b/>
      </w:rPr>
    </w:lvl>
    <w:lvl w:ilvl="5">
      <w:start w:val="1"/>
      <w:numFmt w:val="decimal"/>
      <w:lvlText w:val="%1.%2.%3.%4.%5.%6."/>
      <w:lvlJc w:val="left"/>
      <w:pPr>
        <w:ind w:left="4265" w:hanging="1080"/>
      </w:pPr>
      <w:rPr>
        <w:rFonts w:cs="Times New Roman"/>
        <w:b/>
      </w:rPr>
    </w:lvl>
    <w:lvl w:ilvl="6">
      <w:start w:val="1"/>
      <w:numFmt w:val="decimal"/>
      <w:lvlText w:val="%1.%2.%3.%4.%5.%6.%7."/>
      <w:lvlJc w:val="left"/>
      <w:pPr>
        <w:ind w:left="5262" w:hanging="1440"/>
      </w:pPr>
      <w:rPr>
        <w:rFonts w:cs="Times New Roman"/>
        <w:b/>
      </w:rPr>
    </w:lvl>
    <w:lvl w:ilvl="7">
      <w:start w:val="1"/>
      <w:numFmt w:val="decimal"/>
      <w:lvlText w:val="%1.%2.%3.%4.%5.%6.%7.%8."/>
      <w:lvlJc w:val="left"/>
      <w:pPr>
        <w:ind w:left="5899" w:hanging="1440"/>
      </w:pPr>
      <w:rPr>
        <w:rFonts w:cs="Times New Roman"/>
        <w:b/>
      </w:rPr>
    </w:lvl>
    <w:lvl w:ilvl="8">
      <w:start w:val="1"/>
      <w:numFmt w:val="decimal"/>
      <w:lvlText w:val="%1.%2.%3.%4.%5.%6.%7.%8.%9."/>
      <w:lvlJc w:val="left"/>
      <w:pPr>
        <w:ind w:left="6896" w:hanging="1800"/>
      </w:pPr>
      <w:rPr>
        <w:rFonts w:cs="Times New Roman"/>
        <w:b/>
      </w:rPr>
    </w:lvl>
  </w:abstractNum>
  <w:abstractNum w:abstractNumId="12" w15:restartNumberingAfterBreak="0">
    <w:nsid w:val="60573772"/>
    <w:multiLevelType w:val="hybridMultilevel"/>
    <w:tmpl w:val="5D0AB92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1D72F55"/>
    <w:multiLevelType w:val="multilevel"/>
    <w:tmpl w:val="FA6A5D70"/>
    <w:lvl w:ilvl="0">
      <w:start w:val="1"/>
      <w:numFmt w:val="decimal"/>
      <w:lvlText w:val="%1."/>
      <w:lvlJc w:val="left"/>
      <w:pPr>
        <w:tabs>
          <w:tab w:val="num" w:pos="420"/>
        </w:tabs>
        <w:ind w:left="420" w:hanging="420"/>
      </w:pPr>
    </w:lvl>
    <w:lvl w:ilvl="1">
      <w:start w:val="1"/>
      <w:numFmt w:val="decimal"/>
      <w:lvlText w:val="%1.%2."/>
      <w:lvlJc w:val="left"/>
      <w:pPr>
        <w:tabs>
          <w:tab w:val="num" w:pos="1128"/>
        </w:tabs>
        <w:ind w:left="1128" w:hanging="42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4" w15:restartNumberingAfterBreak="0">
    <w:nsid w:val="6648267F"/>
    <w:multiLevelType w:val="multilevel"/>
    <w:tmpl w:val="552E1A0A"/>
    <w:lvl w:ilvl="0">
      <w:start w:val="6"/>
      <w:numFmt w:val="decimal"/>
      <w:lvlText w:val="%1."/>
      <w:lvlJc w:val="left"/>
      <w:pPr>
        <w:ind w:left="360" w:hanging="360"/>
      </w:pPr>
      <w:rPr>
        <w:rFonts w:cs="Times New Roman"/>
        <w:b/>
      </w:rPr>
    </w:lvl>
    <w:lvl w:ilvl="1">
      <w:start w:val="1"/>
      <w:numFmt w:val="decimal"/>
      <w:lvlText w:val="%1.%2."/>
      <w:lvlJc w:val="left"/>
      <w:pPr>
        <w:ind w:left="1770" w:hanging="360"/>
      </w:pPr>
      <w:rPr>
        <w:rFonts w:cs="Times New Roman"/>
        <w:b w:val="0"/>
      </w:rPr>
    </w:lvl>
    <w:lvl w:ilvl="2">
      <w:start w:val="1"/>
      <w:numFmt w:val="decimal"/>
      <w:lvlText w:val="%1.%2.%3."/>
      <w:lvlJc w:val="left"/>
      <w:pPr>
        <w:ind w:left="3540" w:hanging="720"/>
      </w:pPr>
      <w:rPr>
        <w:rFonts w:cs="Times New Roman"/>
        <w:b/>
      </w:rPr>
    </w:lvl>
    <w:lvl w:ilvl="3">
      <w:start w:val="1"/>
      <w:numFmt w:val="decimal"/>
      <w:lvlText w:val="%1.%2.%3.%4."/>
      <w:lvlJc w:val="left"/>
      <w:pPr>
        <w:ind w:left="4950" w:hanging="720"/>
      </w:pPr>
      <w:rPr>
        <w:rFonts w:cs="Times New Roman"/>
        <w:b/>
      </w:rPr>
    </w:lvl>
    <w:lvl w:ilvl="4">
      <w:start w:val="1"/>
      <w:numFmt w:val="decimal"/>
      <w:lvlText w:val="%1.%2.%3.%4.%5."/>
      <w:lvlJc w:val="left"/>
      <w:pPr>
        <w:ind w:left="6720" w:hanging="1080"/>
      </w:pPr>
      <w:rPr>
        <w:rFonts w:cs="Times New Roman"/>
        <w:b/>
      </w:rPr>
    </w:lvl>
    <w:lvl w:ilvl="5">
      <w:start w:val="1"/>
      <w:numFmt w:val="decimal"/>
      <w:lvlText w:val="%1.%2.%3.%4.%5.%6."/>
      <w:lvlJc w:val="left"/>
      <w:pPr>
        <w:ind w:left="8130" w:hanging="1080"/>
      </w:pPr>
      <w:rPr>
        <w:rFonts w:cs="Times New Roman"/>
        <w:b/>
      </w:rPr>
    </w:lvl>
    <w:lvl w:ilvl="6">
      <w:start w:val="1"/>
      <w:numFmt w:val="decimal"/>
      <w:lvlText w:val="%1.%2.%3.%4.%5.%6.%7."/>
      <w:lvlJc w:val="left"/>
      <w:pPr>
        <w:ind w:left="9900" w:hanging="1440"/>
      </w:pPr>
      <w:rPr>
        <w:rFonts w:cs="Times New Roman"/>
        <w:b/>
      </w:rPr>
    </w:lvl>
    <w:lvl w:ilvl="7">
      <w:start w:val="1"/>
      <w:numFmt w:val="decimal"/>
      <w:lvlText w:val="%1.%2.%3.%4.%5.%6.%7.%8."/>
      <w:lvlJc w:val="left"/>
      <w:pPr>
        <w:ind w:left="11310" w:hanging="1440"/>
      </w:pPr>
      <w:rPr>
        <w:rFonts w:cs="Times New Roman"/>
        <w:b/>
      </w:rPr>
    </w:lvl>
    <w:lvl w:ilvl="8">
      <w:start w:val="1"/>
      <w:numFmt w:val="decimal"/>
      <w:lvlText w:val="%1.%2.%3.%4.%5.%6.%7.%8.%9."/>
      <w:lvlJc w:val="left"/>
      <w:pPr>
        <w:ind w:left="13080" w:hanging="1800"/>
      </w:pPr>
      <w:rPr>
        <w:rFonts w:cs="Times New Roman"/>
        <w:b/>
      </w:rPr>
    </w:lvl>
  </w:abstractNum>
  <w:abstractNum w:abstractNumId="15" w15:restartNumberingAfterBreak="0">
    <w:nsid w:val="69C865C7"/>
    <w:multiLevelType w:val="multilevel"/>
    <w:tmpl w:val="C2C46A6A"/>
    <w:lvl w:ilvl="0">
      <w:start w:val="2"/>
      <w:numFmt w:val="decimal"/>
      <w:lvlText w:val="%1."/>
      <w:lvlJc w:val="left"/>
      <w:pPr>
        <w:ind w:left="360" w:hanging="360"/>
      </w:pPr>
      <w:rPr>
        <w:rFonts w:cs="Times New Roman"/>
      </w:rPr>
    </w:lvl>
    <w:lvl w:ilvl="1">
      <w:start w:val="7"/>
      <w:numFmt w:val="decimal"/>
      <w:lvlText w:val="%1.%2."/>
      <w:lvlJc w:val="left"/>
      <w:pPr>
        <w:ind w:left="1350" w:hanging="360"/>
      </w:pPr>
      <w:rPr>
        <w:rFonts w:cs="Times New Roman"/>
      </w:rPr>
    </w:lvl>
    <w:lvl w:ilvl="2">
      <w:start w:val="1"/>
      <w:numFmt w:val="decimal"/>
      <w:lvlText w:val="%1.%2.%3."/>
      <w:lvlJc w:val="left"/>
      <w:pPr>
        <w:ind w:left="2700" w:hanging="720"/>
      </w:pPr>
      <w:rPr>
        <w:rFonts w:cs="Times New Roman"/>
      </w:rPr>
    </w:lvl>
    <w:lvl w:ilvl="3">
      <w:start w:val="1"/>
      <w:numFmt w:val="decimal"/>
      <w:lvlText w:val="%1.%2.%3.%4."/>
      <w:lvlJc w:val="left"/>
      <w:pPr>
        <w:ind w:left="3690" w:hanging="720"/>
      </w:pPr>
      <w:rPr>
        <w:rFonts w:cs="Times New Roman"/>
      </w:rPr>
    </w:lvl>
    <w:lvl w:ilvl="4">
      <w:start w:val="1"/>
      <w:numFmt w:val="decimal"/>
      <w:lvlText w:val="%1.%2.%3.%4.%5."/>
      <w:lvlJc w:val="left"/>
      <w:pPr>
        <w:ind w:left="5040" w:hanging="1080"/>
      </w:pPr>
      <w:rPr>
        <w:rFonts w:cs="Times New Roman"/>
      </w:rPr>
    </w:lvl>
    <w:lvl w:ilvl="5">
      <w:start w:val="1"/>
      <w:numFmt w:val="decimal"/>
      <w:lvlText w:val="%1.%2.%3.%4.%5.%6."/>
      <w:lvlJc w:val="left"/>
      <w:pPr>
        <w:ind w:left="6030" w:hanging="1080"/>
      </w:pPr>
      <w:rPr>
        <w:rFonts w:cs="Times New Roman"/>
      </w:rPr>
    </w:lvl>
    <w:lvl w:ilvl="6">
      <w:start w:val="1"/>
      <w:numFmt w:val="decimal"/>
      <w:lvlText w:val="%1.%2.%3.%4.%5.%6.%7."/>
      <w:lvlJc w:val="left"/>
      <w:pPr>
        <w:ind w:left="7380" w:hanging="1440"/>
      </w:pPr>
      <w:rPr>
        <w:rFonts w:cs="Times New Roman"/>
      </w:rPr>
    </w:lvl>
    <w:lvl w:ilvl="7">
      <w:start w:val="1"/>
      <w:numFmt w:val="decimal"/>
      <w:lvlText w:val="%1.%2.%3.%4.%5.%6.%7.%8."/>
      <w:lvlJc w:val="left"/>
      <w:pPr>
        <w:ind w:left="8370" w:hanging="1440"/>
      </w:pPr>
      <w:rPr>
        <w:rFonts w:cs="Times New Roman"/>
      </w:rPr>
    </w:lvl>
    <w:lvl w:ilvl="8">
      <w:start w:val="1"/>
      <w:numFmt w:val="decimal"/>
      <w:lvlText w:val="%1.%2.%3.%4.%5.%6.%7.%8.%9."/>
      <w:lvlJc w:val="left"/>
      <w:pPr>
        <w:ind w:left="9720" w:hanging="1800"/>
      </w:pPr>
      <w:rPr>
        <w:rFonts w:cs="Times New Roman"/>
      </w:rPr>
    </w:lvl>
  </w:abstractNum>
  <w:abstractNum w:abstractNumId="16" w15:restartNumberingAfterBreak="0">
    <w:nsid w:val="731D7A04"/>
    <w:multiLevelType w:val="multilevel"/>
    <w:tmpl w:val="833C339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6"/>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FEA06E9"/>
    <w:multiLevelType w:val="multilevel"/>
    <w:tmpl w:val="CC52F54E"/>
    <w:lvl w:ilvl="0">
      <w:start w:val="5"/>
      <w:numFmt w:val="decimal"/>
      <w:lvlText w:val="%1."/>
      <w:lvlJc w:val="left"/>
      <w:pPr>
        <w:ind w:left="360" w:hanging="360"/>
      </w:pPr>
      <w:rPr>
        <w:rFonts w:hint="default"/>
        <w:b/>
      </w:rPr>
    </w:lvl>
    <w:lvl w:ilvl="1">
      <w:start w:val="7"/>
      <w:numFmt w:val="decimal"/>
      <w:lvlText w:val="%1.%2."/>
      <w:lvlJc w:val="left"/>
      <w:pPr>
        <w:ind w:left="1995" w:hanging="360"/>
      </w:pPr>
      <w:rPr>
        <w:rFonts w:hint="default"/>
        <w:b w:val="0"/>
      </w:rPr>
    </w:lvl>
    <w:lvl w:ilvl="2">
      <w:start w:val="1"/>
      <w:numFmt w:val="decimal"/>
      <w:lvlText w:val="%1.%2.%3."/>
      <w:lvlJc w:val="left"/>
      <w:pPr>
        <w:ind w:left="3990" w:hanging="720"/>
      </w:pPr>
      <w:rPr>
        <w:rFonts w:hint="default"/>
        <w:b/>
      </w:rPr>
    </w:lvl>
    <w:lvl w:ilvl="3">
      <w:start w:val="1"/>
      <w:numFmt w:val="decimal"/>
      <w:lvlText w:val="%1.%2.%3.%4."/>
      <w:lvlJc w:val="left"/>
      <w:pPr>
        <w:ind w:left="5625" w:hanging="720"/>
      </w:pPr>
      <w:rPr>
        <w:rFonts w:hint="default"/>
        <w:b/>
      </w:rPr>
    </w:lvl>
    <w:lvl w:ilvl="4">
      <w:start w:val="1"/>
      <w:numFmt w:val="decimal"/>
      <w:lvlText w:val="%1.%2.%3.%4.%5."/>
      <w:lvlJc w:val="left"/>
      <w:pPr>
        <w:ind w:left="7620" w:hanging="1080"/>
      </w:pPr>
      <w:rPr>
        <w:rFonts w:hint="default"/>
        <w:b/>
      </w:rPr>
    </w:lvl>
    <w:lvl w:ilvl="5">
      <w:start w:val="1"/>
      <w:numFmt w:val="decimal"/>
      <w:lvlText w:val="%1.%2.%3.%4.%5.%6."/>
      <w:lvlJc w:val="left"/>
      <w:pPr>
        <w:ind w:left="9255" w:hanging="1080"/>
      </w:pPr>
      <w:rPr>
        <w:rFonts w:hint="default"/>
        <w:b/>
      </w:rPr>
    </w:lvl>
    <w:lvl w:ilvl="6">
      <w:start w:val="1"/>
      <w:numFmt w:val="decimal"/>
      <w:lvlText w:val="%1.%2.%3.%4.%5.%6.%7."/>
      <w:lvlJc w:val="left"/>
      <w:pPr>
        <w:ind w:left="11250" w:hanging="1440"/>
      </w:pPr>
      <w:rPr>
        <w:rFonts w:hint="default"/>
        <w:b/>
      </w:rPr>
    </w:lvl>
    <w:lvl w:ilvl="7">
      <w:start w:val="1"/>
      <w:numFmt w:val="decimal"/>
      <w:lvlText w:val="%1.%2.%3.%4.%5.%6.%7.%8."/>
      <w:lvlJc w:val="left"/>
      <w:pPr>
        <w:ind w:left="12885" w:hanging="1440"/>
      </w:pPr>
      <w:rPr>
        <w:rFonts w:hint="default"/>
        <w:b/>
      </w:rPr>
    </w:lvl>
    <w:lvl w:ilvl="8">
      <w:start w:val="1"/>
      <w:numFmt w:val="decimal"/>
      <w:lvlText w:val="%1.%2.%3.%4.%5.%6.%7.%8.%9."/>
      <w:lvlJc w:val="left"/>
      <w:pPr>
        <w:ind w:left="14880" w:hanging="1800"/>
      </w:pPr>
      <w:rPr>
        <w:rFonts w:hint="default"/>
        <w:b/>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1"/>
    <w:rsid w:val="00080184"/>
    <w:rsid w:val="000B7729"/>
    <w:rsid w:val="000C5892"/>
    <w:rsid w:val="00107BFA"/>
    <w:rsid w:val="00125DEE"/>
    <w:rsid w:val="00172C4B"/>
    <w:rsid w:val="001C6B63"/>
    <w:rsid w:val="001C71AA"/>
    <w:rsid w:val="0022785A"/>
    <w:rsid w:val="00241CFA"/>
    <w:rsid w:val="002D38A1"/>
    <w:rsid w:val="003656A5"/>
    <w:rsid w:val="00372A4B"/>
    <w:rsid w:val="003B25EC"/>
    <w:rsid w:val="003C5340"/>
    <w:rsid w:val="003C7E08"/>
    <w:rsid w:val="0042532A"/>
    <w:rsid w:val="00481594"/>
    <w:rsid w:val="0048454E"/>
    <w:rsid w:val="0048472E"/>
    <w:rsid w:val="00543522"/>
    <w:rsid w:val="0056563E"/>
    <w:rsid w:val="005A361B"/>
    <w:rsid w:val="006135D5"/>
    <w:rsid w:val="00617DE1"/>
    <w:rsid w:val="006A1903"/>
    <w:rsid w:val="006A295D"/>
    <w:rsid w:val="006A2EB2"/>
    <w:rsid w:val="006C740D"/>
    <w:rsid w:val="006D40D6"/>
    <w:rsid w:val="006D5E45"/>
    <w:rsid w:val="006E7BDC"/>
    <w:rsid w:val="00702694"/>
    <w:rsid w:val="00722826"/>
    <w:rsid w:val="00722C9E"/>
    <w:rsid w:val="00747328"/>
    <w:rsid w:val="00804C0B"/>
    <w:rsid w:val="00826D6B"/>
    <w:rsid w:val="00827B29"/>
    <w:rsid w:val="00856E85"/>
    <w:rsid w:val="008959FE"/>
    <w:rsid w:val="008B13FE"/>
    <w:rsid w:val="008E0C52"/>
    <w:rsid w:val="008F67B3"/>
    <w:rsid w:val="0090328B"/>
    <w:rsid w:val="009500FD"/>
    <w:rsid w:val="00952CD6"/>
    <w:rsid w:val="00961440"/>
    <w:rsid w:val="00983158"/>
    <w:rsid w:val="009957B7"/>
    <w:rsid w:val="009C116E"/>
    <w:rsid w:val="00A139A9"/>
    <w:rsid w:val="00A23C31"/>
    <w:rsid w:val="00A9113A"/>
    <w:rsid w:val="00A97208"/>
    <w:rsid w:val="00AC2642"/>
    <w:rsid w:val="00B4443C"/>
    <w:rsid w:val="00B53D48"/>
    <w:rsid w:val="00BC3993"/>
    <w:rsid w:val="00BD5EDB"/>
    <w:rsid w:val="00BE3BBB"/>
    <w:rsid w:val="00BE5036"/>
    <w:rsid w:val="00BF59AC"/>
    <w:rsid w:val="00C40A10"/>
    <w:rsid w:val="00C51A00"/>
    <w:rsid w:val="00CB0636"/>
    <w:rsid w:val="00D3503A"/>
    <w:rsid w:val="00DA6261"/>
    <w:rsid w:val="00DE158A"/>
    <w:rsid w:val="00DF50B7"/>
    <w:rsid w:val="00E06900"/>
    <w:rsid w:val="00E12915"/>
    <w:rsid w:val="00E41496"/>
    <w:rsid w:val="00E7040D"/>
    <w:rsid w:val="00F0583C"/>
    <w:rsid w:val="00F83341"/>
    <w:rsid w:val="00FA3EBB"/>
    <w:rsid w:val="00FB1489"/>
    <w:rsid w:val="00FE7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3CB82-8449-410E-A19C-A117FF2A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99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26D6B"/>
    <w:rPr>
      <w:rFonts w:ascii="Times New Roman" w:hAnsi="Times New Roman" w:cs="Times New Roman" w:hint="default"/>
      <w:color w:val="0000FF"/>
      <w:u w:val="single"/>
    </w:rPr>
  </w:style>
  <w:style w:type="paragraph" w:styleId="a4">
    <w:name w:val="List Paragraph"/>
    <w:basedOn w:val="a"/>
    <w:uiPriority w:val="34"/>
    <w:qFormat/>
    <w:rsid w:val="0048454E"/>
    <w:pPr>
      <w:ind w:left="720"/>
      <w:contextualSpacing/>
    </w:pPr>
  </w:style>
  <w:style w:type="paragraph" w:styleId="a5">
    <w:name w:val="No Spacing"/>
    <w:uiPriority w:val="1"/>
    <w:qFormat/>
    <w:rsid w:val="0070269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7660">
      <w:bodyDiv w:val="1"/>
      <w:marLeft w:val="0"/>
      <w:marRight w:val="0"/>
      <w:marTop w:val="0"/>
      <w:marBottom w:val="0"/>
      <w:divBdr>
        <w:top w:val="none" w:sz="0" w:space="0" w:color="auto"/>
        <w:left w:val="none" w:sz="0" w:space="0" w:color="auto"/>
        <w:bottom w:val="none" w:sz="0" w:space="0" w:color="auto"/>
        <w:right w:val="none" w:sz="0" w:space="0" w:color="auto"/>
      </w:divBdr>
    </w:div>
    <w:div w:id="375785977">
      <w:bodyDiv w:val="1"/>
      <w:marLeft w:val="0"/>
      <w:marRight w:val="0"/>
      <w:marTop w:val="0"/>
      <w:marBottom w:val="0"/>
      <w:divBdr>
        <w:top w:val="none" w:sz="0" w:space="0" w:color="auto"/>
        <w:left w:val="none" w:sz="0" w:space="0" w:color="auto"/>
        <w:bottom w:val="none" w:sz="0" w:space="0" w:color="auto"/>
        <w:right w:val="none" w:sz="0" w:space="0" w:color="auto"/>
      </w:divBdr>
    </w:div>
    <w:div w:id="395206800">
      <w:bodyDiv w:val="1"/>
      <w:marLeft w:val="0"/>
      <w:marRight w:val="0"/>
      <w:marTop w:val="0"/>
      <w:marBottom w:val="0"/>
      <w:divBdr>
        <w:top w:val="none" w:sz="0" w:space="0" w:color="auto"/>
        <w:left w:val="none" w:sz="0" w:space="0" w:color="auto"/>
        <w:bottom w:val="none" w:sz="0" w:space="0" w:color="auto"/>
        <w:right w:val="none" w:sz="0" w:space="0" w:color="auto"/>
      </w:divBdr>
    </w:div>
    <w:div w:id="411512320">
      <w:bodyDiv w:val="1"/>
      <w:marLeft w:val="0"/>
      <w:marRight w:val="0"/>
      <w:marTop w:val="0"/>
      <w:marBottom w:val="0"/>
      <w:divBdr>
        <w:top w:val="none" w:sz="0" w:space="0" w:color="auto"/>
        <w:left w:val="none" w:sz="0" w:space="0" w:color="auto"/>
        <w:bottom w:val="none" w:sz="0" w:space="0" w:color="auto"/>
        <w:right w:val="none" w:sz="0" w:space="0" w:color="auto"/>
      </w:divBdr>
    </w:div>
    <w:div w:id="1098604448">
      <w:bodyDiv w:val="1"/>
      <w:marLeft w:val="0"/>
      <w:marRight w:val="0"/>
      <w:marTop w:val="0"/>
      <w:marBottom w:val="0"/>
      <w:divBdr>
        <w:top w:val="none" w:sz="0" w:space="0" w:color="auto"/>
        <w:left w:val="none" w:sz="0" w:space="0" w:color="auto"/>
        <w:bottom w:val="none" w:sz="0" w:space="0" w:color="auto"/>
        <w:right w:val="none" w:sz="0" w:space="0" w:color="auto"/>
      </w:divBdr>
    </w:div>
    <w:div w:id="1157066732">
      <w:bodyDiv w:val="1"/>
      <w:marLeft w:val="0"/>
      <w:marRight w:val="0"/>
      <w:marTop w:val="0"/>
      <w:marBottom w:val="0"/>
      <w:divBdr>
        <w:top w:val="none" w:sz="0" w:space="0" w:color="auto"/>
        <w:left w:val="none" w:sz="0" w:space="0" w:color="auto"/>
        <w:bottom w:val="none" w:sz="0" w:space="0" w:color="auto"/>
        <w:right w:val="none" w:sz="0" w:space="0" w:color="auto"/>
      </w:divBdr>
    </w:div>
    <w:div w:id="1696807626">
      <w:bodyDiv w:val="1"/>
      <w:marLeft w:val="0"/>
      <w:marRight w:val="0"/>
      <w:marTop w:val="0"/>
      <w:marBottom w:val="0"/>
      <w:divBdr>
        <w:top w:val="none" w:sz="0" w:space="0" w:color="auto"/>
        <w:left w:val="none" w:sz="0" w:space="0" w:color="auto"/>
        <w:bottom w:val="none" w:sz="0" w:space="0" w:color="auto"/>
        <w:right w:val="none" w:sz="0" w:space="0" w:color="auto"/>
      </w:divBdr>
    </w:div>
    <w:div w:id="17430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r8508228\AppData\Local\Users\usr3558835\AppData\Local\Microsoft\Windows\Temporary%20Internet%20Files\usr3132728\AppData\Local\Microsoft\Windows\Temporary%20Internet%20Files\Content.Outlook\A5QGOKBP\&#1044;&#1044;&#1059;%20&#1082;&#1086;&#1088;&#1087;%2016%20&#1043;&#1072;&#1083;&#1082;&#1086;%20&#1085;&#1072;%20&#1087;&#1086;&#1076;&#1087;&#1080;&#1089;&#1100;%20&#1086;&#1090;%2021%2002%2014%20(&#1086;&#1090;&#1082;&#1088;&#1099;&#1090;&#1080;&#1077;%20&#1072;&#1076;&#1088;&#1077;&#1089;&#1072;)%2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5229</Words>
  <Characters>29810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Елена Владимировна</dc:creator>
  <cp:keywords/>
  <dc:description/>
  <cp:lastModifiedBy>Лобанова Мария Владимировна</cp:lastModifiedBy>
  <cp:revision>2</cp:revision>
  <dcterms:created xsi:type="dcterms:W3CDTF">2019-09-11T12:29:00Z</dcterms:created>
  <dcterms:modified xsi:type="dcterms:W3CDTF">2019-09-11T12:29:00Z</dcterms:modified>
</cp:coreProperties>
</file>