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1BC7" w14:textId="3C88ACB3" w:rsidR="00691F8B" w:rsidRPr="001D7678" w:rsidRDefault="003B262B" w:rsidP="00691F8B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Публичный д</w:t>
      </w:r>
      <w:r w:rsidR="00691F8B" w:rsidRPr="001D76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оговор-оферта договор купли-продажи интернет-магазина</w:t>
      </w:r>
    </w:p>
    <w:p w14:paraId="757F2C45" w14:textId="77777777" w:rsidR="00C100C1" w:rsidRPr="001D7678" w:rsidRDefault="00C100C1" w:rsidP="00D6579A">
      <w:pPr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</w:p>
    <w:p w14:paraId="74646F86" w14:textId="6003342A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Настоящий договор-оферта (далее по тексту - Оферта) между интернет-магазином Общество с ограниченной ответственностью «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Премиум </w:t>
      </w:r>
      <w:proofErr w:type="spellStart"/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Эстейт</w:t>
      </w:r>
      <w:proofErr w:type="spellEnd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(далее по тексту - Продавец) и пользователем услуг интернет-магазина, именуемым в дальнейшем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«Покупатель», определяет условия приобретения товаров через сайт интернет-магазина по адресу: </w:t>
      </w:r>
      <w:r w:rsidR="00030097" w:rsidRPr="00030097">
        <w:rPr>
          <w:rFonts w:ascii="Times New Roman" w:hAnsi="Times New Roman" w:cs="Times New Roman"/>
          <w:sz w:val="22"/>
          <w:szCs w:val="22"/>
        </w:rPr>
        <w:t>https://merch.level.ru/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Совершая покупку в интернет-магазине, Покупатель соглашается со всеми перечисленными ниже условиями.</w:t>
      </w:r>
    </w:p>
    <w:p w14:paraId="4C175B98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Основные понятия.</w:t>
      </w:r>
    </w:p>
    <w:p w14:paraId="3721B00F" w14:textId="77777777" w:rsidR="00251D21" w:rsidRPr="001D7678" w:rsidRDefault="00251D21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26C0120" w14:textId="77777777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1.1. Продавец публикует настоящий Договор купли-продажи, являющийся публичным договором - офертой (предложением) в адрес физических лиц в соответствии со ст. 435 и пунктом 2 статьи 437 Гражданского Кодекса Российской Федерации (далее - ГК РФ).</w:t>
      </w:r>
    </w:p>
    <w:p w14:paraId="2473DBA7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1.2. Настоящая Оферта определяет все существенные условия договора между Продавцом и лицом, акцептовавшим Оферту.</w:t>
      </w:r>
    </w:p>
    <w:p w14:paraId="0BBE63E6" w14:textId="26D10ED7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1.3. Оферта, а также все приложения, изменения к ней вступают в силу с момента их размещения на Сайте </w:t>
      </w:r>
      <w:r w:rsidR="00030097" w:rsidRPr="00030097">
        <w:rPr>
          <w:rFonts w:ascii="Times New Roman" w:hAnsi="Times New Roman" w:cs="Times New Roman"/>
          <w:sz w:val="22"/>
          <w:szCs w:val="22"/>
        </w:rPr>
        <w:t>https://merch.level.ru/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(далее по тексту - Сайт).</w:t>
      </w:r>
    </w:p>
    <w:p w14:paraId="220B13F2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Срок действия настоящей Оферты не ограничен и действует до размещения на Сайте официального извещения об ее отзыве.</w:t>
      </w:r>
    </w:p>
    <w:p w14:paraId="07EDA25D" w14:textId="77777777" w:rsidR="000D56D5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Продавец оставляет за собой право в одностороннем порядке вносить изменения в условия Оферты и/или отозвать Оферту в любой момент по своему усмотрению с предварительной публикацией соответствующих документов на Сайте. Изменения, внесенные в Оферту, вступают в силу с момента размещения этих изменений на Сайте, если иной срок вступления изменений в силу не определен при таком размещении.</w:t>
      </w:r>
    </w:p>
    <w:p w14:paraId="1E08F6E5" w14:textId="32D2E23E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1.4. Адрес действующей редакции Оферты, всех приложения к ней, а также информации о товарах в сети интернет на сайте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</w:t>
      </w:r>
      <w:r w:rsidR="00030097" w:rsidRPr="00030097">
        <w:t xml:space="preserve"> </w:t>
      </w:r>
      <w:r w:rsidR="00030097"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https://merch.level.ru/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14:paraId="58F469B6" w14:textId="77777777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1.5. Настоящая Оферта применяется в отношении любого товара, указанного в Прейскуранте, размещенном на Сайте, (далее по тексту - Товар). Условия настоящей Оферты едины для всех Покупателей, приобретающих Товар через Сайт.</w:t>
      </w:r>
    </w:p>
    <w:p w14:paraId="33883FA3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1.6. Настоящая Оферта заключается между Покупателем и Продавцом в момент оформления Заказа Покупателем на Сайте.</w:t>
      </w:r>
    </w:p>
    <w:p w14:paraId="0CFE25DC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Акцептом является получение Продавцом сообщения о намерении физического лица приобрести Товар, и оплата Товара (заказа) Покупателем, реализуемого Продавцом через интернет-магазин, на условиях, предложенных Продавцом.</w:t>
      </w:r>
    </w:p>
    <w:p w14:paraId="0CFF3401" w14:textId="210CFEB8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1.7. Оферта может быть акцептована (принята) дееспособным физическим лицом, достигшим 18-летнего возраста</w:t>
      </w:r>
      <w:r w:rsidR="003337E3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имеющим намерение приобрести Товар, реализуемый Продавцом через интернет-магазин, расположенный на Сайте.</w:t>
      </w:r>
    </w:p>
    <w:p w14:paraId="357ABDFD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1.8. Покупатель безоговорочно принимает все условия, содержащиеся в оферте в целом (т.е. в полном объеме и без исключений).</w:t>
      </w:r>
    </w:p>
    <w:p w14:paraId="6954E214" w14:textId="77777777" w:rsidR="000D56D5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1.9. В случае принятия условий настоящего договора (т.е. публичной оферты интернет-магазина), физическое лицо, производящее акцепт Оферты, становится Покупателем.</w:t>
      </w:r>
    </w:p>
    <w:p w14:paraId="40D77285" w14:textId="7872115F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Статус интернет-магазина.</w:t>
      </w:r>
    </w:p>
    <w:p w14:paraId="24512977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2.1. Интернет-магазин предназначен для организации дистанционного способа продажи Товаров через сеть интернет.</w:t>
      </w:r>
    </w:p>
    <w:p w14:paraId="58B08934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 Интернет-магазин не несет ответственности за содержание и достоверность информации, предоставленной Покупателем при оформлении заказа на приобретение Товара на Сайте.</w:t>
      </w:r>
    </w:p>
    <w:p w14:paraId="078C7AF8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Термины и определения.</w:t>
      </w:r>
    </w:p>
    <w:p w14:paraId="33561EDD" w14:textId="77777777" w:rsidR="00251D21" w:rsidRPr="001D7678" w:rsidRDefault="00251D21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9EAC28E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3.1.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Продавец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– ООО «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Премиум </w:t>
      </w:r>
      <w:proofErr w:type="spellStart"/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Эстейт</w:t>
      </w:r>
      <w:proofErr w:type="spellEnd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», ИНН 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9726028612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ОГРН 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1227700787170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адрес местонахождения: 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115054, г. Москва, ул. Валовая, д. 35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созданное в соответствии с законодательством РФ.</w:t>
      </w:r>
    </w:p>
    <w:p w14:paraId="0E3672E4" w14:textId="6448026D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 xml:space="preserve">3.2.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Покупатель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- дееспособное физическое лицо, достигшее 18-летнего возраста, в полном объеме и без исключений условия оферты (совершившее акцепт оферты).</w:t>
      </w:r>
    </w:p>
    <w:p w14:paraId="59E25C3C" w14:textId="2888D898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3.3.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Оферта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настоящий документ, являющийся публичным предложением Продавца, адресованным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343699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Покупателю</w:t>
      </w:r>
      <w:r w:rsidR="003337E3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: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дееспособному физическому лицу, достигшему 18-летнего возраста, заключить с ним соглашение в форме настоящего документа, являющееся договором публичной оферты.</w:t>
      </w:r>
    </w:p>
    <w:p w14:paraId="5BF9479B" w14:textId="0237619D" w:rsidR="00251D21" w:rsidRPr="001D7678" w:rsidRDefault="00691F8B" w:rsidP="00D6579A">
      <w:pPr>
        <w:jc w:val="both"/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3.4.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Товар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– товары, изделия и/или аксессуары, реализуемые Продавцом в интернет-магазине, и размещенные в разделе «Каталог» на сайте </w:t>
      </w:r>
      <w:r w:rsidR="00030097" w:rsidRPr="00030097">
        <w:rPr>
          <w:rFonts w:ascii="Times New Roman" w:hAnsi="Times New Roman" w:cs="Times New Roman"/>
          <w:sz w:val="22"/>
          <w:szCs w:val="22"/>
        </w:rPr>
        <w:t>https://merch.level.ru/</w:t>
      </w:r>
      <w:r w:rsidR="00D6579A" w:rsidRPr="00030097">
        <w:rPr>
          <w:rFonts w:ascii="Times New Roman" w:hAnsi="Times New Roman" w:cs="Times New Roman"/>
          <w:sz w:val="22"/>
          <w:szCs w:val="22"/>
        </w:rPr>
        <w:t>.</w:t>
      </w:r>
    </w:p>
    <w:p w14:paraId="053CEF09" w14:textId="414D4A1A" w:rsidR="00251D21" w:rsidRPr="001D7678" w:rsidRDefault="00691F8B" w:rsidP="00D6579A">
      <w:pPr>
        <w:jc w:val="both"/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3.5.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Акцепт Оферты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полное и безоговорочное принятие Покупателем условий настоящего Договора путем осуществления действий, указанных в Договоре.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3.6.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Сайт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принадлежащий Продавцу сай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</w:t>
      </w:r>
      <w:r w:rsidR="00030097" w:rsidRPr="00030097">
        <w:t xml:space="preserve"> </w:t>
      </w:r>
      <w:hyperlink r:id="rId5" w:history="1">
        <w:r w:rsidR="00030097" w:rsidRPr="00614BE7">
          <w:rPr>
            <w:rStyle w:val="ac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https://merch.level.ru/</w:t>
        </w:r>
      </w:hyperlink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сети Интернет.</w:t>
      </w:r>
    </w:p>
    <w:p w14:paraId="0DAAEB10" w14:textId="32DDC363" w:rsidR="00251D21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Заказ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решение Покупателя приобрести Товар, оформленное в интернет-магазине путем заполнения электронного бланка заказа на приобретение и доставку Товара, выбранного Покупателем в Интернет-магазине на Сайте, и предоставленное Продавцу посредством сети Интернет (электронная форма, размещенная на Сайте).</w:t>
      </w:r>
    </w:p>
    <w:p w14:paraId="009D8024" w14:textId="27DF95A1" w:rsidR="00030097" w:rsidRPr="001D7678" w:rsidRDefault="00030097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3.8. </w:t>
      </w:r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Предварительный заказ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(П</w:t>
      </w:r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редзаказ) – оформляемая или оформленная Покупателем по установленной форме электронная заявка, выражающая волю приобрести определенный(</w:t>
      </w:r>
      <w:proofErr w:type="spellStart"/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ые</w:t>
      </w:r>
      <w:proofErr w:type="spellEnd"/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 Товар(ы), которые будут доступны на складе Продавца в</w:t>
      </w:r>
      <w:r w:rsidR="0082246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будущем</w:t>
      </w:r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но в отношении которых Продавец заранее предоставил возможность оформить Заказ, а также подтверждающая его согласие с предложенными условиями Договора и с тем, что Заказ будет исполнен при условии появления такого(их) Товара(</w:t>
      </w:r>
      <w:proofErr w:type="spellStart"/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ов</w:t>
      </w:r>
      <w:proofErr w:type="spellEnd"/>
      <w:r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 на склад Продавца.</w:t>
      </w:r>
    </w:p>
    <w:p w14:paraId="71088087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Предмет оферты.</w:t>
      </w:r>
    </w:p>
    <w:p w14:paraId="6E37B254" w14:textId="77777777" w:rsidR="00251D21" w:rsidRPr="001D7678" w:rsidRDefault="00251D21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69C120F2" w14:textId="77777777" w:rsidR="00251D21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4.1. Продавец на основании Заказа Покупателя продаёт Покупателю Товар в соответствии с условиями, установленным Продавцом в Оферте и приложениях к ней.</w:t>
      </w:r>
    </w:p>
    <w:p w14:paraId="3119DB6D" w14:textId="5586F2B6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 Порядок оплаты, доставки и иные существенные условия Заказа указываются в Оферте.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Порядок заключения договора и оформления заказа</w:t>
      </w:r>
      <w:r w:rsidR="000300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или предзаказа</w:t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.</w:t>
      </w:r>
    </w:p>
    <w:p w14:paraId="4803B392" w14:textId="77777777" w:rsidR="00251D21" w:rsidRPr="001D7678" w:rsidRDefault="00251D21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10CD31C" w14:textId="65AA009C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 Покупатель самостоятельно оформляет Заказ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или Предзаказ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интернет-магазине на любой Товар, представленный в интернет-магазине. Каждый Товар может быть заказан в любом количестве. Исключения из указанного правила указаны в описании каждого Товара в случае проведения акций, снятия Товара с продажи и т.п.</w:t>
      </w:r>
    </w:p>
    <w:p w14:paraId="740BC8AA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Заказ может быть оформлен Покупателем на сайте путем заполнения формы Заказа.</w:t>
      </w:r>
    </w:p>
    <w:p w14:paraId="031E0664" w14:textId="77777777" w:rsidR="00251D21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При оформлении Заказа в интернет-магазине Покупатель обязан предоставить о себе информацию: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• Ф.И.О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;</w:t>
      </w:r>
    </w:p>
    <w:p w14:paraId="31E7DBB5" w14:textId="77777777" w:rsidR="00D6579A" w:rsidRPr="001D7678" w:rsidRDefault="00251D21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• </w:t>
      </w:r>
      <w:r w:rsidR="00691F8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контактный телефон;</w:t>
      </w:r>
    </w:p>
    <w:p w14:paraId="360B1A28" w14:textId="103D3784" w:rsidR="00030097" w:rsidRDefault="00251D21" w:rsidP="0003009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• </w:t>
      </w:r>
      <w:r w:rsidR="00691F8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электронную почту (</w:t>
      </w:r>
      <w:proofErr w:type="spellStart"/>
      <w:r w:rsidR="00691F8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e-mail</w:t>
      </w:r>
      <w:proofErr w:type="spellEnd"/>
      <w:r w:rsidR="00691F8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</w:t>
      </w:r>
      <w:r w:rsidR="00030097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;</w:t>
      </w:r>
    </w:p>
    <w:p w14:paraId="050294BF" w14:textId="21FE74F5" w:rsidR="00BF1C0B" w:rsidRPr="00030097" w:rsidRDefault="00030097" w:rsidP="0003009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BF1C0B"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способ доставки заказа;</w:t>
      </w:r>
    </w:p>
    <w:p w14:paraId="50BCF2DF" w14:textId="27AF6E87" w:rsidR="00BF1C0B" w:rsidRPr="00030097" w:rsidRDefault="00030097" w:rsidP="0003009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BF1C0B"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способ оплаты (при заказе через Интернет-магазин, должны быть указаны данные банковской карты Покупателя).</w:t>
      </w:r>
    </w:p>
    <w:p w14:paraId="26A14BAF" w14:textId="77777777" w:rsidR="00D6579A" w:rsidRPr="001D7678" w:rsidRDefault="00D6579A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4E1333F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Покупатель несет ответственность за достоверность информации, предоставленной им при оформлении заказа. При указании некорректной контактной информации и/или в случае, если Продавец не может связаться с Покупателем в течение 3 (трех) дней с момента оформления заказа, заказ считается аннулированным.</w:t>
      </w:r>
    </w:p>
    <w:p w14:paraId="1E77B3FB" w14:textId="77777777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Информация, предоставленная Покупателем, является конфиденциальной. Интернет-магазин использует информацию о Покупателе исключительно в целях функционирования интернет-магазина (отправление уведомления Покупателю о выполнении заказа и т.д.) и в случаях, указанных в настоящем Договоре-оферте.</w:t>
      </w:r>
    </w:p>
    <w:p w14:paraId="71407195" w14:textId="77777777" w:rsidR="00251D21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 Волеизъявление Покупателя осуществляется посредством внесения Покупателем соответствующих данных в форму заказа в интернет-магазине и осуществлением акцепта публичной оферты интернет-магазина (т.е. оплаты Покупателем оформленного заказа).</w:t>
      </w:r>
    </w:p>
    <w:p w14:paraId="7ECC6C65" w14:textId="77777777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5.3. Интернет-магазин не может редактировать информацию о Покупателе.</w:t>
      </w:r>
    </w:p>
    <w:p w14:paraId="18DD534A" w14:textId="77777777" w:rsidR="003337E3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5.4. Акцепт настоящей Оферты представляет собой ряд последовательных действий лица, направленных на заключение Договора купли-продажи, а именно:</w:t>
      </w:r>
    </w:p>
    <w:p w14:paraId="50525352" w14:textId="5D69B438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5.4.1. Самостоятельное изучение текста настоящей Оферты, размещенного по адресу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: </w:t>
      </w:r>
      <w:hyperlink r:id="rId6" w:history="1">
        <w:r w:rsidR="00030097" w:rsidRPr="00614BE7">
          <w:rPr>
            <w:rStyle w:val="ac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https://merch.level.ru/</w:t>
        </w:r>
      </w:hyperlink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5.4.2. Оформление Заказа на сайте</w:t>
      </w:r>
      <w:r w:rsidR="00D6579A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hyperlink r:id="rId7" w:history="1">
        <w:r w:rsidR="00030097" w:rsidRPr="00614BE7">
          <w:rPr>
            <w:rStyle w:val="ac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https://merch.level.ru/</w:t>
        </w:r>
      </w:hyperlink>
    </w:p>
    <w:p w14:paraId="015343BD" w14:textId="477C08AC" w:rsidR="00D6579A" w:rsidRPr="001D7678" w:rsidRDefault="00691F8B" w:rsidP="00D6579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5.4.3. Осуществление предварительной 100 % оплаты стоимости заказа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или предзаказа</w:t>
      </w:r>
    </w:p>
    <w:p w14:paraId="4604B496" w14:textId="77777777" w:rsidR="00BF1C0B" w:rsidRPr="001D7678" w:rsidRDefault="00691F8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5.5. При оформлении Заказа Покупатель получает от Продавца полный и достоверный объем информации о Товаре. Заполнение Покупателем формы Заказа, и дальнейшая передача его к исполнению, означает достаточное и полное ознакомление Покупателя с Товаром, условиями его возможной доставки по адресу Покупателя либо условиях самовывоза из офиса продаж, наличии (отсутствии) у Продавца скидках, а также о влиянии условий Заказа на формирование конечной цены Товара.</w:t>
      </w:r>
    </w:p>
    <w:p w14:paraId="697FC15A" w14:textId="7A208350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5.6. После оформления Заказа Продавец (его представитель) вправе связаться с Покупателем для уточнения и согласования способа и сроков доставки Товара, а также для подтверждения состава Заказа.</w:t>
      </w:r>
    </w:p>
    <w:p w14:paraId="3C05E9D9" w14:textId="7C657763" w:rsidR="00BF1C0B" w:rsidRPr="001D7678" w:rsidRDefault="00664144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5.7. </w:t>
      </w:r>
      <w:r w:rsidR="00BF1C0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Срок передачи Товара Покупателю рассчитывается, исходя из следующего: согласованный с Покупателем Заказ при наличии его на складе Продавца в течение 10 (десяти)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рабочих</w:t>
      </w:r>
      <w:r w:rsidR="00BF1C0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дней с момента согласования Заказа передается в службу доставки, срок доставки рассчитывается в зависимости от способа и региона доставки.</w:t>
      </w:r>
    </w:p>
    <w:p w14:paraId="49E90791" w14:textId="77777777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BD4286F" w14:textId="6DB3EF65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Информация о готовности Товара для его передачи Покупателю передается Продавцом (его представителем) или в сообщении, направленном на электронную почту Покупателя, и (или) способом, установленным службой доставки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или путем звонка Поку</w:t>
      </w:r>
      <w:r w:rsidR="00030097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пателю по номеру мобильного телефона, указанному Покупателем при оформлении Заказа</w:t>
      </w:r>
    </w:p>
    <w:p w14:paraId="651FED3C" w14:textId="77777777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4DCF882" w14:textId="2AF3DE38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после получения Заказа обнаруживается, что у Продавца отсутствует в наличии необходимое количество заказанного Товара, Продавец информирует об этом Покупателя по телефону (в случае указания Покупателем номера телефона при оформлении </w:t>
      </w:r>
      <w:proofErr w:type="gramStart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Заказа)или</w:t>
      </w:r>
      <w:proofErr w:type="gramEnd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 электронной почте. Покупатель вправе согласиться принять Товар в количестве, имеющемся в наличии у Продавца, либо аннулировать данную позицию Товара из Заказа.</w:t>
      </w:r>
    </w:p>
    <w:p w14:paraId="7C36414E" w14:textId="77777777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8744260" w14:textId="77777777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Обязательства Продавца по передаче товара и иные обязательства, связанные с передачей Товара, возникают с момента оплаты Заказа Покупателем.</w:t>
      </w:r>
    </w:p>
    <w:p w14:paraId="6EE6B4DD" w14:textId="77777777" w:rsidR="00BF1C0B" w:rsidRPr="001D7678" w:rsidRDefault="00BF1C0B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7E4318B" w14:textId="5BF15AF9" w:rsidR="00BF1C0B" w:rsidRPr="001D7678" w:rsidRDefault="00664144" w:rsidP="00BF1C0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5.8. </w:t>
      </w:r>
      <w:r w:rsidR="00BF1C0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Договор розничной купли-продажи считается заключенным с момента выдачи Продавцом Покупателю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электронного</w:t>
      </w:r>
      <w:r w:rsidR="00BF1C0B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кассового или товарного чека либо иного документа, подтверждающего оплату Товара.</w:t>
      </w:r>
    </w:p>
    <w:p w14:paraId="1023F459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ИНФОРМАЦИЯ О ТОВАРЕ</w:t>
      </w:r>
    </w:p>
    <w:p w14:paraId="4E61B18E" w14:textId="77777777" w:rsidR="00251D21" w:rsidRPr="001D7678" w:rsidRDefault="00251D21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4E56968" w14:textId="3B311DFF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6.1. Товар представлен на Сайте через фото-образцы, являющиеся собственностью интернет-магазина.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6.2. Каждый фото-образец сопровождается текстовой информацией: наименование Товара, размерный ряд, цвет, материал, цена</w:t>
      </w:r>
      <w:r w:rsidR="003337E3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объем, наличие /отсутствие, наличия брендирования и т.п.</w:t>
      </w:r>
    </w:p>
    <w:p w14:paraId="400985EF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6.3. Все информационные материалы, представленные в интернет - магазине, носят справочный характер. В случае возникновения у Покупателя вопросов, касающихся свойств и характеристик Товара, Покупатель должен, перед оформлением заказа, обратиться к Продавцу по телефонам, указанным на Сайте.</w:t>
      </w:r>
    </w:p>
    <w:p w14:paraId="486402C8" w14:textId="7BDDD918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По просьбе Покупателя менеджер интернет-магазина обязан предоставить (посредством электронной почты) прочую информацию, необходимую для принятия им решения о покупке Товара.</w:t>
      </w:r>
    </w:p>
    <w:p w14:paraId="770B77E6" w14:textId="77777777" w:rsidR="000D56D5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6.4. Интернет-магазин оставляет за собой право расширять и сокращать товарное предложение на сайте, регулировать доступ к покупке любых товаров, а также приостанавливать или прекращать продажу любых товаров по своему собственному усмотрению.</w:t>
      </w:r>
    </w:p>
    <w:p w14:paraId="3FCB8E25" w14:textId="0E03A50C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Стоимость и порядок оплаты заказа.</w:t>
      </w:r>
    </w:p>
    <w:p w14:paraId="7F18F2F6" w14:textId="77777777" w:rsidR="00251D21" w:rsidRPr="001D7678" w:rsidRDefault="00251D21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B2DB92E" w14:textId="6E5B4221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7.1. Полная стоимость заказа состоит из стоимости Товара, выбранного Покупателем в интернет-магазине.</w:t>
      </w:r>
    </w:p>
    <w:p w14:paraId="2426169E" w14:textId="0C2B5EB1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</w:t>
      </w:r>
      <w:r w:rsidR="003337E3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Способы и порядок оплаты товара указаны на сайте в разделе «Условия оплаты». При необходимости порядок и условия оплаты заказанного товара оговариваются Покупателем с менеджером интернет-магазина по телефону или посредством сообщений по электронной почте.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Покупатель оплачивает заказ банковской картой онлайн при оформлении заказа на сайте.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7.</w:t>
      </w:r>
      <w:r w:rsidR="003337E3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Стоимость Товара указывается в Каталоге на Сайте в рублях РФ и не подлежит изменению после оплаты Товара Покупателем.</w:t>
      </w:r>
    </w:p>
    <w:p w14:paraId="643E7D71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Доставка заказа.</w:t>
      </w:r>
    </w:p>
    <w:p w14:paraId="00312E25" w14:textId="1F5CA0DA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8.1. После оформления Заказа и оплаты Товара Покупателем Продавец подтверждает заказ Покупателя путем отправления на </w:t>
      </w:r>
      <w:proofErr w:type="spellStart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e-mail</w:t>
      </w:r>
      <w:proofErr w:type="spellEnd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Покупателя информации, подтверждающей оплату и принятие Заказа к сборке и доставке с указанием наименования, размера, цены, цвета, объема, а также иной существенной информацией выбранного Товара по усмотрению Продавца и указанием общей суммы Заказа.</w:t>
      </w:r>
      <w:r w:rsidR="002D4C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случае исключения Товара (</w:t>
      </w:r>
      <w:proofErr w:type="spellStart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ов</w:t>
      </w:r>
      <w:proofErr w:type="spellEnd"/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 из заказа стоимость Товара возвращается Продавцом Покупателю, путем перечисления денежных средств на счет, с которого был оплачен заказ.</w:t>
      </w:r>
    </w:p>
    <w:p w14:paraId="0ED116BB" w14:textId="64C3331C" w:rsidR="000D56D5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Заказ берется Продавцом в обработку и к последующей доставке Товара Покупателю после поступления 100 % предоплаты стоимости Заказа от Покупателя на расчетный счет Продавца.</w:t>
      </w:r>
    </w:p>
    <w:p w14:paraId="21523201" w14:textId="7BA23373" w:rsidR="00C100C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Условие о доставке Товара содержится в разделе «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Условия д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оставк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на Сайте и осуществляется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путем самовывоза из офиса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Level</w:t>
      </w:r>
      <w:r w:rsidR="00030097"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Group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находящемся по адресу: 123290, г. Москва, Причальный проезд, д. 10, к. 1, помещение 1Т.</w:t>
      </w:r>
    </w:p>
    <w:p w14:paraId="3800FA85" w14:textId="62DDD0FF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рок доставки Заказа до офиса продаж составляет </w:t>
      </w:r>
      <w:r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до</w:t>
      </w:r>
      <w:r w:rsidR="00030097"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10</w:t>
      </w:r>
      <w:r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рабочих дней</w:t>
      </w:r>
      <w:r w:rsidR="00030097"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 условии наличия </w:t>
      </w:r>
      <w:r w:rsidR="00030097" w:rsidRP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товара на склад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е</w:t>
      </w:r>
    </w:p>
    <w:p w14:paraId="09DC8F66" w14:textId="29898812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Срок исполнения Заказа считается в рабочих днях и начинает исчисляться на следующий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день после получения Продавцом 100% оплаты Покупателем Заказа.</w:t>
      </w:r>
    </w:p>
    <w:p w14:paraId="38496B0B" w14:textId="72A7AC29" w:rsidR="000D56D5" w:rsidRPr="001D7678" w:rsidRDefault="000D56D5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Доставка до офиса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Level</w:t>
      </w:r>
      <w:r w:rsidR="00030097"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3009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group</w:t>
      </w:r>
      <w:r w:rsidR="00030097" w:rsidRPr="008730F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осуществляется бесплатно.</w:t>
      </w:r>
    </w:p>
    <w:p w14:paraId="6D75ED6E" w14:textId="41CEAB81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Заказ считается исполненным в момент передачи Товара Покупателю.</w:t>
      </w:r>
    </w:p>
    <w:p w14:paraId="0D5C6395" w14:textId="769B2D09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Приемка Товара по количеству, ассортименту, комплектности и качеству производится Покупателем при получении Заказа и подтверждается подписанием товарной накладной.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8.</w:t>
      </w:r>
      <w:r w:rsidR="001D7678" w:rsidRPr="002D4C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Продавец передает Покупателю Товар по товарным накладным. Право собственности и риск случайной гибели и/или случайного повреждения Изделий переходят от Продавца к Покупателю в момент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передачи Товара Покупателю</w:t>
      </w:r>
      <w:r w:rsidR="00C100C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офисе продаж.</w:t>
      </w:r>
    </w:p>
    <w:p w14:paraId="1BF9E767" w14:textId="196A4DDE" w:rsidR="000D56D5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8.</w:t>
      </w:r>
      <w:r w:rsidR="001D7678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Продавец обязуется немедленно информировать Покупателя об изменении сроков и условий доставки с целью получения согласия на новые условия выполнения Заказа в целом, либо в части. Продавец информирует Покупателя посредством телефонной либо электронной связи. Полученный ответ фиксируется в электронной истории исполнения Заказа.</w:t>
      </w:r>
    </w:p>
    <w:p w14:paraId="2C650666" w14:textId="5D2F1DC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Возврат товара.</w:t>
      </w:r>
    </w:p>
    <w:p w14:paraId="3AB34488" w14:textId="77777777" w:rsidR="00251D21" w:rsidRPr="001D7678" w:rsidRDefault="00251D21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2DE7597" w14:textId="354EA42C" w:rsidR="00664144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9.1.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Покупатель вправе отказаться от Товара в любое время до передачи Товара Продавцом в службу доставки, а после получения Товара - в течение 14 (четырнадцати) календарных дней.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</w:p>
    <w:p w14:paraId="15C79004" w14:textId="41F1FBB5" w:rsidR="00664144" w:rsidRPr="001D7678" w:rsidRDefault="00664144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9.2.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 Покупатель не вправе, вернуть или обменять товары надлежащего качества, указанные в Постановлении Правительства РФ от 31.12.2020 № 2463.</w:t>
      </w:r>
    </w:p>
    <w:p w14:paraId="0FD0E1B8" w14:textId="1E39F792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9.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Отличие элементов дизайна или оформления от заявленных в описании на сайте не является не функциональностью товара. Внешний вид и комплектность товара, а также комплектность всего заказа должны быть проверены получателем в момент доставки товара. Товар ненадлежащего качества будет заменен аналогичным с устранением недостатков за счет Продавца.</w:t>
      </w:r>
    </w:p>
    <w:p w14:paraId="7D96112B" w14:textId="367396A4" w:rsidR="00664144" w:rsidRPr="001D7678" w:rsidRDefault="00664144" w:rsidP="00664144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9.4</w:t>
      </w:r>
      <w:r w:rsidR="000C475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При отказе Покупателя от Товара надлежащего качества Продавец должен возвратить Покупателю сумму, уплаченную Покупателем за Товар, за исключением расходов Продавца на доставку Покупателю возвращенного Товара.</w:t>
      </w:r>
    </w:p>
    <w:p w14:paraId="6893B420" w14:textId="6D781388" w:rsidR="00664144" w:rsidRPr="001D7678" w:rsidRDefault="000C4751" w:rsidP="00664144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9.5. 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случае обнаружения Товара ненадлежащего качества, Покупатель вправе потребовать соразмерного уменьшения покупной цены, либо замены на аналогичный Товар надлежащего качества, либо Покупатель вправе отказаться от исполнения договора купли-продажи, вернуть Товар и потребовать от Продавца возврата уплаченной денежной суммы. Денежные средства в размере стоимости возвращенного оплаченного Товара возвращаются Покупателю посредством перечисления на счет, с которого была произведена оплата Товара.</w:t>
      </w:r>
    </w:p>
    <w:p w14:paraId="05720FB0" w14:textId="07E74D5C" w:rsidR="00664144" w:rsidRPr="001D7678" w:rsidRDefault="000C4751" w:rsidP="00664144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9.6. 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того, чтобы осуществить возврат Товара, Покупателю следует в пределах сроков, установленных законом, обратиться с соответствующим заявлением к Продавцу с указанием причин возврата Товара, направив данное заявление Продавцу по адресу электронной почты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18171E" w:rsidRP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merch@levelgroup.ru</w:t>
      </w:r>
    </w:p>
    <w:p w14:paraId="12786A02" w14:textId="654ED8A8" w:rsidR="00664144" w:rsidRPr="001D7678" w:rsidRDefault="000C4751" w:rsidP="00664144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9.7. 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 выполнении Покупателем условий настоящих Правил и действующего законодательства РФ о порядке возврата Товара, а также при наличии оснований для возврата Товара, предусмотренных Офертой и действующим законодательством РФ, Продавец обязуется принять от Покупателя Товар и вернуть Покупателю денежные средства за Товар в течение </w:t>
      </w:r>
      <w:r w:rsid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20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</w:t>
      </w:r>
      <w:r w:rsid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двадцати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) </w:t>
      </w:r>
      <w:r w:rsid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рабочих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дней с момента получения от Покупателя </w:t>
      </w:r>
      <w:r w:rsidR="0018171E" w:rsidRP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возвращаемого товара и </w:t>
      </w:r>
      <w:r w:rsid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подписанной накладной в соответс</w:t>
      </w:r>
      <w:r w:rsidR="0082246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</w:t>
      </w:r>
      <w:r w:rsidR="0018171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вии 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 п.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9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</w:t>
      </w:r>
      <w:r w:rsidR="00664144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настоящего Раздела.</w:t>
      </w:r>
    </w:p>
    <w:p w14:paraId="5B70069D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Гарантии и ответственность сторон.</w:t>
      </w:r>
    </w:p>
    <w:p w14:paraId="73BAACC5" w14:textId="77777777" w:rsidR="00251D21" w:rsidRPr="001D7678" w:rsidRDefault="00251D21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B82E572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10.1. В случае форс-мажорных обстоятельств, стороны освобождаются от исполнения настоящего договора.</w:t>
      </w:r>
    </w:p>
    <w:p w14:paraId="47A92533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10.2. Продавец не несет ответственности, не может выступать в качестве ответчика в суде и не возмещает убытки, возникшие у Покупателя из-за действия или бездействия третьих лиц.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10.3. Продавец не несет ответственности в случае неправильного выбора Покупателем характеристик или модификации товара, являющегося предметом договора купли-продажи.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10.4. Стороны прилагают максимальные усилия с целью устранения возникающих разногласий путем переговоров.</w:t>
      </w:r>
    </w:p>
    <w:p w14:paraId="3F04E6C0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10.5. Продавец гарантирует соответствие качества Изделия (Товара) требованиям качества для аналогичных Товаров на территории РФ. Продавец обеспечивает гарантийные обязательства в соответствии с условиями настоящего Договора и приложениями к нему.</w:t>
      </w:r>
    </w:p>
    <w:p w14:paraId="3A1529B2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10.6. Продавец гарантирует, что Товар является новым, исправным, готовым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 эксплуатации.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10.7. Гарантийный период на Товар определяется в соответствии с гарантийным сроком, установленным производителем, и исчисляется со дня приемки Товара Покупателем. </w:t>
      </w:r>
    </w:p>
    <w:p w14:paraId="58ED5240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Гарантийный срок на аксессуары не распространяется.</w:t>
      </w:r>
    </w:p>
    <w:p w14:paraId="2379511F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10.8. Продавец не несет ответственности за ущерб, причиненный Покупателю вследствие несоблюдения Покупателем правил и условий эксплуатации Товара.</w:t>
      </w:r>
    </w:p>
    <w:p w14:paraId="0029CD02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Разрешение споров.</w:t>
      </w:r>
    </w:p>
    <w:p w14:paraId="5EAA88C9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11.1. Стороны примут все меры к разрешению споров и разногласий, которые могут возникнуть при исполнении обязательств по Договору или</w:t>
      </w:r>
      <w:r w:rsidR="00251D21"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связи с этим, путем переговоров. Срок ответа на претензию - 15 рабочих дней с даты ее получения Стороной.</w:t>
      </w:r>
    </w:p>
    <w:p w14:paraId="4F4E76AA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11.2. Все споры, разногласия или требования между Сторонами, вытекающие из настоящего Договора или в связи с ним, подлежат разрешению с обязательным соблюдением претензионного порядка.</w:t>
      </w:r>
    </w:p>
    <w:p w14:paraId="102B3259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11.3. Претензия, направленная в электронном виде, имеет юридическую силу в случае, если для ее отправки был использован адрес электронной почты, указанный Покупателем при оформлении заказа, либо адрес Продавца, указанный в настоящей Оферте.</w:t>
      </w:r>
    </w:p>
    <w:p w14:paraId="64374AF5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11.4. К настоящему Договору применяется право Российской Федерации.</w:t>
      </w:r>
    </w:p>
    <w:p w14:paraId="384395E9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11.5. Признание судом недействительности какого-либо положения настоящего Договора не влечет за собой недействительность остальных положений.</w:t>
      </w:r>
    </w:p>
    <w:p w14:paraId="13DADD9E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11.6. Настоящий договор составлен с учетом того, что Покупатель приобретает Товар для личного использования.</w:t>
      </w:r>
    </w:p>
    <w:p w14:paraId="4E74C54C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11.7. В случае если Стороны не пришли к соглашению, все споры подлежат рассмотрению в суде в соответствии с действующим законодательством по месту нахождения Продавца.</w:t>
      </w:r>
    </w:p>
    <w:p w14:paraId="70C1D8B6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11.8. К отношениям между Покупателем и Продавцом применяется законодательство Российской Федерации.</w:t>
      </w:r>
    </w:p>
    <w:p w14:paraId="57A3B1BB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11.9. При необходимости Продавец и Покупатель вправе в любое время оформить договор купли-продажи товара в форме письменного двухстороннего соглашения, не противоречащего положениям настоящей оферты.</w:t>
      </w:r>
    </w:p>
    <w:p w14:paraId="3DE63743" w14:textId="77777777" w:rsidR="00251D21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11.10. Настоящий договор вступает в силу с даты акцепта Покупателем настоящей оферты и действует до полного исполнения обязательств Сторонами.</w:t>
      </w:r>
    </w:p>
    <w:p w14:paraId="43E2E77F" w14:textId="77777777" w:rsidR="00835A14" w:rsidRPr="001D7678" w:rsidRDefault="00691F8B" w:rsidP="00251D2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1D76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12. ЮРИДИЧЕСКИЕ АДРЕСА И РЕКВИЗИТЫ ПРОДАВЦА</w:t>
      </w:r>
    </w:p>
    <w:p w14:paraId="72D7CB06" w14:textId="77777777" w:rsidR="00251D21" w:rsidRPr="001D7678" w:rsidRDefault="00251D21">
      <w:p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B94A7DA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«Премиум </w:t>
      </w:r>
      <w:proofErr w:type="spellStart"/>
      <w:r w:rsidRPr="001D7678">
        <w:rPr>
          <w:rFonts w:ascii="Times New Roman" w:hAnsi="Times New Roman" w:cs="Times New Roman"/>
          <w:sz w:val="22"/>
          <w:szCs w:val="22"/>
        </w:rPr>
        <w:t>Эстейт</w:t>
      </w:r>
      <w:proofErr w:type="spellEnd"/>
      <w:r w:rsidRPr="001D7678">
        <w:rPr>
          <w:rFonts w:ascii="Times New Roman" w:hAnsi="Times New Roman" w:cs="Times New Roman"/>
          <w:sz w:val="22"/>
          <w:szCs w:val="22"/>
        </w:rPr>
        <w:t>»</w:t>
      </w:r>
    </w:p>
    <w:p w14:paraId="70F84E01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Юридический адрес</w:t>
      </w:r>
      <w:r w:rsidRPr="001D7678">
        <w:rPr>
          <w:rFonts w:ascii="Times New Roman" w:hAnsi="Times New Roman" w:cs="Times New Roman"/>
          <w:sz w:val="22"/>
          <w:szCs w:val="22"/>
        </w:rPr>
        <w:t xml:space="preserve">: 115054, г. Москва, ул. Валовая, д. 35 </w:t>
      </w:r>
    </w:p>
    <w:p w14:paraId="00D56737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>ИНН: 9726028612 / КПП 770501001</w:t>
      </w:r>
    </w:p>
    <w:p w14:paraId="15E55D35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>ОГРН: 1227700787170</w:t>
      </w:r>
    </w:p>
    <w:p w14:paraId="1B3584E3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>р/c 40702810400020003338</w:t>
      </w:r>
    </w:p>
    <w:p w14:paraId="6F37B425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ПАО "СБЕРБАНК"</w:t>
      </w:r>
    </w:p>
    <w:p w14:paraId="4706D010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>к/c 30101810400000000225</w:t>
      </w:r>
    </w:p>
    <w:p w14:paraId="6B68C529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  <w:r w:rsidRPr="001D7678">
        <w:rPr>
          <w:rFonts w:ascii="Times New Roman" w:hAnsi="Times New Roman" w:cs="Times New Roman"/>
          <w:sz w:val="22"/>
          <w:szCs w:val="22"/>
        </w:rPr>
        <w:t>БИК 044525225</w:t>
      </w:r>
    </w:p>
    <w:p w14:paraId="2D609D72" w14:textId="77777777" w:rsidR="00251D21" w:rsidRPr="001D7678" w:rsidRDefault="00251D21" w:rsidP="00251D21">
      <w:pPr>
        <w:rPr>
          <w:rFonts w:ascii="Times New Roman" w:hAnsi="Times New Roman" w:cs="Times New Roman"/>
          <w:sz w:val="22"/>
          <w:szCs w:val="22"/>
        </w:rPr>
      </w:pPr>
    </w:p>
    <w:sectPr w:rsidR="00251D21" w:rsidRPr="001D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8DD"/>
    <w:multiLevelType w:val="hybridMultilevel"/>
    <w:tmpl w:val="7E5E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8B"/>
    <w:rsid w:val="00030097"/>
    <w:rsid w:val="00065EBC"/>
    <w:rsid w:val="000C4751"/>
    <w:rsid w:val="000D56D5"/>
    <w:rsid w:val="000F65B9"/>
    <w:rsid w:val="0018171E"/>
    <w:rsid w:val="001A0F12"/>
    <w:rsid w:val="001D7678"/>
    <w:rsid w:val="00251D21"/>
    <w:rsid w:val="002D4CB7"/>
    <w:rsid w:val="003337E3"/>
    <w:rsid w:val="00343699"/>
    <w:rsid w:val="00385193"/>
    <w:rsid w:val="003B262B"/>
    <w:rsid w:val="00664144"/>
    <w:rsid w:val="00691F8B"/>
    <w:rsid w:val="00722A1B"/>
    <w:rsid w:val="0082246B"/>
    <w:rsid w:val="00835A14"/>
    <w:rsid w:val="008730F3"/>
    <w:rsid w:val="008F2D7C"/>
    <w:rsid w:val="00A24302"/>
    <w:rsid w:val="00AE4608"/>
    <w:rsid w:val="00B96FEC"/>
    <w:rsid w:val="00BF1C0B"/>
    <w:rsid w:val="00C100C1"/>
    <w:rsid w:val="00D254C8"/>
    <w:rsid w:val="00D6579A"/>
    <w:rsid w:val="00E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5DE8"/>
  <w15:chartTrackingRefBased/>
  <w15:docId w15:val="{A383FA0D-F3EF-E440-BE73-9FC2223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F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1F8B"/>
    <w:rPr>
      <w:color w:val="0000FF"/>
      <w:u w:val="single"/>
    </w:rPr>
  </w:style>
  <w:style w:type="character" w:styleId="ad">
    <w:name w:val="Strong"/>
    <w:basedOn w:val="a0"/>
    <w:uiPriority w:val="22"/>
    <w:qFormat/>
    <w:rsid w:val="00691F8B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D6579A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337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37E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37E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37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37E3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A2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24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92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rch.lev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ch.level.ru/" TargetMode="External"/><Relationship Id="rId5" Type="http://schemas.openxmlformats.org/officeDocument/2006/relationships/hyperlink" Target="https://merch.leve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2375</Words>
  <Characters>16393</Characters>
  <Application>Microsoft Office Word</Application>
  <DocSecurity>0</DocSecurity>
  <Lines>268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Апполонова Елизавета</dc:creator>
  <cp:keywords/>
  <dc:description/>
  <cp:lastModifiedBy>Нариманова Камила</cp:lastModifiedBy>
  <cp:revision>2</cp:revision>
  <dcterms:created xsi:type="dcterms:W3CDTF">2025-07-22T11:23:00Z</dcterms:created>
  <dcterms:modified xsi:type="dcterms:W3CDTF">2025-07-22T11:23:00Z</dcterms:modified>
</cp:coreProperties>
</file>