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4D7" w:rsidRPr="006924D7" w:rsidRDefault="000E693B" w:rsidP="006924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4D7" w:rsidRPr="006924D7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"Центр развития ребенка - детский сад № 161"</w:t>
      </w:r>
    </w:p>
    <w:p w:rsidR="006924D7" w:rsidRPr="006924D7" w:rsidRDefault="006924D7" w:rsidP="006924D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24D7" w:rsidRPr="006924D7" w:rsidRDefault="006924D7" w:rsidP="006924D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24D7" w:rsidRPr="006924D7" w:rsidRDefault="006924D7" w:rsidP="006924D7">
      <w:pPr>
        <w:pStyle w:val="BodyTextIndent"/>
        <w:spacing w:after="0"/>
        <w:jc w:val="center"/>
        <w:rPr>
          <w:b/>
          <w:bCs/>
          <w:i/>
          <w:iCs/>
          <w:sz w:val="28"/>
          <w:szCs w:val="28"/>
        </w:rPr>
      </w:pPr>
    </w:p>
    <w:p w:rsidR="006924D7" w:rsidRPr="006924D7" w:rsidRDefault="006924D7" w:rsidP="006924D7">
      <w:pPr>
        <w:pStyle w:val="BodyTextIndent"/>
        <w:spacing w:after="0"/>
        <w:jc w:val="center"/>
        <w:rPr>
          <w:b/>
          <w:bCs/>
          <w:i/>
          <w:iCs/>
          <w:sz w:val="28"/>
          <w:szCs w:val="28"/>
        </w:rPr>
      </w:pPr>
    </w:p>
    <w:p w:rsidR="006924D7" w:rsidRDefault="006924D7" w:rsidP="006924D7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924D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Номинация:</w:t>
      </w:r>
      <w:r w:rsidRPr="006924D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6924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«Эффективная практика работы с детьми с ограниченными возможностями здоровья (OB3)»</w:t>
      </w:r>
    </w:p>
    <w:p w:rsidR="006924D7" w:rsidRPr="006924D7" w:rsidRDefault="006924D7" w:rsidP="006924D7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924D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Дидактические игра «Пикник»</w:t>
      </w:r>
    </w:p>
    <w:p w:rsidR="006924D7" w:rsidRPr="006924D7" w:rsidRDefault="006924D7" w:rsidP="006924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24D7" w:rsidRPr="006924D7" w:rsidRDefault="006924D7" w:rsidP="006924D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4D7" w:rsidRPr="006924D7" w:rsidRDefault="006924D7" w:rsidP="006924D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4D7" w:rsidRPr="006924D7" w:rsidRDefault="006924D7" w:rsidP="006924D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4D7" w:rsidRPr="006924D7" w:rsidRDefault="006924D7" w:rsidP="006924D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4D7" w:rsidRPr="006924D7" w:rsidRDefault="006924D7" w:rsidP="006924D7">
      <w:pPr>
        <w:tabs>
          <w:tab w:val="left" w:pos="24"/>
        </w:tabs>
        <w:spacing w:line="276" w:lineRule="auto"/>
        <w:ind w:left="980"/>
        <w:jc w:val="right"/>
        <w:rPr>
          <w:rFonts w:ascii="Times New Roman" w:hAnsi="Times New Roman" w:cs="Times New Roman"/>
          <w:sz w:val="28"/>
          <w:szCs w:val="28"/>
        </w:rPr>
      </w:pPr>
    </w:p>
    <w:p w:rsidR="006924D7" w:rsidRPr="006924D7" w:rsidRDefault="006924D7" w:rsidP="006924D7">
      <w:pPr>
        <w:tabs>
          <w:tab w:val="left" w:pos="24"/>
        </w:tabs>
        <w:spacing w:line="276" w:lineRule="auto"/>
        <w:ind w:left="980"/>
        <w:jc w:val="right"/>
        <w:rPr>
          <w:rFonts w:ascii="Times New Roman" w:hAnsi="Times New Roman" w:cs="Times New Roman"/>
          <w:sz w:val="28"/>
          <w:szCs w:val="28"/>
        </w:rPr>
      </w:pPr>
    </w:p>
    <w:p w:rsidR="006924D7" w:rsidRPr="006924D7" w:rsidRDefault="006924D7" w:rsidP="006924D7">
      <w:pPr>
        <w:tabs>
          <w:tab w:val="left" w:pos="24"/>
        </w:tabs>
        <w:spacing w:line="276" w:lineRule="auto"/>
        <w:ind w:left="980"/>
        <w:jc w:val="right"/>
        <w:rPr>
          <w:rFonts w:ascii="Times New Roman" w:hAnsi="Times New Roman" w:cs="Times New Roman"/>
          <w:sz w:val="28"/>
          <w:szCs w:val="28"/>
        </w:rPr>
      </w:pPr>
    </w:p>
    <w:p w:rsidR="006924D7" w:rsidRPr="006924D7" w:rsidRDefault="006924D7" w:rsidP="006924D7">
      <w:pPr>
        <w:tabs>
          <w:tab w:val="left" w:pos="24"/>
        </w:tabs>
        <w:spacing w:line="276" w:lineRule="auto"/>
        <w:ind w:left="980"/>
        <w:jc w:val="right"/>
        <w:rPr>
          <w:rFonts w:ascii="Times New Roman" w:hAnsi="Times New Roman" w:cs="Times New Roman"/>
          <w:sz w:val="28"/>
          <w:szCs w:val="28"/>
        </w:rPr>
      </w:pPr>
    </w:p>
    <w:p w:rsidR="006924D7" w:rsidRPr="006924D7" w:rsidRDefault="006924D7" w:rsidP="006924D7">
      <w:pPr>
        <w:tabs>
          <w:tab w:val="left" w:pos="24"/>
        </w:tabs>
        <w:spacing w:line="276" w:lineRule="auto"/>
        <w:ind w:left="9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выполнила</w:t>
      </w:r>
    </w:p>
    <w:p w:rsidR="006924D7" w:rsidRPr="006924D7" w:rsidRDefault="006924D7" w:rsidP="006924D7">
      <w:pPr>
        <w:tabs>
          <w:tab w:val="left" w:pos="24"/>
        </w:tabs>
        <w:spacing w:line="276" w:lineRule="auto"/>
        <w:ind w:left="10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6924D7" w:rsidRPr="006924D7" w:rsidRDefault="006924D7" w:rsidP="006924D7">
      <w:pPr>
        <w:tabs>
          <w:tab w:val="left" w:pos="24"/>
        </w:tabs>
        <w:ind w:left="9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924D7">
        <w:rPr>
          <w:rFonts w:ascii="Times New Roman" w:hAnsi="Times New Roman" w:cs="Times New Roman"/>
          <w:sz w:val="28"/>
          <w:szCs w:val="28"/>
        </w:rPr>
        <w:t>Тихонова Ольга Владимировна</w:t>
      </w:r>
    </w:p>
    <w:p w:rsidR="006924D7" w:rsidRPr="006924D7" w:rsidRDefault="006924D7" w:rsidP="006924D7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24D7" w:rsidRPr="006924D7" w:rsidRDefault="006924D7" w:rsidP="006924D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4D7" w:rsidRDefault="006924D7" w:rsidP="006924D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4D7" w:rsidRDefault="006924D7" w:rsidP="006924D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4D7">
        <w:rPr>
          <w:rFonts w:ascii="Times New Roman" w:hAnsi="Times New Roman" w:cs="Times New Roman"/>
          <w:sz w:val="28"/>
          <w:szCs w:val="28"/>
        </w:rPr>
        <w:t>ПЕРМЬ</w:t>
      </w:r>
    </w:p>
    <w:p w:rsidR="006924D7" w:rsidRPr="006924D7" w:rsidRDefault="006924D7" w:rsidP="006924D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4D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6924D7" w:rsidRDefault="006924D7" w:rsidP="006924D7">
      <w:pPr>
        <w:spacing w:line="240" w:lineRule="auto"/>
        <w:jc w:val="both"/>
      </w:pPr>
      <w:r>
        <w:t xml:space="preserve">      </w:t>
      </w:r>
    </w:p>
    <w:p w:rsidR="006924D7" w:rsidRDefault="006924D7" w:rsidP="006924D7">
      <w:pPr>
        <w:spacing w:line="240" w:lineRule="auto"/>
        <w:jc w:val="both"/>
      </w:pPr>
    </w:p>
    <w:p w:rsidR="000E693B" w:rsidRDefault="006924D7" w:rsidP="006924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t xml:space="preserve">   </w:t>
      </w:r>
      <w:r>
        <w:t xml:space="preserve">  </w:t>
      </w:r>
      <w:r w:rsidR="000E693B" w:rsidRPr="000E693B">
        <w:rPr>
          <w:rFonts w:ascii="Times New Roman" w:hAnsi="Times New Roman" w:cs="Times New Roman"/>
          <w:sz w:val="28"/>
          <w:szCs w:val="28"/>
        </w:rPr>
        <w:t>Одним из главных препятствий в развитии,</w:t>
      </w:r>
      <w:r w:rsidR="000E693B">
        <w:rPr>
          <w:rFonts w:ascii="Times New Roman" w:hAnsi="Times New Roman" w:cs="Times New Roman"/>
          <w:sz w:val="28"/>
          <w:szCs w:val="28"/>
        </w:rPr>
        <w:t xml:space="preserve"> обучении и воспитании детей старшего дошкольного возраста </w:t>
      </w:r>
      <w:r w:rsidR="000E693B" w:rsidRPr="000E693B">
        <w:rPr>
          <w:rFonts w:ascii="Times New Roman" w:hAnsi="Times New Roman" w:cs="Times New Roman"/>
          <w:sz w:val="28"/>
          <w:szCs w:val="28"/>
        </w:rPr>
        <w:t xml:space="preserve">с умственной отсталостью (интеллектуальными нарушениями) является </w:t>
      </w:r>
      <w:proofErr w:type="spellStart"/>
      <w:r w:rsidR="000E693B" w:rsidRPr="000E693B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0E693B" w:rsidRPr="000E693B">
        <w:rPr>
          <w:rFonts w:ascii="Times New Roman" w:hAnsi="Times New Roman" w:cs="Times New Roman"/>
          <w:sz w:val="28"/>
          <w:szCs w:val="28"/>
        </w:rPr>
        <w:t xml:space="preserve"> коммуникативной компетенции, которая влияет на качество жизнедеятельности, обучения и развития ребёнка. Преодолеть эти трудности можно, если начать развивать коммуникативную компетентность с помощью правильно выстроенной последовательности дидактических игр, посредством которых будут развивать поэтапно все стороны личности ребёнка, так как дидактические игры сочетают в себе учебную, игровую и коммуникативную деятельность.</w:t>
      </w:r>
      <w:r w:rsidR="000E6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93B" w:rsidRPr="000E693B">
        <w:rPr>
          <w:rFonts w:ascii="Times New Roman" w:hAnsi="Times New Roman" w:cs="Times New Roman"/>
          <w:sz w:val="28"/>
          <w:szCs w:val="28"/>
        </w:rPr>
        <w:t>Была</w:t>
      </w:r>
      <w:r w:rsidR="000E6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93B" w:rsidRPr="000E693B">
        <w:rPr>
          <w:rFonts w:ascii="Times New Roman" w:hAnsi="Times New Roman" w:cs="Times New Roman"/>
          <w:sz w:val="28"/>
          <w:szCs w:val="28"/>
        </w:rPr>
        <w:t>разработана</w:t>
      </w:r>
      <w:r w:rsidR="000E693B">
        <w:rPr>
          <w:rFonts w:ascii="Times New Roman" w:hAnsi="Times New Roman" w:cs="Times New Roman"/>
          <w:sz w:val="28"/>
          <w:szCs w:val="28"/>
        </w:rPr>
        <w:t xml:space="preserve"> игра </w:t>
      </w:r>
      <w:r w:rsidR="000E693B" w:rsidRPr="000E693B">
        <w:rPr>
          <w:rFonts w:ascii="Times New Roman" w:hAnsi="Times New Roman" w:cs="Times New Roman"/>
          <w:sz w:val="28"/>
          <w:szCs w:val="28"/>
        </w:rPr>
        <w:t>в соответствии с ФГОС НОО для учащихся с умственной отсталостью (интеллектуальными нарушениями) от 19.12.2014 г. и отвечает основным принципам воспитания и обучения детей с умственной отсталостью (ФГОС, пункты 1.7, 1.10, 1.12).</w:t>
      </w:r>
      <w:r w:rsidR="000E693B" w:rsidRPr="000E69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47F4" w:rsidRDefault="000E693B" w:rsidP="00692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47F4">
        <w:rPr>
          <w:rFonts w:ascii="Times New Roman" w:hAnsi="Times New Roman" w:cs="Times New Roman"/>
          <w:b/>
          <w:sz w:val="28"/>
          <w:szCs w:val="28"/>
        </w:rPr>
        <w:t>Игра «Пикник»</w:t>
      </w:r>
    </w:p>
    <w:p w:rsidR="004F47F4" w:rsidRDefault="006924D7" w:rsidP="00692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Контингент: старшие до</w:t>
      </w:r>
      <w:r w:rsidR="004F47F4" w:rsidRPr="004F47F4">
        <w:rPr>
          <w:rFonts w:ascii="Times New Roman" w:hAnsi="Times New Roman" w:cs="Times New Roman"/>
          <w:sz w:val="28"/>
          <w:szCs w:val="28"/>
        </w:rPr>
        <w:t xml:space="preserve">школьники с умственной отсталостью. </w:t>
      </w:r>
    </w:p>
    <w:p w:rsidR="004F47F4" w:rsidRDefault="004F47F4" w:rsidP="00692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47F4">
        <w:rPr>
          <w:rFonts w:ascii="Times New Roman" w:hAnsi="Times New Roman" w:cs="Times New Roman"/>
          <w:sz w:val="28"/>
          <w:szCs w:val="28"/>
        </w:rPr>
        <w:t>Цель: формирование ком</w:t>
      </w:r>
      <w:r w:rsidR="006924D7">
        <w:rPr>
          <w:rFonts w:ascii="Times New Roman" w:hAnsi="Times New Roman" w:cs="Times New Roman"/>
          <w:sz w:val="28"/>
          <w:szCs w:val="28"/>
        </w:rPr>
        <w:t>муникативной компетенции старших</w:t>
      </w:r>
      <w:r w:rsidRPr="004F47F4">
        <w:rPr>
          <w:rFonts w:ascii="Times New Roman" w:hAnsi="Times New Roman" w:cs="Times New Roman"/>
          <w:sz w:val="28"/>
          <w:szCs w:val="28"/>
        </w:rPr>
        <w:t xml:space="preserve"> </w:t>
      </w:r>
      <w:r w:rsidR="006924D7">
        <w:rPr>
          <w:rFonts w:ascii="Times New Roman" w:hAnsi="Times New Roman" w:cs="Times New Roman"/>
          <w:sz w:val="28"/>
          <w:szCs w:val="28"/>
        </w:rPr>
        <w:t>до</w:t>
      </w:r>
      <w:r w:rsidRPr="004F47F4">
        <w:rPr>
          <w:rFonts w:ascii="Times New Roman" w:hAnsi="Times New Roman" w:cs="Times New Roman"/>
          <w:sz w:val="28"/>
          <w:szCs w:val="28"/>
        </w:rPr>
        <w:t xml:space="preserve">школьников с умственной отсталостью. </w:t>
      </w:r>
    </w:p>
    <w:bookmarkEnd w:id="0"/>
    <w:p w:rsidR="004F47F4" w:rsidRPr="004F47F4" w:rsidRDefault="004F47F4" w:rsidP="00692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47F4">
        <w:rPr>
          <w:rFonts w:ascii="Times New Roman" w:hAnsi="Times New Roman" w:cs="Times New Roman"/>
          <w:sz w:val="28"/>
          <w:szCs w:val="28"/>
        </w:rPr>
        <w:t xml:space="preserve">Задачи: 1. Формировать эмоциональное общение детей друг с другом и с взрослым; 2. Формировать и закреплять навык выполнения элементарной инструкции; 3. Формировать и развивать навыки дифференцирования на основании обозначенного критерия (например, цвет); 4. Развитие мелкой моторики: мануальный </w:t>
      </w:r>
      <w:proofErr w:type="spellStart"/>
      <w:r w:rsidRPr="004F47F4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Pr="004F47F4">
        <w:rPr>
          <w:rFonts w:ascii="Times New Roman" w:hAnsi="Times New Roman" w:cs="Times New Roman"/>
          <w:sz w:val="28"/>
          <w:szCs w:val="28"/>
        </w:rPr>
        <w:t xml:space="preserve">, пальцевой и пинцетный захват; 5. Формирование навыка выполнения действия по подражанию; 6. Формировать речевое общение: деловое эмоциональное общение детей друг с другом; 7. Развивать речевое дыхание; 8. Развивать познавательную функцию речи ребёнка: расширение, уточнение и обобщение значения слова. </w:t>
      </w:r>
    </w:p>
    <w:p w:rsidR="004F47F4" w:rsidRPr="004F47F4" w:rsidRDefault="004F47F4" w:rsidP="00692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Описание: </w:t>
      </w:r>
      <w:r w:rsidRPr="004F47F4">
        <w:rPr>
          <w:rFonts w:ascii="Times New Roman" w:hAnsi="Times New Roman" w:cs="Times New Roman"/>
          <w:sz w:val="28"/>
          <w:szCs w:val="28"/>
        </w:rPr>
        <w:t>Игры построена по сюжету мул</w:t>
      </w:r>
      <w:r>
        <w:rPr>
          <w:rFonts w:ascii="Times New Roman" w:hAnsi="Times New Roman" w:cs="Times New Roman"/>
          <w:sz w:val="28"/>
          <w:szCs w:val="28"/>
        </w:rPr>
        <w:t xml:space="preserve">ьтфильма «Три кота. Пикник» </w:t>
      </w:r>
      <w:r w:rsidRPr="004F47F4">
        <w:rPr>
          <w:rFonts w:ascii="Times New Roman" w:hAnsi="Times New Roman" w:cs="Times New Roman"/>
          <w:sz w:val="28"/>
          <w:szCs w:val="28"/>
        </w:rPr>
        <w:t xml:space="preserve">и содержит 6 дидактических мини-игр, в которых детям необходимо выполнить игровую задачу сообща. Детям раздаются фишки игроков (Карамелька, Компот и Коржик) и начинается игра. Количество участников: 3 участника + ведущий (педагог): карточки участников: Коржик, Компот и Карамелька (для вовлечения детей в игру). </w:t>
      </w:r>
    </w:p>
    <w:p w:rsidR="004F47F4" w:rsidRPr="004F47F4" w:rsidRDefault="004F47F4" w:rsidP="00692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47F4">
        <w:rPr>
          <w:rFonts w:ascii="Times New Roman" w:hAnsi="Times New Roman" w:cs="Times New Roman"/>
          <w:sz w:val="28"/>
          <w:szCs w:val="28"/>
        </w:rPr>
        <w:t xml:space="preserve">Начало: Как-то раз папа с мамой решили отвезти Коржика, Карамельку и Компот за город на пикник! ... </w:t>
      </w:r>
    </w:p>
    <w:p w:rsidR="004F47F4" w:rsidRPr="004F47F4" w:rsidRDefault="004F47F4" w:rsidP="00692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47F4">
        <w:rPr>
          <w:rFonts w:ascii="Times New Roman" w:hAnsi="Times New Roman" w:cs="Times New Roman"/>
          <w:sz w:val="28"/>
          <w:szCs w:val="28"/>
        </w:rPr>
        <w:t xml:space="preserve">Игра 1: «Что возьмём мы на пикник?» </w:t>
      </w:r>
    </w:p>
    <w:p w:rsidR="004F47F4" w:rsidRPr="004F47F4" w:rsidRDefault="004F47F4" w:rsidP="00692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47F4">
        <w:rPr>
          <w:rFonts w:ascii="Times New Roman" w:hAnsi="Times New Roman" w:cs="Times New Roman"/>
          <w:sz w:val="28"/>
          <w:szCs w:val="28"/>
        </w:rPr>
        <w:t xml:space="preserve">Инструкция: </w:t>
      </w:r>
      <w:proofErr w:type="gramStart"/>
      <w:r w:rsidRPr="004F47F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F47F4">
        <w:rPr>
          <w:rFonts w:ascii="Times New Roman" w:hAnsi="Times New Roman" w:cs="Times New Roman"/>
          <w:sz w:val="28"/>
          <w:szCs w:val="28"/>
        </w:rPr>
        <w:t xml:space="preserve"> на пикник нужно брать самое необходимое! Ребята, что из этого вы бы взяли на пикник? Вам нужно выбрать из всех нарисованных предметов те, которые точно могут пригодиться на пикнике! </w:t>
      </w:r>
    </w:p>
    <w:p w:rsidR="004F47F4" w:rsidRPr="004F47F4" w:rsidRDefault="004F47F4" w:rsidP="00692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47F4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Оборудование: 10 карточек с изображениями (5 нужно выбрать, 5 отложить): диван, лампа, платье, утюг, шкаф, корзинка с едой, палатка, панама, плавательный круг, мяч, </w:t>
      </w:r>
      <w:r>
        <w:rPr>
          <w:rFonts w:ascii="Times New Roman" w:hAnsi="Times New Roman" w:cs="Times New Roman"/>
          <w:sz w:val="28"/>
          <w:szCs w:val="28"/>
        </w:rPr>
        <w:t>фишки игроков.</w:t>
      </w:r>
    </w:p>
    <w:p w:rsidR="004F47F4" w:rsidRPr="004F47F4" w:rsidRDefault="004F47F4" w:rsidP="00692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47F4">
        <w:rPr>
          <w:rFonts w:ascii="Times New Roman" w:hAnsi="Times New Roman" w:cs="Times New Roman"/>
          <w:sz w:val="28"/>
          <w:szCs w:val="28"/>
        </w:rPr>
        <w:t xml:space="preserve">Ход игры: дети выбирают, что они бы взяли на пикник, по окончании выбора, педагог спрашивает, почему они выбрали именно эти карточки, как эти вещи могут пригодиться на пикнике?  </w:t>
      </w:r>
    </w:p>
    <w:p w:rsidR="004F47F4" w:rsidRPr="004F47F4" w:rsidRDefault="004F47F4" w:rsidP="00692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47F4">
        <w:rPr>
          <w:rFonts w:ascii="Times New Roman" w:hAnsi="Times New Roman" w:cs="Times New Roman"/>
          <w:sz w:val="28"/>
          <w:szCs w:val="28"/>
        </w:rPr>
        <w:t xml:space="preserve">Игра 2 «Корзинка с едой» </w:t>
      </w:r>
    </w:p>
    <w:p w:rsidR="004F47F4" w:rsidRPr="004F47F4" w:rsidRDefault="004F47F4" w:rsidP="00692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47F4">
        <w:rPr>
          <w:rFonts w:ascii="Times New Roman" w:hAnsi="Times New Roman" w:cs="Times New Roman"/>
          <w:sz w:val="28"/>
          <w:szCs w:val="28"/>
        </w:rPr>
        <w:t xml:space="preserve">Инструкция: Ребята, а хотите посмотреть, что лежит в корзинке с едой? Давайте посмотрим? (смотрим все вместе) </w:t>
      </w:r>
      <w:proofErr w:type="gramStart"/>
      <w:r w:rsidRPr="004F47F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F47F4">
        <w:rPr>
          <w:rFonts w:ascii="Times New Roman" w:hAnsi="Times New Roman" w:cs="Times New Roman"/>
          <w:sz w:val="28"/>
          <w:szCs w:val="28"/>
        </w:rPr>
        <w:t xml:space="preserve"> сейчас нужно разложить эти продукты на три части: фрукты, овощи и остальные продукты. </w:t>
      </w:r>
    </w:p>
    <w:p w:rsidR="004F47F4" w:rsidRPr="004F47F4" w:rsidRDefault="004F47F4" w:rsidP="00692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47F4">
        <w:rPr>
          <w:rFonts w:ascii="Times New Roman" w:hAnsi="Times New Roman" w:cs="Times New Roman"/>
          <w:sz w:val="28"/>
          <w:szCs w:val="28"/>
        </w:rPr>
        <w:t>Оборудование: корзинка, карточки с изображением еды: яблоки, бананы, апельсины, ананас, персик, картошка, помидоры, огурцы, кукуруза, перец, рыба, колбаса, х</w:t>
      </w:r>
      <w:r w:rsidR="0020307B">
        <w:rPr>
          <w:rFonts w:ascii="Times New Roman" w:hAnsi="Times New Roman" w:cs="Times New Roman"/>
          <w:sz w:val="28"/>
          <w:szCs w:val="28"/>
        </w:rPr>
        <w:t>леб, молоко, мясо</w:t>
      </w:r>
      <w:r w:rsidRPr="004F47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47F4" w:rsidRPr="004F47F4" w:rsidRDefault="004F47F4" w:rsidP="00692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47F4">
        <w:rPr>
          <w:rFonts w:ascii="Times New Roman" w:hAnsi="Times New Roman" w:cs="Times New Roman"/>
          <w:sz w:val="28"/>
          <w:szCs w:val="28"/>
        </w:rPr>
        <w:t xml:space="preserve">Ход игры: детям нужно разложить карточки на три части: фрукты, овощи, остальные продукты. </w:t>
      </w:r>
    </w:p>
    <w:p w:rsidR="004F47F4" w:rsidRPr="004F47F4" w:rsidRDefault="004F47F4" w:rsidP="00692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47F4">
        <w:rPr>
          <w:rFonts w:ascii="Times New Roman" w:hAnsi="Times New Roman" w:cs="Times New Roman"/>
          <w:sz w:val="28"/>
          <w:szCs w:val="28"/>
        </w:rPr>
        <w:t xml:space="preserve">Игра 3 «Хворост» </w:t>
      </w:r>
    </w:p>
    <w:p w:rsidR="004F47F4" w:rsidRPr="004F47F4" w:rsidRDefault="004F47F4" w:rsidP="00692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47F4">
        <w:rPr>
          <w:rFonts w:ascii="Times New Roman" w:hAnsi="Times New Roman" w:cs="Times New Roman"/>
          <w:sz w:val="28"/>
          <w:szCs w:val="28"/>
        </w:rPr>
        <w:t xml:space="preserve">Инструкция: Наконец-то всё собрали и поехали на пикник! Но вот неожиданность! Ах, по дороге, корзинка с едой зацепилась за ветку и этого никто не заметил! </w:t>
      </w:r>
      <w:proofErr w:type="gramStart"/>
      <w:r w:rsidRPr="004F47F4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Pr="004F47F4">
        <w:rPr>
          <w:rFonts w:ascii="Times New Roman" w:hAnsi="Times New Roman" w:cs="Times New Roman"/>
          <w:sz w:val="28"/>
          <w:szCs w:val="28"/>
        </w:rPr>
        <w:t xml:space="preserve"> когда семья котов приехала на полянку в лес, еды у них не оказалось! Но тут мама-кошка предложила самим добыть еду и пошла собирать хворост для костра. Хворост – это сухие палки деревьев. У нас тоже есть палочки! Вам нужно с помощью палочек составить слово ПИКНИК / ОЗЕРО / ТРАВА. </w:t>
      </w:r>
    </w:p>
    <w:p w:rsidR="004F47F4" w:rsidRPr="004F47F4" w:rsidRDefault="004F47F4" w:rsidP="00692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47F4">
        <w:rPr>
          <w:rFonts w:ascii="Times New Roman" w:hAnsi="Times New Roman" w:cs="Times New Roman"/>
          <w:sz w:val="28"/>
          <w:szCs w:val="28"/>
        </w:rPr>
        <w:t xml:space="preserve">Оборудование: счётные палочки. </w:t>
      </w:r>
    </w:p>
    <w:p w:rsidR="004F47F4" w:rsidRPr="004F47F4" w:rsidRDefault="004F47F4" w:rsidP="00692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47F4">
        <w:rPr>
          <w:rFonts w:ascii="Times New Roman" w:hAnsi="Times New Roman" w:cs="Times New Roman"/>
          <w:sz w:val="28"/>
          <w:szCs w:val="28"/>
        </w:rPr>
        <w:t xml:space="preserve">Ход игры: дети собирают одно слово вместе, педагог помогает, когда требуется его помощь. </w:t>
      </w:r>
    </w:p>
    <w:p w:rsidR="004F47F4" w:rsidRPr="004F47F4" w:rsidRDefault="004F47F4" w:rsidP="00692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47F4">
        <w:rPr>
          <w:rFonts w:ascii="Times New Roman" w:hAnsi="Times New Roman" w:cs="Times New Roman"/>
          <w:sz w:val="28"/>
          <w:szCs w:val="28"/>
        </w:rPr>
        <w:t xml:space="preserve">Игра 4 «Грибы» </w:t>
      </w:r>
    </w:p>
    <w:p w:rsidR="004F47F4" w:rsidRPr="004F47F4" w:rsidRDefault="004F47F4" w:rsidP="00692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47F4">
        <w:rPr>
          <w:rFonts w:ascii="Times New Roman" w:hAnsi="Times New Roman" w:cs="Times New Roman"/>
          <w:sz w:val="28"/>
          <w:szCs w:val="28"/>
        </w:rPr>
        <w:t xml:space="preserve">Инструкция: Когда собрали достаточно хвороста, то все коты поняли, что нет еды, которую можно было бы приготовить на костре. И тут они вспомнили про грибы! И все вместе дружно пошли собирать грибы, однако, вот задача, грибы в лесу растут самые разные, а есть можно не все, могут попасться и ядовитые, ребята, поможете котам разобраться, где съедобные грибы, а где несъедобные? </w:t>
      </w:r>
    </w:p>
    <w:p w:rsidR="004F47F4" w:rsidRDefault="004F47F4" w:rsidP="00692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47F4">
        <w:rPr>
          <w:rFonts w:ascii="Times New Roman" w:hAnsi="Times New Roman" w:cs="Times New Roman"/>
          <w:sz w:val="28"/>
          <w:szCs w:val="28"/>
        </w:rPr>
        <w:t xml:space="preserve">Оборудование: корзинка, карточки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F47F4">
        <w:rPr>
          <w:rFonts w:ascii="Times New Roman" w:hAnsi="Times New Roman" w:cs="Times New Roman"/>
          <w:sz w:val="28"/>
          <w:szCs w:val="28"/>
        </w:rPr>
        <w:t xml:space="preserve"> изображением грибов: мухомор, белая поганка, гриб с «юбочкой», белый гриб, подберё</w:t>
      </w:r>
      <w:r>
        <w:rPr>
          <w:rFonts w:ascii="Times New Roman" w:hAnsi="Times New Roman" w:cs="Times New Roman"/>
          <w:sz w:val="28"/>
          <w:szCs w:val="28"/>
        </w:rPr>
        <w:t>зовик, лисичка.</w:t>
      </w:r>
    </w:p>
    <w:p w:rsidR="004F47F4" w:rsidRPr="004F47F4" w:rsidRDefault="004F47F4" w:rsidP="00692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47F4">
        <w:rPr>
          <w:rFonts w:ascii="Times New Roman" w:hAnsi="Times New Roman" w:cs="Times New Roman"/>
          <w:sz w:val="28"/>
          <w:szCs w:val="28"/>
        </w:rPr>
        <w:t xml:space="preserve">Ход игры: дети съедобные грибы складывают в корзину, а несъедобные откладывают в сторону. </w:t>
      </w:r>
    </w:p>
    <w:p w:rsidR="004F47F4" w:rsidRPr="004F47F4" w:rsidRDefault="004F47F4" w:rsidP="00692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47F4">
        <w:rPr>
          <w:rFonts w:ascii="Times New Roman" w:hAnsi="Times New Roman" w:cs="Times New Roman"/>
          <w:sz w:val="28"/>
          <w:szCs w:val="28"/>
        </w:rPr>
        <w:t xml:space="preserve">Игра 5 «Костёр» </w:t>
      </w:r>
    </w:p>
    <w:p w:rsidR="004F47F4" w:rsidRPr="004F47F4" w:rsidRDefault="004F47F4" w:rsidP="00692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47F4">
        <w:rPr>
          <w:rFonts w:ascii="Times New Roman" w:hAnsi="Times New Roman" w:cs="Times New Roman"/>
          <w:sz w:val="28"/>
          <w:szCs w:val="28"/>
        </w:rPr>
        <w:lastRenderedPageBreak/>
        <w:t xml:space="preserve">Инструкция: Грибы собраны! Только вдруг оказалось, спички-то остались в корзинке с едой, и разжигать костёр нечем! Но тут Компот предложил развести костёр способом, которым пользовались древние люди: добыть искру огня трением и раздуть пламя! Папа-кот дул-дул, устал, и Карамелька предложила помочь папе раздуть костёр. Поможем? </w:t>
      </w:r>
    </w:p>
    <w:p w:rsidR="004F47F4" w:rsidRPr="004F47F4" w:rsidRDefault="004F47F4" w:rsidP="00692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47F4">
        <w:rPr>
          <w:rFonts w:ascii="Times New Roman" w:hAnsi="Times New Roman" w:cs="Times New Roman"/>
          <w:sz w:val="28"/>
          <w:szCs w:val="28"/>
        </w:rPr>
        <w:t xml:space="preserve">Оборудование: 3 палочки с золотым «дождиком». </w:t>
      </w:r>
    </w:p>
    <w:p w:rsidR="004F47F4" w:rsidRPr="004F47F4" w:rsidRDefault="004F47F4" w:rsidP="00692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47F4">
        <w:rPr>
          <w:rFonts w:ascii="Times New Roman" w:hAnsi="Times New Roman" w:cs="Times New Roman"/>
          <w:sz w:val="28"/>
          <w:szCs w:val="28"/>
        </w:rPr>
        <w:t xml:space="preserve">Ход игры: дети дуют на палочки, как можно больше раздувая </w:t>
      </w:r>
      <w:proofErr w:type="gramStart"/>
      <w:r w:rsidRPr="004F47F4">
        <w:rPr>
          <w:rFonts w:ascii="Times New Roman" w:hAnsi="Times New Roman" w:cs="Times New Roman"/>
          <w:sz w:val="28"/>
          <w:szCs w:val="28"/>
        </w:rPr>
        <w:t>прикреплённый  к</w:t>
      </w:r>
      <w:proofErr w:type="gramEnd"/>
      <w:r w:rsidRPr="004F47F4">
        <w:rPr>
          <w:rFonts w:ascii="Times New Roman" w:hAnsi="Times New Roman" w:cs="Times New Roman"/>
          <w:sz w:val="28"/>
          <w:szCs w:val="28"/>
        </w:rPr>
        <w:t xml:space="preserve"> ней золотой «дождик». </w:t>
      </w:r>
    </w:p>
    <w:p w:rsidR="004F47F4" w:rsidRPr="004F47F4" w:rsidRDefault="004F47F4" w:rsidP="00692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47F4">
        <w:rPr>
          <w:rFonts w:ascii="Times New Roman" w:hAnsi="Times New Roman" w:cs="Times New Roman"/>
          <w:sz w:val="28"/>
          <w:szCs w:val="28"/>
        </w:rPr>
        <w:t xml:space="preserve">Игры 6 «Бусы из ягод» </w:t>
      </w:r>
    </w:p>
    <w:p w:rsidR="004F47F4" w:rsidRPr="004F47F4" w:rsidRDefault="004F47F4" w:rsidP="00692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47F4">
        <w:rPr>
          <w:rFonts w:ascii="Times New Roman" w:hAnsi="Times New Roman" w:cs="Times New Roman"/>
          <w:sz w:val="28"/>
          <w:szCs w:val="28"/>
        </w:rPr>
        <w:t>Инструкция: наконец-то разд</w:t>
      </w:r>
      <w:r w:rsidR="0020307B">
        <w:rPr>
          <w:rFonts w:ascii="Times New Roman" w:hAnsi="Times New Roman" w:cs="Times New Roman"/>
          <w:sz w:val="28"/>
          <w:szCs w:val="28"/>
        </w:rPr>
        <w:t xml:space="preserve">ули костёр, пожарили грибочки, </w:t>
      </w:r>
      <w:r w:rsidRPr="004F47F4">
        <w:rPr>
          <w:rFonts w:ascii="Times New Roman" w:hAnsi="Times New Roman" w:cs="Times New Roman"/>
          <w:sz w:val="28"/>
          <w:szCs w:val="28"/>
        </w:rPr>
        <w:t xml:space="preserve">поели, и тут мама принесла на десерт ягоды! Чернику, бруснику и малину! Все котята полакомились ягодами, а из оставшихся решили сделать маме бусы!  </w:t>
      </w:r>
    </w:p>
    <w:p w:rsidR="004F47F4" w:rsidRPr="004F47F4" w:rsidRDefault="004F47F4" w:rsidP="00692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47F4">
        <w:rPr>
          <w:rFonts w:ascii="Times New Roman" w:hAnsi="Times New Roman" w:cs="Times New Roman"/>
          <w:sz w:val="28"/>
          <w:szCs w:val="28"/>
        </w:rPr>
        <w:t xml:space="preserve">Оборудование: 3 шнурка, бусины синего, красного и малинового цвета. </w:t>
      </w:r>
    </w:p>
    <w:p w:rsidR="004F47F4" w:rsidRPr="004F47F4" w:rsidRDefault="004F47F4" w:rsidP="00692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47F4">
        <w:rPr>
          <w:rFonts w:ascii="Times New Roman" w:hAnsi="Times New Roman" w:cs="Times New Roman"/>
          <w:sz w:val="28"/>
          <w:szCs w:val="28"/>
        </w:rPr>
        <w:t xml:space="preserve">Ход игры: дети нанизывают бусины на шнурки, завязывают узелок в конце и несут показывать своим мамам. </w:t>
      </w:r>
    </w:p>
    <w:p w:rsidR="004F47F4" w:rsidRPr="004F47F4" w:rsidRDefault="004F47F4" w:rsidP="00692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47F4">
        <w:rPr>
          <w:rFonts w:ascii="Times New Roman" w:hAnsi="Times New Roman" w:cs="Times New Roman"/>
          <w:sz w:val="28"/>
          <w:szCs w:val="28"/>
        </w:rPr>
        <w:t xml:space="preserve">Конец: </w:t>
      </w:r>
    </w:p>
    <w:p w:rsidR="004F47F4" w:rsidRPr="004F47F4" w:rsidRDefault="004F47F4" w:rsidP="00692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47F4">
        <w:rPr>
          <w:rFonts w:ascii="Times New Roman" w:hAnsi="Times New Roman" w:cs="Times New Roman"/>
          <w:sz w:val="28"/>
          <w:szCs w:val="28"/>
        </w:rPr>
        <w:t xml:space="preserve">В конце все вместе поём песенку:  </w:t>
      </w:r>
    </w:p>
    <w:p w:rsidR="004F47F4" w:rsidRPr="004F47F4" w:rsidRDefault="004F47F4" w:rsidP="00692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47F4">
        <w:rPr>
          <w:rFonts w:ascii="Times New Roman" w:hAnsi="Times New Roman" w:cs="Times New Roman"/>
          <w:sz w:val="28"/>
          <w:szCs w:val="28"/>
        </w:rPr>
        <w:t xml:space="preserve">На пикник, на пикник </w:t>
      </w:r>
    </w:p>
    <w:p w:rsidR="004F47F4" w:rsidRPr="004F47F4" w:rsidRDefault="004F47F4" w:rsidP="00692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47F4">
        <w:rPr>
          <w:rFonts w:ascii="Times New Roman" w:hAnsi="Times New Roman" w:cs="Times New Roman"/>
          <w:sz w:val="28"/>
          <w:szCs w:val="28"/>
        </w:rPr>
        <w:t xml:space="preserve">Кто рыбак и грибник, </w:t>
      </w:r>
    </w:p>
    <w:p w:rsidR="004F47F4" w:rsidRPr="004F47F4" w:rsidRDefault="004F47F4" w:rsidP="00692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47F4">
        <w:rPr>
          <w:rFonts w:ascii="Times New Roman" w:hAnsi="Times New Roman" w:cs="Times New Roman"/>
          <w:sz w:val="28"/>
          <w:szCs w:val="28"/>
        </w:rPr>
        <w:t xml:space="preserve">Кто скучать не привык, </w:t>
      </w:r>
    </w:p>
    <w:p w:rsidR="004F47F4" w:rsidRPr="004F47F4" w:rsidRDefault="004F47F4" w:rsidP="00692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47F4">
        <w:rPr>
          <w:rFonts w:ascii="Times New Roman" w:hAnsi="Times New Roman" w:cs="Times New Roman"/>
          <w:sz w:val="28"/>
          <w:szCs w:val="28"/>
        </w:rPr>
        <w:t xml:space="preserve">На пикник, на пикник! </w:t>
      </w:r>
    </w:p>
    <w:p w:rsidR="004F47F4" w:rsidRPr="004F47F4" w:rsidRDefault="004F47F4" w:rsidP="00692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7F4">
        <w:rPr>
          <w:rFonts w:ascii="Times New Roman" w:hAnsi="Times New Roman" w:cs="Times New Roman"/>
          <w:sz w:val="28"/>
          <w:szCs w:val="28"/>
        </w:rPr>
        <w:t xml:space="preserve">В самом конце ребятам даются призы! Приз - что-то вкусное, что любит каждый ребёнок. </w:t>
      </w:r>
    </w:p>
    <w:p w:rsidR="004F47F4" w:rsidRPr="004F47F4" w:rsidRDefault="004F47F4" w:rsidP="00692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47F4">
        <w:rPr>
          <w:rFonts w:ascii="Times New Roman" w:hAnsi="Times New Roman" w:cs="Times New Roman"/>
          <w:sz w:val="28"/>
          <w:szCs w:val="28"/>
        </w:rPr>
        <w:t xml:space="preserve">Примечание: во время игры необходимо проговаривать каждое действие, которое делает педагог или ребёнок, спрашивать детей, что они только что делали, что у них получилось, хвалить их за успехи, мягко подсказывать и объяснять, где они ошиблись и как сделать правильно. </w:t>
      </w:r>
    </w:p>
    <w:p w:rsidR="00753EA0" w:rsidRDefault="00753EA0"/>
    <w:sectPr w:rsidR="0075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F4"/>
    <w:rsid w:val="000E693B"/>
    <w:rsid w:val="0020307B"/>
    <w:rsid w:val="004F47F4"/>
    <w:rsid w:val="006924D7"/>
    <w:rsid w:val="0075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131CF-DF22-49E3-9129-D6F10407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">
    <w:name w:val="Body Text Indent"/>
    <w:basedOn w:val="a"/>
    <w:link w:val="BodyTextIndentChar"/>
    <w:rsid w:val="006924D7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ink w:val="BodyTextIndent"/>
    <w:rsid w:val="006924D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2</cp:revision>
  <dcterms:created xsi:type="dcterms:W3CDTF">2021-11-14T01:58:00Z</dcterms:created>
  <dcterms:modified xsi:type="dcterms:W3CDTF">2021-11-14T02:35:00Z</dcterms:modified>
</cp:coreProperties>
</file>