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0ECA78" w14:textId="7D1BD0CF" w:rsidR="00C7720C" w:rsidRPr="00DC4972" w:rsidRDefault="00000CE3" w:rsidP="00045D79">
      <w:pPr>
        <w:pStyle w:val="a3"/>
        <w:tabs>
          <w:tab w:val="left" w:pos="3386"/>
          <w:tab w:val="center" w:pos="467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Arial Unicode MS"/>
          <w:b/>
          <w:bCs/>
          <w:noProof/>
          <w:color w:val="000000"/>
          <w:spacing w:val="40"/>
          <w:sz w:val="30"/>
          <w:szCs w:val="30"/>
          <w:u w:color="000000"/>
          <w:bdr w:val="nil"/>
          <w:lang w:eastAsia="ru-RU"/>
        </w:rPr>
        <w:drawing>
          <wp:anchor distT="0" distB="0" distL="114300" distR="114300" simplePos="0" relativeHeight="251658239" behindDoc="0" locked="0" layoutInCell="1" allowOverlap="1" wp14:anchorId="174B3C94" wp14:editId="44D68C31">
            <wp:simplePos x="0" y="0"/>
            <wp:positionH relativeFrom="column">
              <wp:align>center</wp:align>
            </wp:positionH>
            <wp:positionV relativeFrom="paragraph">
              <wp:posOffset>-619125</wp:posOffset>
            </wp:positionV>
            <wp:extent cx="1432800" cy="148680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04" b="5927"/>
                    <a:stretch/>
                  </pic:blipFill>
                  <pic:spPr bwMode="auto">
                    <a:xfrm>
                      <a:off x="0" y="0"/>
                      <a:ext cx="1432800" cy="148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5D79" w:rsidRPr="00DC4972">
        <w:rPr>
          <w:rFonts w:ascii="Times New Roman" w:hAnsi="Times New Roman" w:cs="Times New Roman"/>
          <w:sz w:val="24"/>
          <w:szCs w:val="24"/>
        </w:rPr>
        <w:tab/>
      </w:r>
      <w:r w:rsidR="00045D79" w:rsidRPr="00DC4972">
        <w:rPr>
          <w:rFonts w:ascii="Times New Roman" w:hAnsi="Times New Roman" w:cs="Times New Roman"/>
          <w:sz w:val="24"/>
          <w:szCs w:val="24"/>
        </w:rPr>
        <w:tab/>
      </w:r>
    </w:p>
    <w:p w14:paraId="7988ED8F" w14:textId="46043515" w:rsidR="00B915E2" w:rsidRDefault="00B915E2" w:rsidP="00C7720C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2E112876" w14:textId="5B211B84" w:rsidR="00B915E2" w:rsidRDefault="00B915E2" w:rsidP="00257256">
      <w:pPr>
        <w:pStyle w:val="a3"/>
        <w:tabs>
          <w:tab w:val="left" w:pos="5220"/>
        </w:tabs>
        <w:rPr>
          <w:rFonts w:ascii="Times New Roman" w:hAnsi="Times New Roman" w:cs="Times New Roman"/>
          <w:sz w:val="24"/>
          <w:szCs w:val="24"/>
        </w:rPr>
      </w:pPr>
      <w:bookmarkStart w:id="0" w:name="_Hlk208606752"/>
      <w:bookmarkEnd w:id="0"/>
    </w:p>
    <w:p w14:paraId="20297358" w14:textId="6DFB6851" w:rsidR="00000CE3" w:rsidRDefault="00000CE3" w:rsidP="00257256">
      <w:pPr>
        <w:pStyle w:val="a3"/>
        <w:tabs>
          <w:tab w:val="left" w:pos="5220"/>
        </w:tabs>
        <w:rPr>
          <w:rFonts w:ascii="Times New Roman" w:hAnsi="Times New Roman" w:cs="Times New Roman"/>
          <w:sz w:val="24"/>
          <w:szCs w:val="24"/>
        </w:rPr>
      </w:pPr>
    </w:p>
    <w:p w14:paraId="60DDF01F" w14:textId="77777777" w:rsidR="00000CE3" w:rsidRPr="00DC4972" w:rsidRDefault="00000CE3" w:rsidP="00257256">
      <w:pPr>
        <w:pStyle w:val="a3"/>
        <w:tabs>
          <w:tab w:val="left" w:pos="5220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0916" w:type="dxa"/>
        <w:tblInd w:w="-9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8"/>
        <w:gridCol w:w="9345"/>
        <w:gridCol w:w="573"/>
      </w:tblGrid>
      <w:tr w:rsidR="004804D0" w:rsidRPr="00DC4972" w14:paraId="0AEA4F10" w14:textId="77777777" w:rsidTr="00B915E2">
        <w:tc>
          <w:tcPr>
            <w:tcW w:w="10916" w:type="dxa"/>
            <w:gridSpan w:val="3"/>
          </w:tcPr>
          <w:p w14:paraId="305368DA" w14:textId="0F3485A9" w:rsidR="004804D0" w:rsidRPr="00DC4972" w:rsidRDefault="004804D0" w:rsidP="004804D0">
            <w:pPr>
              <w:pStyle w:val="a3"/>
              <w:jc w:val="center"/>
              <w:rPr>
                <w:rFonts w:ascii="Book Antiqua" w:eastAsiaTheme="minorEastAsia" w:hAnsi="Book Antiqua"/>
                <w:spacing w:val="60"/>
                <w:sz w:val="20"/>
                <w:szCs w:val="20"/>
                <w:lang w:eastAsia="ru-RU"/>
              </w:rPr>
            </w:pPr>
            <w:r w:rsidRPr="00DC4972">
              <w:rPr>
                <w:rFonts w:ascii="Book Antiqua" w:eastAsiaTheme="minorEastAsia" w:hAnsi="Book Antiqua"/>
                <w:spacing w:val="60"/>
                <w:sz w:val="18"/>
                <w:szCs w:val="18"/>
                <w:lang w:eastAsia="ru-RU"/>
              </w:rPr>
              <w:t xml:space="preserve">Федеральное государственное бюджетное образовательное учреждение </w:t>
            </w:r>
          </w:p>
        </w:tc>
      </w:tr>
      <w:tr w:rsidR="004804D0" w:rsidRPr="00DC4972" w14:paraId="2ACED8FD" w14:textId="77777777" w:rsidTr="00B915E2">
        <w:trPr>
          <w:gridBefore w:val="1"/>
          <w:gridAfter w:val="1"/>
          <w:wBefore w:w="998" w:type="dxa"/>
          <w:wAfter w:w="573" w:type="dxa"/>
        </w:trPr>
        <w:tc>
          <w:tcPr>
            <w:tcW w:w="9345" w:type="dxa"/>
          </w:tcPr>
          <w:p w14:paraId="59E7C073" w14:textId="49C416BB" w:rsidR="004804D0" w:rsidRPr="00DC4972" w:rsidRDefault="004804D0" w:rsidP="004804D0">
            <w:pPr>
              <w:pStyle w:val="a3"/>
              <w:jc w:val="center"/>
              <w:rPr>
                <w:rFonts w:ascii="Book Antiqua" w:eastAsiaTheme="minorEastAsia" w:hAnsi="Book Antiqua"/>
                <w:spacing w:val="60"/>
                <w:sz w:val="18"/>
                <w:szCs w:val="18"/>
                <w:lang w:eastAsia="ru-RU"/>
              </w:rPr>
            </w:pPr>
            <w:r w:rsidRPr="00DC4972">
              <w:rPr>
                <w:rFonts w:ascii="Book Antiqua" w:eastAsiaTheme="minorEastAsia" w:hAnsi="Book Antiqua"/>
                <w:spacing w:val="60"/>
                <w:sz w:val="18"/>
                <w:szCs w:val="18"/>
                <w:lang w:eastAsia="ru-RU"/>
              </w:rPr>
              <w:t>высшего образования</w:t>
            </w:r>
          </w:p>
        </w:tc>
      </w:tr>
      <w:tr w:rsidR="004804D0" w:rsidRPr="00DC4972" w14:paraId="7F328901" w14:textId="77777777" w:rsidTr="00B915E2">
        <w:trPr>
          <w:gridBefore w:val="1"/>
          <w:gridAfter w:val="1"/>
          <w:wBefore w:w="998" w:type="dxa"/>
          <w:wAfter w:w="573" w:type="dxa"/>
        </w:trPr>
        <w:tc>
          <w:tcPr>
            <w:tcW w:w="9345" w:type="dxa"/>
          </w:tcPr>
          <w:p w14:paraId="5C673A40" w14:textId="4F66EEDD" w:rsidR="004804D0" w:rsidRPr="00DC4972" w:rsidRDefault="004804D0" w:rsidP="004804D0">
            <w:pPr>
              <w:pStyle w:val="a3"/>
              <w:jc w:val="center"/>
              <w:rPr>
                <w:rFonts w:ascii="Book Antiqua" w:eastAsiaTheme="minorEastAsia" w:hAnsi="Book Antiqua"/>
                <w:spacing w:val="44"/>
                <w:sz w:val="18"/>
                <w:szCs w:val="18"/>
                <w:lang w:eastAsia="ru-RU"/>
              </w:rPr>
            </w:pPr>
            <w:r w:rsidRPr="00DC4972">
              <w:rPr>
                <w:rFonts w:ascii="Book Antiqua" w:eastAsiaTheme="minorEastAsia" w:hAnsi="Book Antiqua"/>
                <w:spacing w:val="44"/>
                <w:sz w:val="18"/>
                <w:szCs w:val="18"/>
                <w:lang w:eastAsia="ru-RU"/>
              </w:rPr>
              <w:t>РОССИЙСКАЯ АКАДЕМИЯ</w:t>
            </w:r>
          </w:p>
        </w:tc>
      </w:tr>
      <w:tr w:rsidR="004804D0" w:rsidRPr="00DC4972" w14:paraId="4829225F" w14:textId="77777777" w:rsidTr="00B915E2">
        <w:trPr>
          <w:gridBefore w:val="1"/>
          <w:gridAfter w:val="1"/>
          <w:wBefore w:w="998" w:type="dxa"/>
          <w:wAfter w:w="573" w:type="dxa"/>
        </w:trPr>
        <w:tc>
          <w:tcPr>
            <w:tcW w:w="9345" w:type="dxa"/>
          </w:tcPr>
          <w:p w14:paraId="50BEF0CF" w14:textId="6B8F647A" w:rsidR="004804D0" w:rsidRPr="00DC4972" w:rsidRDefault="004804D0" w:rsidP="004804D0">
            <w:pPr>
              <w:pStyle w:val="a3"/>
              <w:jc w:val="center"/>
              <w:rPr>
                <w:rFonts w:ascii="Book Antiqua" w:eastAsiaTheme="minorEastAsia" w:hAnsi="Book Antiqua"/>
                <w:spacing w:val="44"/>
                <w:sz w:val="18"/>
                <w:szCs w:val="18"/>
                <w:lang w:eastAsia="ru-RU"/>
              </w:rPr>
            </w:pPr>
            <w:r w:rsidRPr="00DC4972">
              <w:rPr>
                <w:rFonts w:ascii="Book Antiqua" w:eastAsiaTheme="minorEastAsia" w:hAnsi="Book Antiqua"/>
                <w:spacing w:val="44"/>
                <w:sz w:val="18"/>
                <w:szCs w:val="18"/>
                <w:lang w:eastAsia="ru-RU"/>
              </w:rPr>
              <w:t>НАРОДНОГО ХОЗЯЙСТВА И ГОСУДАРСТВЕННОЙ СЛУЖБЫ</w:t>
            </w:r>
          </w:p>
        </w:tc>
      </w:tr>
      <w:tr w:rsidR="004804D0" w:rsidRPr="00DC4972" w14:paraId="5B987584" w14:textId="77777777" w:rsidTr="00B915E2">
        <w:trPr>
          <w:gridBefore w:val="1"/>
          <w:gridAfter w:val="1"/>
          <w:wBefore w:w="998" w:type="dxa"/>
          <w:wAfter w:w="573" w:type="dxa"/>
        </w:trPr>
        <w:tc>
          <w:tcPr>
            <w:tcW w:w="9345" w:type="dxa"/>
          </w:tcPr>
          <w:p w14:paraId="6D1862F0" w14:textId="3A2AFC18" w:rsidR="004804D0" w:rsidRPr="00DC4972" w:rsidRDefault="004804D0" w:rsidP="004804D0">
            <w:pPr>
              <w:pStyle w:val="a3"/>
              <w:jc w:val="center"/>
              <w:rPr>
                <w:rFonts w:ascii="Book Antiqua" w:eastAsiaTheme="minorEastAsia" w:hAnsi="Book Antiqua"/>
                <w:spacing w:val="44"/>
                <w:sz w:val="18"/>
                <w:szCs w:val="18"/>
                <w:lang w:eastAsia="ru-RU"/>
              </w:rPr>
            </w:pPr>
            <w:r w:rsidRPr="00DC4972">
              <w:rPr>
                <w:rFonts w:ascii="Book Antiqua" w:eastAsiaTheme="minorEastAsia" w:hAnsi="Book Antiqua"/>
                <w:spacing w:val="44"/>
                <w:sz w:val="18"/>
                <w:szCs w:val="18"/>
                <w:lang w:eastAsia="ru-RU"/>
              </w:rPr>
              <w:t>при ПРЕЗИДЕНТЕ РОССИЙСКОЙ ФЕДЕРАЦИИ</w:t>
            </w:r>
          </w:p>
        </w:tc>
      </w:tr>
    </w:tbl>
    <w:p w14:paraId="38E0C5B4" w14:textId="78B32F41" w:rsidR="00B915E2" w:rsidRPr="00DC4972" w:rsidRDefault="00B915E2" w:rsidP="00B915E2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028082B1" w14:textId="77E3033F" w:rsidR="00C7720C" w:rsidRPr="003F72B1" w:rsidRDefault="00000CE3" w:rsidP="00503A9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right="2"/>
        <w:jc w:val="center"/>
        <w:rPr>
          <w:rFonts w:ascii="Times New Roman" w:eastAsia="Arial Unicode MS" w:hAnsi="Times New Roman" w:cs="Arial Unicode MS"/>
          <w:b/>
          <w:bCs/>
          <w:color w:val="000000"/>
          <w:spacing w:val="40"/>
          <w:sz w:val="28"/>
          <w:szCs w:val="28"/>
          <w:u w:color="000000"/>
          <w:bdr w:val="nil"/>
        </w:rPr>
      </w:pPr>
      <w:r w:rsidRPr="00000CE3">
        <w:rPr>
          <w:rFonts w:ascii="Times New Roman" w:eastAsia="Arial Unicode MS" w:hAnsi="Times New Roman" w:cs="Arial Unicode MS"/>
          <w:b/>
          <w:bCs/>
          <w:color w:val="000000"/>
          <w:spacing w:val="40"/>
          <w:sz w:val="28"/>
          <w:szCs w:val="28"/>
          <w:u w:color="000000"/>
          <w:bdr w:val="nil"/>
        </w:rPr>
        <w:t>СТУДЕНЧЕСКАЯ МОЛОДЕЖНАЯ ИЗБИРАТЕЛЬНАЯ КОМИССИЯ ВОРОНЕЖСКОГО ФИЛИА</w:t>
      </w:r>
      <w:r>
        <w:rPr>
          <w:rFonts w:ascii="Times New Roman" w:eastAsia="Arial Unicode MS" w:hAnsi="Times New Roman" w:cs="Arial Unicode MS"/>
          <w:b/>
          <w:bCs/>
          <w:color w:val="000000"/>
          <w:spacing w:val="40"/>
          <w:sz w:val="28"/>
          <w:szCs w:val="28"/>
          <w:u w:color="000000"/>
          <w:bdr w:val="nil"/>
        </w:rPr>
        <w:t>ЛА</w:t>
      </w:r>
      <w:r w:rsidR="009A279C">
        <w:rPr>
          <w:rFonts w:ascii="Times New Roman" w:eastAsia="Arial Unicode MS" w:hAnsi="Times New Roman" w:cs="Arial Unicode MS"/>
          <w:b/>
          <w:bCs/>
          <w:color w:val="000000"/>
          <w:spacing w:val="40"/>
          <w:sz w:val="28"/>
          <w:szCs w:val="28"/>
          <w:u w:color="000000"/>
          <w:bdr w:val="nil"/>
        </w:rPr>
        <w:t xml:space="preserve"> ПРЕЗИДЕНТСКОЙ АКАДЕМИИ</w:t>
      </w:r>
    </w:p>
    <w:p w14:paraId="35E58AB6" w14:textId="602F9BE0" w:rsidR="004804D0" w:rsidRDefault="00B17003" w:rsidP="00C7720C">
      <w:pPr>
        <w:pStyle w:val="a3"/>
        <w:jc w:val="center"/>
        <w:rPr>
          <w:rFonts w:ascii="Book Antiqua" w:eastAsiaTheme="minorEastAsia" w:hAnsi="Book Antiqua"/>
          <w:spacing w:val="5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AD10F6" wp14:editId="304A9298">
                <wp:simplePos x="0" y="0"/>
                <wp:positionH relativeFrom="column">
                  <wp:posOffset>0</wp:posOffset>
                </wp:positionH>
                <wp:positionV relativeFrom="paragraph">
                  <wp:posOffset>98002</wp:posOffset>
                </wp:positionV>
                <wp:extent cx="5936615" cy="0"/>
                <wp:effectExtent l="0" t="0" r="0" b="0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36615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F60BE17" id="Прямая соединительная линия 6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0,7.7pt" to="467.45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" strokecolor="black [3200]" strokeweight=".5pt">
                <v:stroke joinstyle="miter"/>
              </v:line>
            </w:pict>
          </mc:Fallback>
        </mc:AlternateContent>
      </w:r>
    </w:p>
    <w:p w14:paraId="29F358EC" w14:textId="0EC3DF76" w:rsidR="00503A96" w:rsidRDefault="00503A96" w:rsidP="006A78B2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right="2"/>
        <w:rPr>
          <w:rFonts w:ascii="Times New Roman" w:eastAsia="Arial Unicode MS" w:hAnsi="Times New Roman" w:cs="Arial Unicode MS"/>
          <w:b/>
          <w:bCs/>
          <w:color w:val="000000"/>
          <w:spacing w:val="40"/>
          <w:sz w:val="30"/>
          <w:szCs w:val="30"/>
          <w:u w:color="000000"/>
          <w:bdr w:val="nil"/>
        </w:rPr>
      </w:pPr>
    </w:p>
    <w:p w14:paraId="76BC2AEC" w14:textId="7D629FC5" w:rsidR="00E2472C" w:rsidRPr="003F72B1" w:rsidRDefault="00503A96" w:rsidP="00A5488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right="2"/>
        <w:jc w:val="center"/>
        <w:rPr>
          <w:rFonts w:ascii="Times New Roman" w:eastAsia="Arial Unicode MS" w:hAnsi="Times New Roman" w:cs="Arial Unicode MS"/>
          <w:b/>
          <w:bCs/>
          <w:color w:val="000000"/>
          <w:spacing w:val="54"/>
          <w:sz w:val="32"/>
          <w:szCs w:val="32"/>
          <w:u w:color="000000"/>
          <w:bdr w:val="nil"/>
        </w:rPr>
      </w:pPr>
      <w:r w:rsidRPr="003F72B1">
        <w:rPr>
          <w:rFonts w:ascii="Times New Roman" w:eastAsia="Arial Unicode MS" w:hAnsi="Times New Roman" w:cs="Arial Unicode MS"/>
          <w:b/>
          <w:bCs/>
          <w:color w:val="000000"/>
          <w:spacing w:val="54"/>
          <w:sz w:val="32"/>
          <w:szCs w:val="32"/>
          <w:u w:color="000000"/>
          <w:bdr w:val="nil"/>
        </w:rPr>
        <w:t>РЕШЕНИЕ</w:t>
      </w:r>
    </w:p>
    <w:p w14:paraId="08FF9C81" w14:textId="3A64A5C5" w:rsidR="00E2472C" w:rsidRPr="003F72B1" w:rsidRDefault="00E2472C" w:rsidP="002A44D3">
      <w:pPr>
        <w:pStyle w:val="a3"/>
        <w:rPr>
          <w:rFonts w:ascii="Book Antiqua" w:eastAsiaTheme="minorEastAsia" w:hAnsi="Book Antiqua"/>
          <w:spacing w:val="58"/>
          <w:lang w:eastAsia="ru-RU"/>
        </w:rPr>
      </w:pPr>
    </w:p>
    <w:p w14:paraId="20AAE75B" w14:textId="7C842D29" w:rsidR="00E2472C" w:rsidRPr="003F72B1" w:rsidRDefault="00E2472C" w:rsidP="002A44D3">
      <w:pPr>
        <w:pStyle w:val="a3"/>
        <w:rPr>
          <w:rFonts w:ascii="Book Antiqua" w:eastAsiaTheme="minorEastAsia" w:hAnsi="Book Antiqua"/>
          <w:spacing w:val="58"/>
          <w:lang w:eastAsia="ru-RU"/>
        </w:rPr>
      </w:pPr>
    </w:p>
    <w:p w14:paraId="090E6E88" w14:textId="3488CA8E" w:rsidR="00E2472C" w:rsidRPr="003F72B1" w:rsidRDefault="00E2472C" w:rsidP="002A44D3">
      <w:pPr>
        <w:pStyle w:val="a3"/>
        <w:rPr>
          <w:rFonts w:ascii="Book Antiqua" w:eastAsiaTheme="minorEastAsia" w:hAnsi="Book Antiqua"/>
          <w:spacing w:val="58"/>
          <w:lang w:eastAsia="ru-RU"/>
        </w:rPr>
      </w:pPr>
    </w:p>
    <w:tbl>
      <w:tblPr>
        <w:tblStyle w:val="a4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9"/>
      </w:tblGrid>
      <w:tr w:rsidR="00E2472C" w:rsidRPr="003F72B1" w14:paraId="1DFDFE9B" w14:textId="77777777" w:rsidTr="00E2472C">
        <w:tc>
          <w:tcPr>
            <w:tcW w:w="4672" w:type="dxa"/>
          </w:tcPr>
          <w:p w14:paraId="1FDFBCD7" w14:textId="69F059D7" w:rsidR="00E2472C" w:rsidRPr="003F72B1" w:rsidRDefault="00492954" w:rsidP="00E2472C">
            <w:pPr>
              <w:spacing w:line="360" w:lineRule="auto"/>
              <w:ind w:left="-111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="00484E9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26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  <w:r w:rsidR="00503A96" w:rsidRPr="003F72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C97BD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мая</w:t>
            </w:r>
            <w:r w:rsidR="00C37B6C" w:rsidRPr="003F72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E2472C" w:rsidRPr="003F72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</w:t>
            </w:r>
            <w:r w:rsidR="00503A96" w:rsidRPr="003F72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  <w:r w:rsidR="00E2472C" w:rsidRPr="003F72B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г.</w:t>
            </w:r>
          </w:p>
        </w:tc>
        <w:tc>
          <w:tcPr>
            <w:tcW w:w="4679" w:type="dxa"/>
          </w:tcPr>
          <w:p w14:paraId="655C38DA" w14:textId="3D5BBAE9" w:rsidR="00E2472C" w:rsidRPr="003F72B1" w:rsidRDefault="00E2472C" w:rsidP="00484E97">
            <w:pPr>
              <w:pStyle w:val="a3"/>
              <w:ind w:right="-106"/>
              <w:jc w:val="right"/>
              <w:rPr>
                <w:rFonts w:ascii="Times New Roman" w:eastAsiaTheme="minorEastAsia" w:hAnsi="Times New Roman" w:cs="Times New Roman"/>
                <w:color w:val="000000" w:themeColor="text1"/>
                <w:spacing w:val="58"/>
                <w:sz w:val="28"/>
                <w:szCs w:val="28"/>
                <w:lang w:eastAsia="ru-RU"/>
              </w:rPr>
            </w:pPr>
            <w:r w:rsidRPr="003F72B1">
              <w:rPr>
                <w:rFonts w:ascii="Times New Roman" w:eastAsiaTheme="minorEastAsia" w:hAnsi="Times New Roman" w:cs="Times New Roman"/>
                <w:spacing w:val="58"/>
                <w:sz w:val="28"/>
                <w:szCs w:val="28"/>
                <w:lang w:eastAsia="ru-RU"/>
              </w:rPr>
              <w:t>№</w:t>
            </w:r>
            <w:r w:rsidR="00484E97">
              <w:rPr>
                <w:rFonts w:ascii="Times New Roman" w:eastAsiaTheme="minorEastAsia" w:hAnsi="Times New Roman" w:cs="Times New Roman"/>
                <w:spacing w:val="58"/>
                <w:sz w:val="28"/>
                <w:szCs w:val="28"/>
                <w:lang w:eastAsia="ru-RU"/>
              </w:rPr>
              <w:t>2</w:t>
            </w:r>
          </w:p>
        </w:tc>
      </w:tr>
    </w:tbl>
    <w:p w14:paraId="1E29B4B4" w14:textId="34C235A4" w:rsidR="00E2472C" w:rsidRPr="003F72B1" w:rsidRDefault="00E2472C" w:rsidP="00E2472C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14:paraId="023FF68B" w14:textId="0BFE87A5" w:rsidR="00B17003" w:rsidRPr="003F72B1" w:rsidRDefault="00E2472C" w:rsidP="00E2472C">
      <w:pPr>
        <w:pStyle w:val="a3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3F72B1">
        <w:rPr>
          <w:rFonts w:ascii="Times New Roman" w:hAnsi="Times New Roman" w:cs="Times New Roman"/>
          <w:color w:val="000000"/>
          <w:sz w:val="28"/>
          <w:szCs w:val="28"/>
        </w:rPr>
        <w:t>г. Воронеж</w:t>
      </w:r>
    </w:p>
    <w:p w14:paraId="02463ED2" w14:textId="77777777" w:rsidR="006C62B5" w:rsidRPr="003F72B1" w:rsidRDefault="006C62B5" w:rsidP="006C62B5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14:paraId="4CB696A8" w14:textId="52ADA2B9" w:rsidR="00000CE3" w:rsidRDefault="006B2B96" w:rsidP="00000CE3">
      <w:pPr>
        <w:pStyle w:val="a3"/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B2B96">
        <w:rPr>
          <w:rFonts w:ascii="Times New Roman" w:hAnsi="Times New Roman" w:cs="Times New Roman"/>
          <w:b/>
          <w:bCs/>
          <w:sz w:val="28"/>
          <w:szCs w:val="28"/>
        </w:rPr>
        <w:t>О порядке проведения выборов (довыборов) в Студенческий совет Воронежского филиала Президентской академии в условиях экзаменационной сессии</w:t>
      </w:r>
    </w:p>
    <w:p w14:paraId="1678B2DB" w14:textId="77777777" w:rsidR="006F6683" w:rsidRPr="00DC4972" w:rsidRDefault="006F6683" w:rsidP="00000CE3">
      <w:pPr>
        <w:pStyle w:val="a3"/>
        <w:spacing w:line="36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GoBack"/>
      <w:bookmarkEnd w:id="1"/>
    </w:p>
    <w:p w14:paraId="1841776B" w14:textId="77777777" w:rsidR="006B2B96" w:rsidRDefault="009C24B9" w:rsidP="009A279C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C4972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B2B96" w:rsidRPr="006B2B96">
        <w:rPr>
          <w:rFonts w:ascii="Times New Roman" w:hAnsi="Times New Roman" w:cs="Times New Roman"/>
          <w:color w:val="000000"/>
          <w:sz w:val="28"/>
          <w:szCs w:val="28"/>
        </w:rPr>
        <w:t xml:space="preserve">В связи с окончанием учебного года, началом экзаменационной сессии и в целях создания максимально комфортных условий для реализации активного избирательного права студентами, обеспечения непрерывности избирательного процесса, а также руководствуясь принципами открытости, доступности и современных стандартов организации молодёжного самоуправления, Студенческая Молодёжная Избирательная комиссия Воронежского филиала Президентской академии </w:t>
      </w:r>
    </w:p>
    <w:p w14:paraId="6101AB05" w14:textId="313CE47B" w:rsidR="006B2B96" w:rsidRDefault="006B2B96" w:rsidP="006B2B96">
      <w:pPr>
        <w:pStyle w:val="a3"/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B2B96">
        <w:rPr>
          <w:rFonts w:ascii="Times New Roman" w:hAnsi="Times New Roman" w:cs="Times New Roman"/>
          <w:color w:val="000000"/>
          <w:sz w:val="28"/>
          <w:szCs w:val="28"/>
        </w:rPr>
        <w:t>ПОСТАНОВЛЯЕТ:</w:t>
      </w:r>
    </w:p>
    <w:p w14:paraId="116C7CC1" w14:textId="706967E4" w:rsidR="006B2B96" w:rsidRPr="006B2B96" w:rsidRDefault="006B2B96" w:rsidP="006B2B96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B2B96">
        <w:rPr>
          <w:rFonts w:ascii="Times New Roman" w:hAnsi="Times New Roman" w:cs="Times New Roman"/>
          <w:sz w:val="28"/>
          <w:szCs w:val="28"/>
        </w:rPr>
        <w:t>1. Провести выборы (довыборы) в Студенческий совет Воронежского филиала Президентской академии в электронной форме с приме</w:t>
      </w:r>
      <w:r w:rsidR="006F6683">
        <w:rPr>
          <w:rFonts w:ascii="Times New Roman" w:hAnsi="Times New Roman" w:cs="Times New Roman"/>
          <w:sz w:val="28"/>
          <w:szCs w:val="28"/>
        </w:rPr>
        <w:t>нением дистанционных технологий;</w:t>
      </w:r>
    </w:p>
    <w:p w14:paraId="09FAAF30" w14:textId="0C4363E0" w:rsidR="006B2B96" w:rsidRPr="006B2B96" w:rsidRDefault="006B2B96" w:rsidP="006B2B96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B2B96">
        <w:rPr>
          <w:rFonts w:ascii="Times New Roman" w:hAnsi="Times New Roman" w:cs="Times New Roman"/>
          <w:sz w:val="28"/>
          <w:szCs w:val="28"/>
        </w:rPr>
        <w:lastRenderedPageBreak/>
        <w:t>2. Установить, что голосование осуществляется в онлайн-формате с использованием специализированного программно-технического комплекса, обеспечивающего тайну волеизъявления, защиту от несанкционированного д</w:t>
      </w:r>
      <w:r w:rsidR="006F6683">
        <w:rPr>
          <w:rFonts w:ascii="Times New Roman" w:hAnsi="Times New Roman" w:cs="Times New Roman"/>
          <w:sz w:val="28"/>
          <w:szCs w:val="28"/>
        </w:rPr>
        <w:t>оступа и верификацию участников;</w:t>
      </w:r>
    </w:p>
    <w:p w14:paraId="64EA9E08" w14:textId="711F8B51" w:rsidR="00DC4972" w:rsidRDefault="006B2B96" w:rsidP="006B2B96">
      <w:pPr>
        <w:pStyle w:val="a3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B2B96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6B2B96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6B2B96">
        <w:rPr>
          <w:rFonts w:ascii="Times New Roman" w:hAnsi="Times New Roman" w:cs="Times New Roman"/>
          <w:sz w:val="28"/>
          <w:szCs w:val="28"/>
        </w:rPr>
        <w:t xml:space="preserve"> подробную инструкцию для избирателей по процедуре электронного голосования, а также ссылку для доступа к онлайн-платформе официально на информационных ресурсах филиала</w:t>
      </w:r>
    </w:p>
    <w:p w14:paraId="2C9F1BFB" w14:textId="77777777" w:rsidR="00B4247C" w:rsidRPr="003F72B1" w:rsidRDefault="00B4247C" w:rsidP="00E0340C">
      <w:pPr>
        <w:pStyle w:val="a3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E0340C" w:rsidRPr="003F72B1" w14:paraId="387184A5" w14:textId="77777777" w:rsidTr="00CA3400">
        <w:trPr>
          <w:trHeight w:val="839"/>
        </w:trPr>
        <w:tc>
          <w:tcPr>
            <w:tcW w:w="4672" w:type="dxa"/>
            <w:vAlign w:val="center"/>
          </w:tcPr>
          <w:p w14:paraId="12FFAF07" w14:textId="6FC7080C" w:rsidR="00CA3400" w:rsidRPr="003F72B1" w:rsidRDefault="00CA3400" w:rsidP="00CA3400">
            <w:pPr>
              <w:pStyle w:val="a3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3F72B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E0340C" w:rsidRPr="003F72B1">
              <w:rPr>
                <w:rFonts w:ascii="Times New Roman" w:hAnsi="Times New Roman" w:cs="Times New Roman"/>
                <w:sz w:val="28"/>
                <w:szCs w:val="28"/>
              </w:rPr>
              <w:t>редседател</w:t>
            </w:r>
            <w:r w:rsidR="009A279C">
              <w:rPr>
                <w:rFonts w:ascii="Times New Roman" w:hAnsi="Times New Roman" w:cs="Times New Roman"/>
                <w:sz w:val="28"/>
                <w:szCs w:val="28"/>
              </w:rPr>
              <w:t>ь комиссии</w:t>
            </w:r>
          </w:p>
        </w:tc>
        <w:tc>
          <w:tcPr>
            <w:tcW w:w="4673" w:type="dxa"/>
            <w:vAlign w:val="center"/>
          </w:tcPr>
          <w:p w14:paraId="75EA4BF9" w14:textId="02C1F233" w:rsidR="00E0340C" w:rsidRPr="003F72B1" w:rsidRDefault="009A279C" w:rsidP="00E0340C">
            <w:pPr>
              <w:pStyle w:val="a3"/>
              <w:spacing w:line="360" w:lineRule="auto"/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A279C">
              <w:rPr>
                <w:rFonts w:ascii="Times New Roman" w:hAnsi="Times New Roman" w:cs="Times New Roman"/>
                <w:sz w:val="28"/>
                <w:szCs w:val="28"/>
              </w:rPr>
              <w:t>В.Д. Сотникова</w:t>
            </w:r>
          </w:p>
        </w:tc>
      </w:tr>
      <w:tr w:rsidR="00E0340C" w:rsidRPr="003F72B1" w14:paraId="181A043F" w14:textId="77777777" w:rsidTr="00CA3400">
        <w:tc>
          <w:tcPr>
            <w:tcW w:w="4672" w:type="dxa"/>
            <w:vAlign w:val="center"/>
          </w:tcPr>
          <w:p w14:paraId="3EF56039" w14:textId="77777777" w:rsidR="009A279C" w:rsidRDefault="009A279C" w:rsidP="00E0340C">
            <w:pPr>
              <w:pStyle w:val="a3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FA8B13" w14:textId="20498162" w:rsidR="00E0340C" w:rsidRPr="003F72B1" w:rsidRDefault="00E0340C" w:rsidP="00E0340C">
            <w:pPr>
              <w:pStyle w:val="a3"/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72B1">
              <w:rPr>
                <w:rFonts w:ascii="Times New Roman" w:hAnsi="Times New Roman" w:cs="Times New Roman"/>
                <w:sz w:val="28"/>
                <w:szCs w:val="28"/>
              </w:rPr>
              <w:t>Секретарь</w:t>
            </w:r>
            <w:r w:rsidR="009A279C">
              <w:rPr>
                <w:rFonts w:ascii="Times New Roman" w:hAnsi="Times New Roman" w:cs="Times New Roman"/>
                <w:sz w:val="28"/>
                <w:szCs w:val="28"/>
              </w:rPr>
              <w:t xml:space="preserve"> комиссии</w:t>
            </w:r>
          </w:p>
        </w:tc>
        <w:tc>
          <w:tcPr>
            <w:tcW w:w="4673" w:type="dxa"/>
            <w:vAlign w:val="center"/>
          </w:tcPr>
          <w:p w14:paraId="449497C8" w14:textId="77777777" w:rsidR="00CA3400" w:rsidRPr="003F72B1" w:rsidRDefault="00CA3400" w:rsidP="00E0340C">
            <w:pPr>
              <w:pStyle w:val="a3"/>
              <w:spacing w:line="360" w:lineRule="auto"/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B64FA4" w14:textId="105B37CF" w:rsidR="00E0340C" w:rsidRPr="003F72B1" w:rsidRDefault="009A279C" w:rsidP="00E0340C">
            <w:pPr>
              <w:pStyle w:val="a3"/>
              <w:spacing w:line="360" w:lineRule="auto"/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A279C">
              <w:rPr>
                <w:rFonts w:ascii="Times New Roman" w:hAnsi="Times New Roman" w:cs="Times New Roman"/>
                <w:sz w:val="28"/>
                <w:szCs w:val="28"/>
              </w:rPr>
              <w:t>М.В.</w:t>
            </w:r>
            <w:r w:rsidR="006F66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A279C">
              <w:rPr>
                <w:rFonts w:ascii="Times New Roman" w:hAnsi="Times New Roman" w:cs="Times New Roman"/>
                <w:sz w:val="28"/>
                <w:szCs w:val="28"/>
              </w:rPr>
              <w:t>Рубцова</w:t>
            </w:r>
          </w:p>
        </w:tc>
      </w:tr>
    </w:tbl>
    <w:p w14:paraId="697717B5" w14:textId="18D5647B" w:rsidR="00A5488F" w:rsidRDefault="00A5488F" w:rsidP="009A279C">
      <w:pPr>
        <w:spacing w:line="360" w:lineRule="auto"/>
        <w:contextualSpacing/>
      </w:pPr>
    </w:p>
    <w:sectPr w:rsidR="00A5488F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AE0374" w14:textId="77777777" w:rsidR="00B05DA0" w:rsidRDefault="00B05DA0" w:rsidP="00B17003">
      <w:pPr>
        <w:spacing w:after="0" w:line="240" w:lineRule="auto"/>
      </w:pPr>
      <w:r>
        <w:separator/>
      </w:r>
    </w:p>
  </w:endnote>
  <w:endnote w:type="continuationSeparator" w:id="0">
    <w:p w14:paraId="5AB9878A" w14:textId="77777777" w:rsidR="00B05DA0" w:rsidRDefault="00B05DA0" w:rsidP="00B170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127254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2F053729" w14:textId="0D4057F6" w:rsidR="00315D31" w:rsidRPr="00315D31" w:rsidRDefault="00315D31">
        <w:pPr>
          <w:pStyle w:val="a7"/>
          <w:jc w:val="center"/>
          <w:rPr>
            <w:rFonts w:ascii="Times New Roman" w:hAnsi="Times New Roman" w:cs="Times New Roman"/>
          </w:rPr>
        </w:pPr>
        <w:r w:rsidRPr="00315D31">
          <w:rPr>
            <w:rFonts w:ascii="Times New Roman" w:hAnsi="Times New Roman" w:cs="Times New Roman"/>
          </w:rPr>
          <w:fldChar w:fldCharType="begin"/>
        </w:r>
        <w:r w:rsidRPr="00315D31">
          <w:rPr>
            <w:rFonts w:ascii="Times New Roman" w:hAnsi="Times New Roman" w:cs="Times New Roman"/>
          </w:rPr>
          <w:instrText>PAGE   \* MERGEFORMAT</w:instrText>
        </w:r>
        <w:r w:rsidRPr="00315D31">
          <w:rPr>
            <w:rFonts w:ascii="Times New Roman" w:hAnsi="Times New Roman" w:cs="Times New Roman"/>
          </w:rPr>
          <w:fldChar w:fldCharType="separate"/>
        </w:r>
        <w:r w:rsidR="006F6683">
          <w:rPr>
            <w:rFonts w:ascii="Times New Roman" w:hAnsi="Times New Roman" w:cs="Times New Roman"/>
            <w:noProof/>
          </w:rPr>
          <w:t>2</w:t>
        </w:r>
        <w:r w:rsidRPr="00315D31">
          <w:rPr>
            <w:rFonts w:ascii="Times New Roman" w:hAnsi="Times New Roman" w:cs="Times New Roman"/>
          </w:rPr>
          <w:fldChar w:fldCharType="end"/>
        </w:r>
      </w:p>
    </w:sdtContent>
  </w:sdt>
  <w:p w14:paraId="220548FF" w14:textId="77777777" w:rsidR="00315D31" w:rsidRDefault="00315D3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1C9518" w14:textId="77777777" w:rsidR="00B05DA0" w:rsidRDefault="00B05DA0" w:rsidP="00B17003">
      <w:pPr>
        <w:spacing w:after="0" w:line="240" w:lineRule="auto"/>
      </w:pPr>
      <w:r>
        <w:separator/>
      </w:r>
    </w:p>
  </w:footnote>
  <w:footnote w:type="continuationSeparator" w:id="0">
    <w:p w14:paraId="3005A6CF" w14:textId="77777777" w:rsidR="00B05DA0" w:rsidRDefault="00B05DA0" w:rsidP="00B170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0F23AC"/>
    <w:multiLevelType w:val="multilevel"/>
    <w:tmpl w:val="8F4E3D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790"/>
    <w:rsid w:val="00000CE3"/>
    <w:rsid w:val="00045D79"/>
    <w:rsid w:val="00111C2D"/>
    <w:rsid w:val="001274AD"/>
    <w:rsid w:val="0019277B"/>
    <w:rsid w:val="001F1239"/>
    <w:rsid w:val="002139FB"/>
    <w:rsid w:val="00226CB6"/>
    <w:rsid w:val="00257256"/>
    <w:rsid w:val="00293DD6"/>
    <w:rsid w:val="002A44D3"/>
    <w:rsid w:val="002A4D17"/>
    <w:rsid w:val="00315D31"/>
    <w:rsid w:val="00370409"/>
    <w:rsid w:val="003C06FC"/>
    <w:rsid w:val="003D76FF"/>
    <w:rsid w:val="003D7E2F"/>
    <w:rsid w:val="003F3364"/>
    <w:rsid w:val="003F72B1"/>
    <w:rsid w:val="0045216A"/>
    <w:rsid w:val="004554A1"/>
    <w:rsid w:val="004644E4"/>
    <w:rsid w:val="00474795"/>
    <w:rsid w:val="004804D0"/>
    <w:rsid w:val="00484E97"/>
    <w:rsid w:val="00492954"/>
    <w:rsid w:val="00503A96"/>
    <w:rsid w:val="00535088"/>
    <w:rsid w:val="005354F5"/>
    <w:rsid w:val="00596975"/>
    <w:rsid w:val="005B2465"/>
    <w:rsid w:val="00607F90"/>
    <w:rsid w:val="006275BE"/>
    <w:rsid w:val="006523FD"/>
    <w:rsid w:val="006A78B2"/>
    <w:rsid w:val="006B2B96"/>
    <w:rsid w:val="006C62B5"/>
    <w:rsid w:val="006F13EF"/>
    <w:rsid w:val="006F6683"/>
    <w:rsid w:val="00707609"/>
    <w:rsid w:val="007912AA"/>
    <w:rsid w:val="007F618B"/>
    <w:rsid w:val="00900AEC"/>
    <w:rsid w:val="00905680"/>
    <w:rsid w:val="00932890"/>
    <w:rsid w:val="009A279C"/>
    <w:rsid w:val="009B2F9F"/>
    <w:rsid w:val="009C24B9"/>
    <w:rsid w:val="00A14AFF"/>
    <w:rsid w:val="00A51247"/>
    <w:rsid w:val="00A5488F"/>
    <w:rsid w:val="00AF7383"/>
    <w:rsid w:val="00B05DA0"/>
    <w:rsid w:val="00B17003"/>
    <w:rsid w:val="00B17A6D"/>
    <w:rsid w:val="00B20924"/>
    <w:rsid w:val="00B4247C"/>
    <w:rsid w:val="00B915E2"/>
    <w:rsid w:val="00BB4452"/>
    <w:rsid w:val="00BE1790"/>
    <w:rsid w:val="00C35872"/>
    <w:rsid w:val="00C37B6C"/>
    <w:rsid w:val="00C7720C"/>
    <w:rsid w:val="00C97BD9"/>
    <w:rsid w:val="00CA3400"/>
    <w:rsid w:val="00CD7D45"/>
    <w:rsid w:val="00D77F91"/>
    <w:rsid w:val="00DC4972"/>
    <w:rsid w:val="00E0340C"/>
    <w:rsid w:val="00E15680"/>
    <w:rsid w:val="00E2472C"/>
    <w:rsid w:val="00E40B88"/>
    <w:rsid w:val="00E42C9C"/>
    <w:rsid w:val="00E5157E"/>
    <w:rsid w:val="00E559FE"/>
    <w:rsid w:val="00E55D54"/>
    <w:rsid w:val="00E65AD1"/>
    <w:rsid w:val="00EA7F40"/>
    <w:rsid w:val="00FF1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B805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20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7720C"/>
    <w:pPr>
      <w:spacing w:after="0" w:line="240" w:lineRule="auto"/>
    </w:pPr>
  </w:style>
  <w:style w:type="table" w:customStyle="1" w:styleId="TableStyle0">
    <w:name w:val="TableStyle0"/>
    <w:rsid w:val="00C7720C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4">
    <w:name w:val="Table Grid"/>
    <w:basedOn w:val="a1"/>
    <w:uiPriority w:val="39"/>
    <w:rsid w:val="004804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B170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17003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B170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17003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20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7720C"/>
    <w:pPr>
      <w:spacing w:after="0" w:line="240" w:lineRule="auto"/>
    </w:pPr>
  </w:style>
  <w:style w:type="table" w:customStyle="1" w:styleId="TableStyle0">
    <w:name w:val="TableStyle0"/>
    <w:rsid w:val="00C7720C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4">
    <w:name w:val="Table Grid"/>
    <w:basedOn w:val="a1"/>
    <w:uiPriority w:val="39"/>
    <w:rsid w:val="004804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B170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17003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B170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17003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0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13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1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36DB6B-61AC-472F-8AC5-008030482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дима</dc:creator>
  <cp:lastModifiedBy>Marina</cp:lastModifiedBy>
  <cp:revision>2</cp:revision>
  <dcterms:created xsi:type="dcterms:W3CDTF">2026-05-26T22:12:00Z</dcterms:created>
  <dcterms:modified xsi:type="dcterms:W3CDTF">2026-05-26T22:12:00Z</dcterms:modified>
</cp:coreProperties>
</file>