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2A3" w:rsidRPr="00D324E9" w:rsidRDefault="00D324E9" w:rsidP="000622A3">
      <w:pPr>
        <w:spacing w:after="0" w:line="240" w:lineRule="auto"/>
        <w:rPr>
          <w:rFonts w:ascii="Times New Roman" w:eastAsia="Dela Gothic One" w:hAnsi="Times New Roman" w:cs="Times New Roman"/>
          <w:b/>
          <w:sz w:val="28"/>
          <w:szCs w:val="28"/>
          <w:lang w:eastAsia="ru-RU"/>
        </w:rPr>
      </w:pPr>
      <w:r w:rsidRPr="00D324E9">
        <w:rPr>
          <w:rFonts w:ascii="Times New Roman" w:hAnsi="Times New Roman" w:cs="Times New Roman"/>
          <w:b/>
          <w:sz w:val="28"/>
          <w:szCs w:val="28"/>
        </w:rPr>
        <w:t>Сначала это был просто файл с будущими соседями…</w:t>
      </w:r>
      <w:r w:rsidRPr="00D324E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24E9" w:rsidRPr="008004C6" w:rsidRDefault="00D324E9" w:rsidP="000622A3">
      <w:pPr>
        <w:spacing w:after="0" w:line="240" w:lineRule="auto"/>
        <w:rPr>
          <w:rFonts w:ascii="Times New Roman" w:eastAsia="Dela Gothic One" w:hAnsi="Times New Roman" w:cs="Times New Roman"/>
          <w:sz w:val="24"/>
          <w:szCs w:val="24"/>
          <w:lang w:eastAsia="ru-RU"/>
        </w:rPr>
      </w:pPr>
    </w:p>
    <w:p w:rsidR="000622A3" w:rsidRPr="008004C6" w:rsidRDefault="000622A3" w:rsidP="0006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4C6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 подумали: почему бы не поделит</w:t>
      </w:r>
      <w:r w:rsidR="00D324E9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004C6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полезной ссылкой на подборку продуктовых магазин</w:t>
      </w:r>
      <w:bookmarkStart w:id="0" w:name="_GoBack"/>
      <w:bookmarkEnd w:id="0"/>
      <w:r w:rsidRPr="008004C6">
        <w:rPr>
          <w:rFonts w:ascii="Times New Roman" w:eastAsia="Times New Roman" w:hAnsi="Times New Roman" w:cs="Times New Roman"/>
          <w:sz w:val="28"/>
          <w:szCs w:val="28"/>
          <w:lang w:eastAsia="ru-RU"/>
        </w:rPr>
        <w:t>ов рядом с домом!</w:t>
      </w:r>
    </w:p>
    <w:p w:rsidR="00F1235A" w:rsidRPr="008004C6" w:rsidRDefault="000622A3" w:rsidP="000622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4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328E" w:rsidRPr="008004C6" w:rsidRDefault="00D324E9" w:rsidP="007B328E">
      <w:pPr>
        <w:spacing w:after="200"/>
        <w:rPr>
          <w:rFonts w:ascii="Times New Roman" w:eastAsia="Dela Gothic One" w:hAnsi="Times New Roman" w:cs="Times New Roman"/>
          <w:b/>
          <w:sz w:val="28"/>
          <w:szCs w:val="28"/>
        </w:rPr>
      </w:pPr>
      <w:hyperlink r:id="rId4" w:history="1">
        <w:r w:rsidR="000622A3" w:rsidRPr="008004C6">
          <w:rPr>
            <w:rStyle w:val="a3"/>
            <w:rFonts w:ascii="Times New Roman" w:eastAsia="Dela Gothic One" w:hAnsi="Times New Roman" w:cs="Times New Roman"/>
            <w:b/>
            <w:sz w:val="28"/>
            <w:szCs w:val="28"/>
          </w:rPr>
          <w:t>Повседневные покупки рядом с домом</w:t>
        </w:r>
      </w:hyperlink>
    </w:p>
    <w:sectPr w:rsidR="007B328E" w:rsidRPr="008004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la Gothic One">
    <w:panose1 w:val="00000500000000000000"/>
    <w:charset w:val="80"/>
    <w:family w:val="auto"/>
    <w:pitch w:val="variable"/>
    <w:sig w:usb0="A0000287" w:usb1="2A070011" w:usb2="01000010" w:usb3="00000000" w:csb0="0002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2D3"/>
    <w:rsid w:val="000622A3"/>
    <w:rsid w:val="003C75FB"/>
    <w:rsid w:val="007B328E"/>
    <w:rsid w:val="008004C6"/>
    <w:rsid w:val="008512D3"/>
    <w:rsid w:val="00CC5E71"/>
    <w:rsid w:val="00D324E9"/>
    <w:rsid w:val="00E17E88"/>
    <w:rsid w:val="00F12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3221"/>
  <w15:chartTrackingRefBased/>
  <w15:docId w15:val="{F64D2544-8885-468C-AA0E-EE51EF65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22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1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maps/213/moscow/?ll=37.335229%2C55.633826&amp;mode=usermaps&amp;source=constructorLink&amp;um=constructor%3Ac6a05373197f15d7b84b407f47a0213a9e2f52678205121d14115820bacf100b&amp;z=1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5</cp:revision>
  <dcterms:created xsi:type="dcterms:W3CDTF">2026-05-26T08:24:00Z</dcterms:created>
  <dcterms:modified xsi:type="dcterms:W3CDTF">2026-05-27T08:51:00Z</dcterms:modified>
</cp:coreProperties>
</file>