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80540" w14:textId="77777777" w:rsidR="004712BB" w:rsidRPr="004712BB" w:rsidRDefault="004712BB" w:rsidP="00917FDD">
      <w:pPr>
        <w:shd w:val="clear" w:color="auto" w:fill="FFFFFF"/>
        <w:spacing w:before="240" w:after="240" w:line="420" w:lineRule="atLeast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ПРИНЯТО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заседании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Педагогического совета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Протокол № __ от «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 ______ 20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г.</w:t>
      </w:r>
    </w:p>
    <w:p w14:paraId="4A8E1BBA" w14:textId="77777777" w:rsidR="004712BB" w:rsidRPr="004712BB" w:rsidRDefault="004712BB" w:rsidP="00917FDD">
      <w:pPr>
        <w:shd w:val="clear" w:color="auto" w:fill="FFFFFF"/>
        <w:spacing w:before="240" w:after="240" w:line="420" w:lineRule="atLeast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УТВЕРЖДАЮ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Директор ГБОУ (МБОУ) «Школа №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  <w:t>______________ ФИО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  <w:t>Приказ № __ от «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 ______ 20__ г.</w:t>
      </w:r>
    </w:p>
    <w:p w14:paraId="48CA803E" w14:textId="77777777" w:rsidR="004712BB" w:rsidRPr="004712BB" w:rsidRDefault="004712BB" w:rsidP="00917FDD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ПОЛОЖЕНИЕ</w:t>
      </w:r>
    </w:p>
    <w:p w14:paraId="1BA6A3EA" w14:textId="5267379F" w:rsidR="004712BB" w:rsidRPr="004712BB" w:rsidRDefault="004712BB" w:rsidP="00917FDD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 оформлении и использовании воспитательных школьных пространств</w:t>
      </w:r>
    </w:p>
    <w:p w14:paraId="62EB163B" w14:textId="77777777" w:rsidR="004712BB" w:rsidRPr="004712BB" w:rsidRDefault="004712BB" w:rsidP="00917FDD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Государственного бюджетного (Муниципального бюджетного) общеобразовательного учреждения «Школа № __»</w:t>
      </w:r>
    </w:p>
    <w:p w14:paraId="6FC0C78C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Общие положения</w:t>
      </w:r>
    </w:p>
    <w:p w14:paraId="51B43833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1.1. Настоящее Положение разработано в соответствии с Федеральным законом от 29.12.2012 № 273-ФЗ «Об образовании в Российской Федерации», Стратегией развития воспитания в Российской Федерации на период до 2025 года, письмом Министерства просвещения России от 11.07.2023 г. № СК-468/15 «Об оформлении пространств образовательных организаций», Уставом школы, и определяет порядок формирования, оформления и использования школьных пространств в целях воспитания и развития обучающихся .</w:t>
      </w:r>
    </w:p>
    <w:p w14:paraId="09DCDD90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1.2. 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Основные цели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оформления школьных пространств:</w:t>
      </w:r>
    </w:p>
    <w:p w14:paraId="792C9967" w14:textId="77777777" w:rsidR="004712BB" w:rsidRPr="004712BB" w:rsidRDefault="004712BB" w:rsidP="004712B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формирование у обучающихся общероссийской гражданской идентичности, патриотизма и гражданственности ;</w:t>
      </w:r>
    </w:p>
    <w:p w14:paraId="3F05F82F" w14:textId="77777777" w:rsidR="004712BB" w:rsidRPr="004712BB" w:rsidRDefault="004712BB" w:rsidP="004712B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информирование обучающихся о возможностях всестороннего развития и проектах, реализуемых в Российской Федерации ;</w:t>
      </w:r>
    </w:p>
    <w:p w14:paraId="630EEEFA" w14:textId="77777777" w:rsidR="004712BB" w:rsidRPr="004712BB" w:rsidRDefault="004712BB" w:rsidP="004712B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создание единой воспитательной среды, демонстрирующей достижения страны, региона и образовательной организации ;</w:t>
      </w:r>
    </w:p>
    <w:p w14:paraId="4EF2C6BC" w14:textId="77777777" w:rsidR="004712BB" w:rsidRPr="004712BB" w:rsidRDefault="004712BB" w:rsidP="004712B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вовлечение обучающихся в развитие школьной среды через соавторство и соучастие .</w:t>
      </w:r>
    </w:p>
    <w:p w14:paraId="52BEF2F0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1.3. Действие настоящего Положения распространяется на всех участников образовательных отношений (обучающихся, педагогических работников, родителей (законных представителей)), а также на лиц, ответственных за содержание и обновление экспозиций .</w:t>
      </w:r>
    </w:p>
    <w:p w14:paraId="027AB676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Виды и содержание школьных пространств</w:t>
      </w:r>
    </w:p>
    <w:p w14:paraId="38B6751B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Школьные пространства подразделяются на зоны постоянного и временного (сменного) экспонирования, а также на зоны рекреации и коммуникации.</w:t>
      </w:r>
    </w:p>
    <w:p w14:paraId="4AB7550B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2.1. Обязательные экспозиции (зоны)</w:t>
      </w:r>
    </w:p>
    <w:p w14:paraId="7646555E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соответствии с рекомендациями Министерства просвещения РФ в школе должны быть оформлены следующие обязательные экспозиции :</w:t>
      </w:r>
    </w:p>
    <w:p w14:paraId="0345F734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2.1.1. Зона государственных символов Российской Федерации:</w:t>
      </w:r>
    </w:p>
    <w:p w14:paraId="2E2949B4" w14:textId="77777777" w:rsidR="004712BB" w:rsidRPr="004712BB" w:rsidRDefault="004712BB" w:rsidP="004712BB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Размещается в просторном, хорошо освещенном и доступном для обучающихся месте (холл, актовый зал, центральный коридор) .</w:t>
      </w:r>
    </w:p>
    <w:p w14:paraId="00FD40A2" w14:textId="77777777" w:rsidR="004712BB" w:rsidRPr="004712BB" w:rsidRDefault="004712BB" w:rsidP="004712BB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Включает изображение Государственного герба РФ, текст Государственного гимна РФ и изображение Государственного флага РФ.</w:t>
      </w:r>
    </w:p>
    <w:p w14:paraId="0EA540D9" w14:textId="77777777" w:rsidR="004712BB" w:rsidRPr="004712BB" w:rsidRDefault="004712BB" w:rsidP="004712BB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Оформление должно соответствовать требованиям Федерального конституционного закона о государственных символах.</w:t>
      </w:r>
    </w:p>
    <w:p w14:paraId="74B58EEF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2.1.2. Зона «Возможности и проекты для детей»:</w:t>
      </w:r>
    </w:p>
    <w:p w14:paraId="743964D0" w14:textId="77777777" w:rsidR="004712BB" w:rsidRPr="004712BB" w:rsidRDefault="004712BB" w:rsidP="004712BB">
      <w:pPr>
        <w:numPr>
          <w:ilvl w:val="0"/>
          <w:numId w:val="3"/>
        </w:numPr>
        <w:shd w:val="clear" w:color="auto" w:fill="FFFFFF"/>
        <w:spacing w:before="100" w:beforeAutospacing="1" w:after="12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Содержит актуальную информацию о детских и </w:t>
      </w:r>
      <w:proofErr w:type="gramStart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молодежных общественных объединениях</w:t>
      </w:r>
      <w:proofErr w:type="gram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проектах:</w:t>
      </w:r>
    </w:p>
    <w:p w14:paraId="58DD7D11" w14:textId="77777777" w:rsidR="004712BB" w:rsidRPr="004712BB" w:rsidRDefault="004712BB" w:rsidP="004712BB">
      <w:pPr>
        <w:numPr>
          <w:ilvl w:val="1"/>
          <w:numId w:val="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Общероссийское общественно-государственное движение детей и молодежи «Движение Первых» .</w:t>
      </w:r>
    </w:p>
    <w:p w14:paraId="4413D89B" w14:textId="77777777" w:rsidR="004712BB" w:rsidRPr="004712BB" w:rsidRDefault="004712BB" w:rsidP="004712BB">
      <w:pPr>
        <w:numPr>
          <w:ilvl w:val="1"/>
          <w:numId w:val="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Программа социальной активности обучающихся начальных классов «Орлята России» .</w:t>
      </w:r>
    </w:p>
    <w:p w14:paraId="48698D92" w14:textId="77777777" w:rsidR="004712BB" w:rsidRPr="004712BB" w:rsidRDefault="004712BB" w:rsidP="004712BB">
      <w:pPr>
        <w:numPr>
          <w:ilvl w:val="1"/>
          <w:numId w:val="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Платформа ДОБРО.РФ и Общероссийская общественно-государственная просветительская организация «Российское общество «Знание» .</w:t>
      </w:r>
    </w:p>
    <w:p w14:paraId="1468FD06" w14:textId="77777777" w:rsidR="004712BB" w:rsidRPr="004712BB" w:rsidRDefault="004712BB" w:rsidP="004712BB">
      <w:pPr>
        <w:numPr>
          <w:ilvl w:val="1"/>
          <w:numId w:val="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Всероссийские детские центры: «Артек», «Орленок», «Океан», «Смена», Образовательный центр «Сириус» .</w:t>
      </w:r>
    </w:p>
    <w:p w14:paraId="1ABF80A3" w14:textId="77777777" w:rsidR="004712BB" w:rsidRPr="004712BB" w:rsidRDefault="004712BB" w:rsidP="004712BB">
      <w:pPr>
        <w:numPr>
          <w:ilvl w:val="1"/>
          <w:numId w:val="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Проекты президентской платформы «Россия – страна возможностей» (включая конкурс «Большая перемена») .</w:t>
      </w:r>
    </w:p>
    <w:p w14:paraId="3FB69C32" w14:textId="77777777" w:rsidR="004712BB" w:rsidRPr="004712BB" w:rsidRDefault="004712BB" w:rsidP="004712BB">
      <w:pPr>
        <w:numPr>
          <w:ilvl w:val="1"/>
          <w:numId w:val="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Всероссийский проект по ранней профессиональной ориентации «Билет в будущее» .</w:t>
      </w:r>
    </w:p>
    <w:p w14:paraId="5B92FFBB" w14:textId="77777777" w:rsidR="004712BB" w:rsidRPr="004712BB" w:rsidRDefault="004712BB" w:rsidP="004712BB">
      <w:pPr>
        <w:numPr>
          <w:ilvl w:val="1"/>
          <w:numId w:val="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Программа Росмолодежи «Больше, чем путешествие» .</w:t>
      </w:r>
    </w:p>
    <w:p w14:paraId="31699368" w14:textId="77777777" w:rsidR="004712BB" w:rsidRPr="004712BB" w:rsidRDefault="004712BB" w:rsidP="004712BB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Информация о каждом проекте в обязательном порядке сопровождается двумерным матричным штриховым кодом (QR-кодом) для быстрого перехода на официальный сайт проекта или организации .</w:t>
      </w:r>
    </w:p>
    <w:p w14:paraId="3A48DAE4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2.2. Вариативные экспозиции (по выбору школы)</w:t>
      </w:r>
    </w:p>
    <w:p w14:paraId="18023C11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Школа вправе самостоятельно дополнять обязательный перечень следующими тематическими экспозициями :</w:t>
      </w:r>
    </w:p>
    <w:p w14:paraId="28C7067C" w14:textId="77777777" w:rsidR="004712BB" w:rsidRPr="004712BB" w:rsidRDefault="004712BB" w:rsidP="004712BB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«Города России»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информация о современных архитектурных и культурных достопримечательностях (Москва-Сити, парки и др.).</w:t>
      </w:r>
    </w:p>
    <w:p w14:paraId="76508043" w14:textId="77777777" w:rsidR="004712BB" w:rsidRPr="004712BB" w:rsidRDefault="004712BB" w:rsidP="004712BB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«Достижения России»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сведения о знаковых инфраструктурных и научных проектах (Крымский мост, атомный ледокольный флот, олимпийские объекты).</w:t>
      </w:r>
    </w:p>
    <w:p w14:paraId="0955738B" w14:textId="77777777" w:rsidR="004712BB" w:rsidRPr="004712BB" w:rsidRDefault="004712BB" w:rsidP="004712BB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«Природа России»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материалы о природных богатствах и уникальных местах (долина гейзеров, озеро Байкал).</w:t>
      </w:r>
    </w:p>
    <w:p w14:paraId="2E3E4FDF" w14:textId="77777777" w:rsidR="004712BB" w:rsidRPr="004712BB" w:rsidRDefault="004712BB" w:rsidP="004712BB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«Исторические личности, прославившие страну»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стенды, посвященные выдающимся деятелям науки, культуры, спорта (Д.И. Менделеев, И.В. Курчатов, П.И. Чайковский и др.).</w:t>
      </w:r>
    </w:p>
    <w:p w14:paraId="278AF694" w14:textId="77777777" w:rsidR="004712BB" w:rsidRPr="004712BB" w:rsidRDefault="004712BB" w:rsidP="004712BB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«Региональный компонент»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экспозиции, отражающие историю, культуру, известных людей и знаковые события конкретного субъекта Российской Федерации (края, области, республики).</w:t>
      </w:r>
    </w:p>
    <w:p w14:paraId="19225A12" w14:textId="77777777" w:rsidR="004712BB" w:rsidRPr="004712BB" w:rsidRDefault="004712BB" w:rsidP="004712BB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«Крупнейшие работодатели»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информация о ведущих предприятиях региона и страны в рамках профориентационной работы.</w:t>
      </w:r>
    </w:p>
    <w:p w14:paraId="55E610E5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2.3. Временные (сменные) экспозиции</w:t>
      </w:r>
    </w:p>
    <w:p w14:paraId="76230F68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Данные пространства предназначены для демонстрации результатов творческой деятельности обучающихся и событийной жизни школы :</w:t>
      </w:r>
    </w:p>
    <w:p w14:paraId="3A131067" w14:textId="77777777" w:rsidR="004712BB" w:rsidRPr="004712BB" w:rsidRDefault="004712BB" w:rsidP="004712BB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Выставки рисунков и плакатов (ко Дню матери, Дню Победы, Новому году).</w:t>
      </w:r>
    </w:p>
    <w:p w14:paraId="08691092" w14:textId="77777777" w:rsidR="004712BB" w:rsidRPr="004712BB" w:rsidRDefault="004712BB" w:rsidP="004712BB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Фотогалереи («Как я провел лето», «Бессмертный полк», «Учитель в объективе»).</w:t>
      </w:r>
    </w:p>
    <w:p w14:paraId="41AD59A7" w14:textId="77777777" w:rsidR="004712BB" w:rsidRPr="004712BB" w:rsidRDefault="004712BB" w:rsidP="004712BB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Тематические выставки, посвященные памятным датам и событиям.</w:t>
      </w:r>
    </w:p>
    <w:p w14:paraId="32552061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3. Требования к оформлению и размещению</w:t>
      </w:r>
    </w:p>
    <w:p w14:paraId="06C7F25F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3.1. 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Эргономичность и доступность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Информационные стенды и экспозиции должны размещаться на уровне, удобном для зрительного восприятия обучающимися соответствующих возрастных групп. Должна быть обеспечена возможность беспрепятственного доступа к информации для лиц с ограниченными возможностями здоровья .</w:t>
      </w:r>
    </w:p>
    <w:p w14:paraId="3FA9E4C7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3.2. 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Учет возрастных особенностей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:</w:t>
      </w:r>
    </w:p>
    <w:p w14:paraId="73BA7DF5" w14:textId="77777777" w:rsidR="004712BB" w:rsidRPr="004712BB" w:rsidRDefault="004712BB" w:rsidP="004712BB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рекреациях начальной школы рекомендуется размещать информацию о проекте «Орлята России» и экспозиции «Природа России» с использованием яркого, красочного оформления.</w:t>
      </w:r>
    </w:p>
    <w:p w14:paraId="547F0DC6" w14:textId="77777777" w:rsidR="004712BB" w:rsidRPr="004712BB" w:rsidRDefault="004712BB" w:rsidP="004712BB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пространствах для основной и старшей школы акцент делается на профориентацию («Билет в будущее», «Россия — страна возможностей») и достижения страны.</w:t>
      </w:r>
    </w:p>
    <w:p w14:paraId="294042D1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3.3. 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Эстетика и единый стиль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 Оформление должно быть выполнено в едином стиле с использованием официальной символики, рекомендованных трафаретов и макетов. Недопустимо размещение материалов, содержащих </w:t>
      </w:r>
      <w:proofErr w:type="gramStart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информацию</w:t>
      </w:r>
      <w:proofErr w:type="gram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противоречащую законодательству РФ, а также граффити и несанкционированных надписей .</w:t>
      </w:r>
    </w:p>
    <w:p w14:paraId="21501642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3.4. 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Актуальность и </w:t>
      </w:r>
      <w:proofErr w:type="spellStart"/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обновляемость</w:t>
      </w:r>
      <w:proofErr w:type="spell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Информация на стендах должна быть актуальной. Ответственные лица обязаны своевременно обновлять содержание экспозиций, особенно разделы с QR-кодами и сведениями о текущих мероприятиях и конкурсах.</w:t>
      </w:r>
    </w:p>
    <w:p w14:paraId="18729CA6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Организация деятельности и ответственность</w:t>
      </w:r>
    </w:p>
    <w:p w14:paraId="7FF04865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4.1. Координацию работы по оформлению и обновлению школьных пространств осуществляет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советник директора по воспитанию и взаимодействию с детскими общественными объединениями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</w:p>
    <w:p w14:paraId="40163E75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4.2. Ответственность за содержание конкретных экспозиций (информационных стендов) возлагается приказом директора на педагогов, классных руководителей, педагогов-организаторов, руководителей школьных методических объединений или иных работников школы.</w:t>
      </w:r>
    </w:p>
    <w:p w14:paraId="3066DA68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4.3. 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Вовлечение обучающихся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 Для развития соавторства и инициативы обучающиеся привлекаются к разработке эскизов и обновлению вариативных и временных экспозиций. 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Школа поощряет участие в конкурсах школьных пространств, организуемых «Движением Первых» и другими организациями .</w:t>
      </w:r>
    </w:p>
    <w:p w14:paraId="74D5A1B1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4.4. 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Порядок пользования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Использование объектов инфраструктуры, задействованных под экспозиции (холлы, рекреации, коридоры), осуществляется в соответствии с общим режимом работы школы и правилами внутреннего распорядка. Запрещается намеренная порча оформленных стендов и экспозиций, что влечет за собой дисциплинарную ответственность согласно Уставу школы .</w:t>
      </w:r>
    </w:p>
    <w:p w14:paraId="42A9024E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Заключительные положения</w:t>
      </w:r>
    </w:p>
    <w:p w14:paraId="68CA3FAD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5.1. Изменения и дополнения в настоящее Положение вносятся по решению Педагогического совета и утверждаются приказом директора школы.</w:t>
      </w:r>
    </w:p>
    <w:p w14:paraId="31F9CBC8" w14:textId="77777777" w:rsidR="004712BB" w:rsidRPr="004712BB" w:rsidRDefault="004712BB" w:rsidP="004712BB">
      <w:pPr>
        <w:shd w:val="clear" w:color="auto" w:fill="FFFFFF"/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5.2. Настоящее Положение действует до принятия нового или отмены регулирующего документа федерального или регионального уровня в сфере оформления воспитательных пространств.</w:t>
      </w:r>
    </w:p>
    <w:p w14:paraId="7FAB8A99" w14:textId="77777777" w:rsidR="004712BB" w:rsidRPr="004712BB" w:rsidRDefault="004712BB" w:rsidP="004712BB">
      <w:pPr>
        <w:shd w:val="clear" w:color="auto" w:fill="FFFFFF"/>
        <w:spacing w:before="100" w:beforeAutospacing="1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Ниже представлена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Программа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которая является логическим продолжением разработанного ранее Положения. Если Положение отвечает на вопрос «Как устроено?», то Программа отвечает на вопрос «Что и в какие сроки мы делаем?».</w:t>
      </w:r>
    </w:p>
    <w:p w14:paraId="2528417F" w14:textId="5C2B26B0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Этот документ представляет собой план мероприятий (дорожную карту) по созданию и обновлению воспитательных пространств на учебный год.</w:t>
      </w:r>
    </w:p>
    <w:p w14:paraId="14655EE9" w14:textId="77777777" w:rsidR="004712BB" w:rsidRPr="004712BB" w:rsidRDefault="004712BB" w:rsidP="00917FDD">
      <w:pPr>
        <w:shd w:val="clear" w:color="auto" w:fill="FFFFFF"/>
        <w:spacing w:before="240" w:after="240" w:line="420" w:lineRule="atLeast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УТВЕРЖДАЮ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Директор ГБОУ (МБОУ) «Школа № 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  <w:t>______________ ФИО</w:t>
      </w: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  <w:t>Приказ № __ от «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 ______ 20__ г.</w:t>
      </w:r>
    </w:p>
    <w:p w14:paraId="0FF6C5D9" w14:textId="77777777" w:rsidR="004712BB" w:rsidRPr="004712BB" w:rsidRDefault="004712BB" w:rsidP="00917FDD">
      <w:pPr>
        <w:shd w:val="clear" w:color="auto" w:fill="FFFFFF"/>
        <w:spacing w:before="480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ПРОГРАММА</w:t>
      </w:r>
    </w:p>
    <w:p w14:paraId="0910C7F6" w14:textId="77777777" w:rsidR="004712BB" w:rsidRPr="004712BB" w:rsidRDefault="004712BB" w:rsidP="00917FDD">
      <w:pPr>
        <w:shd w:val="clear" w:color="auto" w:fill="FFFFFF"/>
        <w:spacing w:before="480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оформления школьных пространств</w:t>
      </w:r>
    </w:p>
    <w:p w14:paraId="63D3EFB2" w14:textId="77777777" w:rsidR="004712BB" w:rsidRPr="004712BB" w:rsidRDefault="004712BB" w:rsidP="00917FDD">
      <w:pPr>
        <w:shd w:val="clear" w:color="auto" w:fill="FFFFFF"/>
        <w:spacing w:before="480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Государственного бюджетного (Муниципального бюджетного) общеобразовательного учреждения «Школа № __»</w:t>
      </w:r>
    </w:p>
    <w:p w14:paraId="549F7CDE" w14:textId="77777777" w:rsidR="004712BB" w:rsidRPr="004712BB" w:rsidRDefault="004712BB" w:rsidP="004712BB">
      <w:pPr>
        <w:shd w:val="clear" w:color="auto" w:fill="FFFFFF"/>
        <w:spacing w:before="480" w:after="240" w:line="510" w:lineRule="atLeas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lastRenderedPageBreak/>
        <w:t>на 20__/20__ учебный год</w:t>
      </w:r>
    </w:p>
    <w:p w14:paraId="05863E7F" w14:textId="77777777" w:rsidR="004712BB" w:rsidRPr="004712BB" w:rsidRDefault="004712BB" w:rsidP="004712BB">
      <w:pPr>
        <w:shd w:val="clear" w:color="auto" w:fill="FFFFFF"/>
        <w:spacing w:before="48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Паспорт программы</w:t>
      </w:r>
    </w:p>
    <w:tbl>
      <w:tblPr>
        <w:tblW w:w="100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7"/>
        <w:gridCol w:w="7738"/>
      </w:tblGrid>
      <w:tr w:rsidR="004712BB" w:rsidRPr="004712BB" w14:paraId="149C5E2F" w14:textId="77777777" w:rsidTr="00917FDD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184C8E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738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3DA2D3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</w:tr>
      <w:tr w:rsidR="004712BB" w:rsidRPr="004712BB" w14:paraId="460827B1" w14:textId="77777777" w:rsidTr="00917FD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D5E945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Основание для разработки</w:t>
            </w:r>
          </w:p>
        </w:tc>
        <w:tc>
          <w:tcPr>
            <w:tcW w:w="7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62DEC0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Письмо </w:t>
            </w:r>
            <w:proofErr w:type="spellStart"/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Минпросвещения</w:t>
            </w:r>
            <w:proofErr w:type="spellEnd"/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России от 11.07.2023 г. № СК-468/15; Федеральный закон «Об образовании в РФ»; Устав школы; Положение о школьных пространствах.</w:t>
            </w:r>
          </w:p>
        </w:tc>
      </w:tr>
      <w:tr w:rsidR="004712BB" w:rsidRPr="004712BB" w14:paraId="76388EA5" w14:textId="77777777" w:rsidTr="00917FD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E79721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9DA10E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школы, Управляющий совет.</w:t>
            </w:r>
          </w:p>
        </w:tc>
      </w:tr>
      <w:tr w:rsidR="004712BB" w:rsidRPr="004712BB" w14:paraId="4F915033" w14:textId="77777777" w:rsidTr="00917FD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C533D1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Координатор программы</w:t>
            </w:r>
          </w:p>
        </w:tc>
        <w:tc>
          <w:tcPr>
            <w:tcW w:w="7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61DE14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Советник директора по воспитанию и взаимодействию с детскими общественными объединениями.</w:t>
            </w:r>
          </w:p>
        </w:tc>
      </w:tr>
      <w:tr w:rsidR="004712BB" w:rsidRPr="004712BB" w14:paraId="05F6B033" w14:textId="77777777" w:rsidTr="00917FD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BE9171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DE5884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единой воспитательной среды школы путем обновления инфраструктуры и визуального оформления рекреационных зон в соответствии с государственными приоритетами воспитания.</w:t>
            </w:r>
          </w:p>
        </w:tc>
      </w:tr>
      <w:tr w:rsidR="004712BB" w:rsidRPr="004712BB" w14:paraId="192454FA" w14:textId="77777777" w:rsidTr="00917FD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D24BE6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77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B69950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20__ г. – Май 20__ г. (с последующей пролонгацией и корректировкой).</w:t>
            </w:r>
          </w:p>
        </w:tc>
      </w:tr>
    </w:tbl>
    <w:p w14:paraId="21DCB62A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Пояснительная записка</w:t>
      </w:r>
    </w:p>
    <w:p w14:paraId="2B453DB4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Актуальность программы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Современное образование требует не только обновления содержания обучения, но и трансформации среды, в которой находятся дети. Школьное пространство перестает быть просто «местом в коридоре», становясь полноправным участником воспитательного процесса (средовая педагогика).</w:t>
      </w:r>
    </w:p>
    <w:p w14:paraId="1A5CF111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2023 году Министерство просвещения РФ обозначило четкие ориентиры по наполнению стен школ смыслами, направленными на формирование гражданской идентичности, патриотизма и информирование детей о возможностях для развития.</w:t>
      </w:r>
    </w:p>
    <w:p w14:paraId="7A98E85F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Настоящая программа призвана систематизировать работу по приведению школьных рекреаций, холлов и коридоров в соответствие с этими рекомендациями, сделав их современными, информативными и эстетически привлекательными.</w:t>
      </w:r>
    </w:p>
    <w:p w14:paraId="5717847D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Цели и задачи</w:t>
      </w:r>
    </w:p>
    <w:p w14:paraId="3C42928A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Создание функциональной и воспитывающей среды, мотивирующей обучающихся к познанию, развитию и самореализации.</w:t>
      </w:r>
    </w:p>
    <w:p w14:paraId="60FC9DE2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Задачи:</w:t>
      </w:r>
    </w:p>
    <w:p w14:paraId="5641DA91" w14:textId="77777777" w:rsidR="004712BB" w:rsidRPr="004712BB" w:rsidRDefault="004712BB" w:rsidP="004712BB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Информирование</w:t>
      </w:r>
      <w:proofErr w:type="gramStart"/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Обеспечить</w:t>
      </w:r>
      <w:proofErr w:type="gram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актуальной информацией о государственных проектах («Движение Первых», «Большая перемена», «Россия – страна возможностей», «Билет в будущее» и др.) в доступной форме (включая QR-коды).</w:t>
      </w:r>
    </w:p>
    <w:p w14:paraId="376AC2FE" w14:textId="77777777" w:rsidR="004712BB" w:rsidRPr="004712BB" w:rsidRDefault="004712BB" w:rsidP="004712BB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Визуализация</w:t>
      </w:r>
      <w:proofErr w:type="gramStart"/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Сформировать</w:t>
      </w:r>
      <w:proofErr w:type="gram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уважительное отношение к государственным символам через грамотное зонирование и оформление.</w:t>
      </w:r>
    </w:p>
    <w:p w14:paraId="15C76DB5" w14:textId="77777777" w:rsidR="004712BB" w:rsidRPr="004712BB" w:rsidRDefault="004712BB" w:rsidP="004712BB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Соавторство</w:t>
      </w:r>
      <w:proofErr w:type="gramStart"/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Вовлечь</w:t>
      </w:r>
      <w:proofErr w:type="gram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обучающихся и педагогический коллектив в процесс создания и обновления временных (сменных) экспозиций.</w:t>
      </w:r>
    </w:p>
    <w:p w14:paraId="1EC86DA8" w14:textId="77777777" w:rsidR="004712BB" w:rsidRPr="004712BB" w:rsidRDefault="004712BB" w:rsidP="004712BB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Обновление</w:t>
      </w:r>
      <w:proofErr w:type="gramStart"/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Обеспечить</w:t>
      </w:r>
      <w:proofErr w:type="gram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регулярную сменяемость информации для поддержания интереса к школьным стендам.</w:t>
      </w:r>
    </w:p>
    <w:p w14:paraId="0A2382A7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Этапы реализации программы</w:t>
      </w:r>
    </w:p>
    <w:p w14:paraId="0F57F220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Реализация программы проходит в три этапа.</w:t>
      </w:r>
    </w:p>
    <w:p w14:paraId="3BF0649B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1: Организационно-диагностический (август – сентябрь)</w:t>
      </w:r>
    </w:p>
    <w:p w14:paraId="105063E1" w14:textId="77777777" w:rsidR="004712BB" w:rsidRPr="004712BB" w:rsidRDefault="004712BB" w:rsidP="004712BB">
      <w:pPr>
        <w:shd w:val="clear" w:color="auto" w:fill="FFFFFF"/>
        <w:spacing w:before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Оценка текущего состояния и планирование работ.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4177"/>
        <w:gridCol w:w="2297"/>
        <w:gridCol w:w="2837"/>
      </w:tblGrid>
      <w:tr w:rsidR="004712BB" w:rsidRPr="004712BB" w14:paraId="55576284" w14:textId="77777777" w:rsidTr="004712BB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1472D8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86CCF1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7118C9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D0ABAF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</w:t>
            </w:r>
          </w:p>
        </w:tc>
      </w:tr>
      <w:tr w:rsidR="004712BB" w:rsidRPr="004712BB" w14:paraId="2D3EFA50" w14:textId="77777777" w:rsidTr="004712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6B4B3B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31D1C6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Инвентаризация существующих стендов, выставочных зон, досок объявлений.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4993BC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Завхоз, Советник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B58868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Дефектная ведомость (список того, что требует замены/ремонта).</w:t>
            </w:r>
          </w:p>
        </w:tc>
      </w:tr>
      <w:tr w:rsidR="004712BB" w:rsidRPr="004712BB" w14:paraId="522907A0" w14:textId="77777777" w:rsidTr="004712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15A4B4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5C7ED5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Аудит контента: проверка информации на моральную устарелость, наличие/отсутствие QR-кодов на проекты.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7A8B5E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Советник, библиотекарь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4174C3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стендов, требующих полной замены контента.</w:t>
            </w:r>
          </w:p>
        </w:tc>
      </w:tr>
      <w:tr w:rsidR="004712BB" w:rsidRPr="004712BB" w14:paraId="6F133AD8" w14:textId="77777777" w:rsidTr="004712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16541A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A52E27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рабочей группы (дизайн-команды) из числа педагогов, </w:t>
            </w: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родителей и активистов школы («Движение Первых»).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E87DA9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Заместитель директора по ВР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329A107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о составе группы.</w:t>
            </w:r>
          </w:p>
        </w:tc>
      </w:tr>
      <w:tr w:rsidR="004712BB" w:rsidRPr="004712BB" w14:paraId="524FB898" w14:textId="77777777" w:rsidTr="004712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C55E3E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BD3EF9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макетов и эскизов для новых зон (с учетом методических рекомендаций).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25B71E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Дизайн-команда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EEB984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Утвержденные эскизы.</w:t>
            </w:r>
          </w:p>
        </w:tc>
      </w:tr>
    </w:tbl>
    <w:p w14:paraId="57698F89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2: Практический (внедренческий) (октябрь – апрель)</w:t>
      </w:r>
    </w:p>
    <w:p w14:paraId="07B45F54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Непосредственное оформление и наполнение пространств.</w:t>
      </w:r>
    </w:p>
    <w:p w14:paraId="2DB9C3DA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Направление А: «Зона государственных символов»</w:t>
      </w:r>
    </w:p>
    <w:p w14:paraId="4A9B4DB9" w14:textId="77777777" w:rsidR="004712BB" w:rsidRPr="004712BB" w:rsidRDefault="004712BB" w:rsidP="004712BB">
      <w:pPr>
        <w:numPr>
          <w:ilvl w:val="0"/>
          <w:numId w:val="8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Срок: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Октябрь</w:t>
      </w:r>
    </w:p>
    <w:p w14:paraId="43018FA5" w14:textId="77777777" w:rsidR="004712BB" w:rsidRPr="004712BB" w:rsidRDefault="004712BB" w:rsidP="004712BB">
      <w:pPr>
        <w:numPr>
          <w:ilvl w:val="0"/>
          <w:numId w:val="8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Содержание работы: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Приведение в порядок уголка с флагом, гербом и текстом гимна. Оформление зоны в соответствии с протоколом.</w:t>
      </w:r>
    </w:p>
    <w:p w14:paraId="2DF073D3" w14:textId="77777777" w:rsidR="004712BB" w:rsidRPr="004712BB" w:rsidRDefault="004712BB" w:rsidP="004712BB">
      <w:pPr>
        <w:numPr>
          <w:ilvl w:val="0"/>
          <w:numId w:val="8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Ответственный: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Заместитель директора по АХЧ (хозяйственной части).</w:t>
      </w:r>
    </w:p>
    <w:p w14:paraId="7C98390B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Направление Б: «Возможности России» (стационарные стенды)</w:t>
      </w:r>
    </w:p>
    <w:p w14:paraId="76D16190" w14:textId="77777777" w:rsidR="004712BB" w:rsidRPr="004712BB" w:rsidRDefault="004712BB" w:rsidP="004712BB">
      <w:pPr>
        <w:numPr>
          <w:ilvl w:val="0"/>
          <w:numId w:val="9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Срок: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Ноябрь (ко Дню народного единства)</w:t>
      </w:r>
    </w:p>
    <w:p w14:paraId="5998DA35" w14:textId="77777777" w:rsidR="004712BB" w:rsidRPr="004712BB" w:rsidRDefault="004712BB" w:rsidP="004712BB">
      <w:pPr>
        <w:numPr>
          <w:ilvl w:val="0"/>
          <w:numId w:val="9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Содержание работы: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Размещение стендов с информацией о проектах («Орлята России», «Движение Первых», «Навигаторы детства», «Большая перемена», «Билет в будущее», «Сириус»). </w:t>
      </w:r>
      <w:r w:rsidRPr="004712B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Обязательно: генерация и размещение QR-кодов на официальные сайты.</w:t>
      </w:r>
    </w:p>
    <w:p w14:paraId="57F7F7B2" w14:textId="77777777" w:rsidR="004712BB" w:rsidRPr="004712BB" w:rsidRDefault="004712BB" w:rsidP="004712BB">
      <w:pPr>
        <w:numPr>
          <w:ilvl w:val="0"/>
          <w:numId w:val="9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Ответственный: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Советник, Педагог-организатор.</w:t>
      </w:r>
    </w:p>
    <w:p w14:paraId="5EE65CB3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Направление В: «Регион и Достижения» (вариативные стенды)</w:t>
      </w:r>
    </w:p>
    <w:p w14:paraId="467F3497" w14:textId="77777777" w:rsidR="004712BB" w:rsidRPr="004712BB" w:rsidRDefault="004712BB" w:rsidP="004712BB">
      <w:pPr>
        <w:numPr>
          <w:ilvl w:val="0"/>
          <w:numId w:val="10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Срок: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Декабрь</w:t>
      </w:r>
    </w:p>
    <w:p w14:paraId="19115E79" w14:textId="77777777" w:rsidR="004712BB" w:rsidRPr="004712BB" w:rsidRDefault="004712BB" w:rsidP="004712BB">
      <w:pPr>
        <w:numPr>
          <w:ilvl w:val="0"/>
          <w:numId w:val="10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Содержание работы: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Оформление стенда о выдающихся людях региона, природных или промышленных достопримечательностях.</w:t>
      </w:r>
    </w:p>
    <w:p w14:paraId="4A6204B9" w14:textId="77777777" w:rsidR="004712BB" w:rsidRPr="004712BB" w:rsidRDefault="004712BB" w:rsidP="004712BB">
      <w:pPr>
        <w:numPr>
          <w:ilvl w:val="0"/>
          <w:numId w:val="10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Ответственный: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Учителя географии и истории.</w:t>
      </w:r>
    </w:p>
    <w:p w14:paraId="2D5C12F6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Направление Г: Сменные экспозиции «Наши таланты»</w:t>
      </w:r>
    </w:p>
    <w:p w14:paraId="40503478" w14:textId="77777777" w:rsidR="004712BB" w:rsidRPr="004712BB" w:rsidRDefault="004712BB" w:rsidP="004712BB">
      <w:pPr>
        <w:numPr>
          <w:ilvl w:val="0"/>
          <w:numId w:val="11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Срок</w:t>
      </w:r>
      <w:proofErr w:type="gramStart"/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 течение</w:t>
      </w:r>
      <w:proofErr w:type="gram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года</w:t>
      </w:r>
    </w:p>
    <w:p w14:paraId="5FF9B5E9" w14:textId="77777777" w:rsidR="004712BB" w:rsidRPr="004712BB" w:rsidRDefault="004712BB" w:rsidP="004712BB">
      <w:pPr>
        <w:numPr>
          <w:ilvl w:val="0"/>
          <w:numId w:val="11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Содержание работы: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Организация выставок рисунков, фотографий, плакатов к памятным датам (День матери, Новый год, 23 февраля, 8 марта, День Победы). Стенды с грамотами и достижениями учеников (спортивные, творческие, учебные успехи).</w:t>
      </w:r>
    </w:p>
    <w:p w14:paraId="09C48F14" w14:textId="77777777" w:rsidR="004712BB" w:rsidRPr="004712BB" w:rsidRDefault="004712BB" w:rsidP="004712BB">
      <w:pPr>
        <w:numPr>
          <w:ilvl w:val="0"/>
          <w:numId w:val="11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Ответственный: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Классные руководители, Педагог-организатор, Учитель ИЗО.</w:t>
      </w:r>
    </w:p>
    <w:p w14:paraId="54B1A72A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Направление Д: Вовлечение (соавторство)</w:t>
      </w:r>
    </w:p>
    <w:p w14:paraId="3E66D93D" w14:textId="77777777" w:rsidR="004712BB" w:rsidRPr="004712BB" w:rsidRDefault="004712BB" w:rsidP="004712BB">
      <w:pPr>
        <w:numPr>
          <w:ilvl w:val="0"/>
          <w:numId w:val="12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Срок: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Март</w:t>
      </w:r>
    </w:p>
    <w:p w14:paraId="0AA8D0FB" w14:textId="77777777" w:rsidR="004712BB" w:rsidRPr="004712BB" w:rsidRDefault="004712BB" w:rsidP="004712BB">
      <w:pPr>
        <w:numPr>
          <w:ilvl w:val="0"/>
          <w:numId w:val="12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Содержание работы: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Проведение конкурса среди классов на лучший дизайн-проект оформления рекреации (или элемента пространства). Реализация идеи победителей.</w:t>
      </w:r>
    </w:p>
    <w:p w14:paraId="0965DC2B" w14:textId="77777777" w:rsidR="004712BB" w:rsidRPr="004712BB" w:rsidRDefault="004712BB" w:rsidP="004712BB">
      <w:pPr>
        <w:numPr>
          <w:ilvl w:val="0"/>
          <w:numId w:val="12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Ответственный: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Советник, Школьный парламент.</w:t>
      </w:r>
    </w:p>
    <w:p w14:paraId="23BC0CD4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3: Аналитический (май – июнь)</w:t>
      </w:r>
    </w:p>
    <w:p w14:paraId="0044E521" w14:textId="77777777" w:rsidR="004712BB" w:rsidRPr="004712BB" w:rsidRDefault="004712BB" w:rsidP="004712BB">
      <w:pPr>
        <w:shd w:val="clear" w:color="auto" w:fill="FFFFFF"/>
        <w:spacing w:before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Оценка эффективности проделанной работы и планирование на следующий год.</w:t>
      </w:r>
    </w:p>
    <w:tbl>
      <w:tblPr>
        <w:tblW w:w="104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7044"/>
        <w:gridCol w:w="2942"/>
      </w:tblGrid>
      <w:tr w:rsidR="004712BB" w:rsidRPr="004712BB" w14:paraId="6A6A0698" w14:textId="77777777" w:rsidTr="00917FDD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16DABC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044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D23D87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8F6D8A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4712BB" w:rsidRPr="004712BB" w14:paraId="0AB5529A" w14:textId="77777777" w:rsidTr="00917FD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08BEFA8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75ABDE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Фотофиксация обновленных пространств.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4F2118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Медиацентр</w:t>
            </w:r>
            <w:proofErr w:type="spellEnd"/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школы</w:t>
            </w:r>
          </w:p>
        </w:tc>
      </w:tr>
      <w:tr w:rsidR="004712BB" w:rsidRPr="004712BB" w14:paraId="7DE33342" w14:textId="77777777" w:rsidTr="00917FD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2E949A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4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07D869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 обучающихся и родителей: «Комфортно ли вам в школе?», «Полезную ли информацию вы узнали из новых стендов?».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060B10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Психолог</w:t>
            </w:r>
          </w:p>
        </w:tc>
      </w:tr>
      <w:tr w:rsidR="004712BB" w:rsidRPr="004712BB" w14:paraId="127C99E2" w14:textId="77777777" w:rsidTr="00917FD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327200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4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4C29C3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востребованности QR-кодов (переходы на сайты проектов).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EB0DC8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информатики</w:t>
            </w:r>
          </w:p>
        </w:tc>
      </w:tr>
      <w:tr w:rsidR="004712BB" w:rsidRPr="004712BB" w14:paraId="6423D13A" w14:textId="77777777" w:rsidTr="00917FD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283FFA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4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2B4199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реализации программы на итоговом педсовете.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805402" w14:textId="77777777" w:rsidR="004712BB" w:rsidRPr="004712BB" w:rsidRDefault="004712BB" w:rsidP="004712BB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Советник, </w:t>
            </w:r>
            <w:proofErr w:type="spellStart"/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Зам.директора</w:t>
            </w:r>
            <w:proofErr w:type="spellEnd"/>
            <w:r w:rsidRPr="00471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ВР</w:t>
            </w:r>
          </w:p>
        </w:tc>
      </w:tr>
    </w:tbl>
    <w:p w14:paraId="4D1E8B9D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Ресурсное обеспечение</w:t>
      </w:r>
    </w:p>
    <w:p w14:paraId="27DEF54E" w14:textId="77777777" w:rsidR="004712BB" w:rsidRPr="004712BB" w:rsidRDefault="004712BB" w:rsidP="004712BB">
      <w:pPr>
        <w:numPr>
          <w:ilvl w:val="0"/>
          <w:numId w:val="1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Кадровые: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Администрация, советник, педагоги, ученический актив, привлеченные дизайнеры (при возможности).</w:t>
      </w:r>
    </w:p>
    <w:p w14:paraId="2F758110" w14:textId="77777777" w:rsidR="004712BB" w:rsidRPr="004712BB" w:rsidRDefault="004712BB" w:rsidP="004712BB">
      <w:pPr>
        <w:numPr>
          <w:ilvl w:val="0"/>
          <w:numId w:val="1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Материально-технические: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Мультимедийное оборудование (для динамических зон), стенды, пластик/ПВХ для печати, краски, рамки для сменных экспозиций, принтер для печати QR-кодов и небольших объявлений.</w:t>
      </w:r>
    </w:p>
    <w:p w14:paraId="49E5007A" w14:textId="77777777" w:rsidR="004712BB" w:rsidRPr="004712BB" w:rsidRDefault="004712BB" w:rsidP="004712BB">
      <w:pPr>
        <w:numPr>
          <w:ilvl w:val="0"/>
          <w:numId w:val="13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Информационные: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Официальные сайты </w:t>
      </w:r>
      <w:proofErr w:type="spellStart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Минпросвещения</w:t>
      </w:r>
      <w:proofErr w:type="spell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«Движения Первых», платформы «Билет в будущее», архивы школьного музея (при наличии).</w:t>
      </w:r>
    </w:p>
    <w:p w14:paraId="715034F7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Оценка эффективности реализации программы</w:t>
      </w:r>
    </w:p>
    <w:p w14:paraId="2D0CD01B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Эффективность программы оценивается по следующим критериям:</w:t>
      </w:r>
    </w:p>
    <w:p w14:paraId="5F9876B2" w14:textId="77777777" w:rsidR="004712BB" w:rsidRPr="004712BB" w:rsidRDefault="004712BB" w:rsidP="004712BB">
      <w:pPr>
        <w:numPr>
          <w:ilvl w:val="0"/>
          <w:numId w:val="1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Соответствие: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Наличие всех обязательных зон, указанных в Письме </w:t>
      </w:r>
      <w:proofErr w:type="spellStart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Минпросвещения</w:t>
      </w:r>
      <w:proofErr w:type="spellEnd"/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(проверяется администрацией и органами контроля образования).</w:t>
      </w:r>
    </w:p>
    <w:p w14:paraId="770E712A" w14:textId="77777777" w:rsidR="004712BB" w:rsidRPr="004712BB" w:rsidRDefault="004712BB" w:rsidP="004712BB">
      <w:pPr>
        <w:numPr>
          <w:ilvl w:val="0"/>
          <w:numId w:val="1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Информационная насыщенность: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Отсутствие устаревших объявлений, наличие QR-кодов, актуальность конкурсной информации.</w:t>
      </w:r>
    </w:p>
    <w:p w14:paraId="001844AF" w14:textId="77777777" w:rsidR="004712BB" w:rsidRPr="004712BB" w:rsidRDefault="004712BB" w:rsidP="004712BB">
      <w:pPr>
        <w:numPr>
          <w:ilvl w:val="0"/>
          <w:numId w:val="1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Вовлеченность: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Количество обучающихся, принявших участие в конкурсах на оформление, и количество временных экспозиций, созданных детьми.</w:t>
      </w:r>
    </w:p>
    <w:p w14:paraId="3E0F9AC2" w14:textId="77777777" w:rsidR="004712BB" w:rsidRPr="004712BB" w:rsidRDefault="004712BB" w:rsidP="004712BB">
      <w:pPr>
        <w:numPr>
          <w:ilvl w:val="0"/>
          <w:numId w:val="14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Визуальный комфорт: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Отсутствие визуального шума, эстетичность, единый стиль.</w:t>
      </w:r>
    </w:p>
    <w:p w14:paraId="77B0CC42" w14:textId="77777777" w:rsidR="004712BB" w:rsidRPr="004712BB" w:rsidRDefault="004712BB" w:rsidP="004712B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Перспективы развития</w:t>
      </w:r>
    </w:p>
    <w:p w14:paraId="5498E7E7" w14:textId="77777777" w:rsidR="004712BB" w:rsidRPr="004712BB" w:rsidRDefault="004712BB" w:rsidP="004712BB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случае успешной реализации Программы в следующем учебном году планируется:</w:t>
      </w:r>
    </w:p>
    <w:p w14:paraId="0905605D" w14:textId="77777777" w:rsidR="004712BB" w:rsidRPr="004712BB" w:rsidRDefault="004712BB" w:rsidP="004712BB">
      <w:pPr>
        <w:numPr>
          <w:ilvl w:val="0"/>
          <w:numId w:val="15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Создание интерактивных зон (сенсорные киоски с информацией о проектах).</w:t>
      </w:r>
    </w:p>
    <w:p w14:paraId="2E4E824A" w14:textId="77777777" w:rsidR="004712BB" w:rsidRPr="004712BB" w:rsidRDefault="004712BB" w:rsidP="004712BB">
      <w:pPr>
        <w:numPr>
          <w:ilvl w:val="0"/>
          <w:numId w:val="15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Оформление тематических коридоров (например, «Коридор наук» или «Галерея искусств»).</w:t>
      </w:r>
    </w:p>
    <w:p w14:paraId="4CCBB2E6" w14:textId="5C419802" w:rsidR="004712BB" w:rsidRPr="00917FDD" w:rsidRDefault="004712BB" w:rsidP="00917FDD">
      <w:pPr>
        <w:numPr>
          <w:ilvl w:val="0"/>
          <w:numId w:val="15"/>
        </w:numPr>
        <w:shd w:val="clear" w:color="auto" w:fill="FFFFFF"/>
        <w:spacing w:before="100" w:beforeAutospacing="1" w:after="0" w:line="420" w:lineRule="atLeast"/>
        <w:ind w:left="0" w:firstLine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Расширение зоны для детских инициатив (доска «Что хочешь изменить в школе?» с возможностью голосования).</w:t>
      </w:r>
    </w:p>
    <w:p w14:paraId="3D9B1146" w14:textId="77777777" w:rsidR="004712BB" w:rsidRPr="004712BB" w:rsidRDefault="004712BB" w:rsidP="004712BB">
      <w:pPr>
        <w:shd w:val="clear" w:color="auto" w:fill="FFFFFF"/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4712B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Приложение:</w:t>
      </w:r>
      <w:r w:rsidRPr="004712B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*План-схема размещения зон (этажи 1, 2, 3) с указанием ответственных за наполнение каждого стенда.*</w:t>
      </w:r>
    </w:p>
    <w:p w14:paraId="5800B6A5" w14:textId="77777777" w:rsidR="00844C12" w:rsidRDefault="00844C12" w:rsidP="00844C12">
      <w:pPr>
        <w:rPr>
          <w:color w:val="000000"/>
          <w:sz w:val="24"/>
          <w:szCs w:val="24"/>
          <w:shd w:val="clear" w:color="auto" w:fill="FFFFFF"/>
        </w:rPr>
      </w:pPr>
      <w:bookmarkStart w:id="0" w:name="_Hlk221808645"/>
      <w:r>
        <w:rPr>
          <w:rFonts w:ascii="Times New Roman" w:hAnsi="Times New Roman" w:cs="Times New Roman"/>
          <w:sz w:val="24"/>
          <w:szCs w:val="24"/>
        </w:rPr>
        <w:t xml:space="preserve">разработан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группой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F6710B">
        <w:rPr>
          <w:color w:val="000000"/>
          <w:sz w:val="24"/>
          <w:szCs w:val="24"/>
          <w:shd w:val="clear" w:color="auto" w:fill="FFFFFF"/>
        </w:rPr>
        <w:t>Завуч_Директор_Советник</w:t>
      </w:r>
      <w:proofErr w:type="spellEnd"/>
      <w:r w:rsidRPr="00F6710B">
        <w:rPr>
          <w:color w:val="000000"/>
          <w:sz w:val="24"/>
          <w:szCs w:val="24"/>
          <w:shd w:val="clear" w:color="auto" w:fill="FFFFFF"/>
        </w:rPr>
        <w:t> </w:t>
      </w:r>
      <w:r>
        <w:rPr>
          <w:color w:val="000000"/>
          <w:sz w:val="24"/>
          <w:szCs w:val="24"/>
          <w:shd w:val="clear" w:color="auto" w:fill="FFFFFF"/>
        </w:rPr>
        <w:br/>
        <w:t xml:space="preserve">Мы в МАХ  </w:t>
      </w:r>
      <w:hyperlink r:id="rId5" w:history="1">
        <w:r w:rsidRPr="006A3BA7">
          <w:rPr>
            <w:rStyle w:val="a5"/>
            <w:sz w:val="24"/>
            <w:szCs w:val="24"/>
            <w:shd w:val="clear" w:color="auto" w:fill="FFFFFF"/>
          </w:rPr>
          <w:t>https://max.ru/deputy_director</w:t>
        </w:r>
      </w:hyperlink>
      <w:r>
        <w:rPr>
          <w:color w:val="000000"/>
          <w:sz w:val="24"/>
          <w:szCs w:val="24"/>
          <w:shd w:val="clear" w:color="auto" w:fill="FFFFFF"/>
        </w:rPr>
        <w:br/>
      </w:r>
      <w:r>
        <w:rPr>
          <w:color w:val="000000"/>
          <w:sz w:val="24"/>
          <w:szCs w:val="24"/>
          <w:shd w:val="clear" w:color="auto" w:fill="FFFFFF"/>
        </w:rPr>
        <w:br/>
        <w:t xml:space="preserve">Мы в ВК </w:t>
      </w:r>
      <w:r w:rsidRPr="00F6710B">
        <w:rPr>
          <w:color w:val="000000"/>
          <w:sz w:val="24"/>
          <w:szCs w:val="24"/>
          <w:shd w:val="clear" w:color="auto" w:fill="FFFFFF"/>
        </w:rPr>
        <w:t xml:space="preserve"> </w:t>
      </w:r>
      <w:hyperlink r:id="rId6" w:tgtFrame="_blank" w:tooltip="https://vk.com/deputy_director" w:history="1">
        <w:r w:rsidRPr="00F6710B">
          <w:rPr>
            <w:rStyle w:val="a5"/>
            <w:sz w:val="24"/>
            <w:szCs w:val="24"/>
            <w:shd w:val="clear" w:color="auto" w:fill="FFFFFF"/>
          </w:rPr>
          <w:t>https://vk.com/deputy_director</w:t>
        </w:r>
      </w:hyperlink>
      <w:r w:rsidRPr="00F6710B">
        <w:rPr>
          <w:color w:val="000000"/>
          <w:sz w:val="24"/>
          <w:szCs w:val="24"/>
          <w:shd w:val="clear" w:color="auto" w:fill="FFFFFF"/>
        </w:rPr>
        <w:t>            </w:t>
      </w:r>
    </w:p>
    <w:p w14:paraId="2E6BC21E" w14:textId="77777777" w:rsidR="00844C12" w:rsidRPr="00737E0D" w:rsidRDefault="00844C12" w:rsidP="00844C12">
      <w:pPr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Мы в ТГ  </w:t>
      </w:r>
      <w:r w:rsidRPr="00F6710B">
        <w:rPr>
          <w:color w:val="000000"/>
          <w:sz w:val="24"/>
          <w:szCs w:val="24"/>
          <w:shd w:val="clear" w:color="auto" w:fill="FFFFFF"/>
        </w:rPr>
        <w:t>  </w:t>
      </w:r>
      <w:hyperlink r:id="rId7" w:history="1">
        <w:r w:rsidRPr="006A3BA7">
          <w:rPr>
            <w:rStyle w:val="a5"/>
            <w:sz w:val="24"/>
            <w:szCs w:val="24"/>
            <w:shd w:val="clear" w:color="auto" w:fill="FFFFFF"/>
          </w:rPr>
          <w:t>https://t.me/zam_dir</w:t>
        </w:r>
      </w:hyperlink>
      <w:r w:rsidRPr="00F6710B">
        <w:rPr>
          <w:color w:val="000000"/>
          <w:sz w:val="24"/>
          <w:szCs w:val="24"/>
          <w:shd w:val="clear" w:color="auto" w:fill="FFFFFF"/>
        </w:rPr>
        <w:t>                                       </w:t>
      </w:r>
      <w:r w:rsidRPr="00F6710B">
        <w:rPr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 только для личного пользования.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Style w:val="a4"/>
          <w:rFonts w:ascii="Segoe UI" w:hAnsi="Segoe UI" w:cs="Segoe UI"/>
          <w:color w:val="000000"/>
          <w:sz w:val="16"/>
          <w:szCs w:val="16"/>
          <w:shd w:val="clear" w:color="auto" w:fill="FFFFFF"/>
        </w:rPr>
        <w:t>распространение или любое иное использование информации и объектов без предварительного согласия правообладателя запрещается. (Статья 146 УК РФ)</w:t>
      </w: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</w:p>
    <w:bookmarkEnd w:id="0"/>
    <w:p w14:paraId="7702BB22" w14:textId="77777777" w:rsidR="00844C12" w:rsidRDefault="00844C12" w:rsidP="00844C12"/>
    <w:p w14:paraId="3ED1F712" w14:textId="77777777" w:rsidR="00844C12" w:rsidRDefault="00844C12" w:rsidP="00844C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0040CA" w14:textId="77777777" w:rsidR="00844C12" w:rsidRDefault="00844C12" w:rsidP="00844C12">
      <w:pPr>
        <w:rPr>
          <w:sz w:val="18"/>
          <w:szCs w:val="18"/>
        </w:rPr>
      </w:pPr>
    </w:p>
    <w:p w14:paraId="09E5D1F8" w14:textId="77777777" w:rsidR="00E74D06" w:rsidRPr="004712BB" w:rsidRDefault="00E74D06" w:rsidP="004712BB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E74D06" w:rsidRPr="004712BB" w:rsidSect="00917FDD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52DB2"/>
    <w:multiLevelType w:val="multilevel"/>
    <w:tmpl w:val="8438E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0690A"/>
    <w:multiLevelType w:val="multilevel"/>
    <w:tmpl w:val="F522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A4006D"/>
    <w:multiLevelType w:val="multilevel"/>
    <w:tmpl w:val="1F382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DE3059"/>
    <w:multiLevelType w:val="multilevel"/>
    <w:tmpl w:val="245C4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DB6172"/>
    <w:multiLevelType w:val="multilevel"/>
    <w:tmpl w:val="5AB4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AA10ED"/>
    <w:multiLevelType w:val="multilevel"/>
    <w:tmpl w:val="2CC62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363223"/>
    <w:multiLevelType w:val="multilevel"/>
    <w:tmpl w:val="2E10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737407"/>
    <w:multiLevelType w:val="multilevel"/>
    <w:tmpl w:val="01C8C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1965DD"/>
    <w:multiLevelType w:val="multilevel"/>
    <w:tmpl w:val="1A3E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0E1395"/>
    <w:multiLevelType w:val="multilevel"/>
    <w:tmpl w:val="FA58C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204020"/>
    <w:multiLevelType w:val="multilevel"/>
    <w:tmpl w:val="ADE23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4F4B22"/>
    <w:multiLevelType w:val="multilevel"/>
    <w:tmpl w:val="4524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5E0D87"/>
    <w:multiLevelType w:val="multilevel"/>
    <w:tmpl w:val="5FD8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004505"/>
    <w:multiLevelType w:val="multilevel"/>
    <w:tmpl w:val="28221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2F0583"/>
    <w:multiLevelType w:val="multilevel"/>
    <w:tmpl w:val="5A78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7"/>
  </w:num>
  <w:num w:numId="5">
    <w:abstractNumId w:val="9"/>
  </w:num>
  <w:num w:numId="6">
    <w:abstractNumId w:val="4"/>
  </w:num>
  <w:num w:numId="7">
    <w:abstractNumId w:val="5"/>
  </w:num>
  <w:num w:numId="8">
    <w:abstractNumId w:val="3"/>
  </w:num>
  <w:num w:numId="9">
    <w:abstractNumId w:val="10"/>
  </w:num>
  <w:num w:numId="10">
    <w:abstractNumId w:val="13"/>
  </w:num>
  <w:num w:numId="11">
    <w:abstractNumId w:val="12"/>
  </w:num>
  <w:num w:numId="12">
    <w:abstractNumId w:val="8"/>
  </w:num>
  <w:num w:numId="13">
    <w:abstractNumId w:val="6"/>
  </w:num>
  <w:num w:numId="14">
    <w:abstractNumId w:val="1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205"/>
    <w:rsid w:val="004712BB"/>
    <w:rsid w:val="00844C12"/>
    <w:rsid w:val="00917FDD"/>
    <w:rsid w:val="00B44205"/>
    <w:rsid w:val="00E7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27D9B"/>
  <w15:chartTrackingRefBased/>
  <w15:docId w15:val="{191D3052-E357-46A0-BBDF-8EC45572A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12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712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712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712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12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12B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712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712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d162f7b9">
    <w:name w:val="d162f7b9"/>
    <w:basedOn w:val="a0"/>
    <w:rsid w:val="004712BB"/>
  </w:style>
  <w:style w:type="paragraph" w:customStyle="1" w:styleId="ds-markdown-paragraph">
    <w:name w:val="ds-markdown-paragraph"/>
    <w:basedOn w:val="a"/>
    <w:rsid w:val="00471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712BB"/>
    <w:rPr>
      <w:b/>
      <w:bCs/>
    </w:rPr>
  </w:style>
  <w:style w:type="character" w:styleId="a4">
    <w:name w:val="Emphasis"/>
    <w:basedOn w:val="a0"/>
    <w:uiPriority w:val="20"/>
    <w:qFormat/>
    <w:rsid w:val="004712BB"/>
    <w:rPr>
      <w:i/>
      <w:iCs/>
    </w:rPr>
  </w:style>
  <w:style w:type="character" w:styleId="a5">
    <w:name w:val="Hyperlink"/>
    <w:basedOn w:val="a0"/>
    <w:uiPriority w:val="99"/>
    <w:unhideWhenUsed/>
    <w:rsid w:val="00844C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8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4655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42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36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4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19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620660">
                      <w:marLeft w:val="660"/>
                      <w:marRight w:val="66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44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23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751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6726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66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02966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679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588683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063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3453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153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16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515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160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0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83286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66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76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172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7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806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9445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zam_di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eputy_director" TargetMode="External"/><Relationship Id="rId5" Type="http://schemas.openxmlformats.org/officeDocument/2006/relationships/hyperlink" Target="https://max.ru/deputy_directo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2255</Words>
  <Characters>12855</Characters>
  <Application>Microsoft Office Word</Application>
  <DocSecurity>0</DocSecurity>
  <Lines>107</Lines>
  <Paragraphs>30</Paragraphs>
  <ScaleCrop>false</ScaleCrop>
  <Company/>
  <LinksUpToDate>false</LinksUpToDate>
  <CharactersWithSpaces>15080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Provotor</dc:creator>
  <cp:keywords/>
  <dc:description/>
  <cp:lastModifiedBy>Provotor</cp:lastModifiedBy>
  <cp:revision>6</cp:revision>
  <dcterms:created xsi:type="dcterms:W3CDTF">2026-02-27T08:02:00Z</dcterms:created>
  <dcterms:modified xsi:type="dcterms:W3CDTF">2026-02-27T08:43:00Z</dcterms:modified>
</cp:coreProperties>
</file>