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174" w:rsidRDefault="00F13174" w:rsidP="00F13174">
      <w:pPr>
        <w:spacing w:line="270" w:lineRule="atLeast"/>
        <w:jc w:val="center"/>
        <w:rPr>
          <w:rFonts w:ascii="Calibri" w:eastAsia="Times New Roman" w:hAnsi="Calibri" w:cs="Times New Roman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36"/>
          <w:lang w:val="ru-RU"/>
        </w:rPr>
        <w:t xml:space="preserve">План </w:t>
      </w:r>
      <w:r w:rsidR="003E5C43">
        <w:rPr>
          <w:rFonts w:ascii="Times New Roman" w:eastAsia="Times New Roman" w:hAnsi="Times New Roman" w:cs="Times New Roman"/>
          <w:b/>
          <w:bCs/>
          <w:sz w:val="36"/>
          <w:lang w:val="ru-RU"/>
        </w:rPr>
        <w:t xml:space="preserve"> кружка</w:t>
      </w:r>
      <w:r w:rsidR="00E10375">
        <w:rPr>
          <w:rFonts w:ascii="Times New Roman" w:eastAsia="Times New Roman" w:hAnsi="Times New Roman" w:cs="Times New Roman"/>
          <w:b/>
          <w:bCs/>
          <w:sz w:val="36"/>
          <w:lang w:val="ru-RU"/>
        </w:rPr>
        <w:t xml:space="preserve"> </w:t>
      </w:r>
      <w:r w:rsidR="002603C5">
        <w:rPr>
          <w:rFonts w:ascii="Times New Roman" w:eastAsia="Times New Roman" w:hAnsi="Times New Roman" w:cs="Times New Roman"/>
          <w:b/>
          <w:bCs/>
          <w:sz w:val="32"/>
          <w:lang w:val="ru-RU"/>
        </w:rPr>
        <w:t xml:space="preserve"> « </w:t>
      </w:r>
      <w:r>
        <w:rPr>
          <w:rFonts w:ascii="Times New Roman" w:eastAsia="Times New Roman" w:hAnsi="Times New Roman" w:cs="Times New Roman"/>
          <w:b/>
          <w:bCs/>
          <w:sz w:val="32"/>
          <w:lang w:val="ru-RU"/>
        </w:rPr>
        <w:t>Добрые истории»</w:t>
      </w:r>
      <w:r>
        <w:rPr>
          <w:rFonts w:ascii="Times New Roman" w:eastAsia="Times New Roman" w:hAnsi="Times New Roman" w:cs="Times New Roman"/>
          <w:sz w:val="36"/>
          <w:lang w:val="ru-RU"/>
        </w:rPr>
        <w:t xml:space="preserve"> </w:t>
      </w:r>
    </w:p>
    <w:p w:rsidR="00F13174" w:rsidRDefault="00F13174" w:rsidP="00F13174">
      <w:pPr>
        <w:spacing w:line="270" w:lineRule="atLeast"/>
        <w:jc w:val="center"/>
        <w:rPr>
          <w:rFonts w:ascii="Times New Roman" w:eastAsia="Times New Roman" w:hAnsi="Times New Roman" w:cs="Times New Roman"/>
          <w:sz w:val="32"/>
          <w:lang w:val="ru-RU"/>
        </w:rPr>
      </w:pPr>
      <w:r>
        <w:rPr>
          <w:rFonts w:ascii="Times New Roman" w:eastAsia="Times New Roman" w:hAnsi="Times New Roman" w:cs="Times New Roman"/>
          <w:sz w:val="32"/>
          <w:lang w:val="ru-RU"/>
        </w:rPr>
        <w:t>для детей  старшей коррекционно-развивающей группы</w:t>
      </w:r>
    </w:p>
    <w:p w:rsidR="00F13174" w:rsidRDefault="00F13174" w:rsidP="00F13174">
      <w:pPr>
        <w:spacing w:line="270" w:lineRule="atLeast"/>
        <w:jc w:val="center"/>
        <w:rPr>
          <w:rFonts w:ascii="Calibri" w:eastAsia="Times New Roman" w:hAnsi="Calibri" w:cs="Times New Roman"/>
          <w:lang w:val="ru-RU"/>
        </w:rPr>
      </w:pPr>
      <w:r>
        <w:rPr>
          <w:rFonts w:ascii="Times New Roman" w:eastAsia="Times New Roman" w:hAnsi="Times New Roman" w:cs="Times New Roman"/>
          <w:sz w:val="36"/>
          <w:lang w:val="ru-RU"/>
        </w:rPr>
        <w:t>Образовательная область</w:t>
      </w:r>
      <w:r>
        <w:rPr>
          <w:rFonts w:ascii="Times New Roman" w:eastAsia="Times New Roman" w:hAnsi="Times New Roman" w:cs="Times New Roman"/>
          <w:b/>
          <w:bCs/>
          <w:sz w:val="36"/>
        </w:rPr>
        <w:t> </w:t>
      </w:r>
      <w:r>
        <w:rPr>
          <w:rFonts w:ascii="Times New Roman" w:eastAsia="Times New Roman" w:hAnsi="Times New Roman" w:cs="Times New Roman"/>
          <w:b/>
          <w:bCs/>
          <w:sz w:val="36"/>
          <w:lang w:val="ru-RU"/>
        </w:rPr>
        <w:t>" Речевое развитие"</w:t>
      </w:r>
    </w:p>
    <w:p w:rsidR="00F13174" w:rsidRDefault="00F13174" w:rsidP="00F13174">
      <w:pPr>
        <w:spacing w:line="270" w:lineRule="atLeast"/>
        <w:rPr>
          <w:rFonts w:ascii="Calibri" w:eastAsia="Times New Roman" w:hAnsi="Calibri" w:cs="Times New Roman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32"/>
        </w:rPr>
        <w:t> </w:t>
      </w:r>
      <w:r>
        <w:rPr>
          <w:rFonts w:ascii="Times New Roman" w:eastAsia="Times New Roman" w:hAnsi="Times New Roman" w:cs="Times New Roman"/>
          <w:b/>
          <w:bCs/>
          <w:sz w:val="32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lang w:val="ru-RU"/>
        </w:rPr>
        <w:t>Составила:  учитель-логопед Гусева И.А.</w:t>
      </w:r>
    </w:p>
    <w:p w:rsidR="00F13174" w:rsidRPr="00600798" w:rsidRDefault="00F13174" w:rsidP="00F13174">
      <w:pPr>
        <w:spacing w:line="270" w:lineRule="atLeast"/>
        <w:rPr>
          <w:rFonts w:ascii="Calibri" w:eastAsia="Times New Roman" w:hAnsi="Calibri" w:cs="Times New Roman"/>
          <w:sz w:val="28"/>
          <w:szCs w:val="28"/>
          <w:lang w:val="ru-RU"/>
        </w:rPr>
      </w:pPr>
      <w:r w:rsidRPr="0060079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1. Пояснительная записка.</w:t>
      </w:r>
    </w:p>
    <w:p w:rsidR="00F13174" w:rsidRPr="00600798" w:rsidRDefault="00F13174" w:rsidP="00F13174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 w:rsidRPr="00600798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/>
        </w:rPr>
        <w:t>Формирование связной монологической речи относит</w:t>
      </w:r>
      <w:r w:rsidRPr="00600798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/>
        </w:rPr>
        <w:softHyphen/>
        <w:t>ся к одной из важнейших и сложных задач логопедической работы с детьми с ОВЗ. Решение этой задачи необходимо как для преодоления сис</w:t>
      </w:r>
      <w:r w:rsidRPr="00600798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/>
        </w:rPr>
        <w:softHyphen/>
        <w:t>темного речевого недоразвития детей, так и для их подго</w:t>
      </w:r>
      <w:r w:rsidRPr="00600798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/>
        </w:rPr>
        <w:softHyphen/>
        <w:t>товки к предстоящему обучению в школе.</w:t>
      </w:r>
    </w:p>
    <w:p w:rsidR="00F13174" w:rsidRPr="00600798" w:rsidRDefault="00F13174" w:rsidP="00F13174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 w:rsidRPr="00600798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/>
        </w:rPr>
        <w:t>Многие специалисты по исследованию речи детей (В.К. Воробьева, В.П. Глухов, Б.М. Гриншпун, В.А. Ковши</w:t>
      </w:r>
      <w:r w:rsidRPr="00600798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/>
        </w:rPr>
        <w:softHyphen/>
        <w:t>ков, Н.С. Жукова, Е.М. Мастюкова, Т.Б. Филичева и др.) подчеркивают, что полноценное овладение детьми с  НРСХ навыками связной   речи возможно лишь в условиях специально организованного целенаправленно</w:t>
      </w:r>
      <w:r w:rsidRPr="00600798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/>
        </w:rPr>
        <w:softHyphen/>
        <w:t>го обучения, поэтому формирование   лексичес</w:t>
      </w:r>
      <w:r w:rsidRPr="00600798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/>
        </w:rPr>
        <w:softHyphen/>
        <w:t>ки богатой и правильно грамматически и синтаксически оформленной речи у старших дошкольников   приобретает первостепенное значение в общем комплексе коррекционных мероприятий.</w:t>
      </w:r>
    </w:p>
    <w:p w:rsidR="00F13174" w:rsidRPr="00600798" w:rsidRDefault="00F13174" w:rsidP="00F13174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 w:rsidRPr="00600798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/>
        </w:rPr>
        <w:t>Формирование устной речи представляет собой слож</w:t>
      </w:r>
      <w:r w:rsidRPr="00600798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/>
        </w:rPr>
        <w:softHyphen/>
        <w:t>ный и длительный процесс даже у детей без речевых нару</w:t>
      </w:r>
      <w:r w:rsidRPr="00600798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/>
        </w:rPr>
        <w:softHyphen/>
        <w:t>шений. А проведение   подгрупповых заня</w:t>
      </w:r>
      <w:r w:rsidRPr="00600798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/>
        </w:rPr>
        <w:softHyphen/>
        <w:t>тий по развитию связной речи у детей с ОВЗ часто вызы</w:t>
      </w:r>
      <w:r w:rsidRPr="00600798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/>
        </w:rPr>
        <w:softHyphen/>
        <w:t>вает значительные трудности, как показывает практика. Это обусловлено рядом причин:</w:t>
      </w:r>
    </w:p>
    <w:p w:rsidR="00F13174" w:rsidRPr="00600798" w:rsidRDefault="00F13174" w:rsidP="00F13174">
      <w:pPr>
        <w:tabs>
          <w:tab w:val="left" w:pos="578"/>
          <w:tab w:val="left" w:pos="993"/>
        </w:tabs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 w:rsidRPr="00600798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/>
        </w:rPr>
        <w:t>—недоразвитием основных компонентов языковой системы (фонетико-фонетического, лексического, грам</w:t>
      </w:r>
      <w:r w:rsidRPr="00600798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/>
        </w:rPr>
        <w:softHyphen/>
        <w:t>матического) и ограниченными речевыми возмож</w:t>
      </w:r>
      <w:r w:rsidRPr="00600798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/>
        </w:rPr>
        <w:softHyphen/>
        <w:t>ностями детей с ОНР;</w:t>
      </w:r>
    </w:p>
    <w:p w:rsidR="00F13174" w:rsidRPr="00600798" w:rsidRDefault="00F13174" w:rsidP="00F13174">
      <w:pPr>
        <w:tabs>
          <w:tab w:val="left" w:pos="578"/>
          <w:tab w:val="left" w:pos="993"/>
        </w:tabs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/>
        </w:rPr>
      </w:pPr>
      <w:r w:rsidRPr="00600798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/>
        </w:rPr>
        <w:t>—недостаточной сформированностью произноситель</w:t>
      </w:r>
      <w:r w:rsidRPr="00600798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/>
        </w:rPr>
        <w:softHyphen/>
        <w:t>ной (звуковой) и семантической (смысловой) сторон речи (у детей наблюдаются сложности в организации и выстраивании в логической последовательности собственных высказываний, их языковом оформле</w:t>
      </w:r>
      <w:r w:rsidRPr="00600798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/>
        </w:rPr>
        <w:softHyphen/>
        <w:t>нии, бедный словарный запас, в свободной речи — смысловые пропуски, аграмматизмы);</w:t>
      </w:r>
    </w:p>
    <w:p w:rsidR="00F13174" w:rsidRPr="00600798" w:rsidRDefault="00F13174" w:rsidP="00F13174">
      <w:pPr>
        <w:tabs>
          <w:tab w:val="left" w:pos="589"/>
          <w:tab w:val="left" w:pos="993"/>
        </w:tabs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/>
        </w:rPr>
      </w:pPr>
      <w:r w:rsidRPr="00600798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/>
        </w:rPr>
        <w:t>—психологическими особенностями детей и наличием у них вторичных отклонений в развитии ведущих психических процессов (восприятия, внимания, па</w:t>
      </w:r>
      <w:r w:rsidRPr="00600798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/>
        </w:rPr>
        <w:softHyphen/>
        <w:t xml:space="preserve">мяти, воображения и др.). </w:t>
      </w:r>
    </w:p>
    <w:p w:rsidR="00F13174" w:rsidRPr="00600798" w:rsidRDefault="00F13174" w:rsidP="00E10375">
      <w:pPr>
        <w:tabs>
          <w:tab w:val="left" w:pos="589"/>
          <w:tab w:val="left" w:pos="993"/>
        </w:tabs>
        <w:jc w:val="both"/>
        <w:rPr>
          <w:b/>
          <w:sz w:val="28"/>
          <w:szCs w:val="28"/>
          <w:lang w:val="ru-RU"/>
        </w:rPr>
      </w:pPr>
      <w:r w:rsidRPr="00600798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/>
        </w:rPr>
        <w:t xml:space="preserve">Исходя из вышесказанного, возникает потребность в организации дополнительного обучения   детей выпускной группы в плане развития связной речи  для лучшей социализации и  адаптации к школьной программе. Думаю, кружок «Добрые истории » не только поможет   детям справиться с трудностями формирования монологической речи, но и научит их  размышлять о добре и зле, о хорошем и плохом и поможет в  становлении фундамента для духовно-нравственного воспитания наших детей. </w:t>
      </w:r>
      <w:r w:rsidR="00E10375" w:rsidRPr="00600798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/>
        </w:rPr>
        <w:t xml:space="preserve"> </w:t>
      </w:r>
    </w:p>
    <w:p w:rsidR="00E10375" w:rsidRPr="00600798" w:rsidRDefault="002603C5" w:rsidP="00E10375">
      <w:pPr>
        <w:ind w:firstLine="708"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/>
        </w:rPr>
      </w:pPr>
      <w:r w:rsidRPr="00600798">
        <w:rPr>
          <w:i/>
          <w:sz w:val="28"/>
          <w:szCs w:val="28"/>
          <w:lang w:val="ru-RU"/>
        </w:rPr>
        <w:t xml:space="preserve"> </w:t>
      </w:r>
      <w:r w:rsidR="00F13174" w:rsidRPr="00600798">
        <w:rPr>
          <w:rFonts w:hint="eastAsia"/>
          <w:i/>
          <w:sz w:val="28"/>
          <w:szCs w:val="28"/>
          <w:lang w:val="ru-RU"/>
        </w:rPr>
        <w:t xml:space="preserve"> </w:t>
      </w:r>
      <w:r w:rsidR="00F13174" w:rsidRPr="00600798">
        <w:rPr>
          <w:i/>
          <w:sz w:val="28"/>
          <w:szCs w:val="28"/>
          <w:lang w:val="ru-RU"/>
        </w:rPr>
        <w:t xml:space="preserve"> </w:t>
      </w:r>
      <w:r w:rsidR="00E10375" w:rsidRPr="00600798">
        <w:rPr>
          <w:i/>
          <w:sz w:val="28"/>
          <w:szCs w:val="28"/>
          <w:lang w:val="ru-RU"/>
        </w:rPr>
        <w:t xml:space="preserve"> </w:t>
      </w:r>
    </w:p>
    <w:p w:rsidR="00F13174" w:rsidRPr="00600798" w:rsidRDefault="00F13174" w:rsidP="00F13174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600798">
        <w:rPr>
          <w:rStyle w:val="a8"/>
          <w:sz w:val="28"/>
          <w:szCs w:val="28"/>
          <w:bdr w:val="none" w:sz="0" w:space="0" w:color="auto" w:frame="1"/>
        </w:rPr>
        <w:lastRenderedPageBreak/>
        <w:t>Цель  кружковой работы:</w:t>
      </w:r>
      <w:r w:rsidRPr="00600798">
        <w:rPr>
          <w:rStyle w:val="apple-converted-space"/>
          <w:sz w:val="28"/>
          <w:szCs w:val="28"/>
        </w:rPr>
        <w:t> </w:t>
      </w:r>
      <w:r w:rsidRPr="00600798">
        <w:rPr>
          <w:sz w:val="28"/>
          <w:szCs w:val="28"/>
        </w:rPr>
        <w:t xml:space="preserve">Развивать связную речь детей старшего дошкольного возраста, способствовать </w:t>
      </w:r>
      <w:r w:rsidR="006745A4" w:rsidRPr="00600798">
        <w:rPr>
          <w:sz w:val="28"/>
          <w:szCs w:val="28"/>
        </w:rPr>
        <w:t xml:space="preserve">их </w:t>
      </w:r>
      <w:r w:rsidRPr="00600798">
        <w:rPr>
          <w:sz w:val="28"/>
          <w:szCs w:val="28"/>
        </w:rPr>
        <w:t>духовно-нравственному воспитанию</w:t>
      </w:r>
      <w:r w:rsidR="006745A4" w:rsidRPr="00600798">
        <w:rPr>
          <w:sz w:val="28"/>
          <w:szCs w:val="28"/>
        </w:rPr>
        <w:t>.</w:t>
      </w:r>
      <w:r w:rsidRPr="00600798">
        <w:rPr>
          <w:sz w:val="28"/>
          <w:szCs w:val="28"/>
        </w:rPr>
        <w:t xml:space="preserve"> </w:t>
      </w:r>
    </w:p>
    <w:p w:rsidR="00F13174" w:rsidRPr="00600798" w:rsidRDefault="00F13174" w:rsidP="00F13174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600798">
        <w:rPr>
          <w:rStyle w:val="a8"/>
          <w:sz w:val="28"/>
          <w:szCs w:val="28"/>
          <w:bdr w:val="none" w:sz="0" w:space="0" w:color="auto" w:frame="1"/>
        </w:rPr>
        <w:t>Задачи:</w:t>
      </w:r>
    </w:p>
    <w:p w:rsidR="00F13174" w:rsidRPr="00600798" w:rsidRDefault="00F13174" w:rsidP="00F13174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600798">
        <w:rPr>
          <w:sz w:val="28"/>
          <w:szCs w:val="28"/>
        </w:rPr>
        <w:t>1. Развивать образную речь детей. Познакомить детей со средствами художественной выразительности (эпитеты, сравнения ) .</w:t>
      </w:r>
      <w:r w:rsidR="006745A4" w:rsidRPr="00600798">
        <w:rPr>
          <w:sz w:val="28"/>
          <w:szCs w:val="28"/>
        </w:rPr>
        <w:t xml:space="preserve"> </w:t>
      </w:r>
    </w:p>
    <w:p w:rsidR="00F13174" w:rsidRPr="00600798" w:rsidRDefault="006745A4" w:rsidP="00F13174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600798">
        <w:rPr>
          <w:sz w:val="28"/>
          <w:szCs w:val="28"/>
        </w:rPr>
        <w:t>2</w:t>
      </w:r>
      <w:r w:rsidR="00F13174" w:rsidRPr="00600798">
        <w:rPr>
          <w:sz w:val="28"/>
          <w:szCs w:val="28"/>
        </w:rPr>
        <w:t>. Развивать связную речь детей: пересказ произведений, творческое рассказывание (на тему предложенную  логопедом, коллективное творчество, на самостоятельно выбранную тему, составление описательных рассказов (по картинам, по серии сюжетных картин, рассказов   по игрушкам, по предметам, по картинкам) .</w:t>
      </w:r>
      <w:r w:rsidRPr="00600798">
        <w:rPr>
          <w:sz w:val="28"/>
          <w:szCs w:val="28"/>
        </w:rPr>
        <w:t xml:space="preserve"> </w:t>
      </w:r>
    </w:p>
    <w:p w:rsidR="00F13174" w:rsidRPr="00600798" w:rsidRDefault="006745A4" w:rsidP="00F13174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600798">
        <w:rPr>
          <w:sz w:val="28"/>
          <w:szCs w:val="28"/>
        </w:rPr>
        <w:t>3</w:t>
      </w:r>
      <w:r w:rsidR="00F13174" w:rsidRPr="00600798">
        <w:rPr>
          <w:sz w:val="28"/>
          <w:szCs w:val="28"/>
        </w:rPr>
        <w:t>. Развивать умственные способности детей (умение самостоятельно строить и использовать пространственные модели при пересказе, составлять творческие рассказы на основе использования заместителей предметов и наглядных моделей планов).</w:t>
      </w:r>
    </w:p>
    <w:p w:rsidR="00F13174" w:rsidRPr="00600798" w:rsidRDefault="00F13174" w:rsidP="00F13174">
      <w:pPr>
        <w:pStyle w:val="a3"/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600798">
        <w:rPr>
          <w:sz w:val="28"/>
          <w:szCs w:val="28"/>
        </w:rPr>
        <w:t>6. Развивать вооб</w:t>
      </w:r>
      <w:r w:rsidR="006745A4" w:rsidRPr="00600798">
        <w:rPr>
          <w:sz w:val="28"/>
          <w:szCs w:val="28"/>
        </w:rPr>
        <w:t xml:space="preserve">ражение и творческое мышление, воспитывать в детях добро, взаимоуважение, готовность придти на помощь. </w:t>
      </w:r>
      <w:r w:rsidR="002603C5" w:rsidRPr="00600798">
        <w:rPr>
          <w:sz w:val="28"/>
          <w:szCs w:val="28"/>
        </w:rPr>
        <w:t xml:space="preserve"> </w:t>
      </w:r>
      <w:r w:rsidR="006745A4" w:rsidRPr="00600798">
        <w:rPr>
          <w:sz w:val="28"/>
          <w:szCs w:val="28"/>
        </w:rPr>
        <w:t xml:space="preserve"> </w:t>
      </w:r>
    </w:p>
    <w:p w:rsidR="00F13174" w:rsidRPr="00600798" w:rsidRDefault="00F13174" w:rsidP="00F13174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600798">
        <w:rPr>
          <w:rStyle w:val="a8"/>
          <w:sz w:val="28"/>
          <w:szCs w:val="28"/>
          <w:bdr w:val="none" w:sz="0" w:space="0" w:color="auto" w:frame="1"/>
        </w:rPr>
        <w:t>Предполагаемый результат: хотелось бы научить детей</w:t>
      </w:r>
      <w:r w:rsidRPr="00600798">
        <w:rPr>
          <w:sz w:val="28"/>
          <w:szCs w:val="28"/>
        </w:rPr>
        <w:t xml:space="preserve"> </w:t>
      </w:r>
    </w:p>
    <w:p w:rsidR="00F13174" w:rsidRPr="00600798" w:rsidRDefault="00F13174" w:rsidP="006745A4">
      <w:pPr>
        <w:pStyle w:val="a3"/>
        <w:numPr>
          <w:ilvl w:val="0"/>
          <w:numId w:val="6"/>
        </w:numPr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600798">
        <w:rPr>
          <w:sz w:val="28"/>
          <w:szCs w:val="28"/>
        </w:rPr>
        <w:t>самостоятельно согласовывать и образовывать слова, строить сложные конструкции предложений.</w:t>
      </w:r>
    </w:p>
    <w:p w:rsidR="00F13174" w:rsidRPr="00600798" w:rsidRDefault="00F13174" w:rsidP="006745A4">
      <w:pPr>
        <w:pStyle w:val="a3"/>
        <w:numPr>
          <w:ilvl w:val="0"/>
          <w:numId w:val="6"/>
        </w:numPr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600798">
        <w:rPr>
          <w:sz w:val="28"/>
          <w:szCs w:val="28"/>
        </w:rPr>
        <w:t>быстро находить, подбирать наиболее точное слово, употреблять обобщающие слова.</w:t>
      </w:r>
    </w:p>
    <w:p w:rsidR="00F13174" w:rsidRPr="00600798" w:rsidRDefault="00F13174" w:rsidP="006745A4">
      <w:pPr>
        <w:pStyle w:val="a3"/>
        <w:numPr>
          <w:ilvl w:val="0"/>
          <w:numId w:val="6"/>
        </w:numPr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600798">
        <w:rPr>
          <w:sz w:val="28"/>
          <w:szCs w:val="28"/>
        </w:rPr>
        <w:t>самостоятельно</w:t>
      </w:r>
      <w:r w:rsidR="006745A4" w:rsidRPr="00600798">
        <w:rPr>
          <w:sz w:val="28"/>
          <w:szCs w:val="28"/>
        </w:rPr>
        <w:t xml:space="preserve"> или с небольшой помощью</w:t>
      </w:r>
      <w:r w:rsidRPr="00600798">
        <w:rPr>
          <w:sz w:val="28"/>
          <w:szCs w:val="28"/>
        </w:rPr>
        <w:t xml:space="preserve">  взрослого пересказывать текст, придумывать новые эпизоды сказок, сочинять собственные, составлять описательные рассказы по картинам.  </w:t>
      </w:r>
    </w:p>
    <w:p w:rsidR="00F13174" w:rsidRPr="00600798" w:rsidRDefault="00F13174" w:rsidP="006745A4">
      <w:pPr>
        <w:pStyle w:val="a3"/>
        <w:numPr>
          <w:ilvl w:val="0"/>
          <w:numId w:val="6"/>
        </w:numPr>
        <w:shd w:val="clear" w:color="auto" w:fill="FFFFFF"/>
        <w:spacing w:before="225" w:beforeAutospacing="0" w:after="225" w:afterAutospacing="0" w:line="315" w:lineRule="atLeast"/>
        <w:jc w:val="both"/>
        <w:rPr>
          <w:sz w:val="28"/>
          <w:szCs w:val="28"/>
        </w:rPr>
      </w:pPr>
      <w:r w:rsidRPr="00600798">
        <w:rPr>
          <w:sz w:val="28"/>
          <w:szCs w:val="28"/>
        </w:rPr>
        <w:t>внимательно слушать на занятиях педагога, действовать по предложенному плану, самостоятельно выполнять поставленную умственную задачу.</w:t>
      </w:r>
    </w:p>
    <w:p w:rsidR="00F13174" w:rsidRPr="00600798" w:rsidRDefault="006745A4" w:rsidP="006745A4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600798">
        <w:rPr>
          <w:sz w:val="28"/>
          <w:szCs w:val="28"/>
        </w:rPr>
        <w:t>формировать умение слушать товарища, давать оценку его рассказу, сопереживать героям рассказов и сказок.</w:t>
      </w:r>
      <w:r w:rsidR="00E10375" w:rsidRPr="00600798">
        <w:rPr>
          <w:sz w:val="28"/>
          <w:szCs w:val="28"/>
        </w:rPr>
        <w:t xml:space="preserve"> </w:t>
      </w:r>
    </w:p>
    <w:p w:rsidR="006745A4" w:rsidRPr="00600798" w:rsidRDefault="006745A4" w:rsidP="006745A4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F13174" w:rsidRPr="00600798" w:rsidRDefault="00F13174" w:rsidP="00F13174">
      <w:pPr>
        <w:tabs>
          <w:tab w:val="left" w:pos="589"/>
          <w:tab w:val="left" w:pos="993"/>
        </w:tabs>
        <w:jc w:val="both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</w:pPr>
      <w:r w:rsidRPr="0060079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>Содержание кружковой работы:</w:t>
      </w:r>
    </w:p>
    <w:p w:rsidR="00F13174" w:rsidRDefault="00F13174" w:rsidP="00F13174">
      <w:pPr>
        <w:tabs>
          <w:tab w:val="left" w:pos="589"/>
          <w:tab w:val="left" w:pos="993"/>
        </w:tabs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/>
        </w:rPr>
      </w:pPr>
      <w:r w:rsidRPr="00600798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/>
        </w:rPr>
        <w:t xml:space="preserve">  В предлагаемой ниже сетке    представлено пла</w:t>
      </w:r>
      <w:r w:rsidRPr="00600798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/>
        </w:rPr>
        <w:softHyphen/>
        <w:t>нирование кружковых  занятий на каждый месяц.</w:t>
      </w:r>
    </w:p>
    <w:p w:rsidR="00600798" w:rsidRDefault="00600798" w:rsidP="00F13174">
      <w:pPr>
        <w:tabs>
          <w:tab w:val="left" w:pos="589"/>
          <w:tab w:val="left" w:pos="993"/>
        </w:tabs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/>
        </w:rPr>
      </w:pPr>
    </w:p>
    <w:p w:rsidR="00600798" w:rsidRPr="00600798" w:rsidRDefault="00600798" w:rsidP="00F13174">
      <w:pPr>
        <w:tabs>
          <w:tab w:val="left" w:pos="589"/>
          <w:tab w:val="left" w:pos="993"/>
        </w:tabs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ru-RU"/>
        </w:rPr>
      </w:pPr>
    </w:p>
    <w:p w:rsidR="00F13174" w:rsidRPr="00600798" w:rsidRDefault="00F13174" w:rsidP="00F13174">
      <w:pPr>
        <w:tabs>
          <w:tab w:val="left" w:pos="589"/>
          <w:tab w:val="left" w:pos="993"/>
        </w:tabs>
        <w:jc w:val="both"/>
        <w:rPr>
          <w:color w:val="auto"/>
          <w:sz w:val="28"/>
          <w:szCs w:val="28"/>
          <w:lang w:val="ru-RU"/>
        </w:rPr>
      </w:pPr>
    </w:p>
    <w:tbl>
      <w:tblPr>
        <w:tblStyle w:val="a7"/>
        <w:tblW w:w="10186" w:type="dxa"/>
        <w:tblInd w:w="-601" w:type="dxa"/>
        <w:tblLook w:val="04A0"/>
      </w:tblPr>
      <w:tblGrid>
        <w:gridCol w:w="1704"/>
        <w:gridCol w:w="3548"/>
        <w:gridCol w:w="4934"/>
      </w:tblGrid>
      <w:tr w:rsidR="00F13174" w:rsidRPr="00600798" w:rsidTr="00600798">
        <w:trPr>
          <w:trHeight w:val="70"/>
        </w:trPr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3174" w:rsidRPr="00600798" w:rsidRDefault="00F13174">
            <w:pPr>
              <w:rPr>
                <w:rFonts w:asciiTheme="minorHAnsi" w:hAnsiTheme="minorHAnsi"/>
                <w:color w:val="auto"/>
                <w:sz w:val="28"/>
                <w:szCs w:val="28"/>
                <w:lang w:val="ru-RU" w:eastAsia="en-US"/>
              </w:rPr>
            </w:pPr>
            <w:r w:rsidRPr="00600798">
              <w:rPr>
                <w:rFonts w:asciiTheme="minorHAnsi" w:hAnsiTheme="minorHAnsi"/>
                <w:color w:val="auto"/>
                <w:sz w:val="28"/>
                <w:szCs w:val="28"/>
                <w:lang w:val="ru-RU" w:eastAsia="en-US"/>
              </w:rPr>
              <w:lastRenderedPageBreak/>
              <w:t>месяц</w:t>
            </w:r>
          </w:p>
        </w:tc>
        <w:tc>
          <w:tcPr>
            <w:tcW w:w="3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3174" w:rsidRPr="00600798" w:rsidRDefault="00F13174">
            <w:pPr>
              <w:rPr>
                <w:rFonts w:asciiTheme="minorHAnsi" w:hAnsiTheme="minorHAnsi"/>
                <w:color w:val="auto"/>
                <w:sz w:val="28"/>
                <w:szCs w:val="28"/>
                <w:lang w:val="ru-RU" w:eastAsia="en-US"/>
              </w:rPr>
            </w:pPr>
            <w:r w:rsidRPr="00600798">
              <w:rPr>
                <w:rFonts w:asciiTheme="minorHAnsi" w:hAnsiTheme="minorHAnsi"/>
                <w:color w:val="auto"/>
                <w:sz w:val="28"/>
                <w:szCs w:val="28"/>
                <w:lang w:val="ru-RU" w:eastAsia="en-US"/>
              </w:rPr>
              <w:t>цель</w:t>
            </w:r>
          </w:p>
        </w:tc>
        <w:tc>
          <w:tcPr>
            <w:tcW w:w="4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3174" w:rsidRPr="00600798" w:rsidRDefault="00F13174">
            <w:pPr>
              <w:rPr>
                <w:rFonts w:asciiTheme="minorHAnsi" w:hAnsiTheme="minorHAnsi"/>
                <w:color w:val="auto"/>
                <w:sz w:val="28"/>
                <w:szCs w:val="28"/>
                <w:lang w:val="ru-RU" w:eastAsia="en-US"/>
              </w:rPr>
            </w:pPr>
            <w:r w:rsidRPr="00600798">
              <w:rPr>
                <w:rFonts w:asciiTheme="minorHAnsi" w:hAnsiTheme="minorHAnsi"/>
                <w:color w:val="auto"/>
                <w:sz w:val="28"/>
                <w:szCs w:val="28"/>
                <w:lang w:val="ru-RU" w:eastAsia="en-US"/>
              </w:rPr>
              <w:t>задачи</w:t>
            </w:r>
          </w:p>
        </w:tc>
      </w:tr>
      <w:tr w:rsidR="00F13174" w:rsidRPr="00600798" w:rsidTr="00600798">
        <w:trPr>
          <w:trHeight w:val="70"/>
        </w:trPr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3174" w:rsidRPr="00600798" w:rsidRDefault="00F13174">
            <w:pPr>
              <w:rPr>
                <w:rFonts w:asciiTheme="minorHAnsi" w:hAnsiTheme="minorHAnsi"/>
                <w:color w:val="auto"/>
                <w:sz w:val="28"/>
                <w:szCs w:val="28"/>
                <w:lang w:val="ru-RU" w:eastAsia="en-US"/>
              </w:rPr>
            </w:pPr>
            <w:r w:rsidRPr="00600798">
              <w:rPr>
                <w:rFonts w:asciiTheme="minorHAnsi" w:hAnsiTheme="minorHAnsi"/>
                <w:color w:val="auto"/>
                <w:sz w:val="28"/>
                <w:szCs w:val="28"/>
                <w:lang w:val="ru-RU" w:eastAsia="en-US"/>
              </w:rPr>
              <w:t>сентябрь</w:t>
            </w:r>
          </w:p>
        </w:tc>
        <w:tc>
          <w:tcPr>
            <w:tcW w:w="3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3174" w:rsidRPr="00600798" w:rsidRDefault="00F13174">
            <w:pPr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</w:pPr>
            <w:r w:rsidRPr="00600798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Составление описательного рассказа о фруктах с использованием мнемотаблицы</w:t>
            </w:r>
          </w:p>
        </w:tc>
        <w:tc>
          <w:tcPr>
            <w:tcW w:w="4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3174" w:rsidRPr="00600798" w:rsidRDefault="00F13174" w:rsidP="00C01015">
            <w:pPr>
              <w:numPr>
                <w:ilvl w:val="0"/>
                <w:numId w:val="1"/>
              </w:numPr>
              <w:tabs>
                <w:tab w:val="left" w:pos="718"/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>систематизировать знания детей о фруктах  ;</w:t>
            </w:r>
          </w:p>
          <w:p w:rsidR="00F13174" w:rsidRPr="00600798" w:rsidRDefault="00F13174" w:rsidP="00C01015">
            <w:pPr>
              <w:numPr>
                <w:ilvl w:val="0"/>
                <w:numId w:val="1"/>
              </w:numPr>
              <w:tabs>
                <w:tab w:val="left" w:pos="718"/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>уточнять, расширять и активизировать словарь де</w:t>
            </w: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softHyphen/>
              <w:t>тей по  лексической теме</w:t>
            </w:r>
          </w:p>
          <w:p w:rsidR="00F13174" w:rsidRPr="00600798" w:rsidRDefault="00F13174" w:rsidP="00C01015">
            <w:pPr>
              <w:numPr>
                <w:ilvl w:val="0"/>
                <w:numId w:val="1"/>
              </w:numPr>
              <w:tabs>
                <w:tab w:val="left" w:pos="718"/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>развивать произвольное внимание, зрительную и сло</w:t>
            </w: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softHyphen/>
              <w:t>весно-логическую память, логическое мышление;</w:t>
            </w:r>
          </w:p>
          <w:p w:rsidR="00F13174" w:rsidRPr="00600798" w:rsidRDefault="00F13174" w:rsidP="00C01015">
            <w:pPr>
              <w:numPr>
                <w:ilvl w:val="0"/>
                <w:numId w:val="1"/>
              </w:numPr>
              <w:tabs>
                <w:tab w:val="left" w:pos="718"/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>стимулировать мыслительную и речевую актив</w:t>
            </w: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softHyphen/>
              <w:t>ность;</w:t>
            </w:r>
          </w:p>
          <w:p w:rsidR="00F13174" w:rsidRPr="00600798" w:rsidRDefault="00F13174" w:rsidP="00C01015">
            <w:pPr>
              <w:numPr>
                <w:ilvl w:val="0"/>
                <w:numId w:val="1"/>
              </w:numPr>
              <w:tabs>
                <w:tab w:val="left" w:pos="723"/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>учить детей использовать мнемотаблицу для составления описательного рассказа</w:t>
            </w:r>
          </w:p>
          <w:p w:rsidR="00F13174" w:rsidRPr="00600798" w:rsidRDefault="00F13174">
            <w:pPr>
              <w:rPr>
                <w:rFonts w:asciiTheme="minorHAnsi" w:hAnsiTheme="minorHAnsi"/>
                <w:color w:val="auto"/>
                <w:sz w:val="28"/>
                <w:szCs w:val="28"/>
                <w:lang w:val="ru-RU" w:eastAsia="en-US"/>
              </w:rPr>
            </w:pP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 xml:space="preserve"> </w:t>
            </w:r>
          </w:p>
        </w:tc>
      </w:tr>
      <w:tr w:rsidR="00F13174" w:rsidRPr="00600798" w:rsidTr="00600798">
        <w:trPr>
          <w:trHeight w:val="70"/>
        </w:trPr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3174" w:rsidRPr="00600798" w:rsidRDefault="00F13174">
            <w:pPr>
              <w:rPr>
                <w:rFonts w:asciiTheme="minorHAnsi" w:hAnsiTheme="minorHAnsi"/>
                <w:color w:val="auto"/>
                <w:sz w:val="28"/>
                <w:szCs w:val="28"/>
                <w:lang w:val="ru-RU" w:eastAsia="en-US"/>
              </w:rPr>
            </w:pPr>
            <w:r w:rsidRPr="00600798">
              <w:rPr>
                <w:rFonts w:asciiTheme="minorHAnsi" w:hAnsiTheme="minorHAnsi"/>
                <w:color w:val="auto"/>
                <w:sz w:val="28"/>
                <w:szCs w:val="28"/>
                <w:lang w:val="ru-RU" w:eastAsia="en-US"/>
              </w:rPr>
              <w:t>октябрь</w:t>
            </w:r>
          </w:p>
        </w:tc>
        <w:tc>
          <w:tcPr>
            <w:tcW w:w="3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3174" w:rsidRPr="00600798" w:rsidRDefault="00F13174">
            <w:pPr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</w:pPr>
            <w:r w:rsidRPr="00600798">
              <w:rPr>
                <w:rFonts w:asciiTheme="minorHAnsi" w:hAnsiTheme="minorHAnsi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r w:rsidRPr="00600798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Составление рассказа по серии сюжетных картин «Как щенок нашёл друзей»</w:t>
            </w:r>
          </w:p>
          <w:p w:rsidR="006745A4" w:rsidRPr="00600798" w:rsidRDefault="0075495B">
            <w:pPr>
              <w:rPr>
                <w:rFonts w:asciiTheme="minorHAnsi" w:hAnsiTheme="minorHAnsi"/>
                <w:color w:val="auto"/>
                <w:sz w:val="28"/>
                <w:szCs w:val="28"/>
                <w:lang w:val="ru-RU" w:eastAsia="en-US"/>
              </w:rPr>
            </w:pPr>
            <w:r w:rsidRPr="00600798">
              <w:rPr>
                <w:rFonts w:asciiTheme="minorHAnsi" w:hAnsiTheme="minorHAnsi"/>
                <w:color w:val="auto"/>
                <w:sz w:val="28"/>
                <w:szCs w:val="28"/>
                <w:lang w:val="ru-RU" w:eastAsia="en-US"/>
              </w:rPr>
              <w:t xml:space="preserve"> </w:t>
            </w:r>
          </w:p>
        </w:tc>
        <w:tc>
          <w:tcPr>
            <w:tcW w:w="4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3174" w:rsidRPr="00600798" w:rsidRDefault="00F13174" w:rsidP="00C01015">
            <w:pPr>
              <w:numPr>
                <w:ilvl w:val="0"/>
                <w:numId w:val="1"/>
              </w:numPr>
              <w:tabs>
                <w:tab w:val="left" w:pos="669"/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>учить детей составлять рассказ по серии сюжетных картин (ССК) с опорой на план и с помощью слова- подсказки логопеда;</w:t>
            </w:r>
          </w:p>
          <w:p w:rsidR="00F13174" w:rsidRPr="00600798" w:rsidRDefault="00F13174" w:rsidP="00C01015">
            <w:pPr>
              <w:numPr>
                <w:ilvl w:val="0"/>
                <w:numId w:val="1"/>
              </w:numPr>
              <w:tabs>
                <w:tab w:val="left" w:pos="669"/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>учить детей обогащать повествование рассказа выра</w:t>
            </w: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softHyphen/>
              <w:t>зительными средствами русского языка;</w:t>
            </w:r>
          </w:p>
          <w:p w:rsidR="00F13174" w:rsidRPr="00600798" w:rsidRDefault="00F13174" w:rsidP="00C01015">
            <w:pPr>
              <w:numPr>
                <w:ilvl w:val="0"/>
                <w:numId w:val="1"/>
              </w:numPr>
              <w:tabs>
                <w:tab w:val="left" w:pos="669"/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>развивать произвольное внимание, зрительную и сло</w:t>
            </w: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softHyphen/>
              <w:t>весно-логическую память, логическое мышление детей;</w:t>
            </w:r>
          </w:p>
          <w:p w:rsidR="00F13174" w:rsidRPr="00600798" w:rsidRDefault="00F13174" w:rsidP="00C01015">
            <w:pPr>
              <w:numPr>
                <w:ilvl w:val="0"/>
                <w:numId w:val="1"/>
              </w:numPr>
              <w:tabs>
                <w:tab w:val="left" w:pos="669"/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>стимулировать мыслительную и речевую активность;</w:t>
            </w:r>
          </w:p>
          <w:p w:rsidR="00F13174" w:rsidRPr="00600798" w:rsidRDefault="00F13174" w:rsidP="00C01015">
            <w:pPr>
              <w:numPr>
                <w:ilvl w:val="0"/>
                <w:numId w:val="1"/>
              </w:numPr>
              <w:tabs>
                <w:tab w:val="left" w:pos="669"/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>воспитывать у детей бережное, заботливое отноше</w:t>
            </w: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softHyphen/>
              <w:t>ние к животным.</w:t>
            </w:r>
            <w:r w:rsidR="006745A4"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>(РИП)</w:t>
            </w:r>
          </w:p>
          <w:p w:rsidR="00F13174" w:rsidRPr="00600798" w:rsidRDefault="00F13174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>Оборудование: серия сюжетных картин «Как щенок на</w:t>
            </w: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softHyphen/>
              <w:t>шел друзей» (1-4), рисунки-пиктограммы</w:t>
            </w:r>
            <w:r w:rsidR="006745A4" w:rsidRPr="00600798">
              <w:rPr>
                <w:sz w:val="28"/>
                <w:szCs w:val="28"/>
                <w:lang w:val="ru-RU"/>
              </w:rPr>
              <w:t>.</w:t>
            </w:r>
          </w:p>
          <w:p w:rsidR="00F13174" w:rsidRPr="00600798" w:rsidRDefault="00F13174">
            <w:pPr>
              <w:ind w:firstLine="709"/>
              <w:jc w:val="center"/>
              <w:rPr>
                <w:rStyle w:val="270"/>
                <w:rFonts w:eastAsia="Arial Unicode MS"/>
                <w:b/>
                <w:sz w:val="28"/>
                <w:szCs w:val="28"/>
                <w:lang w:val="ru-RU"/>
              </w:rPr>
            </w:pPr>
          </w:p>
          <w:p w:rsidR="00F13174" w:rsidRPr="00600798" w:rsidRDefault="00F13174">
            <w:pPr>
              <w:rPr>
                <w:rFonts w:asciiTheme="minorHAnsi" w:hAnsiTheme="minorHAnsi"/>
                <w:color w:val="auto"/>
                <w:sz w:val="28"/>
                <w:szCs w:val="28"/>
                <w:lang w:val="ru-RU"/>
              </w:rPr>
            </w:pPr>
          </w:p>
        </w:tc>
      </w:tr>
      <w:tr w:rsidR="00F13174" w:rsidRPr="00600798" w:rsidTr="00600798">
        <w:trPr>
          <w:trHeight w:val="70"/>
        </w:trPr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3174" w:rsidRPr="00600798" w:rsidRDefault="00F13174">
            <w:pPr>
              <w:rPr>
                <w:rFonts w:asciiTheme="minorHAnsi" w:hAnsiTheme="minorHAnsi"/>
                <w:color w:val="auto"/>
                <w:sz w:val="28"/>
                <w:szCs w:val="28"/>
                <w:lang w:val="ru-RU" w:eastAsia="en-US"/>
              </w:rPr>
            </w:pPr>
            <w:r w:rsidRPr="00600798">
              <w:rPr>
                <w:rFonts w:asciiTheme="minorHAnsi" w:hAnsiTheme="minorHAnsi"/>
                <w:color w:val="auto"/>
                <w:sz w:val="28"/>
                <w:szCs w:val="28"/>
                <w:lang w:val="ru-RU" w:eastAsia="en-US"/>
              </w:rPr>
              <w:t>ноябрь</w:t>
            </w:r>
          </w:p>
        </w:tc>
        <w:tc>
          <w:tcPr>
            <w:tcW w:w="3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3174" w:rsidRPr="00600798" w:rsidRDefault="00F13174" w:rsidP="0075495B">
            <w:pPr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</w:pPr>
            <w:r w:rsidRPr="00600798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Придумывание фантастической истории ( сказки) по опорным картинкам «Как подружились лесные  звери»</w:t>
            </w:r>
            <w:r w:rsidR="006745A4" w:rsidRPr="00600798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  <w:r w:rsidR="0075495B" w:rsidRPr="00600798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</w:p>
        </w:tc>
        <w:tc>
          <w:tcPr>
            <w:tcW w:w="4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3174" w:rsidRPr="00600798" w:rsidRDefault="00F13174">
            <w:pPr>
              <w:tabs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600798">
              <w:rPr>
                <w:rStyle w:val="27"/>
                <w:rFonts w:eastAsia="Arial Unicode MS"/>
                <w:sz w:val="28"/>
                <w:szCs w:val="28"/>
                <w:lang w:val="ru-RU" w:eastAsia="en-US"/>
              </w:rPr>
              <w:t>— уточнить, расширить и активизировать словарь де</w:t>
            </w:r>
            <w:r w:rsidRPr="00600798">
              <w:rPr>
                <w:rStyle w:val="27"/>
                <w:rFonts w:eastAsia="Arial Unicode MS"/>
                <w:sz w:val="28"/>
                <w:szCs w:val="28"/>
                <w:lang w:val="ru-RU" w:eastAsia="en-US"/>
              </w:rPr>
              <w:softHyphen/>
              <w:t>тей по теме «Дикие животные леса»;</w:t>
            </w: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>учить детей придумывать фантастические истории (сказки) по опорным предметным картинкам;</w:t>
            </w:r>
          </w:p>
          <w:p w:rsidR="00F13174" w:rsidRPr="00600798" w:rsidRDefault="00F13174" w:rsidP="00C01015">
            <w:pPr>
              <w:numPr>
                <w:ilvl w:val="0"/>
                <w:numId w:val="1"/>
              </w:numPr>
              <w:tabs>
                <w:tab w:val="left" w:pos="614"/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lastRenderedPageBreak/>
              <w:t>развивать словесно-логическое мышление и произ</w:t>
            </w: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softHyphen/>
              <w:t>вольное внимание детей;</w:t>
            </w:r>
          </w:p>
          <w:p w:rsidR="00F13174" w:rsidRPr="00600798" w:rsidRDefault="00F13174" w:rsidP="00C01015">
            <w:pPr>
              <w:numPr>
                <w:ilvl w:val="0"/>
                <w:numId w:val="1"/>
              </w:numPr>
              <w:tabs>
                <w:tab w:val="left" w:pos="614"/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00798">
              <w:rPr>
                <w:rStyle w:val="14"/>
                <w:rFonts w:eastAsia="Arial Unicode MS"/>
                <w:sz w:val="28"/>
                <w:szCs w:val="28"/>
                <w:lang w:eastAsia="en-US"/>
              </w:rPr>
              <w:t>стимулировать положительные эмоции детей;</w:t>
            </w:r>
          </w:p>
          <w:p w:rsidR="00F13174" w:rsidRPr="00600798" w:rsidRDefault="00F13174" w:rsidP="00C01015">
            <w:pPr>
              <w:numPr>
                <w:ilvl w:val="0"/>
                <w:numId w:val="1"/>
              </w:numPr>
              <w:tabs>
                <w:tab w:val="left" w:pos="614"/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>воспитывать бережное, заботливое отношение к ди</w:t>
            </w: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softHyphen/>
              <w:t>ким животным леса.</w:t>
            </w:r>
            <w:r w:rsidR="006745A4"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>(РИП)</w:t>
            </w:r>
          </w:p>
          <w:p w:rsidR="00F13174" w:rsidRPr="00600798" w:rsidRDefault="00F1317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600798">
              <w:rPr>
                <w:rStyle w:val="14"/>
                <w:rFonts w:eastAsia="Arial Unicode MS"/>
                <w:b/>
                <w:sz w:val="28"/>
                <w:szCs w:val="28"/>
                <w:lang w:val="ru-RU" w:eastAsia="en-US"/>
              </w:rPr>
              <w:t>Оборудование:</w:t>
            </w: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 xml:space="preserve"> предметные картинки: лиса, заяц, белка, еж, гриб, пень, шишка, чаща леса (иллюстрации), мяч. </w:t>
            </w:r>
          </w:p>
          <w:p w:rsidR="00F13174" w:rsidRPr="00600798" w:rsidRDefault="00F13174">
            <w:pPr>
              <w:rPr>
                <w:rFonts w:asciiTheme="minorHAnsi" w:hAnsiTheme="minorHAnsi"/>
                <w:color w:val="auto"/>
                <w:sz w:val="28"/>
                <w:szCs w:val="28"/>
                <w:lang w:val="ru-RU" w:eastAsia="en-US"/>
              </w:rPr>
            </w:pPr>
          </w:p>
        </w:tc>
      </w:tr>
      <w:tr w:rsidR="00F13174" w:rsidRPr="00600798" w:rsidTr="00600798">
        <w:trPr>
          <w:trHeight w:val="70"/>
        </w:trPr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3174" w:rsidRPr="00600798" w:rsidRDefault="00F13174">
            <w:pPr>
              <w:rPr>
                <w:rFonts w:asciiTheme="minorHAnsi" w:hAnsiTheme="minorHAnsi"/>
                <w:color w:val="auto"/>
                <w:sz w:val="28"/>
                <w:szCs w:val="28"/>
                <w:lang w:val="ru-RU" w:eastAsia="en-US"/>
              </w:rPr>
            </w:pPr>
            <w:r w:rsidRPr="00600798">
              <w:rPr>
                <w:rFonts w:asciiTheme="minorHAnsi" w:hAnsiTheme="minorHAnsi"/>
                <w:color w:val="auto"/>
                <w:sz w:val="28"/>
                <w:szCs w:val="28"/>
                <w:lang w:val="ru-RU" w:eastAsia="en-US"/>
              </w:rPr>
              <w:lastRenderedPageBreak/>
              <w:t>декабрь</w:t>
            </w:r>
          </w:p>
        </w:tc>
        <w:tc>
          <w:tcPr>
            <w:tcW w:w="3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3174" w:rsidRPr="00600798" w:rsidRDefault="00F13174">
            <w:pPr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</w:pPr>
            <w:r w:rsidRPr="00600798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Придумывание рассказов о «волшебных» предметах посуды</w:t>
            </w:r>
          </w:p>
        </w:tc>
        <w:tc>
          <w:tcPr>
            <w:tcW w:w="4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3174" w:rsidRPr="00600798" w:rsidRDefault="00F13174" w:rsidP="00C01015">
            <w:pPr>
              <w:numPr>
                <w:ilvl w:val="0"/>
                <w:numId w:val="2"/>
              </w:numPr>
              <w:tabs>
                <w:tab w:val="left" w:pos="598"/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>активизировать словарь детей по теме «Посуда»;</w:t>
            </w:r>
          </w:p>
          <w:p w:rsidR="00F13174" w:rsidRPr="00600798" w:rsidRDefault="00F13174" w:rsidP="00C01015">
            <w:pPr>
              <w:numPr>
                <w:ilvl w:val="0"/>
                <w:numId w:val="2"/>
              </w:numPr>
              <w:tabs>
                <w:tab w:val="left" w:pos="598"/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>уточнить названия предметов посуды и их частей, материалов, из которых сделана посуда;</w:t>
            </w:r>
          </w:p>
          <w:p w:rsidR="00F13174" w:rsidRPr="00600798" w:rsidRDefault="00F13174" w:rsidP="00C01015">
            <w:pPr>
              <w:numPr>
                <w:ilvl w:val="0"/>
                <w:numId w:val="2"/>
              </w:numPr>
              <w:tabs>
                <w:tab w:val="left" w:pos="594"/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>учить детей придумывать рассказы о «волшебных» предметах посуды;</w:t>
            </w:r>
          </w:p>
          <w:p w:rsidR="00F13174" w:rsidRPr="00600798" w:rsidRDefault="00F13174" w:rsidP="00C01015">
            <w:pPr>
              <w:numPr>
                <w:ilvl w:val="0"/>
                <w:numId w:val="2"/>
              </w:numPr>
              <w:tabs>
                <w:tab w:val="left" w:pos="598"/>
                <w:tab w:val="left" w:pos="993"/>
              </w:tabs>
              <w:ind w:firstLine="709"/>
              <w:jc w:val="both"/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</w:pP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>развивать произвольное внимание и словесно-логическое мышление детей.</w:t>
            </w:r>
          </w:p>
          <w:p w:rsidR="006745A4" w:rsidRPr="00600798" w:rsidRDefault="006745A4" w:rsidP="00C01015">
            <w:pPr>
              <w:numPr>
                <w:ilvl w:val="0"/>
                <w:numId w:val="2"/>
              </w:numPr>
              <w:tabs>
                <w:tab w:val="left" w:pos="598"/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 xml:space="preserve">Формировать умение внимательно слушать товарища, давать советы по содержанию </w:t>
            </w:r>
            <w:r w:rsidR="00982450"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>«</w:t>
            </w: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>рассказа</w:t>
            </w:r>
            <w:r w:rsidR="00982450"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>». (РИП)</w:t>
            </w:r>
          </w:p>
          <w:p w:rsidR="00F13174" w:rsidRPr="00600798" w:rsidRDefault="00F13174">
            <w:pPr>
              <w:jc w:val="both"/>
              <w:rPr>
                <w:rStyle w:val="21030pt"/>
                <w:rFonts w:eastAsia="Arial Unicode MS"/>
                <w:b/>
                <w:i/>
                <w:sz w:val="28"/>
                <w:szCs w:val="28"/>
                <w:lang w:val="ru-RU"/>
              </w:rPr>
            </w:pPr>
            <w:r w:rsidRPr="00600798">
              <w:rPr>
                <w:rStyle w:val="14"/>
                <w:rFonts w:eastAsia="Arial Unicode MS"/>
                <w:b/>
                <w:sz w:val="28"/>
                <w:szCs w:val="28"/>
                <w:lang w:val="ru-RU" w:eastAsia="en-US"/>
              </w:rPr>
              <w:t>Оборудование:</w:t>
            </w: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 xml:space="preserve"> самовар (или картинка с изображением са</w:t>
            </w: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softHyphen/>
              <w:t>мовара), большой платок или салфетка, картинки с изображениями кухонной, столовой и чайной по</w:t>
            </w: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softHyphen/>
              <w:t xml:space="preserve">суды, специальные и призовые фишки </w:t>
            </w:r>
            <w:r w:rsidR="00982450"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 xml:space="preserve"> </w:t>
            </w: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>, мяч.</w:t>
            </w:r>
          </w:p>
          <w:p w:rsidR="00F13174" w:rsidRPr="00600798" w:rsidRDefault="00F13174">
            <w:pPr>
              <w:rPr>
                <w:rFonts w:asciiTheme="minorHAnsi" w:hAnsiTheme="minorHAnsi"/>
                <w:color w:val="auto"/>
                <w:sz w:val="28"/>
                <w:szCs w:val="28"/>
                <w:lang w:val="ru-RU"/>
              </w:rPr>
            </w:pPr>
          </w:p>
        </w:tc>
      </w:tr>
      <w:tr w:rsidR="00F13174" w:rsidRPr="00600798" w:rsidTr="00600798">
        <w:trPr>
          <w:trHeight w:val="70"/>
        </w:trPr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3174" w:rsidRPr="00600798" w:rsidRDefault="00F13174">
            <w:pPr>
              <w:rPr>
                <w:rFonts w:asciiTheme="minorHAnsi" w:hAnsiTheme="minorHAnsi"/>
                <w:color w:val="auto"/>
                <w:sz w:val="28"/>
                <w:szCs w:val="28"/>
                <w:lang w:val="ru-RU" w:eastAsia="en-US"/>
              </w:rPr>
            </w:pPr>
            <w:r w:rsidRPr="00600798">
              <w:rPr>
                <w:rFonts w:asciiTheme="minorHAnsi" w:hAnsiTheme="minorHAnsi"/>
                <w:color w:val="auto"/>
                <w:sz w:val="28"/>
                <w:szCs w:val="28"/>
                <w:lang w:val="ru-RU" w:eastAsia="en-US"/>
              </w:rPr>
              <w:t>январь</w:t>
            </w:r>
          </w:p>
        </w:tc>
        <w:tc>
          <w:tcPr>
            <w:tcW w:w="3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3174" w:rsidRPr="00600798" w:rsidRDefault="00F13174">
            <w:pPr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</w:pPr>
            <w:r w:rsidRPr="00600798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Пересказ рассказа неизвестного автора  «Рождественский ангел»</w:t>
            </w:r>
          </w:p>
          <w:p w:rsidR="00982450" w:rsidRPr="00600798" w:rsidRDefault="0075495B">
            <w:pPr>
              <w:rPr>
                <w:rFonts w:asciiTheme="minorHAnsi" w:hAnsiTheme="minorHAnsi"/>
                <w:color w:val="auto"/>
                <w:sz w:val="28"/>
                <w:szCs w:val="28"/>
                <w:lang w:val="ru-RU" w:eastAsia="en-US"/>
              </w:rPr>
            </w:pPr>
            <w:r w:rsidRPr="00600798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</w:t>
            </w:r>
          </w:p>
        </w:tc>
        <w:tc>
          <w:tcPr>
            <w:tcW w:w="4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3174" w:rsidRPr="00600798" w:rsidRDefault="00F13174" w:rsidP="00C01015">
            <w:pPr>
              <w:pStyle w:val="2290"/>
              <w:numPr>
                <w:ilvl w:val="0"/>
                <w:numId w:val="3"/>
              </w:numPr>
              <w:shd w:val="clear" w:color="auto" w:fill="auto"/>
              <w:tabs>
                <w:tab w:val="left" w:pos="654"/>
                <w:tab w:val="left" w:pos="993"/>
              </w:tabs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0798">
              <w:rPr>
                <w:rStyle w:val="2290pt"/>
                <w:rFonts w:ascii="Times New Roman" w:hAnsi="Times New Roman" w:cs="Times New Roman"/>
                <w:sz w:val="28"/>
                <w:szCs w:val="28"/>
              </w:rPr>
              <w:t>уточнить, расширить и активизировать словарь де</w:t>
            </w:r>
            <w:r w:rsidRPr="00600798">
              <w:rPr>
                <w:rStyle w:val="2290pt"/>
                <w:rFonts w:ascii="Times New Roman" w:hAnsi="Times New Roman" w:cs="Times New Roman"/>
                <w:sz w:val="28"/>
                <w:szCs w:val="28"/>
              </w:rPr>
              <w:softHyphen/>
              <w:t>тей по теме «Новогодние праздники. Рождество»;</w:t>
            </w:r>
          </w:p>
          <w:p w:rsidR="00F13174" w:rsidRPr="00600798" w:rsidRDefault="00F13174" w:rsidP="00C01015">
            <w:pPr>
              <w:pStyle w:val="2290"/>
              <w:numPr>
                <w:ilvl w:val="0"/>
                <w:numId w:val="3"/>
              </w:numPr>
              <w:shd w:val="clear" w:color="auto" w:fill="auto"/>
              <w:tabs>
                <w:tab w:val="left" w:pos="654"/>
                <w:tab w:val="left" w:pos="993"/>
              </w:tabs>
              <w:spacing w:line="240" w:lineRule="auto"/>
              <w:ind w:firstLine="709"/>
              <w:jc w:val="both"/>
              <w:rPr>
                <w:rStyle w:val="2290pt"/>
                <w:rFonts w:ascii="Times New Roman" w:hAnsi="Times New Roman" w:cs="Times New Roman"/>
                <w:sz w:val="28"/>
                <w:szCs w:val="28"/>
              </w:rPr>
            </w:pPr>
            <w:r w:rsidRPr="00600798">
              <w:rPr>
                <w:rStyle w:val="2290pt"/>
                <w:rFonts w:ascii="Times New Roman" w:hAnsi="Times New Roman" w:cs="Times New Roman"/>
                <w:sz w:val="28"/>
                <w:szCs w:val="28"/>
              </w:rPr>
              <w:t>стимулировать мыслительную и речевую активность;</w:t>
            </w:r>
          </w:p>
          <w:p w:rsidR="00F13174" w:rsidRPr="00600798" w:rsidRDefault="00F13174" w:rsidP="00C01015">
            <w:pPr>
              <w:pStyle w:val="2290"/>
              <w:numPr>
                <w:ilvl w:val="0"/>
                <w:numId w:val="3"/>
              </w:numPr>
              <w:shd w:val="clear" w:color="auto" w:fill="auto"/>
              <w:tabs>
                <w:tab w:val="left" w:pos="583"/>
                <w:tab w:val="left" w:pos="993"/>
              </w:tabs>
              <w:spacing w:line="240" w:lineRule="auto"/>
              <w:ind w:firstLine="709"/>
              <w:jc w:val="both"/>
              <w:rPr>
                <w:sz w:val="28"/>
                <w:szCs w:val="28"/>
              </w:rPr>
            </w:pPr>
            <w:r w:rsidRPr="00600798">
              <w:rPr>
                <w:rStyle w:val="2290pt"/>
                <w:rFonts w:ascii="Times New Roman" w:hAnsi="Times New Roman" w:cs="Times New Roman"/>
                <w:sz w:val="28"/>
                <w:szCs w:val="28"/>
              </w:rPr>
              <w:t>учить детей составлять пересказ текста с опорой на рисунки-пиктограммы;</w:t>
            </w:r>
          </w:p>
          <w:p w:rsidR="00F13174" w:rsidRPr="00600798" w:rsidRDefault="00F13174" w:rsidP="00C01015">
            <w:pPr>
              <w:pStyle w:val="2290"/>
              <w:numPr>
                <w:ilvl w:val="0"/>
                <w:numId w:val="3"/>
              </w:numPr>
              <w:shd w:val="clear" w:color="auto" w:fill="auto"/>
              <w:tabs>
                <w:tab w:val="left" w:pos="569"/>
                <w:tab w:val="left" w:pos="993"/>
              </w:tabs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0798">
              <w:rPr>
                <w:rStyle w:val="2290pt"/>
                <w:rFonts w:ascii="Times New Roman" w:hAnsi="Times New Roman" w:cs="Times New Roman"/>
                <w:sz w:val="28"/>
                <w:szCs w:val="28"/>
              </w:rPr>
              <w:t>развивать у детей произвольное внимание и логичес</w:t>
            </w:r>
            <w:r w:rsidRPr="00600798">
              <w:rPr>
                <w:rStyle w:val="2290pt"/>
                <w:rFonts w:ascii="Times New Roman" w:hAnsi="Times New Roman" w:cs="Times New Roman"/>
                <w:sz w:val="28"/>
                <w:szCs w:val="28"/>
              </w:rPr>
              <w:softHyphen/>
              <w:t>кое мышление;</w:t>
            </w:r>
          </w:p>
          <w:p w:rsidR="00F13174" w:rsidRPr="00600798" w:rsidRDefault="00F13174" w:rsidP="00C01015">
            <w:pPr>
              <w:pStyle w:val="2290"/>
              <w:numPr>
                <w:ilvl w:val="0"/>
                <w:numId w:val="3"/>
              </w:numPr>
              <w:shd w:val="clear" w:color="auto" w:fill="auto"/>
              <w:tabs>
                <w:tab w:val="left" w:pos="578"/>
                <w:tab w:val="left" w:pos="993"/>
              </w:tabs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00798">
              <w:rPr>
                <w:rStyle w:val="2290pt"/>
                <w:rFonts w:ascii="Times New Roman" w:hAnsi="Times New Roman" w:cs="Times New Roman"/>
                <w:sz w:val="28"/>
                <w:szCs w:val="28"/>
              </w:rPr>
              <w:t>воспитывать у детей бережное, заботливое отноше</w:t>
            </w:r>
            <w:r w:rsidRPr="00600798">
              <w:rPr>
                <w:rStyle w:val="2290pt"/>
                <w:rFonts w:ascii="Times New Roman" w:hAnsi="Times New Roman" w:cs="Times New Roman"/>
                <w:sz w:val="28"/>
                <w:szCs w:val="28"/>
              </w:rPr>
              <w:softHyphen/>
              <w:t xml:space="preserve">ние к окружающим </w:t>
            </w:r>
            <w:r w:rsidRPr="00600798">
              <w:rPr>
                <w:rStyle w:val="2290pt"/>
                <w:rFonts w:ascii="Times New Roman" w:hAnsi="Times New Roman" w:cs="Times New Roman"/>
                <w:sz w:val="28"/>
                <w:szCs w:val="28"/>
              </w:rPr>
              <w:lastRenderedPageBreak/>
              <w:t>людям.</w:t>
            </w:r>
            <w:r w:rsidR="00982450" w:rsidRPr="00600798">
              <w:rPr>
                <w:rStyle w:val="2290pt"/>
                <w:rFonts w:ascii="Times New Roman" w:hAnsi="Times New Roman" w:cs="Times New Roman"/>
                <w:sz w:val="28"/>
                <w:szCs w:val="28"/>
              </w:rPr>
              <w:t xml:space="preserve"> (РИП)</w:t>
            </w:r>
          </w:p>
          <w:p w:rsidR="00F13174" w:rsidRPr="00600798" w:rsidRDefault="00F13174">
            <w:pPr>
              <w:pStyle w:val="229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00798">
              <w:rPr>
                <w:rStyle w:val="2290pt"/>
                <w:rFonts w:ascii="Times New Roman" w:hAnsi="Times New Roman" w:cs="Times New Roman"/>
                <w:b/>
                <w:sz w:val="28"/>
                <w:szCs w:val="28"/>
              </w:rPr>
              <w:t>Оборудование:</w:t>
            </w:r>
            <w:r w:rsidRPr="00600798">
              <w:rPr>
                <w:rStyle w:val="2290pt"/>
                <w:rFonts w:ascii="Times New Roman" w:hAnsi="Times New Roman" w:cs="Times New Roman"/>
                <w:sz w:val="28"/>
                <w:szCs w:val="28"/>
              </w:rPr>
              <w:t xml:space="preserve"> текст рассказа неизвестного писателя «Рож</w:t>
            </w:r>
            <w:r w:rsidRPr="00600798">
              <w:rPr>
                <w:rStyle w:val="2290pt"/>
                <w:rFonts w:ascii="Times New Roman" w:hAnsi="Times New Roman" w:cs="Times New Roman"/>
                <w:sz w:val="28"/>
                <w:szCs w:val="28"/>
              </w:rPr>
              <w:softHyphen/>
              <w:t>деств</w:t>
            </w:r>
            <w:r w:rsidR="00982450" w:rsidRPr="00600798">
              <w:rPr>
                <w:rStyle w:val="2290pt"/>
                <w:rFonts w:ascii="Times New Roman" w:hAnsi="Times New Roman" w:cs="Times New Roman"/>
                <w:sz w:val="28"/>
                <w:szCs w:val="28"/>
              </w:rPr>
              <w:t>енский ангел», опорные рисунки</w:t>
            </w:r>
            <w:r w:rsidRPr="00600798">
              <w:rPr>
                <w:rStyle w:val="2290pt"/>
                <w:rFonts w:ascii="Times New Roman" w:hAnsi="Times New Roman" w:cs="Times New Roman"/>
                <w:sz w:val="28"/>
                <w:szCs w:val="28"/>
              </w:rPr>
              <w:t xml:space="preserve">, символическое изображение сердца (иллюстрация  ). </w:t>
            </w:r>
          </w:p>
          <w:p w:rsidR="00F13174" w:rsidRPr="00600798" w:rsidRDefault="00F13174">
            <w:pPr>
              <w:rPr>
                <w:rFonts w:asciiTheme="minorHAnsi" w:hAnsiTheme="minorHAnsi"/>
                <w:color w:val="auto"/>
                <w:sz w:val="28"/>
                <w:szCs w:val="28"/>
                <w:lang w:val="ru-RU" w:eastAsia="en-US"/>
              </w:rPr>
            </w:pPr>
            <w:r w:rsidRPr="00600798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 w:eastAsia="en-US"/>
              </w:rPr>
              <w:t xml:space="preserve"> </w:t>
            </w:r>
          </w:p>
        </w:tc>
      </w:tr>
      <w:tr w:rsidR="00F13174" w:rsidRPr="00600798" w:rsidTr="00600798">
        <w:trPr>
          <w:trHeight w:val="2998"/>
        </w:trPr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3174" w:rsidRPr="00600798" w:rsidRDefault="00F13174">
            <w:pPr>
              <w:rPr>
                <w:rFonts w:asciiTheme="minorHAnsi" w:hAnsiTheme="minorHAnsi"/>
                <w:sz w:val="28"/>
                <w:szCs w:val="28"/>
                <w:lang w:val="ru-RU" w:eastAsia="en-US"/>
              </w:rPr>
            </w:pPr>
            <w:r w:rsidRPr="00600798">
              <w:rPr>
                <w:rFonts w:asciiTheme="minorHAnsi" w:hAnsiTheme="minorHAnsi"/>
                <w:sz w:val="28"/>
                <w:szCs w:val="28"/>
                <w:lang w:val="ru-RU" w:eastAsia="en-US"/>
              </w:rPr>
              <w:lastRenderedPageBreak/>
              <w:t>февраль</w:t>
            </w:r>
          </w:p>
        </w:tc>
        <w:tc>
          <w:tcPr>
            <w:tcW w:w="3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3174" w:rsidRPr="00600798" w:rsidRDefault="00F13174">
            <w:pPr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600798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Составление творческих рассказов с элементами драматизации о раз</w:t>
            </w:r>
            <w:r w:rsidRPr="00600798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softHyphen/>
              <w:t>личных профессиях. «Кем быть?»</w:t>
            </w:r>
          </w:p>
        </w:tc>
        <w:tc>
          <w:tcPr>
            <w:tcW w:w="4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3174" w:rsidRPr="00600798" w:rsidRDefault="00F13174" w:rsidP="00C01015">
            <w:pPr>
              <w:numPr>
                <w:ilvl w:val="0"/>
                <w:numId w:val="3"/>
              </w:numPr>
              <w:tabs>
                <w:tab w:val="left" w:pos="594"/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>уточнить, расширить и активизировать словарь де</w:t>
            </w: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softHyphen/>
              <w:t>тей по теме «Профессии»;</w:t>
            </w:r>
          </w:p>
          <w:p w:rsidR="00F13174" w:rsidRPr="00600798" w:rsidRDefault="00F13174" w:rsidP="00C01015">
            <w:pPr>
              <w:numPr>
                <w:ilvl w:val="0"/>
                <w:numId w:val="3"/>
              </w:numPr>
              <w:tabs>
                <w:tab w:val="left" w:pos="594"/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>учить детей составлять творческие рассказы с эле</w:t>
            </w: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softHyphen/>
              <w:t>ментами драматизации;</w:t>
            </w:r>
          </w:p>
          <w:p w:rsidR="00F13174" w:rsidRPr="00600798" w:rsidRDefault="00F13174" w:rsidP="00C01015">
            <w:pPr>
              <w:numPr>
                <w:ilvl w:val="0"/>
                <w:numId w:val="3"/>
              </w:numPr>
              <w:tabs>
                <w:tab w:val="left" w:pos="598"/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>развивать наблюдательность, зрительное внимание, логическое мышление и творческое воображение.</w:t>
            </w:r>
          </w:p>
          <w:p w:rsidR="00F13174" w:rsidRPr="00600798" w:rsidRDefault="00F1317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600798">
              <w:rPr>
                <w:rStyle w:val="14"/>
                <w:rFonts w:eastAsia="Arial Unicode MS"/>
                <w:b/>
                <w:sz w:val="28"/>
                <w:szCs w:val="28"/>
                <w:lang w:val="ru-RU" w:eastAsia="en-US"/>
              </w:rPr>
              <w:t>Оборудование:</w:t>
            </w: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 xml:space="preserve"> «волшебный» мешочек, неболь</w:t>
            </w: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softHyphen/>
              <w:t>шие таблички с надписями: «Стройка» (архитектор, строитель, каменщик, маляр...), «Консерватория» (дирижер, трубач, скрипач...), «Детский сад» (вос</w:t>
            </w: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softHyphen/>
              <w:t>питатель, повар, дворник...) и т.п.; настоящие ин</w:t>
            </w: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softHyphen/>
              <w:t xml:space="preserve">струменты людей разных профессий      и призовые -фишки . </w:t>
            </w:r>
          </w:p>
          <w:p w:rsidR="00F13174" w:rsidRPr="00600798" w:rsidRDefault="00F13174">
            <w:pPr>
              <w:rPr>
                <w:rFonts w:asciiTheme="minorHAnsi" w:hAnsiTheme="minorHAnsi"/>
                <w:sz w:val="28"/>
                <w:szCs w:val="28"/>
                <w:lang w:val="ru-RU" w:eastAsia="en-US"/>
              </w:rPr>
            </w:pPr>
          </w:p>
        </w:tc>
      </w:tr>
      <w:tr w:rsidR="00F13174" w:rsidRPr="00600798" w:rsidTr="00600798">
        <w:trPr>
          <w:trHeight w:val="3152"/>
        </w:trPr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3174" w:rsidRPr="00600798" w:rsidRDefault="00F13174">
            <w:pPr>
              <w:rPr>
                <w:rFonts w:asciiTheme="minorHAnsi" w:hAnsiTheme="minorHAnsi"/>
                <w:sz w:val="28"/>
                <w:szCs w:val="28"/>
                <w:lang w:val="ru-RU" w:eastAsia="en-US"/>
              </w:rPr>
            </w:pPr>
            <w:r w:rsidRPr="00600798">
              <w:rPr>
                <w:rFonts w:asciiTheme="minorHAnsi" w:hAnsiTheme="minorHAnsi"/>
                <w:sz w:val="28"/>
                <w:szCs w:val="28"/>
                <w:lang w:val="ru-RU" w:eastAsia="en-US"/>
              </w:rPr>
              <w:t xml:space="preserve">март  </w:t>
            </w:r>
          </w:p>
        </w:tc>
        <w:tc>
          <w:tcPr>
            <w:tcW w:w="3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3174" w:rsidRPr="00600798" w:rsidRDefault="00F13174">
            <w:pPr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600798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 xml:space="preserve"> Составление повествовательных рас</w:t>
            </w:r>
            <w:r w:rsidRPr="00600798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softHyphen/>
              <w:t>сказов о посещении зоопарка (из лич</w:t>
            </w:r>
            <w:r w:rsidRPr="00600798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softHyphen/>
              <w:t>ного опыта детей)  «В зоопарке»</w:t>
            </w:r>
          </w:p>
        </w:tc>
        <w:tc>
          <w:tcPr>
            <w:tcW w:w="4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3174" w:rsidRPr="00600798" w:rsidRDefault="00F13174" w:rsidP="00C01015">
            <w:pPr>
              <w:numPr>
                <w:ilvl w:val="0"/>
                <w:numId w:val="4"/>
              </w:numPr>
              <w:tabs>
                <w:tab w:val="left" w:pos="594"/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>уточнить, расширить и активизировать словарь де</w:t>
            </w: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softHyphen/>
              <w:t xml:space="preserve">тей по теме «Животные Севера. </w:t>
            </w:r>
            <w:r w:rsidRPr="00600798">
              <w:rPr>
                <w:rStyle w:val="14"/>
                <w:rFonts w:eastAsia="Arial Unicode MS"/>
                <w:sz w:val="28"/>
                <w:szCs w:val="28"/>
                <w:lang w:eastAsia="en-US"/>
              </w:rPr>
              <w:t>Животные жарких стран»;</w:t>
            </w:r>
          </w:p>
          <w:p w:rsidR="00F13174" w:rsidRPr="00600798" w:rsidRDefault="00F13174" w:rsidP="00C01015">
            <w:pPr>
              <w:numPr>
                <w:ilvl w:val="0"/>
                <w:numId w:val="4"/>
              </w:numPr>
              <w:tabs>
                <w:tab w:val="left" w:pos="603"/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>учить детей составлять рассказы из личного опыта о посещении зоопарка;</w:t>
            </w:r>
          </w:p>
          <w:p w:rsidR="00F13174" w:rsidRPr="00600798" w:rsidRDefault="00F13174" w:rsidP="00C01015">
            <w:pPr>
              <w:numPr>
                <w:ilvl w:val="0"/>
                <w:numId w:val="4"/>
              </w:numPr>
              <w:tabs>
                <w:tab w:val="left" w:pos="598"/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>развивать словесно-логическое мышление и произ</w:t>
            </w: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softHyphen/>
              <w:t>вольное внимание детей;</w:t>
            </w:r>
          </w:p>
          <w:p w:rsidR="00F13174" w:rsidRPr="00600798" w:rsidRDefault="00F13174" w:rsidP="00C01015">
            <w:pPr>
              <w:numPr>
                <w:ilvl w:val="0"/>
                <w:numId w:val="4"/>
              </w:numPr>
              <w:tabs>
                <w:tab w:val="left" w:pos="578"/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00798">
              <w:rPr>
                <w:rStyle w:val="14"/>
                <w:rFonts w:eastAsia="Arial Unicode MS"/>
                <w:sz w:val="28"/>
                <w:szCs w:val="28"/>
                <w:lang w:eastAsia="en-US"/>
              </w:rPr>
              <w:t>стимулировать положительные эмоции детей;</w:t>
            </w:r>
          </w:p>
          <w:p w:rsidR="00F13174" w:rsidRPr="00600798" w:rsidRDefault="00F13174" w:rsidP="00C01015">
            <w:pPr>
              <w:numPr>
                <w:ilvl w:val="0"/>
                <w:numId w:val="4"/>
              </w:numPr>
              <w:tabs>
                <w:tab w:val="left" w:pos="598"/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>воспитывать бережное, заботливое отношение к жи</w:t>
            </w: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softHyphen/>
              <w:t>вотным и птицам.</w:t>
            </w:r>
            <w:r w:rsidR="00982450"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 xml:space="preserve"> (РИП)</w:t>
            </w:r>
          </w:p>
          <w:p w:rsidR="00F13174" w:rsidRPr="00600798" w:rsidRDefault="00F1317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600798">
              <w:rPr>
                <w:rStyle w:val="14"/>
                <w:rFonts w:eastAsia="Arial Unicode MS"/>
                <w:b/>
                <w:sz w:val="28"/>
                <w:szCs w:val="28"/>
                <w:lang w:val="ru-RU" w:eastAsia="en-US"/>
              </w:rPr>
              <w:t>Оборудование:</w:t>
            </w: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 xml:space="preserve"> конверты с лежащими в них картинками с изображениями животных Севера и жарких стран (по количеству детей), картинки с символическими изображениями </w:t>
            </w: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lastRenderedPageBreak/>
              <w:t>Севера (айсберг и снежинки) и жар</w:t>
            </w: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softHyphen/>
              <w:t>ких стран (пальмы на острове)</w:t>
            </w:r>
            <w:r w:rsidRPr="00600798">
              <w:rPr>
                <w:rStyle w:val="a6"/>
                <w:rFonts w:ascii="Times New Roman" w:hAnsi="Times New Roman" w:cs="Times New Roman"/>
                <w:sz w:val="28"/>
                <w:szCs w:val="28"/>
                <w:lang w:val="ru-RU" w:eastAsia="en-US"/>
              </w:rPr>
              <w:footnoteReference w:id="2"/>
            </w: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>; специальные и при</w:t>
            </w: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softHyphen/>
              <w:t xml:space="preserve">зовые фишки.  </w:t>
            </w:r>
          </w:p>
          <w:p w:rsidR="00F13174" w:rsidRPr="00600798" w:rsidRDefault="00F13174">
            <w:pPr>
              <w:rPr>
                <w:rFonts w:asciiTheme="minorHAnsi" w:hAnsiTheme="minorHAnsi"/>
                <w:sz w:val="28"/>
                <w:szCs w:val="28"/>
                <w:lang w:val="ru-RU" w:eastAsia="en-US"/>
              </w:rPr>
            </w:pPr>
          </w:p>
        </w:tc>
      </w:tr>
      <w:tr w:rsidR="00F13174" w:rsidRPr="00600798" w:rsidTr="00600798">
        <w:trPr>
          <w:trHeight w:val="3475"/>
        </w:trPr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3174" w:rsidRPr="00600798" w:rsidRDefault="00F13174">
            <w:pPr>
              <w:rPr>
                <w:rFonts w:asciiTheme="minorHAnsi" w:hAnsiTheme="minorHAnsi"/>
                <w:sz w:val="28"/>
                <w:szCs w:val="28"/>
                <w:lang w:val="ru-RU" w:eastAsia="en-US"/>
              </w:rPr>
            </w:pPr>
            <w:r w:rsidRPr="00600798">
              <w:rPr>
                <w:rFonts w:asciiTheme="minorHAnsi" w:hAnsiTheme="minorHAnsi"/>
                <w:sz w:val="28"/>
                <w:szCs w:val="28"/>
                <w:lang w:val="ru-RU" w:eastAsia="en-US"/>
              </w:rPr>
              <w:lastRenderedPageBreak/>
              <w:t>апрель</w:t>
            </w:r>
          </w:p>
        </w:tc>
        <w:tc>
          <w:tcPr>
            <w:tcW w:w="3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3174" w:rsidRPr="00600798" w:rsidRDefault="00F13174">
            <w:pPr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</w:pPr>
            <w:r w:rsidRPr="00600798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Составление повествовательного расска</w:t>
            </w:r>
            <w:r w:rsidRPr="00600798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softHyphen/>
              <w:t>за по сюжетной многофигурной картине и опорному плану.</w:t>
            </w:r>
          </w:p>
          <w:p w:rsidR="00F13174" w:rsidRPr="00600798" w:rsidRDefault="00F13174">
            <w:pPr>
              <w:rPr>
                <w:rFonts w:asciiTheme="minorHAnsi" w:hAnsiTheme="minorHAnsi"/>
                <w:sz w:val="28"/>
                <w:szCs w:val="28"/>
                <w:lang w:val="ru-RU" w:eastAsia="en-US"/>
              </w:rPr>
            </w:pPr>
            <w:r w:rsidRPr="00600798">
              <w:rPr>
                <w:rFonts w:ascii="Times New Roman" w:hAnsi="Times New Roman" w:cs="Times New Roman"/>
                <w:color w:val="auto"/>
                <w:sz w:val="28"/>
                <w:szCs w:val="28"/>
                <w:lang w:val="ru-RU" w:eastAsia="en-US"/>
              </w:rPr>
              <w:t>«Весна пришла»</w:t>
            </w:r>
          </w:p>
        </w:tc>
        <w:tc>
          <w:tcPr>
            <w:tcW w:w="4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3174" w:rsidRPr="00600798" w:rsidRDefault="00F13174" w:rsidP="00C01015">
            <w:pPr>
              <w:numPr>
                <w:ilvl w:val="0"/>
                <w:numId w:val="3"/>
              </w:numPr>
              <w:tabs>
                <w:tab w:val="left" w:pos="583"/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>систематизировать знания детей о весне и весенних явлениях;</w:t>
            </w:r>
          </w:p>
          <w:p w:rsidR="00F13174" w:rsidRPr="00600798" w:rsidRDefault="00F13174" w:rsidP="00C01015">
            <w:pPr>
              <w:numPr>
                <w:ilvl w:val="0"/>
                <w:numId w:val="3"/>
              </w:numPr>
              <w:tabs>
                <w:tab w:val="left" w:pos="588"/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>воспитывать интерес к сезонным изменениям в при</w:t>
            </w: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softHyphen/>
              <w:t>роде;</w:t>
            </w:r>
          </w:p>
          <w:p w:rsidR="00F13174" w:rsidRPr="00600798" w:rsidRDefault="00F13174" w:rsidP="00C01015">
            <w:pPr>
              <w:numPr>
                <w:ilvl w:val="0"/>
                <w:numId w:val="3"/>
              </w:numPr>
              <w:tabs>
                <w:tab w:val="left" w:pos="583"/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>уточнить, расширить и активизировать словарь де</w:t>
            </w: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softHyphen/>
              <w:t>тей по сюжетной картине и опорному картинному плану;</w:t>
            </w:r>
          </w:p>
          <w:p w:rsidR="00F13174" w:rsidRPr="00600798" w:rsidRDefault="00F13174" w:rsidP="00C01015">
            <w:pPr>
              <w:numPr>
                <w:ilvl w:val="0"/>
                <w:numId w:val="3"/>
              </w:numPr>
              <w:tabs>
                <w:tab w:val="left" w:pos="574"/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>развивать произвольное внимание, зрительную и словесно-логическую память, логическое мышление; стимулировать мыслительную и речевую активность детей;</w:t>
            </w:r>
          </w:p>
          <w:p w:rsidR="00F13174" w:rsidRPr="00600798" w:rsidRDefault="00F13174" w:rsidP="00C01015">
            <w:pPr>
              <w:numPr>
                <w:ilvl w:val="0"/>
                <w:numId w:val="3"/>
              </w:numPr>
              <w:tabs>
                <w:tab w:val="left" w:pos="578"/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>воспитывать у детей бережное отношение, любовь к природе.</w:t>
            </w:r>
          </w:p>
          <w:p w:rsidR="00F13174" w:rsidRPr="00600798" w:rsidRDefault="00F1317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600798">
              <w:rPr>
                <w:rStyle w:val="14"/>
                <w:rFonts w:eastAsia="Arial Unicode MS"/>
                <w:b/>
                <w:sz w:val="28"/>
                <w:szCs w:val="28"/>
                <w:lang w:val="ru-RU" w:eastAsia="en-US"/>
              </w:rPr>
              <w:t>Оборудование:</w:t>
            </w: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 xml:space="preserve"> сюжетная многофигурная картина «Весна пришла»  , опорный картинный план,   специальные и призовые фишки.  </w:t>
            </w:r>
          </w:p>
          <w:p w:rsidR="00F13174" w:rsidRPr="00600798" w:rsidRDefault="00F13174">
            <w:pPr>
              <w:pStyle w:val="1180"/>
              <w:shd w:val="clear" w:color="auto" w:fill="auto"/>
              <w:spacing w:before="0" w:after="0" w:line="240" w:lineRule="auto"/>
              <w:ind w:firstLine="709"/>
              <w:jc w:val="center"/>
              <w:rPr>
                <w:rStyle w:val="11810"/>
                <w:b/>
                <w:sz w:val="28"/>
                <w:szCs w:val="28"/>
              </w:rPr>
            </w:pPr>
          </w:p>
          <w:p w:rsidR="00F13174" w:rsidRPr="00600798" w:rsidRDefault="00F13174">
            <w:pPr>
              <w:rPr>
                <w:rFonts w:asciiTheme="minorHAnsi" w:hAnsiTheme="minorHAnsi"/>
                <w:sz w:val="28"/>
                <w:szCs w:val="28"/>
                <w:lang w:val="ru-RU" w:eastAsia="en-US"/>
              </w:rPr>
            </w:pPr>
          </w:p>
        </w:tc>
      </w:tr>
      <w:tr w:rsidR="00F13174" w:rsidRPr="00600798" w:rsidTr="00600798">
        <w:trPr>
          <w:trHeight w:val="3149"/>
        </w:trPr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3174" w:rsidRPr="00600798" w:rsidRDefault="00F13174">
            <w:pPr>
              <w:rPr>
                <w:rFonts w:asciiTheme="minorHAnsi" w:hAnsiTheme="minorHAnsi"/>
                <w:sz w:val="28"/>
                <w:szCs w:val="28"/>
                <w:lang w:val="ru-RU" w:eastAsia="en-US"/>
              </w:rPr>
            </w:pPr>
            <w:r w:rsidRPr="00600798">
              <w:rPr>
                <w:rFonts w:asciiTheme="minorHAnsi" w:hAnsiTheme="minorHAnsi"/>
                <w:sz w:val="28"/>
                <w:szCs w:val="28"/>
                <w:lang w:val="ru-RU" w:eastAsia="en-US"/>
              </w:rPr>
              <w:t>май</w:t>
            </w:r>
          </w:p>
        </w:tc>
        <w:tc>
          <w:tcPr>
            <w:tcW w:w="3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3174" w:rsidRPr="00600798" w:rsidRDefault="00F13174">
            <w:pPr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600798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Составление творческих рассказов по представлению от лица рыб «Если бы рыбы могли говорить»</w:t>
            </w:r>
            <w:r w:rsidR="00982450" w:rsidRPr="00600798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 xml:space="preserve"> (РИП)</w:t>
            </w:r>
          </w:p>
        </w:tc>
        <w:tc>
          <w:tcPr>
            <w:tcW w:w="4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3174" w:rsidRPr="00600798" w:rsidRDefault="00F13174" w:rsidP="00C01015">
            <w:pPr>
              <w:numPr>
                <w:ilvl w:val="0"/>
                <w:numId w:val="2"/>
              </w:numPr>
              <w:tabs>
                <w:tab w:val="left" w:pos="583"/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00798">
              <w:rPr>
                <w:rStyle w:val="14"/>
                <w:rFonts w:eastAsia="Arial Unicode MS"/>
                <w:sz w:val="28"/>
                <w:szCs w:val="28"/>
                <w:lang w:eastAsia="en-US"/>
              </w:rPr>
              <w:t>активизировать словарь по теме;</w:t>
            </w:r>
          </w:p>
          <w:p w:rsidR="00F13174" w:rsidRPr="00600798" w:rsidRDefault="00F13174" w:rsidP="00C01015">
            <w:pPr>
              <w:numPr>
                <w:ilvl w:val="0"/>
                <w:numId w:val="2"/>
              </w:numPr>
              <w:tabs>
                <w:tab w:val="left" w:pos="578"/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>уточнить названия, внешние признаки и строение рыб;</w:t>
            </w:r>
          </w:p>
          <w:p w:rsidR="00F13174" w:rsidRPr="00600798" w:rsidRDefault="00F13174" w:rsidP="00C01015">
            <w:pPr>
              <w:numPr>
                <w:ilvl w:val="0"/>
                <w:numId w:val="2"/>
              </w:numPr>
              <w:tabs>
                <w:tab w:val="left" w:pos="583"/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>упражнять детей в подборе слов-определений к каж</w:t>
            </w: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softHyphen/>
              <w:t>дой рыбе;</w:t>
            </w:r>
          </w:p>
          <w:p w:rsidR="00F13174" w:rsidRPr="00600798" w:rsidRDefault="00F13174" w:rsidP="00C01015">
            <w:pPr>
              <w:numPr>
                <w:ilvl w:val="0"/>
                <w:numId w:val="2"/>
              </w:numPr>
              <w:tabs>
                <w:tab w:val="left" w:pos="583"/>
                <w:tab w:val="left" w:pos="99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</w:pP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>развивать произвольное внимание и словесно-логи</w:t>
            </w: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softHyphen/>
              <w:t>ческое мышление детей;</w:t>
            </w:r>
          </w:p>
          <w:p w:rsidR="00F13174" w:rsidRPr="00600798" w:rsidRDefault="00F13174" w:rsidP="00C01015">
            <w:pPr>
              <w:numPr>
                <w:ilvl w:val="0"/>
                <w:numId w:val="2"/>
              </w:numPr>
              <w:tabs>
                <w:tab w:val="left" w:pos="583"/>
                <w:tab w:val="left" w:pos="993"/>
              </w:tabs>
              <w:ind w:firstLine="709"/>
              <w:jc w:val="both"/>
              <w:rPr>
                <w:rStyle w:val="14"/>
                <w:rFonts w:eastAsia="Arial Unicode MS"/>
                <w:sz w:val="28"/>
                <w:szCs w:val="28"/>
                <w:lang w:val="ru-RU"/>
              </w:rPr>
            </w:pP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 xml:space="preserve">воспитывать любовь и </w:t>
            </w: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lastRenderedPageBreak/>
              <w:t>бережное отношение к краси</w:t>
            </w: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softHyphen/>
              <w:t>вым местам родной природы и их обитателям.</w:t>
            </w:r>
            <w:r w:rsidR="00982450"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 xml:space="preserve"> (РИП)</w:t>
            </w:r>
          </w:p>
          <w:p w:rsidR="00F13174" w:rsidRPr="00600798" w:rsidRDefault="00F13174">
            <w:pPr>
              <w:tabs>
                <w:tab w:val="left" w:pos="583"/>
              </w:tabs>
              <w:jc w:val="both"/>
              <w:rPr>
                <w:sz w:val="28"/>
                <w:szCs w:val="28"/>
                <w:lang w:val="ru-RU"/>
              </w:rPr>
            </w:pPr>
            <w:r w:rsidRPr="00600798">
              <w:rPr>
                <w:rStyle w:val="14"/>
                <w:rFonts w:eastAsia="Arial Unicode MS"/>
                <w:b/>
                <w:sz w:val="28"/>
                <w:szCs w:val="28"/>
                <w:lang w:val="ru-RU" w:eastAsia="en-US"/>
              </w:rPr>
              <w:t>Оборудование:</w:t>
            </w: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t xml:space="preserve"> «волшебный»  мешочек, таб</w:t>
            </w: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softHyphen/>
              <w:t>лички с названиями видов рыб (пресноводные рыбы, морские рыбы, аквариумные рыбы), кар</w:t>
            </w: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softHyphen/>
              <w:t>тинки с изображениями крупных и мелких пре</w:t>
            </w:r>
            <w:r w:rsidRPr="00600798">
              <w:rPr>
                <w:rStyle w:val="14"/>
                <w:rFonts w:eastAsia="Arial Unicode MS"/>
                <w:sz w:val="28"/>
                <w:szCs w:val="28"/>
                <w:lang w:val="ru-RU" w:eastAsia="en-US"/>
              </w:rPr>
              <w:softHyphen/>
              <w:t xml:space="preserve">сноводных, морских и аквариумных рыб, опорный картинный план.  </w:t>
            </w:r>
          </w:p>
          <w:p w:rsidR="00F13174" w:rsidRPr="00600798" w:rsidRDefault="00F13174">
            <w:pPr>
              <w:rPr>
                <w:rFonts w:asciiTheme="minorHAnsi" w:hAnsiTheme="minorHAnsi"/>
                <w:sz w:val="28"/>
                <w:szCs w:val="28"/>
                <w:lang w:val="ru-RU" w:eastAsia="en-US"/>
              </w:rPr>
            </w:pPr>
          </w:p>
        </w:tc>
      </w:tr>
    </w:tbl>
    <w:p w:rsidR="00F13174" w:rsidRPr="00600798" w:rsidRDefault="00F13174" w:rsidP="00F13174">
      <w:pPr>
        <w:rPr>
          <w:rFonts w:asciiTheme="minorHAnsi" w:hAnsiTheme="minorHAnsi"/>
          <w:sz w:val="28"/>
          <w:szCs w:val="28"/>
          <w:lang w:val="ru-RU"/>
        </w:rPr>
      </w:pPr>
    </w:p>
    <w:p w:rsidR="00F13174" w:rsidRPr="00600798" w:rsidRDefault="0075495B" w:rsidP="00F13174">
      <w:pPr>
        <w:rPr>
          <w:rFonts w:asciiTheme="minorHAnsi" w:hAnsiTheme="minorHAnsi"/>
          <w:sz w:val="28"/>
          <w:szCs w:val="28"/>
          <w:lang w:val="ru-RU"/>
        </w:rPr>
      </w:pPr>
      <w:r w:rsidRPr="00600798">
        <w:rPr>
          <w:rFonts w:asciiTheme="minorHAnsi" w:hAnsiTheme="minorHAnsi"/>
          <w:sz w:val="28"/>
          <w:szCs w:val="28"/>
          <w:lang w:val="ru-RU"/>
        </w:rPr>
        <w:t xml:space="preserve"> </w:t>
      </w:r>
    </w:p>
    <w:p w:rsidR="00F13174" w:rsidRPr="00600798" w:rsidRDefault="00982450" w:rsidP="00F13174">
      <w:pPr>
        <w:rPr>
          <w:rFonts w:ascii="Times New Roman" w:eastAsiaTheme="minorHAnsi" w:hAnsi="Times New Roman" w:cs="Times New Roman"/>
          <w:color w:val="auto"/>
          <w:sz w:val="28"/>
          <w:szCs w:val="28"/>
          <w:lang w:val="ru-RU"/>
        </w:rPr>
      </w:pPr>
      <w:r w:rsidRPr="00600798">
        <w:rPr>
          <w:rFonts w:asciiTheme="minorHAnsi" w:hAnsiTheme="minorHAnsi"/>
          <w:sz w:val="28"/>
          <w:szCs w:val="28"/>
          <w:lang w:val="ru-RU"/>
        </w:rPr>
        <w:t xml:space="preserve"> </w:t>
      </w:r>
    </w:p>
    <w:p w:rsidR="00E033ED" w:rsidRPr="00600798" w:rsidRDefault="00E033ED">
      <w:pPr>
        <w:rPr>
          <w:sz w:val="28"/>
          <w:szCs w:val="28"/>
          <w:lang w:val="ru-RU"/>
        </w:rPr>
      </w:pPr>
    </w:p>
    <w:sectPr w:rsidR="00E033ED" w:rsidRPr="00600798" w:rsidSect="00E033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2258" w:rsidRDefault="00E22258" w:rsidP="00F13174">
      <w:r>
        <w:separator/>
      </w:r>
    </w:p>
  </w:endnote>
  <w:endnote w:type="continuationSeparator" w:id="1">
    <w:p w:rsidR="00E22258" w:rsidRDefault="00E22258" w:rsidP="00F131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2258" w:rsidRDefault="00E22258" w:rsidP="00F13174">
      <w:r>
        <w:separator/>
      </w:r>
    </w:p>
  </w:footnote>
  <w:footnote w:type="continuationSeparator" w:id="1">
    <w:p w:rsidR="00E22258" w:rsidRDefault="00E22258" w:rsidP="00F13174">
      <w:r>
        <w:continuationSeparator/>
      </w:r>
    </w:p>
  </w:footnote>
  <w:footnote w:id="2">
    <w:p w:rsidR="00982450" w:rsidRDefault="00F13174" w:rsidP="00982450">
      <w:pPr>
        <w:rPr>
          <w:rFonts w:asciiTheme="minorHAnsi" w:hAnsiTheme="minorHAnsi"/>
          <w:lang w:val="ru-RU"/>
        </w:rPr>
      </w:pPr>
      <w:r>
        <w:rPr>
          <w:rStyle w:val="a6"/>
          <w:rFonts w:hint="eastAsia"/>
          <w:lang w:val="ru-RU"/>
        </w:rPr>
        <w:t xml:space="preserve"> </w:t>
      </w:r>
    </w:p>
    <w:p w:rsidR="00F13174" w:rsidRDefault="00F13174" w:rsidP="00F13174">
      <w:pPr>
        <w:spacing w:line="226" w:lineRule="exact"/>
        <w:ind w:left="20" w:right="20" w:firstLine="280"/>
        <w:jc w:val="both"/>
        <w:rPr>
          <w:lang w:val="ru-RU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D66A9"/>
    <w:multiLevelType w:val="multilevel"/>
    <w:tmpl w:val="5DDAD26E"/>
    <w:lvl w:ilvl="0">
      <w:start w:val="1"/>
      <w:numFmt w:val="bullet"/>
      <w:lvlText w:val="—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232C1530"/>
    <w:multiLevelType w:val="multilevel"/>
    <w:tmpl w:val="0744049E"/>
    <w:lvl w:ilvl="0">
      <w:start w:val="1"/>
      <w:numFmt w:val="bullet"/>
      <w:lvlText w:val="—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517F2AD8"/>
    <w:multiLevelType w:val="multilevel"/>
    <w:tmpl w:val="FB9E8FF8"/>
    <w:lvl w:ilvl="0">
      <w:start w:val="1"/>
      <w:numFmt w:val="bullet"/>
      <w:lvlText w:val="—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60E04EDF"/>
    <w:multiLevelType w:val="multilevel"/>
    <w:tmpl w:val="B64C2EFA"/>
    <w:lvl w:ilvl="0">
      <w:start w:val="1"/>
      <w:numFmt w:val="bullet"/>
      <w:lvlText w:val="—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651D624A"/>
    <w:multiLevelType w:val="hybridMultilevel"/>
    <w:tmpl w:val="0602BF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CE658F"/>
    <w:multiLevelType w:val="hybridMultilevel"/>
    <w:tmpl w:val="4E4E7F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13174"/>
    <w:rsid w:val="00084748"/>
    <w:rsid w:val="002603C5"/>
    <w:rsid w:val="003E5C43"/>
    <w:rsid w:val="005114A2"/>
    <w:rsid w:val="005831BF"/>
    <w:rsid w:val="00600798"/>
    <w:rsid w:val="0063075C"/>
    <w:rsid w:val="006745A4"/>
    <w:rsid w:val="006C1C4B"/>
    <w:rsid w:val="006E398F"/>
    <w:rsid w:val="0075495B"/>
    <w:rsid w:val="007F5227"/>
    <w:rsid w:val="00912466"/>
    <w:rsid w:val="00982450"/>
    <w:rsid w:val="00A61C41"/>
    <w:rsid w:val="00BF6EE3"/>
    <w:rsid w:val="00D33E3B"/>
    <w:rsid w:val="00E033ED"/>
    <w:rsid w:val="00E10375"/>
    <w:rsid w:val="00E22258"/>
    <w:rsid w:val="00F131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17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1317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/>
    </w:rPr>
  </w:style>
  <w:style w:type="paragraph" w:styleId="a4">
    <w:name w:val="footnote text"/>
    <w:basedOn w:val="a"/>
    <w:link w:val="a5"/>
    <w:uiPriority w:val="99"/>
    <w:semiHidden/>
    <w:unhideWhenUsed/>
    <w:rsid w:val="00F13174"/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F13174"/>
    <w:rPr>
      <w:rFonts w:ascii="Arial Unicode MS" w:eastAsia="Arial Unicode MS" w:hAnsi="Arial Unicode MS" w:cs="Arial Unicode MS"/>
      <w:color w:val="000000"/>
      <w:sz w:val="20"/>
      <w:szCs w:val="20"/>
      <w:lang w:val="en-US" w:eastAsia="ru-RU"/>
    </w:rPr>
  </w:style>
  <w:style w:type="character" w:customStyle="1" w:styleId="229">
    <w:name w:val="Основной текст (229)_"/>
    <w:basedOn w:val="a0"/>
    <w:link w:val="2290"/>
    <w:semiHidden/>
    <w:locked/>
    <w:rsid w:val="00F13174"/>
    <w:rPr>
      <w:rFonts w:ascii="Microsoft Sans Serif" w:eastAsia="Microsoft Sans Serif" w:hAnsi="Microsoft Sans Serif" w:cs="Microsoft Sans Serif"/>
      <w:sz w:val="23"/>
      <w:szCs w:val="23"/>
      <w:shd w:val="clear" w:color="auto" w:fill="FFFFFF"/>
    </w:rPr>
  </w:style>
  <w:style w:type="paragraph" w:customStyle="1" w:styleId="2290">
    <w:name w:val="Основной текст (229)"/>
    <w:basedOn w:val="a"/>
    <w:link w:val="229"/>
    <w:semiHidden/>
    <w:rsid w:val="00F13174"/>
    <w:pPr>
      <w:shd w:val="clear" w:color="auto" w:fill="FFFFFF"/>
      <w:spacing w:line="0" w:lineRule="atLeast"/>
    </w:pPr>
    <w:rPr>
      <w:rFonts w:ascii="Microsoft Sans Serif" w:eastAsia="Microsoft Sans Serif" w:hAnsi="Microsoft Sans Serif" w:cs="Microsoft Sans Serif"/>
      <w:color w:val="auto"/>
      <w:sz w:val="23"/>
      <w:szCs w:val="23"/>
      <w:lang w:val="ru-RU" w:eastAsia="en-US"/>
    </w:rPr>
  </w:style>
  <w:style w:type="character" w:customStyle="1" w:styleId="118">
    <w:name w:val="Основной текст (118)_"/>
    <w:basedOn w:val="a0"/>
    <w:link w:val="1180"/>
    <w:semiHidden/>
    <w:locked/>
    <w:rsid w:val="00F13174"/>
    <w:rPr>
      <w:rFonts w:ascii="Times New Roman" w:eastAsia="Times New Roman" w:hAnsi="Times New Roman" w:cs="Times New Roman"/>
      <w:spacing w:val="-10"/>
      <w:shd w:val="clear" w:color="auto" w:fill="FFFFFF"/>
    </w:rPr>
  </w:style>
  <w:style w:type="paragraph" w:customStyle="1" w:styleId="1180">
    <w:name w:val="Основной текст (118)"/>
    <w:basedOn w:val="a"/>
    <w:link w:val="118"/>
    <w:semiHidden/>
    <w:rsid w:val="00F13174"/>
    <w:pPr>
      <w:shd w:val="clear" w:color="auto" w:fill="FFFFFF"/>
      <w:spacing w:before="300" w:after="180" w:line="0" w:lineRule="atLeast"/>
    </w:pPr>
    <w:rPr>
      <w:rFonts w:ascii="Times New Roman" w:eastAsia="Times New Roman" w:hAnsi="Times New Roman" w:cs="Times New Roman"/>
      <w:color w:val="auto"/>
      <w:spacing w:val="-10"/>
      <w:sz w:val="22"/>
      <w:szCs w:val="22"/>
      <w:lang w:val="ru-RU" w:eastAsia="en-US"/>
    </w:rPr>
  </w:style>
  <w:style w:type="character" w:styleId="a6">
    <w:name w:val="footnote reference"/>
    <w:basedOn w:val="a0"/>
    <w:uiPriority w:val="99"/>
    <w:semiHidden/>
    <w:unhideWhenUsed/>
    <w:rsid w:val="00F13174"/>
    <w:rPr>
      <w:vertAlign w:val="superscript"/>
    </w:rPr>
  </w:style>
  <w:style w:type="character" w:customStyle="1" w:styleId="apple-converted-space">
    <w:name w:val="apple-converted-space"/>
    <w:basedOn w:val="a0"/>
    <w:rsid w:val="00F13174"/>
  </w:style>
  <w:style w:type="character" w:customStyle="1" w:styleId="14">
    <w:name w:val="Основной текст (14)"/>
    <w:basedOn w:val="a0"/>
    <w:rsid w:val="00F1317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0"/>
      <w:szCs w:val="20"/>
      <w:u w:val="none"/>
      <w:effect w:val="none"/>
    </w:rPr>
  </w:style>
  <w:style w:type="character" w:customStyle="1" w:styleId="270">
    <w:name w:val="Основной текст (270)"/>
    <w:basedOn w:val="a0"/>
    <w:rsid w:val="00F1317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4"/>
      <w:szCs w:val="24"/>
      <w:u w:val="none"/>
      <w:effect w:val="none"/>
    </w:rPr>
  </w:style>
  <w:style w:type="character" w:customStyle="1" w:styleId="25">
    <w:name w:val="Сноска (25)"/>
    <w:basedOn w:val="a0"/>
    <w:rsid w:val="00F1317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1"/>
      <w:szCs w:val="21"/>
      <w:u w:val="none"/>
      <w:effect w:val="none"/>
    </w:rPr>
  </w:style>
  <w:style w:type="character" w:customStyle="1" w:styleId="27">
    <w:name w:val="Основной текст (27)"/>
    <w:basedOn w:val="a0"/>
    <w:rsid w:val="00F1317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2"/>
      <w:szCs w:val="22"/>
      <w:u w:val="none"/>
      <w:effect w:val="none"/>
    </w:rPr>
  </w:style>
  <w:style w:type="character" w:customStyle="1" w:styleId="21030pt">
    <w:name w:val="Заголовок №2 (103) + Интервал 0 pt"/>
    <w:basedOn w:val="a0"/>
    <w:rsid w:val="00F13174"/>
    <w:rPr>
      <w:rFonts w:ascii="Times New Roman" w:eastAsia="Times New Roman" w:hAnsi="Times New Roman" w:cs="Times New Roman" w:hint="default"/>
      <w:spacing w:val="0"/>
      <w:shd w:val="clear" w:color="auto" w:fill="FFFFFF"/>
    </w:rPr>
  </w:style>
  <w:style w:type="character" w:customStyle="1" w:styleId="2290pt">
    <w:name w:val="Основной текст (229) + Интервал 0 pt"/>
    <w:basedOn w:val="229"/>
    <w:rsid w:val="00F13174"/>
    <w:rPr>
      <w:spacing w:val="-10"/>
    </w:rPr>
  </w:style>
  <w:style w:type="character" w:customStyle="1" w:styleId="11810">
    <w:name w:val="Основной текст (118) + 10"/>
    <w:aliases w:val="5 pt,Не курсив,Интервал 0 pt"/>
    <w:basedOn w:val="118"/>
    <w:rsid w:val="00F13174"/>
    <w:rPr>
      <w:i/>
      <w:iCs/>
      <w:spacing w:val="0"/>
      <w:sz w:val="21"/>
      <w:szCs w:val="21"/>
    </w:rPr>
  </w:style>
  <w:style w:type="table" w:styleId="a7">
    <w:name w:val="Table Grid"/>
    <w:basedOn w:val="a1"/>
    <w:uiPriority w:val="59"/>
    <w:rsid w:val="00F131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sid w:val="00F1317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34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1434</Words>
  <Characters>8178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12</cp:revision>
  <cp:lastPrinted>2016-09-19T15:29:00Z</cp:lastPrinted>
  <dcterms:created xsi:type="dcterms:W3CDTF">2016-09-18T18:59:00Z</dcterms:created>
  <dcterms:modified xsi:type="dcterms:W3CDTF">2018-09-17T18:09:00Z</dcterms:modified>
</cp:coreProperties>
</file>