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31" w:rsidRPr="00403A82" w:rsidRDefault="00F27AC6" w:rsidP="00520331">
      <w:pPr>
        <w:jc w:val="center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 xml:space="preserve">Памятка родителям участников </w:t>
      </w:r>
      <w:r w:rsidR="008A06E3" w:rsidRPr="00403A82">
        <w:rPr>
          <w:rFonts w:eastAsia="Calibri"/>
          <w:b/>
          <w:sz w:val="22"/>
          <w:szCs w:val="22"/>
          <w:lang w:eastAsia="en-US"/>
        </w:rPr>
        <w:t>смен,</w:t>
      </w:r>
      <w:r w:rsidRPr="00403A82">
        <w:rPr>
          <w:rFonts w:eastAsia="Calibri"/>
          <w:b/>
          <w:sz w:val="22"/>
          <w:szCs w:val="22"/>
          <w:lang w:eastAsia="en-US"/>
        </w:rPr>
        <w:t xml:space="preserve"> заезжающих в О</w:t>
      </w:r>
      <w:r w:rsidR="003316E9" w:rsidRPr="00403A82">
        <w:rPr>
          <w:rFonts w:eastAsia="Calibri"/>
          <w:b/>
          <w:sz w:val="22"/>
          <w:szCs w:val="22"/>
          <w:lang w:eastAsia="en-US"/>
        </w:rPr>
        <w:t>О</w:t>
      </w:r>
      <w:r w:rsidRPr="00403A82">
        <w:rPr>
          <w:rFonts w:eastAsia="Calibri"/>
          <w:b/>
          <w:sz w:val="22"/>
          <w:szCs w:val="22"/>
          <w:lang w:eastAsia="en-US"/>
        </w:rPr>
        <w:t>К «Саулык»</w:t>
      </w:r>
    </w:p>
    <w:p w:rsidR="00520331" w:rsidRPr="00403A82" w:rsidRDefault="00520331" w:rsidP="00520331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F27AC6" w:rsidRPr="00403A82" w:rsidRDefault="003042E3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>1</w:t>
      </w:r>
      <w:r w:rsidR="00F27AC6" w:rsidRPr="00403A82">
        <w:rPr>
          <w:rFonts w:eastAsia="Calibri"/>
          <w:b/>
          <w:sz w:val="22"/>
          <w:szCs w:val="22"/>
          <w:lang w:eastAsia="en-US"/>
        </w:rPr>
        <w:t>. Участник смены при себе должен иметь: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  <w:r w:rsidRPr="00403A82">
        <w:rPr>
          <w:rFonts w:eastAsia="Calibri"/>
          <w:sz w:val="22"/>
          <w:szCs w:val="22"/>
          <w:lang w:eastAsia="en-US"/>
        </w:rPr>
        <w:t>- копию документа удостоверяющего личность Ребенка (Свидетельство о рождении/паспорт);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копию полиса обязательного медицинского страхования Ребенка;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 xml:space="preserve">- оригинал медицинской справки </w:t>
      </w:r>
      <w:r w:rsidRPr="00403A82">
        <w:rPr>
          <w:rFonts w:eastAsia="Calibri"/>
          <w:b/>
          <w:sz w:val="22"/>
          <w:szCs w:val="22"/>
          <w:lang w:eastAsia="en-US"/>
        </w:rPr>
        <w:t xml:space="preserve">по форме 079У, </w:t>
      </w:r>
      <w:r w:rsidRPr="00403A82">
        <w:rPr>
          <w:rFonts w:eastAsia="Calibri"/>
          <w:sz w:val="22"/>
          <w:szCs w:val="22"/>
          <w:lang w:eastAsia="en-US"/>
        </w:rPr>
        <w:t xml:space="preserve">которая содержит сведения о прививках за последние три года, ежегодной пробе Манту, перенесенных заболеваниях и травмах, результаты анализов </w:t>
      </w:r>
      <w:proofErr w:type="gramStart"/>
      <w:r w:rsidRPr="00403A82">
        <w:rPr>
          <w:rFonts w:eastAsia="Calibri"/>
          <w:sz w:val="22"/>
          <w:szCs w:val="22"/>
          <w:lang w:eastAsia="en-US"/>
        </w:rPr>
        <w:t>на я</w:t>
      </w:r>
      <w:proofErr w:type="gramEnd"/>
      <w:r w:rsidRPr="00403A82">
        <w:rPr>
          <w:rFonts w:eastAsia="Calibri"/>
          <w:sz w:val="22"/>
          <w:szCs w:val="22"/>
          <w:lang w:eastAsia="en-US"/>
        </w:rPr>
        <w:t>/г, на энтеробиоз; справку об отсутствии контакта с инфекционными больными (за 3 дня до смены)</w:t>
      </w:r>
      <w:r w:rsidRPr="00403A82">
        <w:rPr>
          <w:rFonts w:eastAsia="Calibri"/>
          <w:bCs/>
          <w:sz w:val="22"/>
          <w:szCs w:val="22"/>
          <w:lang w:eastAsia="en-US"/>
        </w:rPr>
        <w:t>, для детей от 15 лет</w:t>
      </w:r>
      <w:r w:rsidRPr="00403A82">
        <w:rPr>
          <w:rFonts w:eastAsia="Calibri"/>
          <w:sz w:val="22"/>
          <w:szCs w:val="22"/>
          <w:lang w:eastAsia="en-US"/>
        </w:rPr>
        <w:t> и старше – необходима флюорография.</w:t>
      </w:r>
    </w:p>
    <w:p w:rsidR="000C7088" w:rsidRPr="00403A82" w:rsidRDefault="000C7088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</w:p>
    <w:p w:rsidR="000C7088" w:rsidRPr="00403A82" w:rsidRDefault="008C54A0" w:rsidP="009E69B6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В</w:t>
      </w:r>
      <w:r w:rsidR="000C7088" w:rsidRPr="00403A82">
        <w:rPr>
          <w:rFonts w:eastAsia="Calibri"/>
          <w:sz w:val="22"/>
          <w:szCs w:val="22"/>
          <w:lang w:eastAsia="en-US"/>
        </w:rPr>
        <w:t xml:space="preserve"> организации направляются несовершеннолетние, не имеющие следующих медицинских противопоказаний для пребывания в организациях:</w:t>
      </w:r>
      <w:bookmarkStart w:id="1" w:name="l18"/>
      <w:bookmarkEnd w:id="1"/>
    </w:p>
    <w:p w:rsidR="000C7088" w:rsidRPr="00403A82" w:rsidRDefault="000C7088" w:rsidP="000C708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</w:p>
    <w:p w:rsidR="000C7088" w:rsidRPr="00403A82" w:rsidRDefault="000C7088" w:rsidP="000C7088">
      <w:pPr>
        <w:pStyle w:val="a6"/>
        <w:numPr>
          <w:ilvl w:val="0"/>
          <w:numId w:val="12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Инфекционные</w:t>
      </w:r>
      <w:r w:rsidRPr="00403A82">
        <w:rPr>
          <w:sz w:val="22"/>
          <w:szCs w:val="22"/>
        </w:rPr>
        <w:t xml:space="preserve"> и паразитарные заболевания, включая поражение кожи и глаз, педикулез, чесотку — до завершения срока изоляции.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proofErr w:type="spellStart"/>
      <w:r w:rsidRPr="00403A82">
        <w:rPr>
          <w:sz w:val="22"/>
          <w:szCs w:val="22"/>
        </w:rPr>
        <w:t>Бактерионосительство</w:t>
      </w:r>
      <w:proofErr w:type="spellEnd"/>
      <w:r w:rsidRPr="00403A82">
        <w:rPr>
          <w:sz w:val="22"/>
          <w:szCs w:val="22"/>
        </w:rPr>
        <w:t xml:space="preserve"> возбудителей кишечных инфекций и дифтерии.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Острая или подострая стадия соматических заболеваний, а также хронические болезни в период обострения или декомпенсации.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Активная форма туберкулеза любой локализации.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Злокачественные новообразования, требующие лечения, включая химиотерапию.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Эпилепсия с текущими приступами или устойчивая к лечению, а также ремиссия менее 1 года.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Психические расстройства в стадии обострения или представляющие угрозу для больного и окружающих.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 xml:space="preserve">Нарушения поведения, связанные с употреблением </w:t>
      </w:r>
      <w:proofErr w:type="spellStart"/>
      <w:r w:rsidRPr="00403A82">
        <w:rPr>
          <w:sz w:val="22"/>
          <w:szCs w:val="22"/>
        </w:rPr>
        <w:t>психоактивных</w:t>
      </w:r>
      <w:proofErr w:type="spellEnd"/>
      <w:r w:rsidRPr="00403A82">
        <w:rPr>
          <w:sz w:val="22"/>
          <w:szCs w:val="22"/>
        </w:rPr>
        <w:t xml:space="preserve"> веществ.</w:t>
      </w:r>
    </w:p>
    <w:p w:rsidR="008C54A0" w:rsidRPr="00403A82" w:rsidRDefault="000C7088" w:rsidP="00C3452A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Сахарный диабет.</w:t>
      </w:r>
      <w:r w:rsidR="00FA7831" w:rsidRPr="00403A82">
        <w:rPr>
          <w:sz w:val="22"/>
          <w:szCs w:val="22"/>
        </w:rPr>
        <w:t xml:space="preserve"> </w:t>
      </w:r>
    </w:p>
    <w:p w:rsidR="000C7088" w:rsidRPr="00403A82" w:rsidRDefault="000C7088" w:rsidP="00C3452A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Отсутствие прививок в случае эпидемической угрозы.</w:t>
      </w:r>
    </w:p>
    <w:p w:rsidR="000C7088" w:rsidRPr="00403A82" w:rsidRDefault="000C7088" w:rsidP="000C7088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Контакт с инфекционными больными в течение последних 21 дней перед заездом.</w:t>
      </w:r>
    </w:p>
    <w:p w:rsidR="000C7088" w:rsidRPr="00403A82" w:rsidRDefault="000C7088" w:rsidP="004024AD">
      <w:pPr>
        <w:pStyle w:val="a7"/>
        <w:numPr>
          <w:ilvl w:val="0"/>
          <w:numId w:val="12"/>
        </w:numPr>
        <w:rPr>
          <w:sz w:val="22"/>
          <w:szCs w:val="22"/>
        </w:rPr>
      </w:pPr>
      <w:r w:rsidRPr="00403A82">
        <w:rPr>
          <w:sz w:val="22"/>
          <w:szCs w:val="22"/>
        </w:rPr>
        <w:t>Кахексия.</w:t>
      </w:r>
    </w:p>
    <w:p w:rsidR="000C7088" w:rsidRPr="00403A82" w:rsidRDefault="000C7088" w:rsidP="000C708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 xml:space="preserve">Рекомендуем застраховать ребенка перед поездкой в лагерь – сроки и виды страхования на ваш выбор. </w:t>
      </w:r>
      <w:r w:rsidRPr="00403A82">
        <w:rPr>
          <w:rFonts w:eastAsia="Calibri"/>
          <w:b/>
          <w:sz w:val="22"/>
          <w:szCs w:val="22"/>
          <w:lang w:eastAsia="en-US"/>
        </w:rPr>
        <w:t>ООО «КАМАЗжилбыт» ООО «Саулык» не предоставляет услуги страхования детей на время проведения смены.</w:t>
      </w:r>
    </w:p>
    <w:p w:rsidR="000C7088" w:rsidRPr="00403A82" w:rsidRDefault="000C7088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</w:p>
    <w:p w:rsidR="00A51812" w:rsidRPr="00236A2A" w:rsidRDefault="000C7088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b/>
          <w:color w:val="FF0000"/>
          <w:sz w:val="22"/>
          <w:szCs w:val="22"/>
          <w:lang w:eastAsia="en-US"/>
        </w:rPr>
      </w:pPr>
      <w:r w:rsidRPr="00236A2A">
        <w:rPr>
          <w:rFonts w:eastAsia="Calibri"/>
          <w:b/>
          <w:color w:val="FF0000"/>
          <w:sz w:val="22"/>
          <w:szCs w:val="22"/>
          <w:lang w:eastAsia="en-US"/>
        </w:rPr>
        <w:t>ВАЖНО!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Дети, получившие перед отъездом травму, должны иметь справку от специалиста с рекомендациями.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Дети с хроническими заболеваниями, требующими длительного приема медикаментов, обязан иметь заключение специалиста с указанием препарата и дозировки.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Дети, состоящие на диспансерном учете у специалистов узкого профиля, должны иметь заключение о состоянии здоровья с последними результатами обследования.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Санация полости рта обязательна.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 xml:space="preserve">Дети, не имеющие медицинской </w:t>
      </w:r>
      <w:r w:rsidR="00FA7831" w:rsidRPr="00236A2A">
        <w:rPr>
          <w:rFonts w:eastAsia="Calibri"/>
          <w:color w:val="FF0000"/>
          <w:sz w:val="22"/>
          <w:szCs w:val="22"/>
          <w:lang w:eastAsia="en-US"/>
        </w:rPr>
        <w:t>справки</w:t>
      </w:r>
      <w:r w:rsidRPr="00236A2A">
        <w:rPr>
          <w:rFonts w:eastAsia="Calibri"/>
          <w:color w:val="FF0000"/>
          <w:sz w:val="22"/>
          <w:szCs w:val="22"/>
          <w:lang w:eastAsia="en-US"/>
        </w:rPr>
        <w:t xml:space="preserve"> или имеющие противопоказания по состоянию здоровья, возвращаются обратно с сопровождающим лицом за счет направившей организации. Сведения о неправильном отборе детей направляются в территориальные органы здравоохранения.</w:t>
      </w:r>
    </w:p>
    <w:p w:rsidR="00F74B12" w:rsidRPr="00236A2A" w:rsidRDefault="00F74B12" w:rsidP="009E69B6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При заезде в лагерь необходимо иметь короткие, ухоженные ногти, чтобы обеспечить безопасност</w:t>
      </w:r>
      <w:r w:rsidR="009E69B6" w:rsidRPr="00236A2A">
        <w:rPr>
          <w:rFonts w:eastAsia="Calibri"/>
          <w:color w:val="FF0000"/>
          <w:sz w:val="22"/>
          <w:szCs w:val="22"/>
          <w:lang w:eastAsia="en-US"/>
        </w:rPr>
        <w:t xml:space="preserve">ь и комфорт во время пребывания, а также </w:t>
      </w:r>
      <w:r w:rsidRPr="00236A2A">
        <w:rPr>
          <w:rFonts w:eastAsia="Calibri"/>
          <w:color w:val="FF0000"/>
          <w:sz w:val="22"/>
          <w:szCs w:val="22"/>
          <w:lang w:eastAsia="en-US"/>
        </w:rPr>
        <w:t>учитывать наличие на одежде символики, запрещенной в Российской Федерации, чтобы и</w:t>
      </w:r>
      <w:r w:rsidR="009E69B6" w:rsidRPr="00236A2A">
        <w:rPr>
          <w:rFonts w:eastAsia="Calibri"/>
          <w:color w:val="FF0000"/>
          <w:sz w:val="22"/>
          <w:szCs w:val="22"/>
          <w:lang w:eastAsia="en-US"/>
        </w:rPr>
        <w:t>збежать возможных недоразумений.</w:t>
      </w:r>
    </w:p>
    <w:p w:rsidR="000C7088" w:rsidRPr="00236A2A" w:rsidRDefault="000C7088" w:rsidP="00F74B12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При наличии на теле ребенка порезов, шрамов, рубцов и т. д. указать причину и время их появления.</w:t>
      </w:r>
    </w:p>
    <w:p w:rsidR="000C7088" w:rsidRPr="00236A2A" w:rsidRDefault="000C7088" w:rsidP="000C7088">
      <w:pPr>
        <w:pStyle w:val="a6"/>
        <w:numPr>
          <w:ilvl w:val="0"/>
          <w:numId w:val="11"/>
        </w:numPr>
        <w:tabs>
          <w:tab w:val="left" w:pos="9356"/>
          <w:tab w:val="left" w:pos="9781"/>
        </w:tabs>
        <w:ind w:right="367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236A2A">
        <w:rPr>
          <w:rFonts w:eastAsia="Calibri"/>
          <w:color w:val="FF0000"/>
          <w:sz w:val="22"/>
          <w:szCs w:val="22"/>
          <w:lang w:eastAsia="en-US"/>
        </w:rPr>
        <w:t>При наличии у детей признаков самоповреждения кожных покровов предоставить справку от врача- психиатра.</w:t>
      </w:r>
    </w:p>
    <w:p w:rsidR="004024AD" w:rsidRPr="00236A2A" w:rsidRDefault="004024AD" w:rsidP="004024AD">
      <w:pPr>
        <w:pStyle w:val="a6"/>
        <w:tabs>
          <w:tab w:val="left" w:pos="9356"/>
          <w:tab w:val="left" w:pos="9781"/>
        </w:tabs>
        <w:ind w:left="1287" w:right="367"/>
        <w:jc w:val="both"/>
        <w:rPr>
          <w:rFonts w:eastAsia="Calibri"/>
          <w:color w:val="FF0000"/>
          <w:sz w:val="22"/>
          <w:szCs w:val="22"/>
          <w:lang w:eastAsia="en-US"/>
        </w:rPr>
      </w:pP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>2.  Предоставить при заезде Ребенка в Лагерь подписанные законным представителем Ребенка: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согласия на обработку персональных данных;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согласия на распространение персональных данных;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информированного добровольного согласия на медицинское вмешательство;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информированного добровольного согласия на госпитализацию;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согласия на участие в активных видах деятельности;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согласия на проведение осмотра личных вещей несовершеннолетнего;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согласия о соблюдение правил, установленных в ООК «Саулык» ООО «КАМАЗжилбыт».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sz w:val="22"/>
          <w:szCs w:val="22"/>
          <w:lang w:eastAsia="en-US"/>
        </w:rPr>
        <w:t>- договор-оферты на оказание услуг, предусмотренных настоящим договором.</w:t>
      </w:r>
    </w:p>
    <w:p w:rsidR="00D5028F" w:rsidRPr="00403A82" w:rsidRDefault="00D5028F" w:rsidP="000D5808">
      <w:pPr>
        <w:tabs>
          <w:tab w:val="left" w:pos="9356"/>
          <w:tab w:val="left" w:pos="9781"/>
        </w:tabs>
        <w:ind w:right="367"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>Указанные в настоящем пункте договор и согласия размещены на бланке</w:t>
      </w:r>
      <w:r w:rsidR="000D5808" w:rsidRPr="00403A82">
        <w:rPr>
          <w:rFonts w:eastAsia="Calibri"/>
          <w:b/>
          <w:sz w:val="22"/>
          <w:szCs w:val="22"/>
          <w:lang w:eastAsia="en-US"/>
        </w:rPr>
        <w:t xml:space="preserve"> путевки</w:t>
      </w:r>
      <w:r w:rsidRPr="00403A82">
        <w:rPr>
          <w:rFonts w:eastAsia="Calibri"/>
          <w:b/>
          <w:sz w:val="22"/>
          <w:szCs w:val="22"/>
          <w:lang w:eastAsia="en-US"/>
        </w:rPr>
        <w:t xml:space="preserve">, </w:t>
      </w:r>
      <w:r w:rsidR="000D5808" w:rsidRPr="00403A82">
        <w:rPr>
          <w:rFonts w:eastAsia="Calibri"/>
          <w:sz w:val="22"/>
          <w:szCs w:val="22"/>
          <w:lang w:eastAsia="en-US"/>
        </w:rPr>
        <w:t xml:space="preserve">скачать </w:t>
      </w:r>
      <w:r w:rsidRPr="00403A82">
        <w:rPr>
          <w:rFonts w:eastAsia="Calibri"/>
          <w:sz w:val="22"/>
          <w:szCs w:val="22"/>
          <w:lang w:eastAsia="en-US"/>
        </w:rPr>
        <w:t>можно на сайте</w:t>
      </w:r>
      <w:r w:rsidRPr="00403A82">
        <w:rPr>
          <w:rFonts w:eastAsia="Calibri"/>
          <w:b/>
          <w:sz w:val="22"/>
          <w:szCs w:val="22"/>
          <w:lang w:eastAsia="en-US"/>
        </w:rPr>
        <w:t xml:space="preserve"> </w:t>
      </w:r>
      <w:hyperlink r:id="rId6" w:history="1">
        <w:r w:rsidR="00E16E47" w:rsidRPr="00403A82">
          <w:rPr>
            <w:rStyle w:val="a4"/>
            <w:rFonts w:eastAsia="Calibri"/>
            <w:b/>
            <w:sz w:val="22"/>
            <w:szCs w:val="22"/>
            <w:lang w:eastAsia="en-US"/>
          </w:rPr>
          <w:t>www.restforall.ru</w:t>
        </w:r>
      </w:hyperlink>
      <w:r w:rsidR="00E16E47" w:rsidRPr="00403A82">
        <w:rPr>
          <w:rFonts w:eastAsia="Calibri"/>
          <w:b/>
          <w:sz w:val="22"/>
          <w:szCs w:val="22"/>
          <w:lang w:eastAsia="en-US"/>
        </w:rPr>
        <w:t xml:space="preserve"> </w:t>
      </w:r>
      <w:r w:rsidRPr="00403A82">
        <w:rPr>
          <w:sz w:val="22"/>
          <w:szCs w:val="22"/>
        </w:rPr>
        <w:t>в разделе «</w:t>
      </w:r>
      <w:r w:rsidR="00E16E47" w:rsidRPr="00403A82">
        <w:rPr>
          <w:sz w:val="22"/>
          <w:szCs w:val="22"/>
        </w:rPr>
        <w:t xml:space="preserve">Детские лагеря / </w:t>
      </w:r>
      <w:r w:rsidRPr="00403A82">
        <w:rPr>
          <w:sz w:val="22"/>
          <w:szCs w:val="22"/>
        </w:rPr>
        <w:t>Информация для родителей</w:t>
      </w:r>
      <w:r w:rsidR="00E16E47" w:rsidRPr="00403A82">
        <w:rPr>
          <w:sz w:val="22"/>
          <w:szCs w:val="22"/>
        </w:rPr>
        <w:t xml:space="preserve"> и детей</w:t>
      </w:r>
      <w:r w:rsidRPr="00403A82">
        <w:rPr>
          <w:sz w:val="22"/>
          <w:szCs w:val="22"/>
        </w:rPr>
        <w:t>»</w:t>
      </w:r>
      <w:r w:rsidRPr="00403A82">
        <w:rPr>
          <w:rFonts w:eastAsia="Calibri"/>
          <w:b/>
          <w:sz w:val="22"/>
          <w:szCs w:val="22"/>
          <w:lang w:eastAsia="en-US"/>
        </w:rPr>
        <w:t>.</w:t>
      </w:r>
    </w:p>
    <w:p w:rsidR="00520331" w:rsidRPr="00403A82" w:rsidRDefault="00D5028F" w:rsidP="000D5808">
      <w:pPr>
        <w:ind w:right="934"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 xml:space="preserve"> 3</w:t>
      </w:r>
      <w:r w:rsidR="000C6F10" w:rsidRPr="00403A82">
        <w:rPr>
          <w:rFonts w:eastAsia="Calibri"/>
          <w:b/>
          <w:sz w:val="22"/>
          <w:szCs w:val="22"/>
          <w:lang w:eastAsia="en-US"/>
        </w:rPr>
        <w:t>.</w:t>
      </w:r>
      <w:r w:rsidR="00520331" w:rsidRPr="00403A82">
        <w:rPr>
          <w:sz w:val="22"/>
          <w:szCs w:val="22"/>
        </w:rPr>
        <w:t xml:space="preserve"> </w:t>
      </w:r>
      <w:r w:rsidR="00520331" w:rsidRPr="00403A82">
        <w:rPr>
          <w:b/>
          <w:sz w:val="22"/>
          <w:szCs w:val="22"/>
        </w:rPr>
        <w:t>Дни приема пе</w:t>
      </w:r>
      <w:r w:rsidR="00E16E47" w:rsidRPr="00403A82">
        <w:rPr>
          <w:b/>
          <w:sz w:val="22"/>
          <w:szCs w:val="22"/>
        </w:rPr>
        <w:t>редач: суббота и воскресенье с 9:0</w:t>
      </w:r>
      <w:r w:rsidR="00520331" w:rsidRPr="00403A82">
        <w:rPr>
          <w:b/>
          <w:sz w:val="22"/>
          <w:szCs w:val="22"/>
        </w:rPr>
        <w:t xml:space="preserve">0 до 12:00, с 13:00 до </w:t>
      </w:r>
      <w:r w:rsidR="00AC2930" w:rsidRPr="00403A82">
        <w:rPr>
          <w:b/>
          <w:sz w:val="22"/>
          <w:szCs w:val="22"/>
        </w:rPr>
        <w:t>19</w:t>
      </w:r>
      <w:r w:rsidR="00520331" w:rsidRPr="00403A82">
        <w:rPr>
          <w:b/>
          <w:sz w:val="22"/>
          <w:szCs w:val="22"/>
        </w:rPr>
        <w:t>:00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lastRenderedPageBreak/>
        <w:t>- Набор продуктов питания, разрешённый для передачи Участникам посетителями, в том числе Родителями Участников, устанавливается руководством Комплекса</w:t>
      </w:r>
      <w:r w:rsidR="004800CC" w:rsidRPr="00403A82">
        <w:rPr>
          <w:b w:val="0"/>
          <w:sz w:val="22"/>
          <w:szCs w:val="22"/>
        </w:rPr>
        <w:t>, прописаны в правилах пребывания на территории ООК «Саулык»</w:t>
      </w:r>
      <w:r w:rsidR="000D5808" w:rsidRPr="00403A82">
        <w:rPr>
          <w:b w:val="0"/>
          <w:sz w:val="22"/>
          <w:szCs w:val="22"/>
        </w:rPr>
        <w:t xml:space="preserve"> (ознакомиться </w:t>
      </w:r>
      <w:r w:rsidR="00E16E47" w:rsidRPr="00403A82">
        <w:rPr>
          <w:b w:val="0"/>
          <w:sz w:val="22"/>
          <w:szCs w:val="22"/>
        </w:rPr>
        <w:t>можно</w:t>
      </w:r>
      <w:r w:rsidR="00AC2930" w:rsidRPr="00403A82">
        <w:rPr>
          <w:b w:val="0"/>
          <w:sz w:val="22"/>
          <w:szCs w:val="22"/>
        </w:rPr>
        <w:t xml:space="preserve"> </w:t>
      </w:r>
      <w:r w:rsidR="00AC2930" w:rsidRPr="00403A82">
        <w:rPr>
          <w:rFonts w:eastAsia="Calibri"/>
          <w:b w:val="0"/>
          <w:sz w:val="22"/>
          <w:szCs w:val="22"/>
          <w:lang w:eastAsia="en-US"/>
        </w:rPr>
        <w:t>на сайте</w:t>
      </w:r>
      <w:r w:rsidR="00AC2930" w:rsidRPr="00403A82">
        <w:rPr>
          <w:rFonts w:eastAsia="Calibri"/>
          <w:sz w:val="22"/>
          <w:szCs w:val="22"/>
          <w:lang w:eastAsia="en-US"/>
        </w:rPr>
        <w:t xml:space="preserve"> </w:t>
      </w:r>
      <w:hyperlink r:id="rId7" w:history="1">
        <w:r w:rsidR="00E16E47" w:rsidRPr="00403A82">
          <w:rPr>
            <w:rStyle w:val="a4"/>
            <w:sz w:val="22"/>
            <w:szCs w:val="22"/>
          </w:rPr>
          <w:t>www.restforall.ru</w:t>
        </w:r>
      </w:hyperlink>
      <w:r w:rsidR="00E16E47" w:rsidRPr="00403A82">
        <w:rPr>
          <w:sz w:val="22"/>
          <w:szCs w:val="22"/>
        </w:rPr>
        <w:t xml:space="preserve"> </w:t>
      </w:r>
      <w:r w:rsidR="00E16E47" w:rsidRPr="00403A82">
        <w:rPr>
          <w:b w:val="0"/>
          <w:sz w:val="22"/>
          <w:szCs w:val="22"/>
        </w:rPr>
        <w:t>в разделе «Детские лагеря / Информация для родителей и детей»</w:t>
      </w:r>
      <w:r w:rsidR="00AC2930" w:rsidRPr="00403A82">
        <w:rPr>
          <w:b w:val="0"/>
          <w:sz w:val="22"/>
          <w:szCs w:val="22"/>
        </w:rPr>
        <w:t>.</w:t>
      </w:r>
      <w:r w:rsidRPr="00403A82">
        <w:rPr>
          <w:b w:val="0"/>
          <w:sz w:val="22"/>
          <w:szCs w:val="22"/>
        </w:rPr>
        <w:t xml:space="preserve"> 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t xml:space="preserve"> Примерный набор не должен содержать пищевые продукты, которые не допускается использовать при организации питания детей в соответствии с Приложением № 6 </w:t>
      </w:r>
      <w:r w:rsidR="009D6EC0" w:rsidRPr="00403A82">
        <w:rPr>
          <w:b w:val="0"/>
          <w:sz w:val="22"/>
          <w:szCs w:val="22"/>
        </w:rPr>
        <w:t>к СанПиНу</w:t>
      </w:r>
      <w:r w:rsidRPr="00403A82">
        <w:rPr>
          <w:b w:val="0"/>
          <w:sz w:val="22"/>
          <w:szCs w:val="22"/>
        </w:rPr>
        <w:t xml:space="preserve"> 2.3/2.4.3590-20. 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t>Разрешённые для передачи Участникам пр</w:t>
      </w:r>
      <w:r w:rsidR="00AC2930" w:rsidRPr="00403A82">
        <w:rPr>
          <w:b w:val="0"/>
          <w:sz w:val="22"/>
          <w:szCs w:val="22"/>
        </w:rPr>
        <w:t xml:space="preserve">одукты </w:t>
      </w:r>
      <w:r w:rsidR="00AC2930" w:rsidRPr="00403A82">
        <w:rPr>
          <w:sz w:val="22"/>
          <w:szCs w:val="22"/>
        </w:rPr>
        <w:t>(вес не более 2</w:t>
      </w:r>
      <w:r w:rsidRPr="00403A82">
        <w:rPr>
          <w:sz w:val="22"/>
          <w:szCs w:val="22"/>
        </w:rPr>
        <w:t>,5 кг</w:t>
      </w:r>
      <w:r w:rsidRPr="00403A82">
        <w:rPr>
          <w:b w:val="0"/>
          <w:sz w:val="22"/>
          <w:szCs w:val="22"/>
        </w:rPr>
        <w:t xml:space="preserve">): 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t xml:space="preserve">- </w:t>
      </w:r>
      <w:r w:rsidR="000D5808" w:rsidRPr="00403A82">
        <w:rPr>
          <w:b w:val="0"/>
          <w:sz w:val="22"/>
          <w:szCs w:val="22"/>
        </w:rPr>
        <w:t>в</w:t>
      </w:r>
      <w:r w:rsidRPr="00403A82">
        <w:rPr>
          <w:b w:val="0"/>
          <w:sz w:val="22"/>
          <w:szCs w:val="22"/>
        </w:rPr>
        <w:t>ода питьевая, расфасованная в ёмкости (бутилированная), негазированная с действующими сроками годности в потребительской упаковке промышленного изготовления</w:t>
      </w:r>
      <w:r w:rsidR="00AC2930" w:rsidRPr="00403A82">
        <w:rPr>
          <w:b w:val="0"/>
          <w:sz w:val="22"/>
          <w:szCs w:val="22"/>
        </w:rPr>
        <w:t xml:space="preserve"> 0,5л – не более 2 </w:t>
      </w:r>
      <w:proofErr w:type="spellStart"/>
      <w:r w:rsidR="00AC2930" w:rsidRPr="00403A82">
        <w:rPr>
          <w:b w:val="0"/>
          <w:sz w:val="22"/>
          <w:szCs w:val="22"/>
        </w:rPr>
        <w:t>шт</w:t>
      </w:r>
      <w:proofErr w:type="spellEnd"/>
      <w:r w:rsidRPr="00403A82">
        <w:rPr>
          <w:b w:val="0"/>
          <w:sz w:val="22"/>
          <w:szCs w:val="22"/>
        </w:rPr>
        <w:t xml:space="preserve">; 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t xml:space="preserve">- </w:t>
      </w:r>
      <w:r w:rsidR="000D5808" w:rsidRPr="00403A82">
        <w:rPr>
          <w:b w:val="0"/>
          <w:sz w:val="22"/>
          <w:szCs w:val="22"/>
        </w:rPr>
        <w:t>с</w:t>
      </w:r>
      <w:r w:rsidRPr="00403A82">
        <w:rPr>
          <w:b w:val="0"/>
          <w:sz w:val="22"/>
          <w:szCs w:val="22"/>
        </w:rPr>
        <w:t>оки плодовые (фруктовые) и овощные, нектары с действующими сроками годности в потребительской упаковке промышленного изготовления объемом 0,2 л.</w:t>
      </w:r>
      <w:r w:rsidR="00AC2930" w:rsidRPr="00403A82">
        <w:rPr>
          <w:b w:val="0"/>
          <w:sz w:val="22"/>
          <w:szCs w:val="22"/>
        </w:rPr>
        <w:t xml:space="preserve"> – не более 3 </w:t>
      </w:r>
      <w:proofErr w:type="spellStart"/>
      <w:r w:rsidR="00AC2930" w:rsidRPr="00403A82">
        <w:rPr>
          <w:b w:val="0"/>
          <w:sz w:val="22"/>
          <w:szCs w:val="22"/>
        </w:rPr>
        <w:t>шт</w:t>
      </w:r>
      <w:proofErr w:type="spellEnd"/>
      <w:r w:rsidRPr="00403A82">
        <w:rPr>
          <w:b w:val="0"/>
          <w:sz w:val="22"/>
          <w:szCs w:val="22"/>
        </w:rPr>
        <w:t xml:space="preserve">; </w:t>
      </w:r>
    </w:p>
    <w:p w:rsidR="00520331" w:rsidRPr="00403A82" w:rsidRDefault="00520331" w:rsidP="000D5808">
      <w:pPr>
        <w:pStyle w:val="2"/>
        <w:shd w:val="clear" w:color="auto" w:fill="FFFFFF"/>
        <w:tabs>
          <w:tab w:val="left" w:pos="9639"/>
        </w:tabs>
        <w:spacing w:before="0" w:beforeAutospacing="0" w:after="0" w:afterAutospacing="0"/>
        <w:ind w:right="367" w:firstLine="567"/>
        <w:jc w:val="both"/>
        <w:rPr>
          <w:color w:val="2C2D2E"/>
          <w:sz w:val="22"/>
          <w:szCs w:val="22"/>
        </w:rPr>
      </w:pPr>
      <w:r w:rsidRPr="00403A82">
        <w:rPr>
          <w:b w:val="0"/>
          <w:sz w:val="22"/>
          <w:szCs w:val="22"/>
        </w:rPr>
        <w:t xml:space="preserve">- </w:t>
      </w:r>
      <w:r w:rsidR="000D5808" w:rsidRPr="00403A82">
        <w:rPr>
          <w:b w:val="0"/>
          <w:sz w:val="22"/>
          <w:szCs w:val="22"/>
        </w:rPr>
        <w:t>м</w:t>
      </w:r>
      <w:r w:rsidRPr="00403A82">
        <w:rPr>
          <w:b w:val="0"/>
          <w:sz w:val="22"/>
          <w:szCs w:val="22"/>
        </w:rPr>
        <w:t>учные кондитерские изделия (печенье, вафли, пряники) с действующими сроками годности в потребительской упаковке промышленного изготовления.</w:t>
      </w:r>
    </w:p>
    <w:p w:rsidR="002C601C" w:rsidRPr="00403A82" w:rsidRDefault="00D30EC2" w:rsidP="00E16E47">
      <w:pPr>
        <w:pStyle w:val="a3"/>
        <w:tabs>
          <w:tab w:val="left" w:pos="9639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rFonts w:eastAsia="Calibri"/>
          <w:b/>
          <w:sz w:val="22"/>
          <w:szCs w:val="22"/>
          <w:lang w:eastAsia="en-US"/>
        </w:rPr>
        <w:t xml:space="preserve"> 4</w:t>
      </w:r>
      <w:r w:rsidR="00F27AC6" w:rsidRPr="00403A82">
        <w:rPr>
          <w:rFonts w:eastAsia="Calibri"/>
          <w:b/>
          <w:sz w:val="22"/>
          <w:szCs w:val="22"/>
          <w:lang w:eastAsia="en-US"/>
        </w:rPr>
        <w:t xml:space="preserve">. </w:t>
      </w:r>
      <w:r w:rsidR="00F27AC6" w:rsidRPr="00403A82">
        <w:rPr>
          <w:rFonts w:eastAsia="Calibri"/>
          <w:sz w:val="22"/>
          <w:szCs w:val="22"/>
          <w:lang w:eastAsia="en-US"/>
        </w:rPr>
        <w:t xml:space="preserve">Для комфортного отдыха </w:t>
      </w:r>
      <w:r w:rsidR="004E185C" w:rsidRPr="00403A82">
        <w:rPr>
          <w:rFonts w:eastAsia="Calibri"/>
          <w:sz w:val="22"/>
          <w:szCs w:val="22"/>
          <w:lang w:eastAsia="en-US"/>
        </w:rPr>
        <w:t xml:space="preserve">соберите </w:t>
      </w:r>
      <w:r w:rsidR="00F27AC6" w:rsidRPr="00403A82">
        <w:rPr>
          <w:rFonts w:eastAsia="Calibri"/>
          <w:sz w:val="22"/>
          <w:szCs w:val="22"/>
          <w:lang w:eastAsia="en-US"/>
        </w:rPr>
        <w:t>ребенк</w:t>
      </w:r>
      <w:r w:rsidR="004E185C" w:rsidRPr="00403A82">
        <w:rPr>
          <w:rFonts w:eastAsia="Calibri"/>
          <w:sz w:val="22"/>
          <w:szCs w:val="22"/>
          <w:lang w:eastAsia="en-US"/>
        </w:rPr>
        <w:t xml:space="preserve">у в </w:t>
      </w:r>
      <w:r w:rsidR="00F27AC6" w:rsidRPr="00403A82">
        <w:rPr>
          <w:rFonts w:eastAsia="Calibri"/>
          <w:sz w:val="22"/>
          <w:szCs w:val="22"/>
          <w:lang w:eastAsia="en-US"/>
        </w:rPr>
        <w:t>лагер</w:t>
      </w:r>
      <w:r w:rsidR="004E185C" w:rsidRPr="00403A82">
        <w:rPr>
          <w:rFonts w:eastAsia="Calibri"/>
          <w:sz w:val="22"/>
          <w:szCs w:val="22"/>
          <w:lang w:eastAsia="en-US"/>
        </w:rPr>
        <w:t>ь</w:t>
      </w:r>
      <w:r w:rsidR="00F27AC6" w:rsidRPr="00403A82">
        <w:rPr>
          <w:rFonts w:eastAsia="Calibri"/>
          <w:sz w:val="22"/>
          <w:szCs w:val="22"/>
          <w:lang w:eastAsia="en-US"/>
        </w:rPr>
        <w:t xml:space="preserve"> </w:t>
      </w:r>
      <w:r w:rsidR="00F27AC6" w:rsidRPr="00403A82">
        <w:rPr>
          <w:rFonts w:eastAsia="Calibri"/>
          <w:b/>
          <w:sz w:val="22"/>
          <w:szCs w:val="22"/>
          <w:lang w:eastAsia="en-US"/>
        </w:rPr>
        <w:t>только нужны</w:t>
      </w:r>
      <w:r w:rsidR="004E185C" w:rsidRPr="00403A82">
        <w:rPr>
          <w:rFonts w:eastAsia="Calibri"/>
          <w:b/>
          <w:sz w:val="22"/>
          <w:szCs w:val="22"/>
          <w:lang w:eastAsia="en-US"/>
        </w:rPr>
        <w:t>е</w:t>
      </w:r>
      <w:r w:rsidR="00F27AC6" w:rsidRPr="00403A82">
        <w:rPr>
          <w:rFonts w:eastAsia="Calibri"/>
          <w:b/>
          <w:sz w:val="22"/>
          <w:szCs w:val="22"/>
          <w:lang w:eastAsia="en-US"/>
        </w:rPr>
        <w:t xml:space="preserve"> вещи</w:t>
      </w:r>
      <w:r w:rsidR="004E185C" w:rsidRPr="00403A82">
        <w:rPr>
          <w:rFonts w:eastAsia="Calibri"/>
          <w:b/>
          <w:sz w:val="22"/>
          <w:szCs w:val="22"/>
          <w:lang w:eastAsia="en-US"/>
        </w:rPr>
        <w:t xml:space="preserve"> и обувь</w:t>
      </w:r>
      <w:r w:rsidR="00581F17" w:rsidRPr="00403A82">
        <w:rPr>
          <w:rFonts w:eastAsia="Calibri"/>
          <w:b/>
          <w:sz w:val="22"/>
          <w:szCs w:val="22"/>
          <w:lang w:eastAsia="en-US"/>
        </w:rPr>
        <w:t xml:space="preserve"> </w:t>
      </w:r>
      <w:r w:rsidR="00581F17" w:rsidRPr="00403A82">
        <w:rPr>
          <w:rFonts w:eastAsia="Calibri"/>
          <w:sz w:val="22"/>
          <w:szCs w:val="22"/>
          <w:lang w:eastAsia="en-US"/>
        </w:rPr>
        <w:t>в соответствии возрастной категории</w:t>
      </w:r>
      <w:r w:rsidR="00F27AC6" w:rsidRPr="00403A82">
        <w:rPr>
          <w:rFonts w:eastAsia="Calibri"/>
          <w:sz w:val="22"/>
          <w:szCs w:val="22"/>
          <w:lang w:eastAsia="en-US"/>
        </w:rPr>
        <w:t xml:space="preserve"> (в том числе теплые</w:t>
      </w:r>
      <w:r w:rsidR="004E185C" w:rsidRPr="00403A82">
        <w:rPr>
          <w:rFonts w:eastAsia="Calibri"/>
          <w:sz w:val="22"/>
          <w:szCs w:val="22"/>
          <w:lang w:eastAsia="en-US"/>
        </w:rPr>
        <w:t xml:space="preserve"> и на случай непогоды</w:t>
      </w:r>
      <w:r w:rsidR="002C601C" w:rsidRPr="00403A82">
        <w:rPr>
          <w:rFonts w:eastAsia="Calibri"/>
          <w:sz w:val="22"/>
          <w:szCs w:val="22"/>
          <w:lang w:eastAsia="en-US"/>
        </w:rPr>
        <w:t>). Рекомендации о необходимых вещах на сайте</w:t>
      </w:r>
      <w:r w:rsidR="002C601C" w:rsidRPr="00403A82">
        <w:rPr>
          <w:rFonts w:eastAsia="Calibri"/>
          <w:b/>
          <w:sz w:val="22"/>
          <w:szCs w:val="22"/>
          <w:lang w:eastAsia="en-US"/>
        </w:rPr>
        <w:t xml:space="preserve"> </w:t>
      </w:r>
      <w:hyperlink r:id="rId8" w:history="1">
        <w:r w:rsidR="00E16E47" w:rsidRPr="00403A82">
          <w:rPr>
            <w:rStyle w:val="a4"/>
            <w:b/>
            <w:sz w:val="22"/>
            <w:szCs w:val="22"/>
          </w:rPr>
          <w:t>www.restforall.ru</w:t>
        </w:r>
      </w:hyperlink>
      <w:r w:rsidR="00E16E47" w:rsidRPr="00403A82">
        <w:rPr>
          <w:sz w:val="22"/>
          <w:szCs w:val="22"/>
        </w:rPr>
        <w:t xml:space="preserve"> </w:t>
      </w:r>
      <w:r w:rsidR="00E16E47" w:rsidRPr="00403A82">
        <w:rPr>
          <w:bCs/>
          <w:sz w:val="22"/>
          <w:szCs w:val="22"/>
        </w:rPr>
        <w:t>в разделе «Детские лагеря / Информация для родителей и детей».</w:t>
      </w:r>
    </w:p>
    <w:p w:rsidR="009F03A2" w:rsidRPr="00403A82" w:rsidRDefault="00D30EC2" w:rsidP="000D5808">
      <w:pPr>
        <w:pStyle w:val="a3"/>
        <w:tabs>
          <w:tab w:val="left" w:pos="9639"/>
        </w:tabs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b/>
          <w:bCs/>
          <w:sz w:val="22"/>
          <w:szCs w:val="22"/>
        </w:rPr>
        <w:t>5</w:t>
      </w:r>
      <w:r w:rsidR="002C601C" w:rsidRPr="00403A82">
        <w:rPr>
          <w:b/>
          <w:bCs/>
          <w:sz w:val="22"/>
          <w:szCs w:val="22"/>
        </w:rPr>
        <w:t>.</w:t>
      </w:r>
      <w:r w:rsidR="002C601C" w:rsidRPr="00403A82">
        <w:rPr>
          <w:bCs/>
          <w:sz w:val="22"/>
          <w:szCs w:val="22"/>
        </w:rPr>
        <w:t xml:space="preserve">  Д</w:t>
      </w:r>
      <w:r w:rsidR="00F27AC6" w:rsidRPr="00403A82">
        <w:rPr>
          <w:bCs/>
          <w:sz w:val="22"/>
          <w:szCs w:val="22"/>
        </w:rPr>
        <w:t>орогие вещи</w:t>
      </w:r>
      <w:r w:rsidR="002C601C" w:rsidRPr="00403A82">
        <w:rPr>
          <w:bCs/>
          <w:sz w:val="22"/>
          <w:szCs w:val="22"/>
        </w:rPr>
        <w:t xml:space="preserve">, телефоны, гаджеты </w:t>
      </w:r>
      <w:r w:rsidR="00F27AC6" w:rsidRPr="00403A82">
        <w:rPr>
          <w:bCs/>
          <w:sz w:val="22"/>
          <w:szCs w:val="22"/>
        </w:rPr>
        <w:t xml:space="preserve">и игрушки </w:t>
      </w:r>
      <w:r w:rsidR="002C601C" w:rsidRPr="00403A82">
        <w:rPr>
          <w:bCs/>
          <w:sz w:val="22"/>
          <w:szCs w:val="22"/>
        </w:rPr>
        <w:t xml:space="preserve">рекомендуем </w:t>
      </w:r>
      <w:r w:rsidR="00F27AC6" w:rsidRPr="00403A82">
        <w:rPr>
          <w:rFonts w:eastAsia="Calibri"/>
          <w:sz w:val="22"/>
          <w:szCs w:val="22"/>
          <w:lang w:eastAsia="en-US"/>
        </w:rPr>
        <w:t>оставить дома</w:t>
      </w:r>
      <w:r w:rsidR="002C601C" w:rsidRPr="00403A82">
        <w:rPr>
          <w:rFonts w:eastAsia="Calibri"/>
          <w:sz w:val="22"/>
          <w:szCs w:val="22"/>
          <w:lang w:eastAsia="en-US"/>
        </w:rPr>
        <w:t>, ответственность за их целостность и сохранность несет ребенок.</w:t>
      </w:r>
    </w:p>
    <w:p w:rsidR="00850E24" w:rsidRPr="00403A82" w:rsidRDefault="009F03A2" w:rsidP="000D5808">
      <w:pPr>
        <w:pStyle w:val="a3"/>
        <w:tabs>
          <w:tab w:val="left" w:pos="9639"/>
        </w:tabs>
        <w:ind w:right="367" w:firstLine="567"/>
        <w:jc w:val="both"/>
        <w:rPr>
          <w:sz w:val="22"/>
          <w:szCs w:val="22"/>
        </w:rPr>
      </w:pPr>
      <w:r w:rsidRPr="00403A82">
        <w:rPr>
          <w:rFonts w:eastAsia="Calibri"/>
          <w:b/>
          <w:sz w:val="22"/>
          <w:szCs w:val="22"/>
          <w:lang w:eastAsia="en-US"/>
        </w:rPr>
        <w:t>6.</w:t>
      </w:r>
      <w:r w:rsidRPr="00403A82">
        <w:rPr>
          <w:rFonts w:eastAsia="Calibri"/>
          <w:sz w:val="22"/>
          <w:szCs w:val="22"/>
          <w:lang w:eastAsia="en-US"/>
        </w:rPr>
        <w:t xml:space="preserve"> Ознакомить детей с </w:t>
      </w:r>
      <w:r w:rsidR="003532FE" w:rsidRPr="00403A82">
        <w:rPr>
          <w:rFonts w:eastAsia="Calibri"/>
          <w:sz w:val="22"/>
          <w:szCs w:val="22"/>
          <w:lang w:eastAsia="en-US"/>
        </w:rPr>
        <w:t>«</w:t>
      </w:r>
      <w:r w:rsidRPr="00403A82">
        <w:rPr>
          <w:rFonts w:eastAsia="Calibri"/>
          <w:sz w:val="22"/>
          <w:szCs w:val="22"/>
          <w:lang w:eastAsia="en-US"/>
        </w:rPr>
        <w:t>Правила</w:t>
      </w:r>
      <w:r w:rsidR="003532FE" w:rsidRPr="00403A82">
        <w:rPr>
          <w:rFonts w:eastAsia="Calibri"/>
          <w:sz w:val="22"/>
          <w:szCs w:val="22"/>
          <w:lang w:eastAsia="en-US"/>
        </w:rPr>
        <w:t>ми</w:t>
      </w:r>
      <w:r w:rsidRPr="00403A82">
        <w:rPr>
          <w:rFonts w:eastAsia="Calibri"/>
          <w:sz w:val="22"/>
          <w:szCs w:val="22"/>
          <w:lang w:eastAsia="en-US"/>
        </w:rPr>
        <w:t xml:space="preserve"> пребывания на территории </w:t>
      </w:r>
      <w:r w:rsidR="00E16E47" w:rsidRPr="00403A82">
        <w:rPr>
          <w:rFonts w:eastAsia="Calibri"/>
          <w:sz w:val="22"/>
          <w:szCs w:val="22"/>
          <w:lang w:eastAsia="en-US"/>
        </w:rPr>
        <w:t>ООК</w:t>
      </w:r>
      <w:r w:rsidRPr="00403A82">
        <w:rPr>
          <w:rFonts w:eastAsia="Calibri"/>
          <w:sz w:val="22"/>
          <w:szCs w:val="22"/>
          <w:lang w:eastAsia="en-US"/>
        </w:rPr>
        <w:t xml:space="preserve"> «Саулык»</w:t>
      </w:r>
      <w:r w:rsidR="003532FE" w:rsidRPr="00403A82">
        <w:rPr>
          <w:rFonts w:eastAsia="Calibri"/>
          <w:sz w:val="22"/>
          <w:szCs w:val="22"/>
          <w:lang w:eastAsia="en-US"/>
        </w:rPr>
        <w:t>» и «Правилами техники безопасности детей, пребывающих в ООК «Саулык»»</w:t>
      </w:r>
      <w:r w:rsidRPr="00403A82">
        <w:rPr>
          <w:rFonts w:eastAsia="Calibri"/>
          <w:sz w:val="22"/>
          <w:szCs w:val="22"/>
          <w:lang w:eastAsia="en-US"/>
        </w:rPr>
        <w:t xml:space="preserve">, размещенных на сайте </w:t>
      </w:r>
      <w:hyperlink r:id="rId9" w:history="1">
        <w:r w:rsidR="00E16E47" w:rsidRPr="00403A82">
          <w:rPr>
            <w:rStyle w:val="a4"/>
            <w:b/>
            <w:sz w:val="22"/>
            <w:szCs w:val="22"/>
          </w:rPr>
          <w:t>www.restforall.ru</w:t>
        </w:r>
      </w:hyperlink>
      <w:r w:rsidR="00E16E47" w:rsidRPr="00403A82">
        <w:rPr>
          <w:sz w:val="22"/>
          <w:szCs w:val="22"/>
        </w:rPr>
        <w:t xml:space="preserve"> </w:t>
      </w:r>
      <w:r w:rsidR="00E16E47" w:rsidRPr="00403A82">
        <w:rPr>
          <w:bCs/>
          <w:sz w:val="22"/>
          <w:szCs w:val="22"/>
        </w:rPr>
        <w:t>в разделе «Детские лагеря / Информация для родителей и детей».</w:t>
      </w:r>
    </w:p>
    <w:p w:rsidR="00D5028F" w:rsidRPr="00403A82" w:rsidRDefault="00D5028F" w:rsidP="000D5808">
      <w:pPr>
        <w:tabs>
          <w:tab w:val="left" w:pos="1134"/>
        </w:tabs>
        <w:ind w:firstLine="567"/>
        <w:jc w:val="both"/>
        <w:rPr>
          <w:b/>
          <w:bCs/>
          <w:sz w:val="22"/>
          <w:szCs w:val="22"/>
        </w:rPr>
      </w:pPr>
      <w:r w:rsidRPr="00403A82">
        <w:rPr>
          <w:rFonts w:eastAsia="Calibri"/>
          <w:b/>
          <w:sz w:val="22"/>
          <w:szCs w:val="22"/>
          <w:lang w:eastAsia="en-US"/>
        </w:rPr>
        <w:t xml:space="preserve">7. </w:t>
      </w:r>
      <w:r w:rsidRPr="00403A82">
        <w:rPr>
          <w:b/>
          <w:bCs/>
          <w:sz w:val="22"/>
          <w:szCs w:val="22"/>
        </w:rPr>
        <w:t xml:space="preserve"> Ребенок обязан: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 xml:space="preserve">7.1. Ознакомиться и соблюдать </w:t>
      </w:r>
      <w:r w:rsidR="003532FE" w:rsidRPr="00403A82">
        <w:rPr>
          <w:rFonts w:eastAsia="Calibri"/>
          <w:sz w:val="22"/>
          <w:szCs w:val="22"/>
          <w:lang w:eastAsia="en-US"/>
        </w:rPr>
        <w:t>«Правила пребывания на территории ООК «Саулык»» и «Правила техники безопасности детей, пребывающих в ООК «Саулык»»</w:t>
      </w:r>
      <w:r w:rsidRPr="00403A82">
        <w:rPr>
          <w:bCs/>
          <w:sz w:val="22"/>
          <w:szCs w:val="22"/>
        </w:rPr>
        <w:t>, размещенными на сайте www.restforall.ru, а в случае невозможности их соблюдения отказаться от поездки в Лагерь.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7.2. Выполнять правила внутреннего распорядка дня, иных локальных нормативных актов по вопросам организации отдыха и оздоровления. Принимать участие в развивающих, спортивных, туристических, образовательных и иных мероприятиях, проводимых в рамках смены.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7.3. Соблюдать общепринятые нормы и правила поведения в общественных местах, а также меры личной безопасности.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7.4. Уважать честь и достоинство других детей, работников Исполнителя, не создавать препятствий для отдыха других детей.</w:t>
      </w:r>
    </w:p>
    <w:p w:rsidR="00D5028F" w:rsidRPr="00403A82" w:rsidRDefault="00D5028F" w:rsidP="000D5808">
      <w:pPr>
        <w:pStyle w:val="a3"/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7.5. Бережно относиться к имуществу Исполнителя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/>
          <w:bCs/>
          <w:sz w:val="22"/>
          <w:szCs w:val="22"/>
        </w:rPr>
      </w:pPr>
      <w:r w:rsidRPr="00403A82">
        <w:rPr>
          <w:bCs/>
          <w:sz w:val="22"/>
          <w:szCs w:val="22"/>
        </w:rPr>
        <w:t xml:space="preserve">8. </w:t>
      </w:r>
      <w:r w:rsidRPr="00403A82">
        <w:rPr>
          <w:b/>
          <w:bCs/>
          <w:sz w:val="22"/>
          <w:szCs w:val="22"/>
        </w:rPr>
        <w:t>ООК «Саулык» вправе: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8.1.  Отказать в оказании услуг в случае невыполнения Ребенком, законным представителем Ребенка обязанностей, указанных в п. 1, 2 памятки.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8.2. В одностороннем порядке досрочно прекратить пребывание Ребенка в Лагере: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>- за грубое нарушение общепринятых норм поведения и правил, Правил пребывания на территории ООК «Саулык», в том числе за совершение Ребенком противоправных действий и поступков, оскорбляющих и унижающих достоинство других детей, а также наносящих вред здоровью других детей и окружающих;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 xml:space="preserve">- за ввоз на территорию ООК «Саулык», хранение и употребление наркотических средств, психотропных веществ, алкогольных напитков (включая пиво), курение табака, курительных смесей, электронных сигарет, употребление иных </w:t>
      </w:r>
      <w:proofErr w:type="spellStart"/>
      <w:r w:rsidRPr="00403A82">
        <w:rPr>
          <w:bCs/>
          <w:sz w:val="22"/>
          <w:szCs w:val="22"/>
        </w:rPr>
        <w:t>никотиносодержащих</w:t>
      </w:r>
      <w:proofErr w:type="spellEnd"/>
      <w:r w:rsidRPr="00403A82">
        <w:rPr>
          <w:bCs/>
          <w:sz w:val="22"/>
          <w:szCs w:val="22"/>
        </w:rPr>
        <w:t xml:space="preserve"> веществ, хранение и использование приспособлений для курения.</w:t>
      </w:r>
    </w:p>
    <w:p w:rsidR="00D5028F" w:rsidRPr="00403A82" w:rsidRDefault="00D5028F" w:rsidP="000D5808">
      <w:pPr>
        <w:tabs>
          <w:tab w:val="left" w:pos="1134"/>
        </w:tabs>
        <w:ind w:right="367" w:firstLine="567"/>
        <w:jc w:val="both"/>
        <w:rPr>
          <w:bCs/>
          <w:sz w:val="22"/>
          <w:szCs w:val="22"/>
        </w:rPr>
      </w:pPr>
      <w:r w:rsidRPr="00403A82">
        <w:rPr>
          <w:bCs/>
          <w:sz w:val="22"/>
          <w:szCs w:val="22"/>
        </w:rPr>
        <w:t xml:space="preserve"> - за употребление медикаментов без согласования с медицинскими сотрудниками Исполнителя.</w:t>
      </w:r>
    </w:p>
    <w:p w:rsidR="00D5028F" w:rsidRPr="00403A82" w:rsidRDefault="00D5028F" w:rsidP="000D5808">
      <w:pPr>
        <w:pStyle w:val="a3"/>
        <w:ind w:right="367" w:firstLine="567"/>
        <w:jc w:val="both"/>
        <w:rPr>
          <w:rFonts w:eastAsia="Calibri"/>
          <w:sz w:val="22"/>
          <w:szCs w:val="22"/>
          <w:lang w:eastAsia="en-US"/>
        </w:rPr>
      </w:pPr>
    </w:p>
    <w:p w:rsidR="00A151F1" w:rsidRPr="00403A82" w:rsidRDefault="000D5808" w:rsidP="000D5808">
      <w:pPr>
        <w:pStyle w:val="a3"/>
        <w:ind w:right="367" w:firstLine="567"/>
        <w:jc w:val="both"/>
        <w:rPr>
          <w:rFonts w:eastAsia="Calibri"/>
          <w:sz w:val="22"/>
          <w:szCs w:val="22"/>
          <w:lang w:eastAsia="en-US"/>
        </w:rPr>
      </w:pPr>
      <w:r w:rsidRPr="00403A82">
        <w:rPr>
          <w:rFonts w:eastAsia="Calibri"/>
          <w:b/>
          <w:sz w:val="22"/>
          <w:szCs w:val="22"/>
          <w:lang w:eastAsia="en-US"/>
        </w:rPr>
        <w:t>9</w:t>
      </w:r>
      <w:r w:rsidR="00850E24" w:rsidRPr="00403A82">
        <w:rPr>
          <w:rFonts w:eastAsia="Calibri"/>
          <w:b/>
          <w:sz w:val="22"/>
          <w:szCs w:val="22"/>
          <w:lang w:eastAsia="en-US"/>
        </w:rPr>
        <w:t>.</w:t>
      </w:r>
      <w:r w:rsidR="00850E24" w:rsidRPr="00403A82">
        <w:rPr>
          <w:rFonts w:eastAsia="Calibri"/>
          <w:sz w:val="22"/>
          <w:szCs w:val="22"/>
          <w:lang w:eastAsia="en-US"/>
        </w:rPr>
        <w:t xml:space="preserve"> </w:t>
      </w:r>
      <w:r w:rsidR="00F27AC6" w:rsidRPr="00403A82">
        <w:rPr>
          <w:rFonts w:eastAsia="Calibri"/>
          <w:b/>
          <w:sz w:val="22"/>
          <w:szCs w:val="22"/>
          <w:lang w:eastAsia="en-US"/>
        </w:rPr>
        <w:t>Регламент телефонных звонков</w:t>
      </w:r>
      <w:r w:rsidR="001744FD" w:rsidRPr="00403A82">
        <w:rPr>
          <w:rFonts w:eastAsia="Calibri"/>
          <w:b/>
          <w:sz w:val="22"/>
          <w:szCs w:val="22"/>
          <w:lang w:eastAsia="en-US"/>
        </w:rPr>
        <w:t xml:space="preserve">. </w:t>
      </w:r>
      <w:r w:rsidR="00A151F1" w:rsidRPr="00403A82">
        <w:rPr>
          <w:rFonts w:eastAsia="Calibri"/>
          <w:sz w:val="22"/>
          <w:szCs w:val="22"/>
          <w:lang w:eastAsia="en-US"/>
        </w:rPr>
        <w:t>Просим вас провести</w:t>
      </w:r>
      <w:r w:rsidR="00A151F1" w:rsidRPr="00403A82">
        <w:rPr>
          <w:rFonts w:eastAsia="Calibri"/>
          <w:b/>
          <w:sz w:val="22"/>
          <w:szCs w:val="22"/>
          <w:lang w:eastAsia="en-US"/>
        </w:rPr>
        <w:t xml:space="preserve"> </w:t>
      </w:r>
      <w:r w:rsidR="00A151F1" w:rsidRPr="00403A82">
        <w:rPr>
          <w:rFonts w:eastAsia="Calibri"/>
          <w:sz w:val="22"/>
          <w:szCs w:val="22"/>
          <w:lang w:eastAsia="en-US"/>
        </w:rPr>
        <w:t xml:space="preserve">беседу с ребенком о </w:t>
      </w:r>
      <w:r w:rsidR="004E185C" w:rsidRPr="00403A82">
        <w:rPr>
          <w:rFonts w:eastAsia="Calibri"/>
          <w:sz w:val="22"/>
          <w:szCs w:val="22"/>
          <w:lang w:eastAsia="en-US"/>
        </w:rPr>
        <w:t>том,</w:t>
      </w:r>
      <w:r w:rsidR="00A151F1" w:rsidRPr="00403A82">
        <w:rPr>
          <w:rFonts w:eastAsia="Calibri"/>
          <w:sz w:val="22"/>
          <w:szCs w:val="22"/>
          <w:lang w:eastAsia="en-US"/>
        </w:rPr>
        <w:t xml:space="preserve"> как вы будете связываться с ним, с к</w:t>
      </w:r>
      <w:r w:rsidR="004E185C" w:rsidRPr="00403A82">
        <w:rPr>
          <w:rFonts w:eastAsia="Calibri"/>
          <w:sz w:val="22"/>
          <w:szCs w:val="22"/>
          <w:lang w:eastAsia="en-US"/>
        </w:rPr>
        <w:t>а</w:t>
      </w:r>
      <w:r w:rsidR="00A151F1" w:rsidRPr="00403A82">
        <w:rPr>
          <w:rFonts w:eastAsia="Calibri"/>
          <w:sz w:val="22"/>
          <w:szCs w:val="22"/>
          <w:lang w:eastAsia="en-US"/>
        </w:rPr>
        <w:t>кой периодичностью</w:t>
      </w:r>
      <w:r w:rsidR="004E185C" w:rsidRPr="00403A82">
        <w:rPr>
          <w:rFonts w:eastAsia="Calibri"/>
          <w:sz w:val="22"/>
          <w:szCs w:val="22"/>
          <w:lang w:eastAsia="en-US"/>
        </w:rPr>
        <w:t xml:space="preserve">. </w:t>
      </w:r>
      <w:r w:rsidR="00AC2930" w:rsidRPr="00403A82">
        <w:rPr>
          <w:rFonts w:eastAsia="Calibri"/>
          <w:b/>
          <w:sz w:val="22"/>
          <w:szCs w:val="22"/>
          <w:lang w:eastAsia="en-US"/>
        </w:rPr>
        <w:t>Рекомендованное в</w:t>
      </w:r>
      <w:r w:rsidR="00A151F1" w:rsidRPr="00403A82">
        <w:rPr>
          <w:rFonts w:eastAsia="Calibri"/>
          <w:b/>
          <w:sz w:val="22"/>
          <w:szCs w:val="22"/>
          <w:lang w:eastAsia="en-US"/>
        </w:rPr>
        <w:t>ремя для звонков детям в л</w:t>
      </w:r>
      <w:r w:rsidR="003C1817" w:rsidRPr="00403A82">
        <w:rPr>
          <w:rFonts w:eastAsia="Calibri"/>
          <w:b/>
          <w:sz w:val="22"/>
          <w:szCs w:val="22"/>
          <w:lang w:eastAsia="en-US"/>
        </w:rPr>
        <w:t>агерь на их личные телефоны с 13</w:t>
      </w:r>
      <w:r w:rsidR="003532FE" w:rsidRPr="00403A82">
        <w:rPr>
          <w:rFonts w:eastAsia="Calibri"/>
          <w:b/>
          <w:sz w:val="22"/>
          <w:szCs w:val="22"/>
          <w:lang w:eastAsia="en-US"/>
        </w:rPr>
        <w:t>:</w:t>
      </w:r>
      <w:r w:rsidR="00A151F1" w:rsidRPr="00403A82">
        <w:rPr>
          <w:rFonts w:eastAsia="Calibri"/>
          <w:b/>
          <w:sz w:val="22"/>
          <w:szCs w:val="22"/>
          <w:lang w:eastAsia="en-US"/>
        </w:rPr>
        <w:t>00 до 1</w:t>
      </w:r>
      <w:r w:rsidR="003C1817" w:rsidRPr="00403A82">
        <w:rPr>
          <w:rFonts w:eastAsia="Calibri"/>
          <w:b/>
          <w:sz w:val="22"/>
          <w:szCs w:val="22"/>
          <w:lang w:eastAsia="en-US"/>
        </w:rPr>
        <w:t>5</w:t>
      </w:r>
      <w:r w:rsidR="003532FE" w:rsidRPr="00403A82">
        <w:rPr>
          <w:rFonts w:eastAsia="Calibri"/>
          <w:b/>
          <w:sz w:val="22"/>
          <w:szCs w:val="22"/>
          <w:lang w:eastAsia="en-US"/>
        </w:rPr>
        <w:t>:</w:t>
      </w:r>
      <w:r w:rsidR="00A151F1" w:rsidRPr="00403A82">
        <w:rPr>
          <w:rFonts w:eastAsia="Calibri"/>
          <w:b/>
          <w:sz w:val="22"/>
          <w:szCs w:val="22"/>
          <w:lang w:eastAsia="en-US"/>
        </w:rPr>
        <w:t>00 часов.</w:t>
      </w:r>
      <w:r w:rsidR="00A151F1" w:rsidRPr="00403A82">
        <w:rPr>
          <w:rFonts w:eastAsia="Calibri"/>
          <w:sz w:val="22"/>
          <w:szCs w:val="22"/>
          <w:lang w:eastAsia="en-US"/>
        </w:rPr>
        <w:t xml:space="preserve"> В другое время просим Вас не звонить и не нарушать распорядок жизни лагеря и вашего ребенка.</w:t>
      </w:r>
    </w:p>
    <w:p w:rsidR="004800CC" w:rsidRPr="00403A82" w:rsidRDefault="004800CC" w:rsidP="000D5808">
      <w:pPr>
        <w:pStyle w:val="a3"/>
        <w:ind w:right="367" w:firstLine="567"/>
        <w:jc w:val="both"/>
        <w:rPr>
          <w:rFonts w:eastAsia="Calibri"/>
          <w:sz w:val="22"/>
          <w:szCs w:val="22"/>
          <w:lang w:eastAsia="en-US"/>
        </w:rPr>
      </w:pPr>
    </w:p>
    <w:p w:rsidR="004800CC" w:rsidRPr="00403A82" w:rsidRDefault="004800CC" w:rsidP="000D5808">
      <w:pPr>
        <w:pStyle w:val="a3"/>
        <w:ind w:right="367" w:firstLine="567"/>
        <w:jc w:val="both"/>
        <w:rPr>
          <w:b/>
          <w:sz w:val="22"/>
          <w:szCs w:val="22"/>
          <w:u w:val="single"/>
        </w:rPr>
      </w:pPr>
      <w:r w:rsidRPr="00403A82">
        <w:rPr>
          <w:b/>
          <w:sz w:val="22"/>
          <w:szCs w:val="22"/>
          <w:u w:val="single"/>
        </w:rPr>
        <w:t xml:space="preserve">В период работы оздоровительных лагерей посещение детей родителями/законными представителями/родственниками не предусмотрено! </w:t>
      </w:r>
    </w:p>
    <w:p w:rsidR="000D5808" w:rsidRPr="00403A82" w:rsidRDefault="000D5808" w:rsidP="000D5808">
      <w:pPr>
        <w:pStyle w:val="a3"/>
        <w:ind w:right="367" w:firstLine="567"/>
        <w:jc w:val="both"/>
        <w:rPr>
          <w:b/>
          <w:sz w:val="22"/>
          <w:szCs w:val="22"/>
          <w:u w:val="single"/>
        </w:rPr>
      </w:pPr>
    </w:p>
    <w:p w:rsidR="00B37006" w:rsidRPr="00E16E47" w:rsidRDefault="00B37006" w:rsidP="004800CC">
      <w:pPr>
        <w:pStyle w:val="a3"/>
        <w:ind w:left="567" w:right="934" w:firstLine="567"/>
        <w:jc w:val="both"/>
        <w:rPr>
          <w:rFonts w:eastAsia="Calibri"/>
          <w:sz w:val="22"/>
          <w:szCs w:val="22"/>
          <w:lang w:eastAsia="en-US"/>
        </w:rPr>
      </w:pPr>
    </w:p>
    <w:p w:rsidR="00201BAF" w:rsidRPr="00E16E47" w:rsidRDefault="00201BAF" w:rsidP="00B37006">
      <w:pPr>
        <w:pStyle w:val="a3"/>
        <w:jc w:val="both"/>
        <w:rPr>
          <w:rFonts w:eastAsia="Calibri"/>
          <w:sz w:val="22"/>
          <w:szCs w:val="22"/>
          <w:lang w:eastAsia="en-US"/>
        </w:rPr>
      </w:pPr>
    </w:p>
    <w:sectPr w:rsidR="00201BAF" w:rsidRPr="00E16E47" w:rsidSect="008C54A0">
      <w:type w:val="continuous"/>
      <w:pgSz w:w="11906" w:h="16838"/>
      <w:pgMar w:top="340" w:right="284" w:bottom="34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942AD"/>
    <w:multiLevelType w:val="hybridMultilevel"/>
    <w:tmpl w:val="3CCA6108"/>
    <w:lvl w:ilvl="0" w:tplc="F9C6C564">
      <w:start w:val="1"/>
      <w:numFmt w:val="decimal"/>
      <w:lvlText w:val="%1."/>
      <w:lvlJc w:val="left"/>
      <w:pPr>
        <w:ind w:left="250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1" w15:restartNumberingAfterBreak="0">
    <w:nsid w:val="16C81DD2"/>
    <w:multiLevelType w:val="hybridMultilevel"/>
    <w:tmpl w:val="3EF6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60335"/>
    <w:multiLevelType w:val="hybridMultilevel"/>
    <w:tmpl w:val="8CBA2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E1EE1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B80B36"/>
    <w:multiLevelType w:val="hybridMultilevel"/>
    <w:tmpl w:val="B91E4144"/>
    <w:lvl w:ilvl="0" w:tplc="17BC041E">
      <w:start w:val="1"/>
      <w:numFmt w:val="decimal"/>
      <w:lvlText w:val="%1."/>
      <w:lvlJc w:val="left"/>
      <w:pPr>
        <w:ind w:left="1789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31734A9A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7E38D5"/>
    <w:multiLevelType w:val="hybridMultilevel"/>
    <w:tmpl w:val="F800AF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E0643CF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10B396D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72D0142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1F93366"/>
    <w:multiLevelType w:val="multilevel"/>
    <w:tmpl w:val="01F8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181EEA"/>
    <w:multiLevelType w:val="hybridMultilevel"/>
    <w:tmpl w:val="78A02A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6521AD"/>
    <w:multiLevelType w:val="hybridMultilevel"/>
    <w:tmpl w:val="E21AB9A4"/>
    <w:lvl w:ilvl="0" w:tplc="21E0D72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12"/>
  </w:num>
  <w:num w:numId="7">
    <w:abstractNumId w:val="4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370"/>
    <w:rsid w:val="00037ABD"/>
    <w:rsid w:val="000C2180"/>
    <w:rsid w:val="000C6F10"/>
    <w:rsid w:val="000C7088"/>
    <w:rsid w:val="000D5808"/>
    <w:rsid w:val="000D7753"/>
    <w:rsid w:val="001744FD"/>
    <w:rsid w:val="00201BAF"/>
    <w:rsid w:val="00236A2A"/>
    <w:rsid w:val="00240289"/>
    <w:rsid w:val="00282AED"/>
    <w:rsid w:val="002C601C"/>
    <w:rsid w:val="003042E3"/>
    <w:rsid w:val="003316E9"/>
    <w:rsid w:val="003532FE"/>
    <w:rsid w:val="003C1817"/>
    <w:rsid w:val="003E2D80"/>
    <w:rsid w:val="004024AD"/>
    <w:rsid w:val="00403A82"/>
    <w:rsid w:val="00433DF3"/>
    <w:rsid w:val="00455F54"/>
    <w:rsid w:val="004800CC"/>
    <w:rsid w:val="004E185C"/>
    <w:rsid w:val="00520331"/>
    <w:rsid w:val="00531B21"/>
    <w:rsid w:val="00581F17"/>
    <w:rsid w:val="00597DCC"/>
    <w:rsid w:val="005D490B"/>
    <w:rsid w:val="00640B14"/>
    <w:rsid w:val="007404D2"/>
    <w:rsid w:val="007655C4"/>
    <w:rsid w:val="00791192"/>
    <w:rsid w:val="007A4FC1"/>
    <w:rsid w:val="007E78A4"/>
    <w:rsid w:val="008134E1"/>
    <w:rsid w:val="00850E24"/>
    <w:rsid w:val="008564F5"/>
    <w:rsid w:val="008A06E3"/>
    <w:rsid w:val="008C54A0"/>
    <w:rsid w:val="008C67ED"/>
    <w:rsid w:val="00903370"/>
    <w:rsid w:val="00932EA3"/>
    <w:rsid w:val="009D6EC0"/>
    <w:rsid w:val="009E69B6"/>
    <w:rsid w:val="009F03A2"/>
    <w:rsid w:val="00A019F4"/>
    <w:rsid w:val="00A151F1"/>
    <w:rsid w:val="00A20931"/>
    <w:rsid w:val="00A51812"/>
    <w:rsid w:val="00AA6BC9"/>
    <w:rsid w:val="00AC2930"/>
    <w:rsid w:val="00AF212D"/>
    <w:rsid w:val="00B34A76"/>
    <w:rsid w:val="00B37006"/>
    <w:rsid w:val="00B44C2B"/>
    <w:rsid w:val="00BC1495"/>
    <w:rsid w:val="00C21E62"/>
    <w:rsid w:val="00C34380"/>
    <w:rsid w:val="00C367AC"/>
    <w:rsid w:val="00C45F00"/>
    <w:rsid w:val="00D07695"/>
    <w:rsid w:val="00D30EC2"/>
    <w:rsid w:val="00D5028F"/>
    <w:rsid w:val="00DA5B0F"/>
    <w:rsid w:val="00DB442F"/>
    <w:rsid w:val="00E16E47"/>
    <w:rsid w:val="00E50261"/>
    <w:rsid w:val="00E849CF"/>
    <w:rsid w:val="00F07EFC"/>
    <w:rsid w:val="00F27AC6"/>
    <w:rsid w:val="00F31A89"/>
    <w:rsid w:val="00F74B12"/>
    <w:rsid w:val="00F97F91"/>
    <w:rsid w:val="00FA7831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304C8-FB27-4747-B241-9A50675D2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2033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C601C"/>
    <w:rPr>
      <w:color w:val="0000FF"/>
      <w:u w:val="single"/>
    </w:rPr>
  </w:style>
  <w:style w:type="table" w:styleId="a5">
    <w:name w:val="Table Grid"/>
    <w:basedOn w:val="a1"/>
    <w:uiPriority w:val="59"/>
    <w:rsid w:val="004E1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5203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520331"/>
    <w:pPr>
      <w:ind w:left="720"/>
      <w:contextualSpacing/>
    </w:pPr>
  </w:style>
  <w:style w:type="paragraph" w:customStyle="1" w:styleId="dt-p">
    <w:name w:val="dt-p"/>
    <w:basedOn w:val="a"/>
    <w:rsid w:val="000C7088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unhideWhenUsed/>
    <w:rsid w:val="000C708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tforal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estforal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estforal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estforal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0B61-7386-43FC-B81A-43346863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elza</cp:lastModifiedBy>
  <cp:revision>2</cp:revision>
  <cp:lastPrinted>2021-04-08T09:42:00Z</cp:lastPrinted>
  <dcterms:created xsi:type="dcterms:W3CDTF">2026-04-01T13:15:00Z</dcterms:created>
  <dcterms:modified xsi:type="dcterms:W3CDTF">2026-04-01T13:15:00Z</dcterms:modified>
</cp:coreProperties>
</file>