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399BB" w14:textId="77777777" w:rsidR="00295C0F" w:rsidRPr="00295C0F" w:rsidRDefault="00295C0F" w:rsidP="00295C0F">
      <w:pPr>
        <w:pStyle w:val="3"/>
        <w:shd w:val="clear" w:color="auto" w:fill="FFFFFF"/>
        <w:spacing w:before="480" w:beforeAutospacing="0" w:after="240" w:afterAutospacing="0" w:line="450" w:lineRule="atLeast"/>
        <w:rPr>
          <w:color w:val="0F1115"/>
          <w:sz w:val="24"/>
          <w:szCs w:val="24"/>
        </w:rPr>
      </w:pPr>
      <w:r w:rsidRPr="00295C0F">
        <w:rPr>
          <w:color w:val="0F1115"/>
          <w:sz w:val="24"/>
          <w:szCs w:val="24"/>
        </w:rPr>
        <w:t xml:space="preserve">Нужно показать систему методической работы школы, показать креативно и тем не менее затронуть основательно все аспекты и выделить </w:t>
      </w:r>
      <w:proofErr w:type="gramStart"/>
      <w:r w:rsidRPr="00295C0F">
        <w:rPr>
          <w:color w:val="0F1115"/>
          <w:sz w:val="24"/>
          <w:szCs w:val="24"/>
        </w:rPr>
        <w:t>все таки</w:t>
      </w:r>
      <w:proofErr w:type="gramEnd"/>
      <w:r w:rsidRPr="00295C0F">
        <w:rPr>
          <w:color w:val="0F1115"/>
          <w:sz w:val="24"/>
          <w:szCs w:val="24"/>
        </w:rPr>
        <w:t xml:space="preserve"> главное, в чем преуспеваете. </w:t>
      </w:r>
      <w:r w:rsidRPr="00295C0F">
        <w:rPr>
          <w:color w:val="0F1115"/>
          <w:sz w:val="24"/>
          <w:szCs w:val="24"/>
        </w:rPr>
        <w:br/>
        <w:t>ВОПРОС ОТ ПОДПИСЧИКА</w:t>
      </w:r>
      <w:r w:rsidRPr="00295C0F">
        <w:rPr>
          <w:color w:val="0F1115"/>
          <w:sz w:val="24"/>
          <w:szCs w:val="24"/>
        </w:rPr>
        <w:br/>
      </w:r>
      <w:r w:rsidRPr="00295C0F">
        <w:rPr>
          <w:color w:val="0F1115"/>
          <w:sz w:val="24"/>
          <w:szCs w:val="24"/>
        </w:rPr>
        <w:br/>
      </w:r>
      <w:r w:rsidRPr="00295C0F">
        <w:rPr>
          <w:color w:val="0F1115"/>
          <w:sz w:val="24"/>
          <w:szCs w:val="24"/>
        </w:rPr>
        <w:br/>
        <w:t>Идея №1: «Методический матрешка» (просто и понятно всем)</w:t>
      </w:r>
    </w:p>
    <w:p w14:paraId="476D584D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Суть: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Обычная матрешка. Каждый слой — уровень методической работы.</w:t>
      </w:r>
    </w:p>
    <w:p w14:paraId="48E152BF" w14:textId="77777777" w:rsidR="00295C0F" w:rsidRPr="00295C0F" w:rsidRDefault="00295C0F" w:rsidP="00295C0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Самая маленькая (невидимая):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Самообразование учителя (тема, дневник, портфолио).</w:t>
      </w:r>
    </w:p>
    <w:p w14:paraId="07303BE3" w14:textId="77777777" w:rsidR="00295C0F" w:rsidRPr="00295C0F" w:rsidRDefault="00295C0F" w:rsidP="00295C0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Средняя: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Работа ШМО (школьного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методобъединения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) — обмен опытом,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взаимопосещение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6076266A" w14:textId="77777777" w:rsidR="00295C0F" w:rsidRPr="00295C0F" w:rsidRDefault="00295C0F" w:rsidP="00295C0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Большая: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Единая методическая тема школы и педсоветы.</w:t>
      </w:r>
    </w:p>
    <w:p w14:paraId="2FAC9E21" w14:textId="77777777" w:rsidR="00295C0F" w:rsidRPr="00295C0F" w:rsidRDefault="00295C0F" w:rsidP="00295C0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Самая большая (внешняя):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Курсы повышения квалификации, конкурсы, сетевое взаимодействие.</w:t>
      </w:r>
    </w:p>
    <w:p w14:paraId="0C3B27DE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 успех: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«У нас все матрешки раскрываются синхронно — нет разрыва между тем, что учитель учит сам, и тем, что обсуждают на педсоветах. Главное достижение —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единый методический дневник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(реальный документ), где видно движение от матрешки к матрешке».</w:t>
      </w:r>
    </w:p>
    <w:p w14:paraId="547514E3" w14:textId="77777777" w:rsidR="00295C0F" w:rsidRPr="00295C0F" w:rsidRDefault="00295C0F" w:rsidP="00295C0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DC0211C">
          <v:rect id="_x0000_i1033" style="width:0;height:.75pt" o:hralign="center" o:hrstd="t" o:hr="t" fillcolor="#a0a0a0" stroked="f"/>
        </w:pict>
      </w:r>
    </w:p>
    <w:p w14:paraId="2AAF2CDF" w14:textId="77777777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Идея №2: «Три кита» (самая быстрая схема)</w:t>
      </w:r>
    </w:p>
    <w:p w14:paraId="1D5929C6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Суть</w:t>
      </w:r>
      <w:proofErr w:type="gram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Нарисовать</w:t>
      </w:r>
      <w:proofErr w:type="gram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3 опоры (кита или столба), на которых стоит школа.</w:t>
      </w:r>
    </w:p>
    <w:p w14:paraId="00A464B4" w14:textId="77777777" w:rsidR="00295C0F" w:rsidRPr="00295C0F" w:rsidRDefault="00295C0F" w:rsidP="00295C0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Кит 1: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Диагностика. (Как вы узнаете, кому нужна помощь? Карта затруднений, входные срезы).</w:t>
      </w:r>
    </w:p>
    <w:p w14:paraId="3DB803B7" w14:textId="77777777" w:rsidR="00295C0F" w:rsidRPr="00295C0F" w:rsidRDefault="00295C0F" w:rsidP="00295C0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Кит 2: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Формы работы. (Кратко: консультации, открытые уроки, мастерские, наставничество).</w:t>
      </w:r>
    </w:p>
    <w:p w14:paraId="57735168" w14:textId="77777777" w:rsidR="00295C0F" w:rsidRPr="00295C0F" w:rsidRDefault="00295C0F" w:rsidP="00295C0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Кит 3: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Результат. (Как проверяете? Продукты учителей, качество уроков, успехи учеников).</w:t>
      </w:r>
    </w:p>
    <w:p w14:paraId="7E06E47C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 успех: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«Наш главный кит —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второй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Мы преуспели в формате "Методическая пятница": каждый учитель за год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один раз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показывает не праздничный урок, а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проблемный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и все вместе ищут решение. Это дало реальное снижение тревожности у коллег».</w:t>
      </w:r>
    </w:p>
    <w:p w14:paraId="697863DA" w14:textId="77777777" w:rsidR="00295C0F" w:rsidRPr="00295C0F" w:rsidRDefault="00295C0F" w:rsidP="00295C0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EC2FAA0">
          <v:rect id="_x0000_i1034" style="width:0;height:.75pt" o:hralign="center" o:hrstd="t" o:hr="t" fillcolor="#a0a0a0" stroked="f"/>
        </w:pict>
      </w:r>
    </w:p>
    <w:p w14:paraId="4A9B974F" w14:textId="77777777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Идея №3: «Светофор методической работы» (идеально для устного доклада)</w:t>
      </w:r>
    </w:p>
    <w:p w14:paraId="4E0887DE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Суть: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Три цвета, которые работают в системе.</w:t>
      </w:r>
    </w:p>
    <w:p w14:paraId="38512524" w14:textId="77777777" w:rsidR="00295C0F" w:rsidRPr="00295C0F" w:rsidRDefault="00295C0F" w:rsidP="00295C0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Красный (стоп-сигнал):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Зоны риска. Каких учителей и какие темы требуют срочного вмешательства. (Анализ ВПР, результаты контроля).</w:t>
      </w:r>
    </w:p>
    <w:p w14:paraId="1C0AB996" w14:textId="77777777" w:rsidR="00295C0F" w:rsidRPr="00295C0F" w:rsidRDefault="00295C0F" w:rsidP="00295C0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Желтый (внимание, работаем):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Регулярная методическая работа. (МО, семинары,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взаимопосещения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— это идет постоянно).</w:t>
      </w:r>
    </w:p>
    <w:p w14:paraId="627E6B5C" w14:textId="77777777" w:rsidR="00295C0F" w:rsidRPr="00295C0F" w:rsidRDefault="00295C0F" w:rsidP="00295C0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Зеленый (движение вперед):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Точки роста. Инновации, то, чем гордитесь. (Например, «свои онлайн-курсы для 5-классников» или «лаборатория функциональной грамотности»).</w:t>
      </w:r>
    </w:p>
    <w:p w14:paraId="26E98748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Как показать креативно</w:t>
      </w:r>
      <w:proofErr w:type="gram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Раздать</w:t>
      </w:r>
      <w:proofErr w:type="gram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слушателям три бумажных кружка. На каждом этапе поднимать нужный цвет. «Сейчас красный — у нас проблемы с молодыми специалистами. Но вот наш зеленый успех — система наставничества "Два крыла"…»</w:t>
      </w:r>
    </w:p>
    <w:p w14:paraId="67F7AD58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 успех: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«Мы научились быстро переключать красный на зеленый. Срок "лечения" проблемного учителя сократился с полугода до 6 недель».</w:t>
      </w:r>
    </w:p>
    <w:p w14:paraId="23C20128" w14:textId="77777777" w:rsidR="00295C0F" w:rsidRPr="00295C0F" w:rsidRDefault="00295C0F" w:rsidP="00295C0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915A297">
          <v:rect id="_x0000_i1035" style="width:0;height:.75pt" o:hralign="center" o:hrstd="t" o:hr="t" fillcolor="#a0a0a0" stroked="f"/>
        </w:pict>
      </w:r>
    </w:p>
    <w:p w14:paraId="64B31C7E" w14:textId="77777777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Идея №4: «Меню методического ресторана» (игровая, для аудитории уставших учителей)</w:t>
      </w:r>
    </w:p>
    <w:p w14:paraId="4658FA1F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Суть: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Листовка или слайд в виде меню.</w:t>
      </w:r>
    </w:p>
    <w:p w14:paraId="5E8043C3" w14:textId="77777777" w:rsidR="00295C0F" w:rsidRPr="00295C0F" w:rsidRDefault="00295C0F" w:rsidP="00295C0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Бизнес-ланч (обязательно для всех):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Единая методическая тема, педсоветы.</w:t>
      </w:r>
    </w:p>
    <w:p w14:paraId="79B47B22" w14:textId="77777777" w:rsidR="00295C0F" w:rsidRPr="00295C0F" w:rsidRDefault="00295C0F" w:rsidP="00295C0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Шведский стол (на выбор):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Мастер-классы, бинарные уроки, методические недели.</w:t>
      </w:r>
    </w:p>
    <w:p w14:paraId="1BE4CBC1" w14:textId="77777777" w:rsidR="00295C0F" w:rsidRPr="00295C0F" w:rsidRDefault="00295C0F" w:rsidP="00295C0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Фирменное блюдо (ваш успех):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«Спагетти от молодых — открытый микрофон каждую среду» или «Десерт от завуча — банк готовых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техкарт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».</w:t>
      </w:r>
    </w:p>
    <w:p w14:paraId="33695D17" w14:textId="77777777" w:rsidR="00295C0F" w:rsidRPr="00295C0F" w:rsidRDefault="00295C0F" w:rsidP="00295C0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Детокс-меню (от чего отказались):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Скучные доклады, длинные планерки, бумажные отчеты не по делу.</w:t>
      </w:r>
    </w:p>
    <w:p w14:paraId="6C251B1D" w14:textId="77777777" w:rsidR="00295C0F" w:rsidRPr="00295C0F" w:rsidRDefault="00295C0F" w:rsidP="00295C0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Ваш успех: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«Наше фирменное блюдо — "Блин-семинар": 15 минут теории и сразу практика на своем уроке на следующий день. Это освоили 95% учителей».</w:t>
      </w:r>
    </w:p>
    <w:p w14:paraId="668E069E" w14:textId="77777777" w:rsidR="00295C0F" w:rsidRPr="00295C0F" w:rsidRDefault="00295C0F" w:rsidP="00295C0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E0B6C39">
          <v:rect id="_x0000_i1036" style="width:0;height:.75pt" o:hralign="center" o:hrstd="t" o:hr="t" fillcolor="#a0a0a0" stroked="f"/>
        </w:pict>
      </w:r>
    </w:p>
    <w:p w14:paraId="71A0C891" w14:textId="77777777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Резюме: как выбрать самую простую идею</w:t>
      </w:r>
    </w:p>
    <w:p w14:paraId="403B5577" w14:textId="77777777" w:rsidR="00295C0F" w:rsidRPr="00295C0F" w:rsidRDefault="00295C0F" w:rsidP="00295C0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мало времени на подготовку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→ берите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«Три кита»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(нарисуете маркером за 3 минуты).</w:t>
      </w:r>
    </w:p>
    <w:p w14:paraId="3F4A9A8F" w14:textId="77777777" w:rsidR="00295C0F" w:rsidRPr="00295C0F" w:rsidRDefault="00295C0F" w:rsidP="00295C0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выступаете устно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→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«Светофор»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(вовлекает зал).</w:t>
      </w:r>
    </w:p>
    <w:p w14:paraId="2C18421B" w14:textId="77777777" w:rsidR="00295C0F" w:rsidRPr="00295C0F" w:rsidRDefault="00295C0F" w:rsidP="00295C0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нужно запомниться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→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«Матрешка»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(принесите настоящую — будет хит).</w:t>
      </w:r>
    </w:p>
    <w:p w14:paraId="39ACDDB3" w14:textId="77777777" w:rsidR="00295C0F" w:rsidRPr="00295C0F" w:rsidRDefault="00295C0F" w:rsidP="00295C0F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Самое главное в простой идее: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 пытайтесь объять всё. Простые идеи работают, если вы четко скажете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одну цифру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своего успеха. Например: «Благодаря этой простой матрешке у нас осталось всего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2% учителей с низким уровнем компетенций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». И всё — система показана, аспекты затронуты, успех выделен.</w:t>
      </w:r>
    </w:p>
    <w:p w14:paraId="4EEBBAD9" w14:textId="7902D560" w:rsidR="00295C0F" w:rsidRPr="00295C0F" w:rsidRDefault="00295C0F" w:rsidP="00295C0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61666B"/>
          <w:sz w:val="24"/>
          <w:szCs w:val="24"/>
          <w:lang w:eastAsia="ru-RU"/>
        </w:rPr>
      </w:pPr>
    </w:p>
    <w:p w14:paraId="3E00B988" w14:textId="0D8E549C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++++</w:t>
      </w:r>
      <w:bookmarkStart w:id="0" w:name="_GoBack"/>
      <w:bookmarkEnd w:id="0"/>
    </w:p>
    <w:p w14:paraId="7AF4540D" w14:textId="571439F8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Вот 3 готовые концепции (от более сложной до простой в реализации). Выберите ту, которая лучше отражает вашу «фишку» — то, в чем вы реально преуспеваете.</w:t>
      </w:r>
    </w:p>
    <w:p w14:paraId="0A4971FC" w14:textId="77777777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Концепция №1: «Центр управления полетами» (акцент на управление и наставничество)</w:t>
      </w:r>
    </w:p>
    <w:p w14:paraId="3EA67C61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Сюжет: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Школа — это аэропорт/космодром. Методическая служба — диспетчерская, где нет хаоса, а каждый «борт» (учитель, предмет, класс) ведет свой курс.</w:t>
      </w:r>
    </w:p>
    <w:p w14:paraId="13FE790C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Как показать (</w:t>
      </w:r>
      <w:proofErr w:type="spell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визуал</w:t>
      </w:r>
      <w:proofErr w:type="spellEnd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Круглый экран с секторами.</w:t>
      </w:r>
    </w:p>
    <w:p w14:paraId="247672BD" w14:textId="77777777" w:rsidR="00295C0F" w:rsidRPr="00295C0F" w:rsidRDefault="00295C0F" w:rsidP="00295C0F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Центр (ядро):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Миссия школы (например, «Личностный рост через цифру»).</w:t>
      </w:r>
    </w:p>
    <w:p w14:paraId="6F1C8B08" w14:textId="77777777" w:rsidR="00295C0F" w:rsidRPr="00295C0F" w:rsidRDefault="00295C0F" w:rsidP="00295C0F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 кольцо (Стратегия):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Диагностика дефицитов → Целеполагание (годовая задача) → Выбор форматов.</w:t>
      </w:r>
    </w:p>
    <w:p w14:paraId="350EB1F6" w14:textId="77777777" w:rsidR="00295C0F" w:rsidRPr="00295C0F" w:rsidRDefault="00295C0F" w:rsidP="00295C0F">
      <w:pPr>
        <w:numPr>
          <w:ilvl w:val="0"/>
          <w:numId w:val="1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 кольцо (Процессы — 4 сектора):</w:t>
      </w:r>
    </w:p>
    <w:p w14:paraId="0FCDEE2E" w14:textId="77777777" w:rsidR="00295C0F" w:rsidRPr="00295C0F" w:rsidRDefault="00295C0F" w:rsidP="00295C0F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Сектор «Взлет»: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Работа с молодыми спецами (Школа молодого учителя +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тьюторство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14:paraId="6A371CF2" w14:textId="77777777" w:rsidR="00295C0F" w:rsidRPr="00295C0F" w:rsidRDefault="00295C0F" w:rsidP="00295C0F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Сектор «Крейсерский полет»: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Предметные МО, мастер-классы, коучинг.</w:t>
      </w:r>
    </w:p>
    <w:p w14:paraId="5F5E5FA1" w14:textId="77777777" w:rsidR="00295C0F" w:rsidRPr="00295C0F" w:rsidRDefault="00295C0F" w:rsidP="00295C0F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Сектор «Турбулентность»: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Работа со сложными темами (методические ринги, разбор ошибок ВПР).</w:t>
      </w:r>
    </w:p>
    <w:p w14:paraId="42879D06" w14:textId="77777777" w:rsidR="00295C0F" w:rsidRPr="00295C0F" w:rsidRDefault="00295C0F" w:rsidP="00295C0F">
      <w:pPr>
        <w:numPr>
          <w:ilvl w:val="1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Сектор «Инновация»: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Экспериментальные площадки, цифровые лаборатории.</w:t>
      </w:r>
    </w:p>
    <w:p w14:paraId="679FBA7B" w14:textId="77777777" w:rsidR="00295C0F" w:rsidRPr="00295C0F" w:rsidRDefault="00295C0F" w:rsidP="00295C0F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 кольцо (Ресурсы):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База лучших конспектов, AI-помощник методиста, банк оценочных материалов.</w:t>
      </w:r>
    </w:p>
    <w:p w14:paraId="75C1EF93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 чем преуспеваете (пример):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«Мы — единственная диспетчерская, где 100% маршрутов проходят без аварий. Наше главное достижение — система раннего обнаружения </w:t>
      </w:r>
      <w:proofErr w:type="spellStart"/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профдефицитов</w:t>
      </w:r>
      <w:proofErr w:type="spellEnd"/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(методический радар)».</w:t>
      </w:r>
    </w:p>
    <w:p w14:paraId="2C10D403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Аспекты затронете: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Планирование, диагностику, формы работы, мониторинг результатов.</w:t>
      </w:r>
    </w:p>
    <w:p w14:paraId="1CA24970" w14:textId="77777777" w:rsidR="00295C0F" w:rsidRPr="00295C0F" w:rsidRDefault="00295C0F" w:rsidP="00295C0F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pict w14:anchorId="29A921EE">
          <v:rect id="_x0000_i1025" style="width:0;height:.75pt" o:hralign="center" o:hrstd="t" o:hr="t" fillcolor="#a0a0a0" stroked="f"/>
        </w:pict>
      </w:r>
    </w:p>
    <w:p w14:paraId="18E81911" w14:textId="77777777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Концепция №2: «Сад Эпикура, но с грядками-треками» (акцент на дифференциацию и индивидуализацию)</w:t>
      </w:r>
    </w:p>
    <w:p w14:paraId="1B1670AD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Сюжет</w:t>
      </w:r>
      <w:proofErr w:type="gram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Это</w:t>
      </w:r>
      <w:proofErr w:type="gram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метафора «огорода/сада», где растут не просто цветы, а разные культуры. Главное — не полоть всех одной тяпкой.</w:t>
      </w:r>
    </w:p>
    <w:p w14:paraId="46ED6BF9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Как показать: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Схема «Три уровня грядок».</w:t>
      </w:r>
    </w:p>
    <w:p w14:paraId="1D54021B" w14:textId="77777777" w:rsidR="00295C0F" w:rsidRPr="00295C0F" w:rsidRDefault="00295C0F" w:rsidP="00295C0F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Грядка «Обязательный полив» (Адаптационный этап)</w:t>
      </w:r>
      <w:proofErr w:type="gram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Только</w:t>
      </w:r>
      <w:proofErr w:type="gram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для новичков и слабых учителей. Формы: лекции, инструктажи,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взаимопосещение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3AE186B2" w14:textId="77777777" w:rsidR="00295C0F" w:rsidRPr="00295C0F" w:rsidRDefault="00295C0F" w:rsidP="00295C0F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Грядка «Зеленый коридор» (Основной этап)</w:t>
      </w:r>
      <w:proofErr w:type="gram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Для</w:t>
      </w:r>
      <w:proofErr w:type="gram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большинства. Формы: проблемные семинары, декады предметов, проектные лаборатории.</w:t>
      </w:r>
    </w:p>
    <w:p w14:paraId="78F9400A" w14:textId="77777777" w:rsidR="00295C0F" w:rsidRPr="00295C0F" w:rsidRDefault="00295C0F" w:rsidP="00295C0F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Грядка «Оранжерея роста» (Творческий этап)</w:t>
      </w:r>
      <w:proofErr w:type="gram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Для</w:t>
      </w:r>
      <w:proofErr w:type="gram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лидеров и экспериментаторов. Формы: менторство, выездные школы, создание собственных УМК.</w:t>
      </w:r>
    </w:p>
    <w:p w14:paraId="0D1AB69F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Креативная фишка</w:t>
      </w:r>
      <w:proofErr w:type="gram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Рядом с</w:t>
      </w:r>
      <w:proofErr w:type="gram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каждой грядкой табличка «Удобрение» (метод. продукт) и «Сорняк» (то, от чего отказались).</w:t>
      </w:r>
    </w:p>
    <w:p w14:paraId="54DCB652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 чем преуспеваете: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*«Мы преуспели в "почве": создали банк из 50+ вертикальных карт уроков. Наш успех — 0% отсева молодых кадров за 3 года»* (или: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«Мы первые в регионе по числу уроков в смешанном формате»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14:paraId="324B4959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Аспекты: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Работа с разными категориями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педкадров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мотивация, преемственность.</w:t>
      </w:r>
    </w:p>
    <w:p w14:paraId="0D49A1D8" w14:textId="3CDA7976" w:rsidR="00295C0F" w:rsidRPr="00295C0F" w:rsidRDefault="00295C0F" w:rsidP="00295C0F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CD28C05" w14:textId="77777777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Концепция №3: «Сборка чемпионского велосипеда» (акцент на практико-ориентированность)</w:t>
      </w:r>
    </w:p>
    <w:p w14:paraId="145290A2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Сюжет: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Методработа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— это не теория, а механизм. Учитель — гонщик. Методист — механик Формулы-1.</w:t>
      </w:r>
    </w:p>
    <w:p w14:paraId="3E835125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Как показать: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Поэтапная схема велосипеда.</w:t>
      </w:r>
    </w:p>
    <w:p w14:paraId="4ECCDE6B" w14:textId="77777777" w:rsidR="00295C0F" w:rsidRPr="00295C0F" w:rsidRDefault="00295C0F" w:rsidP="00295C0F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Рама (фундамент):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Нормативная база + стратегия школы.</w:t>
      </w:r>
    </w:p>
    <w:p w14:paraId="247D90E1" w14:textId="77777777" w:rsidR="00295C0F" w:rsidRPr="00295C0F" w:rsidRDefault="00295C0F" w:rsidP="00295C0F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Переднее колесо (Цель):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Рост профессиональной компетенции → Рост качества образования детей.</w:t>
      </w:r>
    </w:p>
    <w:p w14:paraId="002BD1B2" w14:textId="77777777" w:rsidR="00295C0F" w:rsidRPr="00295C0F" w:rsidRDefault="00295C0F" w:rsidP="00295C0F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Заднее колесо (Результат):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Портфолио учителя, аттестация, победы учеников.</w:t>
      </w:r>
    </w:p>
    <w:p w14:paraId="2C1857DB" w14:textId="77777777" w:rsidR="00295C0F" w:rsidRPr="00295C0F" w:rsidRDefault="00295C0F" w:rsidP="00295C0F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Цепь (Главный процесс):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Замкнутый цикл: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Урок → Анализ (</w:t>
      </w:r>
      <w:proofErr w:type="spellStart"/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внутришк</w:t>
      </w:r>
      <w:proofErr w:type="spellEnd"/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. контроль) → </w:t>
      </w:r>
      <w:proofErr w:type="spellStart"/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Методсовет</w:t>
      </w:r>
      <w:proofErr w:type="spellEnd"/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→ Обучение (курсы/семинары) → Новый урок.</w:t>
      </w:r>
    </w:p>
    <w:p w14:paraId="3CEF3D42" w14:textId="77777777" w:rsidR="00295C0F" w:rsidRPr="00295C0F" w:rsidRDefault="00295C0F" w:rsidP="00295C0F">
      <w:pPr>
        <w:numPr>
          <w:ilvl w:val="0"/>
          <w:numId w:val="3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Педали (Ваш успех):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Два ключевых элемента, которые крутят всю систему.</w:t>
      </w:r>
    </w:p>
    <w:p w14:paraId="410DE6E4" w14:textId="77777777" w:rsidR="00295C0F" w:rsidRPr="00295C0F" w:rsidRDefault="00295C0F" w:rsidP="00295C0F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Педаль 1: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Еженедельный 15-минутный «методический блиц» на планерке.</w:t>
      </w:r>
    </w:p>
    <w:p w14:paraId="4D5F9178" w14:textId="77777777" w:rsidR="00295C0F" w:rsidRPr="00295C0F" w:rsidRDefault="00295C0F" w:rsidP="00295C0F">
      <w:pPr>
        <w:numPr>
          <w:ilvl w:val="1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Педаль 2: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Цифровой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трекер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достижений учителя (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Google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-таблица с открытым доступом).</w:t>
      </w:r>
    </w:p>
    <w:p w14:paraId="665C7DDC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 чем преуспеваете: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*«Мы победили "мертвые" педсоветы. Наше главное ноу-хау — "Урок без границ": система открытых микро-проб, где учитель за 10 минут показывает только больное место. Это дало +20% вовлеченности педколлектива»*.</w:t>
      </w:r>
    </w:p>
    <w:p w14:paraId="055555E4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Аспекты: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Мониторинг, обратная связь, корпоративное обучение, эффективность педсоветов.</w:t>
      </w:r>
    </w:p>
    <w:p w14:paraId="35CCADB2" w14:textId="247282A7" w:rsidR="00295C0F" w:rsidRPr="00295C0F" w:rsidRDefault="00295C0F" w:rsidP="00295C0F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08306367" w14:textId="77777777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Бонус</w:t>
      </w:r>
      <w:proofErr w:type="gram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 Как</w:t>
      </w:r>
      <w:proofErr w:type="gramEnd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упаковать это в выступление или отчет (структура)</w:t>
      </w:r>
    </w:p>
    <w:p w14:paraId="436222CF" w14:textId="77777777" w:rsidR="00295C0F" w:rsidRPr="00295C0F" w:rsidRDefault="00295C0F" w:rsidP="00295C0F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Чтобы не потерять «основательность», даже внутри креатива придерживайтесь жесткой логики (это можно написать мелко на раздаточном материале или во второй вкладке презентации):</w:t>
      </w:r>
    </w:p>
    <w:p w14:paraId="26DE487A" w14:textId="77777777" w:rsidR="00295C0F" w:rsidRPr="00295C0F" w:rsidRDefault="00295C0F" w:rsidP="00295C0F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«Вход»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(Уровень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профкомпетенций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учителей на входе).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Как меряем?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(Диагностика, анкетирование).</w:t>
      </w:r>
    </w:p>
    <w:p w14:paraId="388F2BAA" w14:textId="77777777" w:rsidR="00295C0F" w:rsidRPr="00295C0F" w:rsidRDefault="00295C0F" w:rsidP="00295C0F">
      <w:pPr>
        <w:numPr>
          <w:ilvl w:val="0"/>
          <w:numId w:val="4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«Процесс»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(Ваша модель).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Три уровня методической активности:</w:t>
      </w:r>
    </w:p>
    <w:p w14:paraId="678AED33" w14:textId="77777777" w:rsidR="00295C0F" w:rsidRPr="00295C0F" w:rsidRDefault="00295C0F" w:rsidP="00295C0F">
      <w:pPr>
        <w:numPr>
          <w:ilvl w:val="1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Массовый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(единая тема, педсоветы).</w:t>
      </w:r>
    </w:p>
    <w:p w14:paraId="57BAB290" w14:textId="77777777" w:rsidR="00295C0F" w:rsidRPr="00295C0F" w:rsidRDefault="00295C0F" w:rsidP="00295C0F">
      <w:pPr>
        <w:numPr>
          <w:ilvl w:val="1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Групповой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(МО, творческие группы — именно здесь ваше превосходство, опишите кейс).</w:t>
      </w:r>
    </w:p>
    <w:p w14:paraId="306133E0" w14:textId="77777777" w:rsidR="00295C0F" w:rsidRPr="00295C0F" w:rsidRDefault="00295C0F" w:rsidP="00295C0F">
      <w:pPr>
        <w:numPr>
          <w:ilvl w:val="1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Индивидуальный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(самообразование, наставничество).</w:t>
      </w:r>
    </w:p>
    <w:p w14:paraId="1C0FF1FE" w14:textId="77777777" w:rsidR="00295C0F" w:rsidRPr="00295C0F" w:rsidRDefault="00295C0F" w:rsidP="00295C0F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«Выход»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(Продукт).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Что создали учителя?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(Карты, курсы, сборники) и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Главный KPI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(рост качества, победы в конкурсах, снижение бюрократии).</w:t>
      </w:r>
    </w:p>
    <w:p w14:paraId="2AC35A0B" w14:textId="580B11E4" w:rsidR="00295C0F" w:rsidRPr="00295C0F" w:rsidRDefault="00295C0F" w:rsidP="00295C0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вместо скучного доклада:</w:t>
      </w:r>
    </w:p>
    <w:p w14:paraId="23621763" w14:textId="77777777" w:rsidR="00295C0F" w:rsidRPr="00295C0F" w:rsidRDefault="00295C0F" w:rsidP="00295C0F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QR-коды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на слайде: «Вот так выглядит наш реальный чек-лист анализа урока» → ведите на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Google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Doc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0527FE12" w14:textId="77777777" w:rsidR="00295C0F" w:rsidRPr="00295C0F" w:rsidRDefault="00295C0F" w:rsidP="00295C0F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Фигура «</w:t>
      </w:r>
      <w:proofErr w:type="spellStart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Антихрупкости</w:t>
      </w:r>
      <w:proofErr w:type="spellEnd"/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Покажите не только успехи, но и провал (например, «Раньше мы заваливали анкетами, теперь используем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Telegram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-бота»).</w:t>
      </w:r>
    </w:p>
    <w:p w14:paraId="6A4AA87E" w14:textId="77777777" w:rsidR="00295C0F" w:rsidRPr="00295C0F" w:rsidRDefault="00295C0F" w:rsidP="00295C0F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Живая метафора: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Вынесите на сцену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штурвал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(для концепции №1) или </w:t>
      </w:r>
      <w:r w:rsidRPr="00295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лейку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(для №2). Это снимает сонливость аудитории.</w:t>
      </w:r>
    </w:p>
    <w:p w14:paraId="4D2ECD34" w14:textId="77777777" w:rsidR="00295C0F" w:rsidRPr="00295C0F" w:rsidRDefault="00295C0F" w:rsidP="00295C0F">
      <w:pPr>
        <w:shd w:val="clear" w:color="auto" w:fill="FFFFFF"/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Главный совет: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Выделяя то, в чем преуспеваете, не пишите «у нас всё отлично». Напишите конкретную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цифру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или </w:t>
      </w:r>
      <w:r w:rsidRPr="00295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изменение</w:t>
      </w:r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: «Сократили время на составление рабочей программы с 6 часов до 1 часа», «Добились, что 80% открытых уроков дают молодые, а не </w:t>
      </w:r>
      <w:proofErr w:type="spellStart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стажисты</w:t>
      </w:r>
      <w:proofErr w:type="spellEnd"/>
      <w:r w:rsidRPr="00295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». Это и есть настоящий успех.</w:t>
      </w:r>
    </w:p>
    <w:p w14:paraId="4BF05712" w14:textId="77777777" w:rsidR="00295C0F" w:rsidRPr="00295C0F" w:rsidRDefault="00295C0F" w:rsidP="00295C0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1" w:name="_Hlk224405062"/>
      <w:r w:rsidRPr="00295C0F">
        <w:rPr>
          <w:rFonts w:ascii="Times New Roman" w:hAnsi="Times New Roman" w:cs="Times New Roman"/>
          <w:sz w:val="24"/>
          <w:szCs w:val="24"/>
        </w:rPr>
        <w:t xml:space="preserve">разработан </w:t>
      </w:r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группой </w:t>
      </w:r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Завуч_Директор_Советник</w:t>
      </w:r>
      <w:proofErr w:type="spellEnd"/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Мы в МАХ  </w:t>
      </w:r>
      <w:hyperlink r:id="rId5" w:history="1">
        <w:r w:rsidRPr="00295C0F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https://max.ru/deputy_director</w:t>
        </w:r>
      </w:hyperlink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                       Мы в ВК  </w:t>
      </w:r>
      <w:hyperlink r:id="rId6" w:tgtFrame="_blank" w:tooltip="https://vk.com/deputy_director" w:history="1">
        <w:r w:rsidRPr="00295C0F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https://vk.com/deputy_director</w:t>
        </w:r>
      </w:hyperlink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        </w:t>
      </w:r>
      <w:r w:rsidRPr="00295C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других группах и беседах размещать только с активной ссылкой на нашу группу или ЧЕРЕЗ РЕПОСТ (без скрытия источника)</w:t>
      </w:r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95C0F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распространение или любое иное использование информации и объектов без предварительного согласия правообладателя запрещается. (Статья 146 УК РФ)</w:t>
      </w:r>
      <w:r w:rsidRPr="00295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bookmarkEnd w:id="1"/>
    <w:p w14:paraId="3F47EC56" w14:textId="77777777" w:rsidR="00B92D8E" w:rsidRPr="00295C0F" w:rsidRDefault="00B92D8E">
      <w:pPr>
        <w:rPr>
          <w:rFonts w:ascii="Times New Roman" w:hAnsi="Times New Roman" w:cs="Times New Roman"/>
          <w:sz w:val="24"/>
          <w:szCs w:val="24"/>
        </w:rPr>
      </w:pPr>
    </w:p>
    <w:sectPr w:rsidR="00B92D8E" w:rsidRPr="00295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93718"/>
    <w:multiLevelType w:val="multilevel"/>
    <w:tmpl w:val="9C4CB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852EB"/>
    <w:multiLevelType w:val="multilevel"/>
    <w:tmpl w:val="B15A5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824D7"/>
    <w:multiLevelType w:val="multilevel"/>
    <w:tmpl w:val="F05E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106AAE"/>
    <w:multiLevelType w:val="multilevel"/>
    <w:tmpl w:val="CE5C2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2D0566"/>
    <w:multiLevelType w:val="multilevel"/>
    <w:tmpl w:val="7EAC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B451DE"/>
    <w:multiLevelType w:val="multilevel"/>
    <w:tmpl w:val="D2F0F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4F58E0"/>
    <w:multiLevelType w:val="multilevel"/>
    <w:tmpl w:val="A7C6E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583F9B"/>
    <w:multiLevelType w:val="multilevel"/>
    <w:tmpl w:val="C24C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9F3EB1"/>
    <w:multiLevelType w:val="multilevel"/>
    <w:tmpl w:val="B458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E07C4D"/>
    <w:multiLevelType w:val="multilevel"/>
    <w:tmpl w:val="DDC67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7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370"/>
    <w:rsid w:val="00295C0F"/>
    <w:rsid w:val="00412370"/>
    <w:rsid w:val="00B9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31F28"/>
  <w15:chartTrackingRefBased/>
  <w15:docId w15:val="{58968D67-2908-4271-9202-3882823F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95C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95C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295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95C0F"/>
    <w:rPr>
      <w:b/>
      <w:bCs/>
    </w:rPr>
  </w:style>
  <w:style w:type="character" w:styleId="a4">
    <w:name w:val="Emphasis"/>
    <w:basedOn w:val="a0"/>
    <w:uiPriority w:val="20"/>
    <w:qFormat/>
    <w:rsid w:val="00295C0F"/>
    <w:rPr>
      <w:i/>
      <w:iCs/>
    </w:rPr>
  </w:style>
  <w:style w:type="character" w:styleId="a5">
    <w:name w:val="Hyperlink"/>
    <w:basedOn w:val="a0"/>
    <w:uiPriority w:val="99"/>
    <w:unhideWhenUsed/>
    <w:rsid w:val="00295C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9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6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52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297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2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922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4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eputy_director" TargetMode="External"/><Relationship Id="rId5" Type="http://schemas.openxmlformats.org/officeDocument/2006/relationships/hyperlink" Target="https://max.ru/deputy_direct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1345</Words>
  <Characters>7670</Characters>
  <Application>Microsoft Office Word</Application>
  <DocSecurity>0</DocSecurity>
  <Lines>63</Lines>
  <Paragraphs>17</Paragraphs>
  <ScaleCrop>false</ScaleCrop>
  <Company/>
  <LinksUpToDate>false</LinksUpToDate>
  <CharactersWithSpaces>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Provotor</dc:creator>
  <cp:keywords/>
  <dc:description/>
  <cp:lastModifiedBy>Provotor</cp:lastModifiedBy>
  <cp:revision>2</cp:revision>
  <dcterms:created xsi:type="dcterms:W3CDTF">2026-04-14T09:05:00Z</dcterms:created>
  <dcterms:modified xsi:type="dcterms:W3CDTF">2026-04-14T09:08:00Z</dcterms:modified>
</cp:coreProperties>
</file>