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920" w:rsidRDefault="00A70920">
      <w:r w:rsidRPr="00A70920">
        <w:rPr>
          <w:noProof/>
          <w:color w:val="000000"/>
          <w:lang w:eastAsia="ru-RU"/>
        </w:rPr>
        <w:drawing>
          <wp:inline distT="0" distB="0" distL="0" distR="0">
            <wp:extent cx="5940425" cy="3342011"/>
            <wp:effectExtent l="0" t="0" r="3175" b="0"/>
            <wp:docPr id="1" name="Рисунок 1" descr="C:\Users\Гимназия 1\Pictures\mailservice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имназия 1\Pictures\mailservice.jf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tbl>
      <w:tblPr>
        <w:tblW w:w="5000" w:type="pct"/>
        <w:jc w:val="center"/>
        <w:tblCellSpacing w:w="0" w:type="dxa"/>
        <w:shd w:val="clear" w:color="auto" w:fill="F6E8CE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A70920" w:rsidRPr="00A70920" w:rsidTr="00A70920">
        <w:trPr>
          <w:tblCellSpacing w:w="0" w:type="dxa"/>
          <w:jc w:val="center"/>
        </w:trPr>
        <w:tc>
          <w:tcPr>
            <w:tcW w:w="0" w:type="auto"/>
            <w:shd w:val="clear" w:color="auto" w:fill="F6E8CE"/>
            <w:vAlign w:val="center"/>
            <w:hideMark/>
          </w:tcPr>
          <w:p w:rsidR="00A70920" w:rsidRPr="00A70920" w:rsidRDefault="00A70920" w:rsidP="00A70920">
            <w:pPr>
              <w:spacing w:before="100" w:beforeAutospacing="1" w:after="100" w:afterAutospacing="1" w:line="375" w:lineRule="atLeast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 w:rsidRPr="00A70920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Летом дети проводят больше времени на улице, поэтому важно еще раз напомнить им основные правила безопасности.</w:t>
            </w:r>
          </w:p>
          <w:p w:rsidR="00A70920" w:rsidRPr="00A70920" w:rsidRDefault="00A70920" w:rsidP="00A70920">
            <w:pPr>
              <w:spacing w:before="100" w:beforeAutospacing="1" w:after="100" w:afterAutospacing="1" w:line="375" w:lineRule="atLeast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 w:rsidRPr="00A70920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Объясните ребенку, что дорогу нужно переходить только по пешеходному переходу и на разрешающий сигнал светофора, даже если машин поблизости нет. Напомните, почему нельзя выбегать на проезжую часть и отвлекаться на телефон во время перехода.</w:t>
            </w:r>
          </w:p>
          <w:p w:rsidR="00A70920" w:rsidRPr="00A70920" w:rsidRDefault="00A70920" w:rsidP="00A70920">
            <w:pPr>
              <w:spacing w:before="100" w:beforeAutospacing="1" w:after="100" w:afterAutospacing="1" w:line="375" w:lineRule="atLeast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 w:rsidRPr="00A70920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Расскажите, что нельзя разговаривать с незнакомыми людьми, принимать от них подарки или соглашаться куда-то пойти. Также объясните, почему опасно заходить на заброшенные стройки, в пустующие здания и на закрытые территории, а к незнакомым и бездомным животным лучше не подходить.</w:t>
            </w:r>
          </w:p>
          <w:p w:rsidR="00A70920" w:rsidRPr="00A70920" w:rsidRDefault="00A70920" w:rsidP="00A70920">
            <w:pPr>
              <w:spacing w:before="100" w:beforeAutospacing="1" w:after="100" w:afterAutospacing="1" w:line="375" w:lineRule="atLeast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 w:rsidRPr="00A70920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Всего несколько минут разговора помогут ребенку чувствовать себя увереннее, а летние каникулы сделают безопаснее.</w:t>
            </w:r>
          </w:p>
        </w:tc>
        <w:bookmarkStart w:id="0" w:name="_GoBack"/>
        <w:bookmarkEnd w:id="0"/>
      </w:tr>
      <w:tr w:rsidR="00A70920" w:rsidRPr="00A70920" w:rsidTr="00A70920">
        <w:trPr>
          <w:tblCellSpacing w:w="0" w:type="dxa"/>
          <w:jc w:val="center"/>
        </w:trPr>
        <w:tc>
          <w:tcPr>
            <w:tcW w:w="0" w:type="auto"/>
            <w:shd w:val="clear" w:color="auto" w:fill="F6E8CE"/>
            <w:tcMar>
              <w:top w:w="7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70920" w:rsidRPr="00A70920" w:rsidRDefault="00A70920" w:rsidP="00A70920">
            <w:pPr>
              <w:spacing w:before="100" w:beforeAutospacing="1" w:after="100" w:afterAutospacing="1" w:line="375" w:lineRule="atLeast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 w:rsidRPr="00A70920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t>Правительство</w:t>
            </w:r>
            <w:r w:rsidRPr="00A70920"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  <w:br/>
              <w:t>Новгородской области</w:t>
            </w:r>
          </w:p>
        </w:tc>
      </w:tr>
    </w:tbl>
    <w:p w:rsidR="00126AE5" w:rsidRDefault="00126AE5"/>
    <w:sectPr w:rsidR="00126A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920"/>
    <w:rsid w:val="00126AE5"/>
    <w:rsid w:val="00A70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2D4E2"/>
  <w15:chartTrackingRefBased/>
  <w15:docId w15:val="{4D927215-6F42-4677-A66B-578EA7ED5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318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Гимназия 1</dc:creator>
  <cp:keywords/>
  <dc:description/>
  <cp:lastModifiedBy>Гимназия 1</cp:lastModifiedBy>
  <cp:revision>1</cp:revision>
  <dcterms:created xsi:type="dcterms:W3CDTF">2026-07-22T09:09:00Z</dcterms:created>
  <dcterms:modified xsi:type="dcterms:W3CDTF">2026-07-22T09:17:00Z</dcterms:modified>
</cp:coreProperties>
</file>