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9CF" w:rsidRDefault="00E709CF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709CF" w:rsidRDefault="00E709CF">
      <w:pPr>
        <w:pStyle w:val="ConsPlusNormal"/>
        <w:jc w:val="both"/>
        <w:outlineLvl w:val="0"/>
      </w:pPr>
    </w:p>
    <w:p w:rsidR="00E709CF" w:rsidRDefault="00E709CF">
      <w:pPr>
        <w:pStyle w:val="ConsPlusTitle"/>
        <w:jc w:val="center"/>
        <w:outlineLvl w:val="0"/>
      </w:pPr>
      <w:r>
        <w:t>ПРАВИТЕЛЬСТВО РЕСПУБЛИКИ БУРЯТИЯ</w:t>
      </w:r>
    </w:p>
    <w:p w:rsidR="00E709CF" w:rsidRDefault="00E709CF">
      <w:pPr>
        <w:pStyle w:val="ConsPlusTitle"/>
        <w:jc w:val="center"/>
      </w:pPr>
    </w:p>
    <w:p w:rsidR="00E709CF" w:rsidRDefault="00E709CF">
      <w:pPr>
        <w:pStyle w:val="ConsPlusTitle"/>
        <w:jc w:val="center"/>
      </w:pPr>
      <w:r>
        <w:t>ПОСТАНОВЛЕНИЕ</w:t>
      </w:r>
    </w:p>
    <w:p w:rsidR="00E709CF" w:rsidRDefault="00E709CF">
      <w:pPr>
        <w:pStyle w:val="ConsPlusTitle"/>
        <w:jc w:val="center"/>
      </w:pPr>
      <w:r>
        <w:t>от 15 апреля 2025 г. N 226</w:t>
      </w:r>
    </w:p>
    <w:p w:rsidR="00E709CF" w:rsidRDefault="00E709CF">
      <w:pPr>
        <w:pStyle w:val="ConsPlusTitle"/>
        <w:jc w:val="center"/>
      </w:pPr>
    </w:p>
    <w:p w:rsidR="00E709CF" w:rsidRDefault="00E709CF">
      <w:pPr>
        <w:pStyle w:val="ConsPlusTitle"/>
        <w:jc w:val="center"/>
      </w:pPr>
      <w:r>
        <w:t>г. Улан-Удэ</w:t>
      </w:r>
    </w:p>
    <w:p w:rsidR="00E709CF" w:rsidRDefault="00E709CF">
      <w:pPr>
        <w:pStyle w:val="ConsPlusTitle"/>
        <w:jc w:val="center"/>
      </w:pPr>
    </w:p>
    <w:p w:rsidR="00E709CF" w:rsidRDefault="00E709CF">
      <w:pPr>
        <w:pStyle w:val="ConsPlusTitle"/>
        <w:jc w:val="center"/>
      </w:pPr>
      <w:r>
        <w:t>ОБ УТВЕРЖДЕНИИ ПОРЯДКА ВЫПЛАТЫ ВОЗНАГРАЖДЕНИЙ ЗА ДОБЫТЫХ</w:t>
      </w:r>
    </w:p>
    <w:p w:rsidR="00E709CF" w:rsidRDefault="00E709CF">
      <w:pPr>
        <w:pStyle w:val="ConsPlusTitle"/>
        <w:jc w:val="center"/>
      </w:pPr>
      <w:r>
        <w:t>ХИЩНЫХ ЖИВОТНЫХ НА ТЕРРИТОРИИ РЕСПУБЛИКИ БУРЯТИЯ</w:t>
      </w: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ind w:firstLine="540"/>
        <w:jc w:val="both"/>
      </w:pPr>
      <w:r>
        <w:t xml:space="preserve">Руководствуясь </w:t>
      </w:r>
      <w:hyperlink r:id="rId5">
        <w:r>
          <w:rPr>
            <w:color w:val="0000FF"/>
          </w:rPr>
          <w:t>статьей 6.1</w:t>
        </w:r>
      </w:hyperlink>
      <w:r>
        <w:t xml:space="preserve"> Федерального закона от 24.04.1995 N 52-ФЗ "О животном мире", учитывая создаваемую хищниками угрозу жизни и здоровью граждан, а также наносимый ими ущерб сельскому и охотничьему хозяйству республики, в целях материального стимулирования охотников Правительство Республики Бурятия постановляет: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1. Утвердить: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1.1. </w:t>
      </w:r>
      <w:hyperlink w:anchor="P42">
        <w:r>
          <w:rPr>
            <w:color w:val="0000FF"/>
          </w:rPr>
          <w:t>Порядок</w:t>
        </w:r>
      </w:hyperlink>
      <w:r>
        <w:t xml:space="preserve"> выплаты вознаграждений за добытых хищных животных на территории Республики Бурятия согласно приложению к настоящему постановлению.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1.2. Размер вознаграждения, выплачиваемого за добытых хищных животных на территории Республики Бурятия: за волка - 8000 (восемь тысяч) рублей, за медведя - 6000 (шесть тысяч) рублей, за лису - 4000 (четыре тысячи) рублей, включая НДФЛ за одну особь независимо от пола и возраста.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2. Объем средств республиканского бюджета, направляемых на выплату вознаграждений за добытых хищников на территории Республики Бурятия, определяется в соответствии с законом Республики Бурятия о республиканском бюджете на очередной финансовый год и плановый период.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3. Республиканской службе по охране, контролю и регулированию использования объектов животного мира, отнесенных к объектам охоты, контролю и надзору в сфере природопользования (Дамдинова М.В.) осуществлять выплату вознаграждений за добытых хищников в пределах средств, предусмотренных в республиканском бюджете.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4. Рекомендовать органам местного самоуправления муниципальных образований в Республике Бурятия предусмотреть в бюджете муниципального образования средства на выплату дополнительного материального поощрения охотников при добыче хищников.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5. Признать утратившими силу: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</w:t>
      </w:r>
      <w:hyperlink r:id="rId6">
        <w:r>
          <w:rPr>
            <w:color w:val="0000FF"/>
          </w:rPr>
          <w:t>постановление</w:t>
        </w:r>
      </w:hyperlink>
      <w:r>
        <w:t xml:space="preserve"> Правительства Республики Бурятия от 09.03.2010 N 81 "Об утверждении Порядка выплаты вознаграждений за добытых волков на территории Республики Бурятия";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</w:t>
      </w:r>
      <w:hyperlink r:id="rId7">
        <w:r>
          <w:rPr>
            <w:color w:val="0000FF"/>
          </w:rPr>
          <w:t>постановление</w:t>
        </w:r>
      </w:hyperlink>
      <w:r>
        <w:t xml:space="preserve"> Правительства Республики Бурятия от 22.07.2011 N 380 "О внесении изменений в постановление Правительства Республики Бурятия от 09.03.2010 N 81 "Об утверждении Порядка выплаты вознаграждений за добытых волков на территории Республики Бурятия в 2010 - 2012 годах" и утверждении Перечня рекомендованных мероприятий по регулированию численности волков";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</w:t>
      </w:r>
      <w:hyperlink r:id="rId8">
        <w:r>
          <w:rPr>
            <w:color w:val="0000FF"/>
          </w:rPr>
          <w:t>постановление</w:t>
        </w:r>
      </w:hyperlink>
      <w:r>
        <w:t xml:space="preserve"> Правительства Республики Бурятия от 01.11.2011 N 570 "О внесении изменения в постановление Правительства Республики Бурятия от 09.03.2010 N 81 "Об утверждении Порядка выплаты вознаграждений за добытых волков на территории Республики Бурятия";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lastRenderedPageBreak/>
        <w:t xml:space="preserve">- </w:t>
      </w:r>
      <w:hyperlink r:id="rId9">
        <w:r>
          <w:rPr>
            <w:color w:val="0000FF"/>
          </w:rPr>
          <w:t>пункт 2</w:t>
        </w:r>
      </w:hyperlink>
      <w:r>
        <w:t xml:space="preserve"> постановления Правительства Республики Бурятия от 15.11.2012 N 671 "Об утверждении Порядка представления материалов, подтверждающих добычу охотничьих ресурсов, подлежащих регулированию численности, в уполномоченный орган государственной власти Республики Бурятия";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</w:t>
      </w:r>
      <w:hyperlink r:id="rId10">
        <w:r>
          <w:rPr>
            <w:color w:val="0000FF"/>
          </w:rPr>
          <w:t>постановление</w:t>
        </w:r>
      </w:hyperlink>
      <w:r>
        <w:t xml:space="preserve"> Правительства Республики Бурятия от 26.12.2013 N 719 "О внесении изменений в постановление Правительства Республики Бурятия от 09.03.2010 N 81 "Об утверждении Порядка выплаты вознаграждений за добытых волков на территории Республики Бурятия";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</w:t>
      </w:r>
      <w:hyperlink r:id="rId11">
        <w:r>
          <w:rPr>
            <w:color w:val="0000FF"/>
          </w:rPr>
          <w:t>постановление</w:t>
        </w:r>
      </w:hyperlink>
      <w:r>
        <w:t xml:space="preserve"> Правительства Республики Бурятия от 29.12.2020 N 821 "О внесении изменений в постановление Правительства Республики Бурятия от 09.03.2010 N 81 "Об утверждении Порядка выплаты вознаграждений за добытых волков на территории Республики Бурятия".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6. Контроль за исполнением настоящего постановления возложить на заместителя Председателя Правительства Республики Бурятия Сухорукова В.В.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7. Настоящее постановление вступает в силу со дня его официального опубликования.</w:t>
      </w: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right"/>
      </w:pPr>
      <w:r>
        <w:t>Исполняющий обязанности</w:t>
      </w:r>
    </w:p>
    <w:p w:rsidR="00E709CF" w:rsidRDefault="00E709CF">
      <w:pPr>
        <w:pStyle w:val="ConsPlusNormal"/>
        <w:jc w:val="right"/>
      </w:pPr>
      <w:r>
        <w:t>Председателя Правительства</w:t>
      </w:r>
    </w:p>
    <w:p w:rsidR="00E709CF" w:rsidRDefault="00E709CF">
      <w:pPr>
        <w:pStyle w:val="ConsPlusNormal"/>
        <w:jc w:val="right"/>
      </w:pPr>
      <w:r>
        <w:t>Республики Бурятия</w:t>
      </w:r>
    </w:p>
    <w:p w:rsidR="00E709CF" w:rsidRDefault="00E709CF">
      <w:pPr>
        <w:pStyle w:val="ConsPlusNormal"/>
        <w:jc w:val="right"/>
      </w:pPr>
      <w:r>
        <w:t>В.МУХИН</w:t>
      </w: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right"/>
        <w:outlineLvl w:val="0"/>
      </w:pPr>
      <w:r>
        <w:t>Утвержден</w:t>
      </w:r>
    </w:p>
    <w:p w:rsidR="00E709CF" w:rsidRDefault="00E709CF">
      <w:pPr>
        <w:pStyle w:val="ConsPlusNormal"/>
        <w:jc w:val="right"/>
      </w:pPr>
      <w:r>
        <w:t>постановлением Правительства</w:t>
      </w:r>
    </w:p>
    <w:p w:rsidR="00E709CF" w:rsidRDefault="00E709CF">
      <w:pPr>
        <w:pStyle w:val="ConsPlusNormal"/>
        <w:jc w:val="right"/>
      </w:pPr>
      <w:r>
        <w:t>Республики Бурятия</w:t>
      </w:r>
    </w:p>
    <w:p w:rsidR="00E709CF" w:rsidRDefault="00E709CF">
      <w:pPr>
        <w:pStyle w:val="ConsPlusNormal"/>
        <w:jc w:val="right"/>
      </w:pPr>
      <w:r>
        <w:t>от 15.04.2025 N 226</w:t>
      </w: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Title"/>
        <w:jc w:val="center"/>
      </w:pPr>
      <w:bookmarkStart w:id="0" w:name="P42"/>
      <w:bookmarkEnd w:id="0"/>
      <w:r>
        <w:t>ПОРЯДОК</w:t>
      </w:r>
    </w:p>
    <w:p w:rsidR="00E709CF" w:rsidRDefault="00E709CF">
      <w:pPr>
        <w:pStyle w:val="ConsPlusTitle"/>
        <w:jc w:val="center"/>
      </w:pPr>
      <w:r>
        <w:t>ВЫПЛАТЫ ВОЗНАГРАЖДЕНИЙ ЗА ДОБЫТЫХ ХИЩНЫХ ЖИВОТНЫХ</w:t>
      </w:r>
    </w:p>
    <w:p w:rsidR="00E709CF" w:rsidRDefault="00E709CF">
      <w:pPr>
        <w:pStyle w:val="ConsPlusTitle"/>
        <w:jc w:val="center"/>
      </w:pPr>
      <w:r>
        <w:t>НА ТЕРРИТОРИИ РЕСПУБЛИКИ БУРЯТИЯ</w:t>
      </w:r>
    </w:p>
    <w:p w:rsidR="00E709CF" w:rsidRDefault="00E709CF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709C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709CF" w:rsidRDefault="00E709C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709CF" w:rsidRDefault="00E709C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709CF" w:rsidRDefault="00E709CF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E709CF" w:rsidRDefault="00E709CF">
            <w:pPr>
              <w:pStyle w:val="ConsPlusNormal"/>
              <w:jc w:val="both"/>
            </w:pPr>
            <w:r>
              <w:rPr>
                <w:color w:val="392C69"/>
              </w:rPr>
              <w:t xml:space="preserve">В официальном тексте документа, видимо, допущена опечатка: возможно, имеются в виду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2, 4, 7 ч. 1 ст. 12 Федерального закона от 24.07.2009 N 209-ФЗ.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709CF" w:rsidRDefault="00E709CF">
            <w:pPr>
              <w:pStyle w:val="ConsPlusNormal"/>
            </w:pPr>
          </w:p>
        </w:tc>
      </w:tr>
    </w:tbl>
    <w:p w:rsidR="00E709CF" w:rsidRDefault="00E709CF">
      <w:pPr>
        <w:pStyle w:val="ConsPlusNormal"/>
        <w:spacing w:before="280"/>
        <w:ind w:firstLine="540"/>
        <w:jc w:val="both"/>
      </w:pPr>
      <w:r>
        <w:t xml:space="preserve">1. Настоящий Порядок регулирует выплату за счет средств республиканского бюджета вознаграждений за хищных животных (волк, медведь, лиса), добытых физическими лицами при осуществлении видов охот, предусмотренных </w:t>
      </w:r>
      <w:hyperlink r:id="rId12">
        <w:r>
          <w:rPr>
            <w:color w:val="0000FF"/>
          </w:rPr>
          <w:t>пунктами 2</w:t>
        </w:r>
      </w:hyperlink>
      <w:r>
        <w:t xml:space="preserve">, </w:t>
      </w:r>
      <w:hyperlink r:id="rId13">
        <w:r>
          <w:rPr>
            <w:color w:val="0000FF"/>
          </w:rPr>
          <w:t>4</w:t>
        </w:r>
      </w:hyperlink>
      <w:r>
        <w:t xml:space="preserve">, </w:t>
      </w:r>
      <w:hyperlink r:id="rId14">
        <w:r>
          <w:rPr>
            <w:color w:val="0000FF"/>
          </w:rPr>
          <w:t>7 статьи 12</w:t>
        </w:r>
      </w:hyperlink>
      <w:r>
        <w:t xml:space="preserve"> Федерального закона от 24.07.2009 N 209-ФЗ "Об охоте и о сохранении охотничьих ресурсов и о внесении изменений в отдельные законодательные акты Российской Федерации" (далее - Закон "Об охоте").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2. Выплату вознаграждений физическим лицам производит Республиканская служба по охране, контролю и регулированию использования объектов животного мира, отнесенных к объектам охоты, контролю и надзору в сфере природопользования (далее - Уполномоченный орган).</w:t>
      </w:r>
    </w:p>
    <w:p w:rsidR="00E709CF" w:rsidRDefault="00E709CF">
      <w:pPr>
        <w:pStyle w:val="ConsPlusNormal"/>
        <w:spacing w:before="220"/>
        <w:ind w:firstLine="540"/>
        <w:jc w:val="both"/>
      </w:pPr>
      <w:bookmarkStart w:id="1" w:name="P50"/>
      <w:bookmarkEnd w:id="1"/>
      <w:r>
        <w:t xml:space="preserve">3. Выплата вознаграждения физическому лицу за добытых хищных животных производится </w:t>
      </w:r>
      <w:r>
        <w:lastRenderedPageBreak/>
        <w:t>Уполномоченным органом при условии добычи в период с 1 декабря года, предшествующего текущему календарному году, по 1 декабря текущего календарного года: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- волков, лисиц, медведей в рамках охоты в целях регулирования численности охотничьих ресурсов на территории Республики Бурятия, за исключением особо охраняемых природных территорий федерального значения;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медведей при осуществлении видов охот, предусмотренных </w:t>
      </w:r>
      <w:hyperlink r:id="rId15">
        <w:r>
          <w:rPr>
            <w:color w:val="0000FF"/>
          </w:rPr>
          <w:t>пунктами 2</w:t>
        </w:r>
      </w:hyperlink>
      <w:r>
        <w:t xml:space="preserve">, </w:t>
      </w:r>
      <w:hyperlink r:id="rId16">
        <w:r>
          <w:rPr>
            <w:color w:val="0000FF"/>
          </w:rPr>
          <w:t>7 статьи 12</w:t>
        </w:r>
      </w:hyperlink>
      <w:r>
        <w:t xml:space="preserve"> Закона "Об охоте", на территории Баргузинского, Заиграевского, Иволгинского, Кабанского, Прибайкальского, </w:t>
      </w:r>
      <w:proofErr w:type="gramStart"/>
      <w:r>
        <w:t>Северо-Байкальского</w:t>
      </w:r>
      <w:proofErr w:type="gramEnd"/>
      <w:r>
        <w:t xml:space="preserve"> районов Республики Бурятия, за исключением особо охраняемых природных территорий федерального значения;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волков при осуществлении видов охот, предусмотренных </w:t>
      </w:r>
      <w:hyperlink r:id="rId17">
        <w:r>
          <w:rPr>
            <w:color w:val="0000FF"/>
          </w:rPr>
          <w:t>пунктами 2</w:t>
        </w:r>
      </w:hyperlink>
      <w:r>
        <w:t xml:space="preserve">, </w:t>
      </w:r>
      <w:hyperlink r:id="rId18">
        <w:r>
          <w:rPr>
            <w:color w:val="0000FF"/>
          </w:rPr>
          <w:t>7 статьи 12</w:t>
        </w:r>
      </w:hyperlink>
      <w:r>
        <w:t xml:space="preserve"> Закона "Об охоте", на территории Республики Бурятия, за исключением особо охраняемых природных территорий федерального значения;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- лисиц при осуществлении видов охот, предусмотренных </w:t>
      </w:r>
      <w:hyperlink r:id="rId19">
        <w:r>
          <w:rPr>
            <w:color w:val="0000FF"/>
          </w:rPr>
          <w:t>пунктами 2</w:t>
        </w:r>
      </w:hyperlink>
      <w:r>
        <w:t xml:space="preserve">, </w:t>
      </w:r>
      <w:hyperlink r:id="rId20">
        <w:r>
          <w:rPr>
            <w:color w:val="0000FF"/>
          </w:rPr>
          <w:t>7 статьи 12</w:t>
        </w:r>
      </w:hyperlink>
      <w:r>
        <w:t xml:space="preserve"> Закона "Об охоте", на территории неблагополучных районов Республики Бурятия по распространению вируса бешенства среди животных: Бичурского, Джидинского, Заиграевского, Закаменского, Иволгинского, Кабанского, Кижингинского, Кяхтинского, Мухоршибирского, Прибайкальского, Селенгинского, Тарбагатайского, Хоринского.</w:t>
      </w:r>
    </w:p>
    <w:p w:rsidR="00E709CF" w:rsidRDefault="00E709CF">
      <w:pPr>
        <w:pStyle w:val="ConsPlusNormal"/>
        <w:spacing w:before="220"/>
        <w:ind w:firstLine="540"/>
        <w:jc w:val="both"/>
      </w:pPr>
      <w:bookmarkStart w:id="2" w:name="P55"/>
      <w:bookmarkEnd w:id="2"/>
      <w:r>
        <w:t>4. Для выплаты вознаграждений за каждого добытого хищного животного физическое лицо лично или через доверенное лицо представляет в Уполномоченный орган в срок до 1 декабря текущего года: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1) </w:t>
      </w:r>
      <w:hyperlink w:anchor="P105">
        <w:r>
          <w:rPr>
            <w:color w:val="0000FF"/>
          </w:rPr>
          <w:t>заявление</w:t>
        </w:r>
      </w:hyperlink>
      <w:r>
        <w:t xml:space="preserve"> на выплату вознаграждения за добытых хищных животных согласно приложению N 1 к настоящему Порядку;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2) </w:t>
      </w:r>
      <w:hyperlink w:anchor="P141">
        <w:r>
          <w:rPr>
            <w:color w:val="0000FF"/>
          </w:rPr>
          <w:t>акт</w:t>
        </w:r>
      </w:hyperlink>
      <w:r>
        <w:t xml:space="preserve"> добычи согласно приложению N 2 к настоящему Порядку;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3) невыделанные шкуры добытых хищных животных;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4) </w:t>
      </w:r>
      <w:hyperlink w:anchor="P187">
        <w:r>
          <w:rPr>
            <w:color w:val="0000FF"/>
          </w:rPr>
          <w:t>акт</w:t>
        </w:r>
      </w:hyperlink>
      <w:r>
        <w:t xml:space="preserve"> об уничтожении (утилизации) с приложением фото- и (или) видео материалов, в случае невозможности предоставления шкуры хищного животного в Уполномоченный орган, по форме согласно приложению N 3 к настоящему Порядку;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5) акт отбора проб (образцов) биологического и патологического материала от лисицы, предоставленного в учреждения ветеринарии для проведения лабораторных исследований.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При представлении заявления на выплату вознаграждения посредством личного обращения физическое лицо предъявляет документ, удостоверяющий его личность, а представитель физического лица - также доверенность, подтверждающую его полномочия.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Указанные заявление и документы могут быть направлены посредством почтовой связи.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5. Заявитель вправе представить по собственной инициативе копии документов, подтверждающих сведения, указанные в заявлении на выплату вознаграждения за добытых хищных животных.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6. Шкуры добытых хищных животных подлежат обязательному освидетельствованию и клеймению.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Заявления на выплату вознаграждения за добытых хищных животных регистрируются в порядке очередности поступления в специальном журнале, который ведется Уполномоченным органом в электронном виде.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lastRenderedPageBreak/>
        <w:t>7. Для рассмотрения вопросов выплаты вознаграждений за добытых хищных животных Уполномоченным органом создается комиссия.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Порядок работы комиссии и ее состав утверждается приказом Уполномоченного органа.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8. Указанные в </w:t>
      </w:r>
      <w:hyperlink w:anchor="P55">
        <w:r>
          <w:rPr>
            <w:color w:val="0000FF"/>
          </w:rPr>
          <w:t>пункте 4</w:t>
        </w:r>
      </w:hyperlink>
      <w:r>
        <w:t xml:space="preserve"> настоящего Порядка документы рассматриваются комиссией Уполномоченного органа в течение 25 календарных дней.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Выплата вознаграждений физическим лицам, добывшим хищных животных при осуществлении охоты в целях регулирования численности охотничьих ресурсов, производится в приоритетном порядке.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9. По результатам рассмотрения комиссия Уполномоченного органа принимает решение о выплате или отказе в выплате вознаграждений за добытых хищников.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10. Основаниями для отказа в выплате вознаграждения являются: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1) представление недостоверных сведений;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2) представление не в полном объеме документов, указанных в </w:t>
      </w:r>
      <w:hyperlink w:anchor="P55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3) несоблюдение физическим лицом сроков представления документов;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 xml:space="preserve">4) несоответствие условиям, указанным в </w:t>
      </w:r>
      <w:hyperlink w:anchor="P50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5) превышение квоты добычи медведя, норм добычи лисиц, установленных по муниципальным образованиям, в целях любительской и спортивной охоты;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6) превышение лимитов добычи медведя, установленных по муниципальным образованиям, для удовлетворения личных нужд в рамках охоты в целях обеспечения ведения традиционного образа жизни и осуществления традиционной хозяйственной деятельности;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7) использование в полном объеме бюджетных средств, предусмотренных на текущий финансовый год законом Республики Бурятия о республиканском бюджете.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11. О принятом решении Уполномоченный орган письменно уведомляет физическое лицо, подавшее документы, в течение 5 календарных дней.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12. Выплата вознаграждений производится Уполномоченным органом в течение 5 рабочих дней путем перечисления денежных средств на лицевой счет физического лица, указанного в заявлении.</w:t>
      </w:r>
    </w:p>
    <w:p w:rsidR="00E709CF" w:rsidRDefault="00E709CF">
      <w:pPr>
        <w:pStyle w:val="ConsPlusNormal"/>
        <w:spacing w:before="220"/>
        <w:ind w:firstLine="540"/>
        <w:jc w:val="both"/>
      </w:pPr>
      <w:r>
        <w:t>13. Выделенные из республиканского бюджета денежные средства имеют целевое назначение. Неиспользованные средства возвращаются в республиканский бюджет в установленном законодательством порядке.</w:t>
      </w: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right"/>
        <w:outlineLvl w:val="1"/>
      </w:pPr>
      <w:r>
        <w:t>Приложение N 1</w:t>
      </w:r>
    </w:p>
    <w:p w:rsidR="00E709CF" w:rsidRDefault="00E709CF">
      <w:pPr>
        <w:pStyle w:val="ConsPlusNormal"/>
        <w:jc w:val="right"/>
      </w:pPr>
      <w:r>
        <w:t>к Порядку выплаты вознаграждений</w:t>
      </w:r>
    </w:p>
    <w:p w:rsidR="00E709CF" w:rsidRDefault="00E709CF">
      <w:pPr>
        <w:pStyle w:val="ConsPlusNormal"/>
        <w:jc w:val="right"/>
      </w:pPr>
      <w:r>
        <w:t>за добытых хищных животных</w:t>
      </w:r>
    </w:p>
    <w:p w:rsidR="00E709CF" w:rsidRDefault="00E709CF">
      <w:pPr>
        <w:pStyle w:val="ConsPlusNormal"/>
        <w:jc w:val="right"/>
      </w:pPr>
      <w:r>
        <w:t>на территории Республики Бурятия</w:t>
      </w:r>
    </w:p>
    <w:p w:rsidR="00E709CF" w:rsidRDefault="00E709C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6"/>
        <w:gridCol w:w="2266"/>
        <w:gridCol w:w="790"/>
        <w:gridCol w:w="3745"/>
      </w:tblGrid>
      <w:tr w:rsidR="00E709CF">
        <w:tc>
          <w:tcPr>
            <w:tcW w:w="45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right"/>
            </w:pPr>
            <w:r>
              <w:t xml:space="preserve">В Уполномоченный орган для выплаты </w:t>
            </w:r>
            <w:r>
              <w:lastRenderedPageBreak/>
              <w:t>вознаграждения за добытых хищных животных</w:t>
            </w:r>
          </w:p>
          <w:p w:rsidR="00E709CF" w:rsidRDefault="00E709CF">
            <w:pPr>
              <w:pStyle w:val="ConsPlusNormal"/>
              <w:jc w:val="right"/>
            </w:pPr>
            <w:r>
              <w:t>от _____________________________</w:t>
            </w:r>
          </w:p>
          <w:p w:rsidR="00E709CF" w:rsidRDefault="00E709CF">
            <w:pPr>
              <w:pStyle w:val="ConsPlusNormal"/>
              <w:jc w:val="right"/>
            </w:pPr>
            <w:r>
              <w:t>_______________________________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индекс, адрес места регистрации)</w:t>
            </w:r>
          </w:p>
          <w:p w:rsidR="00E709CF" w:rsidRDefault="00E709CF">
            <w:pPr>
              <w:pStyle w:val="ConsPlusNormal"/>
              <w:jc w:val="right"/>
            </w:pPr>
            <w:r>
              <w:t>Документ, удостоверяющий личность:</w:t>
            </w:r>
          </w:p>
          <w:p w:rsidR="00E709CF" w:rsidRDefault="00E709CF">
            <w:pPr>
              <w:pStyle w:val="ConsPlusNormal"/>
              <w:jc w:val="right"/>
            </w:pPr>
            <w:r>
              <w:t>________________________________</w:t>
            </w:r>
          </w:p>
          <w:p w:rsidR="00E709CF" w:rsidRDefault="00E709CF">
            <w:pPr>
              <w:pStyle w:val="ConsPlusNormal"/>
              <w:jc w:val="right"/>
            </w:pPr>
            <w:r>
              <w:t>серия _________ N ________________</w:t>
            </w:r>
          </w:p>
          <w:p w:rsidR="00E709CF" w:rsidRDefault="00E709CF">
            <w:pPr>
              <w:pStyle w:val="ConsPlusNormal"/>
              <w:jc w:val="right"/>
            </w:pPr>
            <w:r>
              <w:t>Выдан __________________________</w:t>
            </w:r>
          </w:p>
          <w:p w:rsidR="00E709CF" w:rsidRDefault="00E709CF">
            <w:pPr>
              <w:pStyle w:val="ConsPlusNormal"/>
              <w:jc w:val="right"/>
            </w:pPr>
            <w:r>
              <w:t>Дата выдачи ______________________</w:t>
            </w:r>
          </w:p>
          <w:p w:rsidR="00E709CF" w:rsidRDefault="00E709CF">
            <w:pPr>
              <w:pStyle w:val="ConsPlusNormal"/>
              <w:jc w:val="right"/>
            </w:pPr>
            <w:r>
              <w:t>ИНН ____________________________</w:t>
            </w:r>
          </w:p>
          <w:p w:rsidR="00E709CF" w:rsidRDefault="00E709CF">
            <w:pPr>
              <w:pStyle w:val="ConsPlusNormal"/>
              <w:jc w:val="right"/>
            </w:pPr>
            <w:r>
              <w:t>СНИЛС _________________________</w:t>
            </w:r>
          </w:p>
          <w:p w:rsidR="003F5C22" w:rsidRDefault="003F5C22" w:rsidP="003F5C22">
            <w:pPr>
              <w:pStyle w:val="ConsPlusNormal"/>
            </w:pPr>
            <w:r>
              <w:t xml:space="preserve">               Телефон:</w:t>
            </w:r>
          </w:p>
        </w:tc>
      </w:tr>
      <w:tr w:rsidR="00E709C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bookmarkStart w:id="3" w:name="P105"/>
            <w:bookmarkEnd w:id="3"/>
            <w:r>
              <w:t>Заявление</w:t>
            </w:r>
          </w:p>
        </w:tc>
      </w:tr>
      <w:tr w:rsidR="00E709C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ind w:firstLine="283"/>
              <w:jc w:val="both"/>
            </w:pPr>
            <w:r>
              <w:t>Прошу произвести выплату вознаграждения за добычу _________________________________________________________________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_________________________________________________________________</w:t>
            </w:r>
          </w:p>
          <w:p w:rsidR="00E709CF" w:rsidRDefault="00E709CF">
            <w:pPr>
              <w:pStyle w:val="ConsPlusNormal"/>
              <w:jc w:val="center"/>
            </w:pPr>
            <w:r>
              <w:t>(указать вид добытого животного, количество, район, охотничьи угодья)</w:t>
            </w:r>
          </w:p>
          <w:p w:rsidR="00E709CF" w:rsidRDefault="00E709CF">
            <w:pPr>
              <w:pStyle w:val="ConsPlusNormal"/>
              <w:jc w:val="both"/>
            </w:pPr>
            <w:r>
              <w:t>Республики Бурятия.</w:t>
            </w:r>
          </w:p>
          <w:p w:rsidR="00E709CF" w:rsidRDefault="00E709CF">
            <w:pPr>
              <w:pStyle w:val="ConsPlusNormal"/>
              <w:jc w:val="both"/>
            </w:pPr>
            <w:r>
              <w:t>Основание добычи: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_________________________________________________________________</w:t>
            </w:r>
          </w:p>
          <w:p w:rsidR="00E709CF" w:rsidRDefault="00E709CF">
            <w:pPr>
              <w:pStyle w:val="ConsPlusNormal"/>
              <w:jc w:val="center"/>
            </w:pPr>
            <w:r>
              <w:t>(серия, N разрешения, дата выдачи, кем выдано, либо копия охотничьего билета с отметкой КМНС)</w:t>
            </w:r>
          </w:p>
          <w:p w:rsidR="00E709CF" w:rsidRDefault="00E709CF">
            <w:pPr>
              <w:pStyle w:val="ConsPlusNormal"/>
              <w:jc w:val="both"/>
            </w:pPr>
            <w:r>
              <w:t>Вознаграждение прошу перечислить по следующим реквизитам:</w:t>
            </w:r>
          </w:p>
          <w:p w:rsidR="00E709CF" w:rsidRDefault="00E709CF">
            <w:pPr>
              <w:pStyle w:val="ConsPlusNormal"/>
              <w:jc w:val="both"/>
            </w:pPr>
            <w:r>
              <w:t>Получатель: _______________________________________________________</w:t>
            </w:r>
          </w:p>
          <w:p w:rsidR="00E709CF" w:rsidRDefault="00E709CF">
            <w:pPr>
              <w:pStyle w:val="ConsPlusNormal"/>
              <w:jc w:val="both"/>
            </w:pPr>
            <w:r>
              <w:t>(ФИО (полностью) владельца счета, на который перечисляется денежное вознаграждение)</w:t>
            </w:r>
          </w:p>
          <w:p w:rsidR="00E709CF" w:rsidRDefault="00E709CF">
            <w:pPr>
              <w:pStyle w:val="ConsPlusNormal"/>
              <w:jc w:val="both"/>
            </w:pPr>
            <w:r>
              <w:t>Наименование банка: ________________________________________________</w:t>
            </w:r>
          </w:p>
          <w:p w:rsidR="00E709CF" w:rsidRDefault="00E709CF">
            <w:pPr>
              <w:pStyle w:val="ConsPlusNormal"/>
              <w:jc w:val="both"/>
            </w:pPr>
            <w:r>
              <w:t>БИК: ____________________________________________________________</w:t>
            </w:r>
          </w:p>
          <w:p w:rsidR="00E709CF" w:rsidRDefault="00E709CF">
            <w:pPr>
              <w:pStyle w:val="ConsPlusNormal"/>
              <w:jc w:val="both"/>
            </w:pPr>
            <w:r>
              <w:t>Кор/счет: _________________________________________________________</w:t>
            </w:r>
          </w:p>
          <w:p w:rsidR="00E709CF" w:rsidRDefault="00E709CF">
            <w:pPr>
              <w:pStyle w:val="ConsPlusNormal"/>
              <w:jc w:val="both"/>
            </w:pPr>
            <w:r>
              <w:t>р/счет: ___________________________________________________________</w:t>
            </w: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Я, _____________________________________________________________,</w:t>
            </w:r>
          </w:p>
          <w:p w:rsidR="00E709CF" w:rsidRDefault="00E709CF">
            <w:pPr>
              <w:pStyle w:val="ConsPlusNormal"/>
              <w:jc w:val="center"/>
            </w:pPr>
            <w:r>
              <w:t>(фамилия, имя, отчество (при наличии))</w:t>
            </w:r>
          </w:p>
          <w:p w:rsidR="00E709CF" w:rsidRDefault="00E709CF">
            <w:pPr>
              <w:pStyle w:val="ConsPlusNormal"/>
              <w:jc w:val="both"/>
            </w:pPr>
            <w:r>
              <w:t xml:space="preserve">согласен на обработку (сбор, систематизацию, накопление, хранение, уточнение, передачу по запросу, использование и проверку) указанных в заявлении моих персональных данных в соответствии с Федеральным </w:t>
            </w:r>
            <w:hyperlink r:id="rId21">
              <w:r>
                <w:rPr>
                  <w:color w:val="0000FF"/>
                </w:rPr>
                <w:t>законом</w:t>
              </w:r>
            </w:hyperlink>
            <w:r>
              <w:t xml:space="preserve"> от 27.07.2006 N 152-ФЗ "О персональных данных" с целью получения выплаты вознаграждения за добытых хищных животных. Согласие действует со дня подачи заявления бессрочно до дня моего письменного отзыва. О последствиях моего отказа дать письменное согласие на обработку представленных персональных данных я предупрежден.</w:t>
            </w:r>
          </w:p>
        </w:tc>
      </w:tr>
      <w:tr w:rsidR="00E709CF"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09CF" w:rsidRDefault="00E709CF">
            <w:pPr>
              <w:pStyle w:val="ConsPlusNormal"/>
            </w:pPr>
          </w:p>
        </w:tc>
        <w:tc>
          <w:tcPr>
            <w:tcW w:w="305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blPrEx>
          <w:tblBorders>
            <w:insideH w:val="single" w:sz="4" w:space="0" w:color="auto"/>
          </w:tblBorders>
        </w:tblPrEx>
        <w:tc>
          <w:tcPr>
            <w:tcW w:w="2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30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right"/>
        <w:outlineLvl w:val="1"/>
      </w:pPr>
      <w:r>
        <w:t>Приложение N 2</w:t>
      </w:r>
    </w:p>
    <w:p w:rsidR="00E709CF" w:rsidRDefault="00E709CF">
      <w:pPr>
        <w:pStyle w:val="ConsPlusNormal"/>
        <w:jc w:val="right"/>
      </w:pPr>
      <w:r>
        <w:t>к Порядку выплаты вознаграждений</w:t>
      </w:r>
    </w:p>
    <w:p w:rsidR="00E709CF" w:rsidRDefault="00E709CF">
      <w:pPr>
        <w:pStyle w:val="ConsPlusNormal"/>
        <w:jc w:val="right"/>
      </w:pPr>
      <w:r>
        <w:t>за добытых хищных животных</w:t>
      </w:r>
    </w:p>
    <w:p w:rsidR="00E709CF" w:rsidRDefault="00E709CF">
      <w:pPr>
        <w:pStyle w:val="ConsPlusNormal"/>
        <w:jc w:val="right"/>
      </w:pPr>
      <w:r>
        <w:t>на территории Республики Бурятия</w:t>
      </w:r>
    </w:p>
    <w:p w:rsidR="00E709CF" w:rsidRDefault="00E709C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85"/>
        <w:gridCol w:w="2846"/>
        <w:gridCol w:w="3636"/>
      </w:tblGrid>
      <w:tr w:rsidR="00E709C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bookmarkStart w:id="4" w:name="P141"/>
            <w:bookmarkEnd w:id="4"/>
            <w:r>
              <w:t>АКТ</w:t>
            </w:r>
          </w:p>
          <w:p w:rsidR="00E709CF" w:rsidRDefault="00E709CF">
            <w:pPr>
              <w:pStyle w:val="ConsPlusNormal"/>
              <w:jc w:val="center"/>
            </w:pPr>
            <w:r>
              <w:t>о добыче</w:t>
            </w:r>
          </w:p>
        </w:tc>
      </w:tr>
      <w:tr w:rsidR="00E709C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09CF" w:rsidRDefault="00E709CF">
            <w:pPr>
              <w:pStyle w:val="ConsPlusNormal"/>
            </w:pPr>
          </w:p>
        </w:tc>
        <w:tc>
          <w:tcPr>
            <w:tcW w:w="6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right"/>
            </w:pPr>
            <w:r>
              <w:t>"__" _________ 20__ год</w:t>
            </w:r>
          </w:p>
        </w:tc>
      </w:tr>
      <w:tr w:rsidR="00E709CF"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r>
              <w:t>(место составления)</w:t>
            </w:r>
          </w:p>
        </w:tc>
        <w:tc>
          <w:tcPr>
            <w:tcW w:w="64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ind w:firstLine="283"/>
              <w:jc w:val="both"/>
            </w:pPr>
            <w:r>
              <w:t>Мы, нижеподписавшиеся, ______________________________________</w:t>
            </w:r>
            <w:r w:rsidR="003F5C22">
              <w:t>_____________</w:t>
            </w:r>
            <w:r>
              <w:t>_____</w:t>
            </w:r>
          </w:p>
          <w:p w:rsidR="00E709CF" w:rsidRDefault="00E709CF">
            <w:pPr>
              <w:pStyle w:val="ConsPlusNormal"/>
              <w:jc w:val="center"/>
            </w:pPr>
            <w:r>
              <w:t>(ФИО и занимаемая должность, указываются полностью)</w:t>
            </w:r>
          </w:p>
          <w:p w:rsidR="00E709CF" w:rsidRDefault="00E709CF">
            <w:pPr>
              <w:pStyle w:val="ConsPlusNormal"/>
            </w:pPr>
            <w:r>
              <w:t>________________________________________________________________</w:t>
            </w:r>
            <w:r w:rsidR="003F5C22">
              <w:t>_______________</w:t>
            </w:r>
            <w:r>
              <w:t>__</w:t>
            </w:r>
          </w:p>
          <w:p w:rsidR="00E709CF" w:rsidRDefault="00E709CF">
            <w:pPr>
              <w:pStyle w:val="ConsPlusNormal"/>
            </w:pPr>
            <w:r>
              <w:t>_________________________________________________________________</w:t>
            </w:r>
            <w:r w:rsidR="003F5C22">
              <w:t>_______________</w:t>
            </w:r>
            <w:r>
              <w:t>_</w:t>
            </w:r>
          </w:p>
          <w:p w:rsidR="00E709CF" w:rsidRDefault="00E709CF">
            <w:pPr>
              <w:pStyle w:val="ConsPlusNormal"/>
            </w:pPr>
            <w:r>
              <w:t>_______________________________________________________________</w:t>
            </w:r>
            <w:r w:rsidR="003F5C22">
              <w:t>________________</w:t>
            </w:r>
            <w:r>
              <w:t>__,</w:t>
            </w:r>
          </w:p>
        </w:tc>
      </w:tr>
      <w:tr w:rsidR="00E709CF">
        <w:tc>
          <w:tcPr>
            <w:tcW w:w="5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both"/>
            </w:pPr>
            <w:r>
              <w:t>составили настоящий акт о том, что гражданином</w:t>
            </w:r>
          </w:p>
        </w:tc>
        <w:tc>
          <w:tcPr>
            <w:tcW w:w="3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5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  <w:tc>
          <w:tcPr>
            <w:tcW w:w="36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r>
              <w:t>(ФИО, указывается полностью)</w:t>
            </w:r>
          </w:p>
        </w:tc>
      </w:tr>
      <w:tr w:rsidR="00E709C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  <w:r>
              <w:t>_____________________________________________________________</w:t>
            </w:r>
            <w:r w:rsidR="003F5C22">
              <w:t>________________</w:t>
            </w:r>
            <w:r>
              <w:t>____</w:t>
            </w:r>
          </w:p>
          <w:p w:rsidR="00E709CF" w:rsidRDefault="00E709CF">
            <w:pPr>
              <w:pStyle w:val="ConsPlusNormal"/>
              <w:jc w:val="center"/>
            </w:pPr>
            <w:r>
              <w:t>(указывается место добычи, охотничьи угодья)</w:t>
            </w:r>
          </w:p>
          <w:p w:rsidR="00E709CF" w:rsidRDefault="00E709CF">
            <w:pPr>
              <w:pStyle w:val="ConsPlusNormal"/>
            </w:pPr>
            <w:r>
              <w:t>____________________________________________________________</w:t>
            </w:r>
            <w:r w:rsidR="003F5C22">
              <w:t>________________</w:t>
            </w:r>
            <w:r>
              <w:t>_____</w:t>
            </w:r>
          </w:p>
          <w:p w:rsidR="00E709CF" w:rsidRDefault="00E709CF">
            <w:pPr>
              <w:pStyle w:val="ConsPlusNormal"/>
              <w:jc w:val="both"/>
            </w:pPr>
            <w:r>
              <w:t>Добыты охотничьи ресурсы в рамках:</w:t>
            </w:r>
          </w:p>
          <w:p w:rsidR="00E709CF" w:rsidRDefault="00E709CF">
            <w:pPr>
              <w:pStyle w:val="ConsPlusNormal"/>
            </w:pPr>
            <w:r>
              <w:t>_____________________________________________________________</w:t>
            </w:r>
            <w:r w:rsidR="003F5C22">
              <w:t>_______________</w:t>
            </w:r>
            <w:r>
              <w:t>_____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</w:t>
            </w:r>
            <w:r w:rsidR="003F5C22">
              <w:t>_______________</w:t>
            </w:r>
            <w:r>
              <w:t>_____</w:t>
            </w:r>
          </w:p>
          <w:p w:rsidR="00E709CF" w:rsidRDefault="00E709CF">
            <w:pPr>
              <w:pStyle w:val="ConsPlusNormal"/>
              <w:jc w:val="center"/>
            </w:pPr>
            <w:r>
              <w:t>(указывается вид охоты, а также вид, пол, возраст, количество хищников)</w:t>
            </w:r>
          </w:p>
        </w:tc>
      </w:tr>
      <w:tr w:rsidR="00E709C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90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both"/>
            </w:pPr>
            <w:r>
              <w:t>Подписи:</w:t>
            </w:r>
          </w:p>
          <w:p w:rsidR="00E709CF" w:rsidRDefault="00E709CF">
            <w:pPr>
              <w:pStyle w:val="ConsPlusNormal"/>
              <w:jc w:val="both"/>
            </w:pPr>
            <w:r>
              <w:t>МП ____________________________________________________________</w:t>
            </w:r>
            <w:r w:rsidR="003F5C22">
              <w:t>________________</w:t>
            </w:r>
            <w:r>
              <w:t>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специалиста ветеринарии, должность)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_______________________________________________________________</w:t>
            </w:r>
            <w:r w:rsidR="003F5C22">
              <w:t>________________</w:t>
            </w:r>
            <w:r>
              <w:t>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государственного охотничьего инспектора Бурприроднадзора)</w:t>
            </w:r>
          </w:p>
          <w:p w:rsidR="00E709CF" w:rsidRDefault="00E709CF">
            <w:pPr>
              <w:pStyle w:val="ConsPlusNormal"/>
            </w:pPr>
            <w:r>
              <w:t>МП _____________________________________________________________</w:t>
            </w:r>
            <w:r w:rsidR="003F5C22">
              <w:t>________________</w:t>
            </w:r>
            <w:r>
              <w:t>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представителя охотничьего хозяйства &lt;*&gt;)</w:t>
            </w:r>
          </w:p>
          <w:p w:rsidR="00E709CF" w:rsidRDefault="00E709CF">
            <w:pPr>
              <w:pStyle w:val="ConsPlusNormal"/>
              <w:jc w:val="both"/>
            </w:pPr>
            <w:r>
              <w:t>МП ______________________________________________________________</w:t>
            </w:r>
            <w:r w:rsidR="003F5C22">
              <w:t>________________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руководителя бюджетного учреждения "Природопользование и охрана окружающей среды Республики Бурятия" или лица, его замещающего &lt;**&gt;)</w:t>
            </w:r>
          </w:p>
          <w:p w:rsidR="003F5C22" w:rsidRDefault="003F5C22" w:rsidP="003F5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  <w:r>
              <w:rPr>
                <w:sz w:val="28"/>
                <w:szCs w:val="28"/>
              </w:rPr>
              <w:t>_____________________________</w:t>
            </w:r>
          </w:p>
          <w:p w:rsidR="003F5C22" w:rsidRPr="00B16464" w:rsidRDefault="003F5C22" w:rsidP="003F5C2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F39B3">
              <w:rPr>
                <w:rFonts w:ascii="Times New Roman" w:hAnsi="Times New Roman" w:cs="Times New Roman"/>
              </w:rPr>
              <w:t xml:space="preserve">(ФИО, подпись </w:t>
            </w:r>
            <w:r>
              <w:rPr>
                <w:rFonts w:ascii="Times New Roman" w:hAnsi="Times New Roman" w:cs="Times New Roman"/>
              </w:rPr>
              <w:t>охотника)</w:t>
            </w:r>
          </w:p>
          <w:p w:rsidR="003F5C22" w:rsidRDefault="003F5C22" w:rsidP="003F5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3F5C22" w:rsidRDefault="003F5C22">
            <w:pPr>
              <w:pStyle w:val="ConsPlusNormal"/>
              <w:ind w:firstLine="283"/>
              <w:jc w:val="both"/>
            </w:pP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&lt;*&gt; При добыче охотничьих ресурсов на территории закрепленных охотничьих угодий.</w:t>
            </w: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&lt;**&gt; При добыче охотничьего ресурса на особо охраняемых природных территориях регионального значения.</w:t>
            </w:r>
          </w:p>
        </w:tc>
      </w:tr>
    </w:tbl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right"/>
        <w:outlineLvl w:val="1"/>
      </w:pPr>
      <w:r>
        <w:t>Приложение N 3</w:t>
      </w:r>
    </w:p>
    <w:p w:rsidR="00E709CF" w:rsidRDefault="00E709CF">
      <w:pPr>
        <w:pStyle w:val="ConsPlusNormal"/>
        <w:jc w:val="right"/>
      </w:pPr>
      <w:r>
        <w:t>к Порядку выплаты вознаграждений</w:t>
      </w:r>
    </w:p>
    <w:p w:rsidR="00E709CF" w:rsidRDefault="00E709CF">
      <w:pPr>
        <w:pStyle w:val="ConsPlusNormal"/>
        <w:jc w:val="right"/>
      </w:pPr>
      <w:r>
        <w:t>за добытых хищных животных</w:t>
      </w:r>
    </w:p>
    <w:p w:rsidR="00E709CF" w:rsidRDefault="00E709CF">
      <w:pPr>
        <w:pStyle w:val="ConsPlusNormal"/>
        <w:jc w:val="right"/>
      </w:pPr>
      <w:r>
        <w:t>на территории Республики Бурятия</w:t>
      </w:r>
    </w:p>
    <w:p w:rsidR="00E709CF" w:rsidRDefault="00E709C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49"/>
        <w:gridCol w:w="4618"/>
      </w:tblGrid>
      <w:tr w:rsidR="00E709C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center"/>
            </w:pPr>
            <w:bookmarkStart w:id="5" w:name="P187"/>
            <w:bookmarkEnd w:id="5"/>
            <w:r>
              <w:t>АКТ</w:t>
            </w:r>
          </w:p>
          <w:p w:rsidR="00E709CF" w:rsidRDefault="00E709CF">
            <w:pPr>
              <w:pStyle w:val="ConsPlusNormal"/>
              <w:jc w:val="center"/>
            </w:pPr>
            <w:r>
              <w:t>об уничтожении (утилизации)</w:t>
            </w:r>
          </w:p>
        </w:tc>
      </w:tr>
      <w:tr w:rsidR="00E709C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  <w:r>
              <w:t>________________________</w:t>
            </w:r>
          </w:p>
        </w:tc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jc w:val="right"/>
            </w:pPr>
            <w:r>
              <w:t>"__" _________ 20__ год</w:t>
            </w:r>
          </w:p>
        </w:tc>
      </w:tr>
      <w:tr w:rsidR="00E709C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  <w:ind w:firstLine="283"/>
              <w:jc w:val="both"/>
            </w:pPr>
            <w:r>
              <w:t>Мы, нижеподписавшиеся, _________________________________________</w:t>
            </w:r>
            <w:r w:rsidR="003F5C22">
              <w:t>______________</w:t>
            </w:r>
            <w:r>
              <w:t>_</w:t>
            </w:r>
          </w:p>
          <w:p w:rsidR="00E709CF" w:rsidRDefault="00E709CF">
            <w:pPr>
              <w:pStyle w:val="ConsPlusNormal"/>
              <w:jc w:val="center"/>
            </w:pPr>
            <w:r>
              <w:t>(ФИО и занимаемая должность, указываются полностью)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</w:t>
            </w:r>
            <w:r w:rsidR="003F5C22">
              <w:t>_______________</w:t>
            </w:r>
            <w:r>
              <w:t>_____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</w:t>
            </w:r>
            <w:r w:rsidR="003F5C22">
              <w:t>_______________</w:t>
            </w:r>
            <w:r>
              <w:t>____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</w:t>
            </w:r>
            <w:r w:rsidR="003F5C22">
              <w:t>________________</w:t>
            </w:r>
            <w:r>
              <w:t>___,</w:t>
            </w:r>
          </w:p>
          <w:p w:rsidR="00E709CF" w:rsidRDefault="00E709CF">
            <w:pPr>
              <w:pStyle w:val="ConsPlusNormal"/>
              <w:jc w:val="both"/>
            </w:pPr>
            <w:r>
              <w:t>составили настоящий акт о том, что подтверждаем факт добычи охотничьих ресурсов и уничтожения (утилизации) со шкурой в соответствии с ветеринарным законодательством гражданином: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________________________________________________________________</w:t>
            </w:r>
            <w:r w:rsidR="003F5C22">
              <w:t>________________</w:t>
            </w:r>
            <w:r>
              <w:t>_</w:t>
            </w:r>
          </w:p>
          <w:p w:rsidR="00E709CF" w:rsidRDefault="00E709CF">
            <w:pPr>
              <w:pStyle w:val="ConsPlusNormal"/>
              <w:jc w:val="center"/>
            </w:pPr>
            <w:r>
              <w:t>(ФИО гражданина)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_______________________________________________________________</w:t>
            </w:r>
            <w:r w:rsidR="003F5C22">
              <w:t>________________</w:t>
            </w:r>
            <w:r>
              <w:t>__,</w:t>
            </w:r>
          </w:p>
          <w:p w:rsidR="00E709CF" w:rsidRDefault="00E709CF">
            <w:pPr>
              <w:pStyle w:val="ConsPlusNormal"/>
              <w:jc w:val="center"/>
            </w:pPr>
            <w:r>
              <w:t>(вид, пол, возраст, количество охотничьих ресурсов, подлежащих)</w:t>
            </w:r>
          </w:p>
          <w:p w:rsidR="00E709CF" w:rsidRDefault="00E709CF">
            <w:pPr>
              <w:pStyle w:val="ConsPlusNormal"/>
            </w:pPr>
            <w:r>
              <w:t>в местности __________________________________________________</w:t>
            </w:r>
            <w:r w:rsidR="003F5C22">
              <w:t>_______________</w:t>
            </w:r>
            <w:r>
              <w:t>_____</w:t>
            </w:r>
          </w:p>
          <w:p w:rsidR="00E709CF" w:rsidRDefault="00E709CF">
            <w:pPr>
              <w:pStyle w:val="ConsPlusNormal"/>
            </w:pPr>
            <w:r>
              <w:t>_______________________________________________________________</w:t>
            </w:r>
            <w:r w:rsidR="003F5C22">
              <w:t>_______________</w:t>
            </w:r>
            <w:r>
              <w:t>___</w:t>
            </w:r>
          </w:p>
          <w:p w:rsidR="00E709CF" w:rsidRDefault="00E709CF">
            <w:pPr>
              <w:pStyle w:val="ConsPlusNormal"/>
              <w:jc w:val="center"/>
            </w:pPr>
            <w:r>
              <w:t>(указывается место добычи и уничтожения (утилизации))</w:t>
            </w:r>
          </w:p>
          <w:p w:rsidR="00E709CF" w:rsidRDefault="00E709CF">
            <w:pPr>
              <w:pStyle w:val="ConsPlusNormal"/>
              <w:jc w:val="both"/>
            </w:pPr>
            <w:r>
              <w:t>Фото и (или) видеоматериалы, подтверждающие уничтожение (утилизацию), прилагаются на: ___________________________________________________</w:t>
            </w:r>
            <w:r w:rsidR="003F5C22">
              <w:t>_____________________________</w:t>
            </w:r>
            <w:r>
              <w:t>_</w:t>
            </w:r>
          </w:p>
        </w:tc>
      </w:tr>
      <w:tr w:rsidR="00E709C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</w:p>
        </w:tc>
      </w:tr>
      <w:tr w:rsidR="00E709C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09CF" w:rsidRDefault="00E709CF">
            <w:pPr>
              <w:pStyle w:val="ConsPlusNormal"/>
            </w:pPr>
            <w:r>
              <w:t>Подписи:</w:t>
            </w:r>
          </w:p>
          <w:p w:rsidR="00E709CF" w:rsidRDefault="00E709CF">
            <w:pPr>
              <w:pStyle w:val="ConsPlusNormal"/>
              <w:jc w:val="both"/>
            </w:pPr>
            <w:r>
              <w:t>МП _____________________________________________________________</w:t>
            </w:r>
            <w:r w:rsidR="003F5C22">
              <w:t>________________</w:t>
            </w:r>
            <w:r>
              <w:t>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специалиста ветеринарии, должность)</w:t>
            </w:r>
          </w:p>
          <w:p w:rsidR="00E709CF" w:rsidRDefault="00E709CF">
            <w:pPr>
              <w:pStyle w:val="ConsPlusNormal"/>
              <w:jc w:val="both"/>
            </w:pPr>
            <w:r>
              <w:t>_______________________________________________________________</w:t>
            </w:r>
            <w:r w:rsidR="003F5C22">
              <w:t>________________</w:t>
            </w:r>
            <w:r>
              <w:t>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государственного охотничьего инспектора Бурприроднадзора)</w:t>
            </w:r>
          </w:p>
          <w:p w:rsidR="00E709CF" w:rsidRDefault="00E709CF">
            <w:pPr>
              <w:pStyle w:val="ConsPlusNormal"/>
              <w:jc w:val="both"/>
            </w:pPr>
            <w:r>
              <w:t>МП ____________________________________________________________</w:t>
            </w:r>
            <w:r w:rsidR="003F5C22">
              <w:t>________________</w:t>
            </w:r>
            <w:r>
              <w:t>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представителя охотничьего хозяйства &lt;*&gt;)</w:t>
            </w:r>
          </w:p>
          <w:p w:rsidR="00E709CF" w:rsidRDefault="00E709CF">
            <w:pPr>
              <w:pStyle w:val="ConsPlusNormal"/>
            </w:pPr>
            <w:r>
              <w:t>МП ___________________________________________________________</w:t>
            </w:r>
            <w:r w:rsidR="003F5C22">
              <w:t>_________________</w:t>
            </w:r>
            <w:bookmarkStart w:id="6" w:name="_GoBack"/>
            <w:bookmarkEnd w:id="6"/>
            <w:r>
              <w:t>__</w:t>
            </w:r>
          </w:p>
          <w:p w:rsidR="00E709CF" w:rsidRDefault="00E709CF">
            <w:pPr>
              <w:pStyle w:val="ConsPlusNormal"/>
              <w:jc w:val="center"/>
            </w:pPr>
            <w:r>
              <w:t>(ФИО, подпись руководителя бюджетного учреждения "Природопользование и охрана</w:t>
            </w:r>
          </w:p>
          <w:p w:rsidR="00E709CF" w:rsidRDefault="00E709CF">
            <w:pPr>
              <w:pStyle w:val="ConsPlusNormal"/>
              <w:jc w:val="center"/>
            </w:pPr>
            <w:r>
              <w:t>окружающей среды Республики Бурятия" или лица, его замещающего &lt;**&gt;)</w:t>
            </w:r>
          </w:p>
          <w:p w:rsidR="003F5C22" w:rsidRDefault="003F5C22" w:rsidP="003F5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</w:t>
            </w:r>
            <w:r>
              <w:rPr>
                <w:sz w:val="28"/>
                <w:szCs w:val="28"/>
              </w:rPr>
              <w:t>_____________________________</w:t>
            </w:r>
          </w:p>
          <w:p w:rsidR="003F5C22" w:rsidRPr="00B16464" w:rsidRDefault="003F5C22" w:rsidP="003F5C2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F39B3">
              <w:rPr>
                <w:rFonts w:ascii="Times New Roman" w:hAnsi="Times New Roman" w:cs="Times New Roman"/>
              </w:rPr>
              <w:t xml:space="preserve">(ФИО, подпись </w:t>
            </w:r>
            <w:r>
              <w:rPr>
                <w:rFonts w:ascii="Times New Roman" w:hAnsi="Times New Roman" w:cs="Times New Roman"/>
              </w:rPr>
              <w:t>охотника)</w:t>
            </w:r>
          </w:p>
          <w:p w:rsidR="003F5C22" w:rsidRDefault="003F5C22" w:rsidP="003F5C22">
            <w:pPr>
              <w:pStyle w:val="ConsPlusNormal"/>
            </w:pP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&lt;*&gt; При добыче охотничьих ресурсов на территории закрепленных охотничьих угодий.</w:t>
            </w:r>
          </w:p>
          <w:p w:rsidR="00E709CF" w:rsidRDefault="00E709CF">
            <w:pPr>
              <w:pStyle w:val="ConsPlusNormal"/>
              <w:ind w:firstLine="283"/>
              <w:jc w:val="both"/>
            </w:pPr>
            <w:r>
              <w:t>&lt;**&gt; При добыче охотничьего ресурса на особо охраняемых природных территориях регионального значения.</w:t>
            </w:r>
          </w:p>
        </w:tc>
      </w:tr>
    </w:tbl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jc w:val="both"/>
      </w:pPr>
    </w:p>
    <w:p w:rsidR="00E709CF" w:rsidRDefault="00E709C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706BE" w:rsidRDefault="006706BE"/>
    <w:p w:rsidR="009B541C" w:rsidRDefault="009B541C"/>
    <w:sectPr w:rsidR="009B541C" w:rsidSect="001A4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9CF"/>
    <w:rsid w:val="003F5C22"/>
    <w:rsid w:val="006706BE"/>
    <w:rsid w:val="009B541C"/>
    <w:rsid w:val="00E7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12B9FD-B0CE-4053-AE2F-2730178F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C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09C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709C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709C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5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541C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3F5C2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55&amp;n=25141" TargetMode="External"/><Relationship Id="rId13" Type="http://schemas.openxmlformats.org/officeDocument/2006/relationships/hyperlink" Target="https://login.consultant.ru/link/?req=doc&amp;base=LAW&amp;n=479921&amp;dst=100083" TargetMode="External"/><Relationship Id="rId18" Type="http://schemas.openxmlformats.org/officeDocument/2006/relationships/hyperlink" Target="https://login.consultant.ru/link/?req=doc&amp;base=LAW&amp;n=479921&amp;dst=10008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2686" TargetMode="External"/><Relationship Id="rId7" Type="http://schemas.openxmlformats.org/officeDocument/2006/relationships/hyperlink" Target="https://login.consultant.ru/link/?req=doc&amp;base=RLAW355&amp;n=24292" TargetMode="External"/><Relationship Id="rId12" Type="http://schemas.openxmlformats.org/officeDocument/2006/relationships/hyperlink" Target="https://login.consultant.ru/link/?req=doc&amp;base=LAW&amp;n=479921&amp;dst=100081" TargetMode="External"/><Relationship Id="rId17" Type="http://schemas.openxmlformats.org/officeDocument/2006/relationships/hyperlink" Target="https://login.consultant.ru/link/?req=doc&amp;base=LAW&amp;n=479921&amp;dst=10008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9921&amp;dst=100086" TargetMode="External"/><Relationship Id="rId20" Type="http://schemas.openxmlformats.org/officeDocument/2006/relationships/hyperlink" Target="https://login.consultant.ru/link/?req=doc&amp;base=LAW&amp;n=479921&amp;dst=10008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55&amp;n=67201" TargetMode="External"/><Relationship Id="rId11" Type="http://schemas.openxmlformats.org/officeDocument/2006/relationships/hyperlink" Target="https://login.consultant.ru/link/?req=doc&amp;base=RLAW355&amp;n=67163" TargetMode="External"/><Relationship Id="rId5" Type="http://schemas.openxmlformats.org/officeDocument/2006/relationships/hyperlink" Target="https://login.consultant.ru/link/?req=doc&amp;base=LAW&amp;n=477384&amp;dst=84" TargetMode="External"/><Relationship Id="rId15" Type="http://schemas.openxmlformats.org/officeDocument/2006/relationships/hyperlink" Target="https://login.consultant.ru/link/?req=doc&amp;base=LAW&amp;n=479921&amp;dst=10008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355&amp;n=34247" TargetMode="External"/><Relationship Id="rId19" Type="http://schemas.openxmlformats.org/officeDocument/2006/relationships/hyperlink" Target="https://login.consultant.ru/link/?req=doc&amp;base=LAW&amp;n=479921&amp;dst=10008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355&amp;n=29134&amp;dst=100007" TargetMode="External"/><Relationship Id="rId14" Type="http://schemas.openxmlformats.org/officeDocument/2006/relationships/hyperlink" Target="https://login.consultant.ru/link/?req=doc&amp;base=LAW&amp;n=479921&amp;dst=10008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2695</Words>
  <Characters>15366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Юманкина Анна Викторовна</dc:creator>
  <cp:keywords/>
  <dc:description/>
  <cp:lastModifiedBy>Юманкина Анна Викторовна</cp:lastModifiedBy>
  <cp:revision>4</cp:revision>
  <cp:lastPrinted>2025-05-05T03:06:00Z</cp:lastPrinted>
  <dcterms:created xsi:type="dcterms:W3CDTF">2025-05-05T03:04:00Z</dcterms:created>
  <dcterms:modified xsi:type="dcterms:W3CDTF">2025-05-15T06:01:00Z</dcterms:modified>
</cp:coreProperties>
</file>