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96E" w:rsidRDefault="009A36CF" w:rsidP="009A36CF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НОВЫЙ МЕТОД ДИАГНОСТИКИ ХРОНИЧЕСКОГО ТОНЗИЛЛИТА</w:t>
      </w:r>
    </w:p>
    <w:p w:rsidR="009A36CF" w:rsidRDefault="009A36CF" w:rsidP="009A36CF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Хлытина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А.А., Золотова А.В., Свистушкин В.М.</w:t>
      </w:r>
    </w:p>
    <w:p w:rsidR="009A36CF" w:rsidRPr="009A36CF" w:rsidRDefault="009A36CF" w:rsidP="009A36CF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9A36CF">
        <w:rPr>
          <w:rFonts w:ascii="Times New Roman" w:hAnsi="Times New Roman" w:cs="Times New Roman"/>
          <w:sz w:val="24"/>
          <w:szCs w:val="24"/>
        </w:rPr>
        <w:t xml:space="preserve">ФГАОУ </w:t>
      </w:r>
      <w:proofErr w:type="gramStart"/>
      <w:r w:rsidRPr="009A36CF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9A36CF">
        <w:rPr>
          <w:rFonts w:ascii="Times New Roman" w:hAnsi="Times New Roman" w:cs="Times New Roman"/>
          <w:sz w:val="24"/>
          <w:szCs w:val="24"/>
        </w:rPr>
        <w:t xml:space="preserve"> Первый МГМУ им. И.М. Сеченова Минздрава России </w:t>
      </w:r>
    </w:p>
    <w:p w:rsidR="009A36CF" w:rsidRPr="009A36CF" w:rsidRDefault="009A36CF" w:rsidP="009A36CF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36C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9A36CF">
        <w:rPr>
          <w:rFonts w:ascii="Times New Roman" w:hAnsi="Times New Roman" w:cs="Times New Roman"/>
          <w:sz w:val="24"/>
          <w:szCs w:val="24"/>
        </w:rPr>
        <w:t>Сеченовский</w:t>
      </w:r>
      <w:proofErr w:type="spellEnd"/>
      <w:r w:rsidRPr="009A36CF">
        <w:rPr>
          <w:rFonts w:ascii="Times New Roman" w:hAnsi="Times New Roman" w:cs="Times New Roman"/>
          <w:sz w:val="24"/>
          <w:szCs w:val="24"/>
        </w:rPr>
        <w:t xml:space="preserve"> Университет)</w:t>
      </w:r>
    </w:p>
    <w:p w:rsidR="009A36CF" w:rsidRPr="00FB3CC1" w:rsidRDefault="009A36CF" w:rsidP="0053096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3CC1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Pr="009A36CF">
        <w:rPr>
          <w:rFonts w:ascii="Times New Roman" w:hAnsi="Times New Roman" w:cs="Times New Roman"/>
          <w:sz w:val="24"/>
          <w:szCs w:val="24"/>
          <w:lang w:val="en-US"/>
        </w:rPr>
        <w:t>Email</w:t>
      </w:r>
      <w:r w:rsidRPr="00FB3CC1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A36CF">
        <w:rPr>
          <w:rFonts w:ascii="Times New Roman" w:hAnsi="Times New Roman" w:cs="Times New Roman"/>
          <w:sz w:val="24"/>
          <w:szCs w:val="24"/>
          <w:lang w:val="en-US"/>
        </w:rPr>
        <w:t>arina</w:t>
      </w:r>
      <w:proofErr w:type="spellEnd"/>
      <w:r w:rsidRPr="00FB3CC1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9A36CF">
        <w:rPr>
          <w:rFonts w:ascii="Times New Roman" w:hAnsi="Times New Roman" w:cs="Times New Roman"/>
          <w:sz w:val="24"/>
          <w:szCs w:val="24"/>
          <w:lang w:val="en-US"/>
        </w:rPr>
        <w:t>khlytina</w:t>
      </w:r>
      <w:proofErr w:type="spellEnd"/>
      <w:r w:rsidRPr="00FB3CC1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9A36CF">
        <w:rPr>
          <w:rFonts w:ascii="Times New Roman" w:hAnsi="Times New Roman" w:cs="Times New Roman"/>
          <w:sz w:val="24"/>
          <w:szCs w:val="24"/>
          <w:lang w:val="en-US"/>
        </w:rPr>
        <w:t>yandex</w:t>
      </w:r>
      <w:proofErr w:type="spellEnd"/>
      <w:r w:rsidRPr="00FB3CC1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9A36CF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F5277D" w:rsidRDefault="0053096E" w:rsidP="00F5277D">
      <w:pPr>
        <w:spacing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C0DFE">
        <w:rPr>
          <w:rFonts w:ascii="Times New Roman" w:hAnsi="Times New Roman" w:cs="Times New Roman"/>
          <w:b/>
          <w:sz w:val="24"/>
          <w:szCs w:val="24"/>
        </w:rPr>
        <w:t>Введение</w:t>
      </w:r>
      <w:r w:rsidR="009A36CF" w:rsidRPr="00FB3CC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5277D" w:rsidRPr="00F5277D">
        <w:rPr>
          <w:rFonts w:ascii="Times New Roman" w:hAnsi="Times New Roman" w:cs="Times New Roman"/>
          <w:sz w:val="24"/>
          <w:szCs w:val="24"/>
        </w:rPr>
        <w:t xml:space="preserve">Сегодня диагностика хронического тонзиллита </w:t>
      </w:r>
      <w:r w:rsidR="00FB3CC1">
        <w:rPr>
          <w:rFonts w:ascii="Times New Roman" w:hAnsi="Times New Roman" w:cs="Times New Roman"/>
          <w:sz w:val="24"/>
          <w:szCs w:val="24"/>
        </w:rPr>
        <w:t xml:space="preserve">(ХТ) </w:t>
      </w:r>
      <w:r w:rsidR="00F5277D" w:rsidRPr="00F5277D">
        <w:rPr>
          <w:rFonts w:ascii="Times New Roman" w:hAnsi="Times New Roman" w:cs="Times New Roman"/>
          <w:sz w:val="24"/>
          <w:szCs w:val="24"/>
        </w:rPr>
        <w:t>основывается на анамнестических данных и результат</w:t>
      </w:r>
      <w:r w:rsidR="00F5277D">
        <w:rPr>
          <w:rFonts w:ascii="Times New Roman" w:hAnsi="Times New Roman" w:cs="Times New Roman"/>
          <w:sz w:val="24"/>
          <w:szCs w:val="24"/>
        </w:rPr>
        <w:t>ах</w:t>
      </w:r>
      <w:r w:rsidR="00F5277D" w:rsidRPr="00F5277D">
        <w:rPr>
          <w:rFonts w:ascii="Times New Roman" w:hAnsi="Times New Roman" w:cs="Times New Roman"/>
          <w:sz w:val="24"/>
          <w:szCs w:val="24"/>
        </w:rPr>
        <w:t xml:space="preserve"> осмотра, в то время как лабораторные методы </w:t>
      </w:r>
      <w:r w:rsidR="00F5277D">
        <w:rPr>
          <w:rFonts w:ascii="Times New Roman" w:hAnsi="Times New Roman" w:cs="Times New Roman"/>
          <w:sz w:val="24"/>
          <w:szCs w:val="24"/>
        </w:rPr>
        <w:t>играют</w:t>
      </w:r>
      <w:r w:rsidR="00F5277D" w:rsidRPr="00F5277D">
        <w:rPr>
          <w:rFonts w:ascii="Times New Roman" w:hAnsi="Times New Roman" w:cs="Times New Roman"/>
          <w:sz w:val="24"/>
          <w:szCs w:val="24"/>
        </w:rPr>
        <w:t xml:space="preserve"> лишь вспомогательную </w:t>
      </w:r>
      <w:r w:rsidR="00F5277D">
        <w:rPr>
          <w:rFonts w:ascii="Times New Roman" w:hAnsi="Times New Roman" w:cs="Times New Roman"/>
          <w:sz w:val="24"/>
          <w:szCs w:val="24"/>
        </w:rPr>
        <w:t>роль</w:t>
      </w:r>
      <w:r w:rsidR="00F5277D" w:rsidRPr="00F5277D">
        <w:rPr>
          <w:rFonts w:ascii="Times New Roman" w:hAnsi="Times New Roman" w:cs="Times New Roman"/>
          <w:sz w:val="24"/>
          <w:szCs w:val="24"/>
        </w:rPr>
        <w:t>. Инструментальные способы, предложенные наукой, пока не нашли широкого применения в клинической практике</w:t>
      </w:r>
      <w:r w:rsidR="00F5277D">
        <w:rPr>
          <w:rFonts w:ascii="Times New Roman" w:hAnsi="Times New Roman" w:cs="Times New Roman"/>
          <w:sz w:val="24"/>
          <w:szCs w:val="24"/>
        </w:rPr>
        <w:t xml:space="preserve"> в силу отсутствия доказанной эффективности.</w:t>
      </w:r>
      <w:r w:rsidR="00F5277D" w:rsidRPr="00F5277D">
        <w:rPr>
          <w:rFonts w:ascii="Times New Roman" w:hAnsi="Times New Roman" w:cs="Times New Roman"/>
          <w:sz w:val="24"/>
          <w:szCs w:val="24"/>
        </w:rPr>
        <w:t xml:space="preserve"> Для постановки диагноза и определения </w:t>
      </w:r>
      <w:r w:rsidR="00F5277D">
        <w:rPr>
          <w:rFonts w:ascii="Times New Roman" w:hAnsi="Times New Roman" w:cs="Times New Roman"/>
          <w:sz w:val="24"/>
          <w:szCs w:val="24"/>
        </w:rPr>
        <w:t>тактики</w:t>
      </w:r>
      <w:r w:rsidR="00F5277D" w:rsidRPr="00F5277D">
        <w:rPr>
          <w:rFonts w:ascii="Times New Roman" w:hAnsi="Times New Roman" w:cs="Times New Roman"/>
          <w:sz w:val="24"/>
          <w:szCs w:val="24"/>
        </w:rPr>
        <w:t xml:space="preserve"> лечения применяются две основные классификации</w:t>
      </w:r>
      <w:r w:rsidR="00F5277D">
        <w:rPr>
          <w:rFonts w:ascii="Times New Roman" w:hAnsi="Times New Roman" w:cs="Times New Roman"/>
          <w:sz w:val="24"/>
          <w:szCs w:val="24"/>
        </w:rPr>
        <w:t xml:space="preserve"> хронического тонзиллита</w:t>
      </w:r>
      <w:r w:rsidR="00F5277D" w:rsidRPr="00F5277D">
        <w:rPr>
          <w:rFonts w:ascii="Times New Roman" w:hAnsi="Times New Roman" w:cs="Times New Roman"/>
          <w:sz w:val="24"/>
          <w:szCs w:val="24"/>
        </w:rPr>
        <w:t xml:space="preserve">: </w:t>
      </w:r>
      <w:r w:rsidR="00F5277D" w:rsidRPr="0053096E">
        <w:rPr>
          <w:rFonts w:ascii="Times New Roman" w:hAnsi="Times New Roman" w:cs="Times New Roman"/>
          <w:sz w:val="24"/>
          <w:szCs w:val="24"/>
        </w:rPr>
        <w:t>И.</w:t>
      </w:r>
      <w:r w:rsidR="00F5277D" w:rsidRPr="009A36CF">
        <w:rPr>
          <w:rFonts w:ascii="Times New Roman" w:hAnsi="Times New Roman" w:cs="Times New Roman"/>
          <w:sz w:val="24"/>
          <w:szCs w:val="24"/>
        </w:rPr>
        <w:t> </w:t>
      </w:r>
      <w:r w:rsidR="00F5277D" w:rsidRPr="0053096E">
        <w:rPr>
          <w:rFonts w:ascii="Times New Roman" w:hAnsi="Times New Roman" w:cs="Times New Roman"/>
          <w:sz w:val="24"/>
          <w:szCs w:val="24"/>
        </w:rPr>
        <w:t>Б.</w:t>
      </w:r>
      <w:r w:rsidR="00F5277D" w:rsidRPr="00D86988">
        <w:rPr>
          <w:rFonts w:ascii="Times New Roman" w:hAnsi="Times New Roman" w:cs="Times New Roman"/>
          <w:sz w:val="24"/>
          <w:szCs w:val="24"/>
        </w:rPr>
        <w:t xml:space="preserve"> </w:t>
      </w:r>
      <w:r w:rsidR="00F5277D" w:rsidRPr="0053096E">
        <w:rPr>
          <w:rFonts w:ascii="Times New Roman" w:hAnsi="Times New Roman" w:cs="Times New Roman"/>
          <w:sz w:val="24"/>
          <w:szCs w:val="24"/>
        </w:rPr>
        <w:t>Солдатов</w:t>
      </w:r>
      <w:r w:rsidR="00F5277D">
        <w:rPr>
          <w:rFonts w:ascii="Times New Roman" w:hAnsi="Times New Roman" w:cs="Times New Roman"/>
          <w:sz w:val="24"/>
          <w:szCs w:val="24"/>
        </w:rPr>
        <w:t>а</w:t>
      </w:r>
      <w:r w:rsidR="00F5277D" w:rsidRPr="0053096E">
        <w:rPr>
          <w:rFonts w:ascii="Times New Roman" w:hAnsi="Times New Roman" w:cs="Times New Roman"/>
          <w:sz w:val="24"/>
          <w:szCs w:val="24"/>
        </w:rPr>
        <w:t xml:space="preserve"> и Б.</w:t>
      </w:r>
      <w:r w:rsidR="00F5277D" w:rsidRPr="009A36CF">
        <w:rPr>
          <w:rFonts w:ascii="Times New Roman" w:hAnsi="Times New Roman" w:cs="Times New Roman"/>
          <w:sz w:val="24"/>
          <w:szCs w:val="24"/>
        </w:rPr>
        <w:t> </w:t>
      </w:r>
      <w:r w:rsidR="00F5277D" w:rsidRPr="0053096E">
        <w:rPr>
          <w:rFonts w:ascii="Times New Roman" w:hAnsi="Times New Roman" w:cs="Times New Roman"/>
          <w:sz w:val="24"/>
          <w:szCs w:val="24"/>
        </w:rPr>
        <w:t>С.</w:t>
      </w:r>
      <w:r w:rsidR="00F5277D" w:rsidRPr="009A36CF">
        <w:rPr>
          <w:rFonts w:ascii="Times New Roman" w:hAnsi="Times New Roman" w:cs="Times New Roman"/>
          <w:sz w:val="24"/>
          <w:szCs w:val="24"/>
        </w:rPr>
        <w:t> </w:t>
      </w:r>
      <w:r w:rsidR="00F5277D" w:rsidRPr="0053096E">
        <w:rPr>
          <w:rFonts w:ascii="Times New Roman" w:hAnsi="Times New Roman" w:cs="Times New Roman"/>
          <w:sz w:val="24"/>
          <w:szCs w:val="24"/>
        </w:rPr>
        <w:t>Преображенско</w:t>
      </w:r>
      <w:r w:rsidR="00F5277D">
        <w:rPr>
          <w:rFonts w:ascii="Times New Roman" w:hAnsi="Times New Roman" w:cs="Times New Roman"/>
          <w:sz w:val="24"/>
          <w:szCs w:val="24"/>
        </w:rPr>
        <w:t>го</w:t>
      </w:r>
      <w:r w:rsidR="00F5277D" w:rsidRPr="0053096E">
        <w:rPr>
          <w:rFonts w:ascii="Times New Roman" w:hAnsi="Times New Roman" w:cs="Times New Roman"/>
          <w:sz w:val="24"/>
          <w:szCs w:val="24"/>
        </w:rPr>
        <w:t xml:space="preserve"> – В.</w:t>
      </w:r>
      <w:r w:rsidR="00F5277D" w:rsidRPr="009A36CF">
        <w:rPr>
          <w:rFonts w:ascii="Times New Roman" w:hAnsi="Times New Roman" w:cs="Times New Roman"/>
          <w:sz w:val="24"/>
          <w:szCs w:val="24"/>
        </w:rPr>
        <w:t> </w:t>
      </w:r>
      <w:r w:rsidR="00F5277D" w:rsidRPr="0053096E">
        <w:rPr>
          <w:rFonts w:ascii="Times New Roman" w:hAnsi="Times New Roman" w:cs="Times New Roman"/>
          <w:sz w:val="24"/>
          <w:szCs w:val="24"/>
        </w:rPr>
        <w:t>Т.</w:t>
      </w:r>
      <w:r w:rsidR="00F5277D" w:rsidRPr="00D86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77D" w:rsidRPr="0053096E">
        <w:rPr>
          <w:rFonts w:ascii="Times New Roman" w:hAnsi="Times New Roman" w:cs="Times New Roman"/>
          <w:sz w:val="24"/>
          <w:szCs w:val="24"/>
        </w:rPr>
        <w:t>Пальчун</w:t>
      </w:r>
      <w:r w:rsidR="00F5277D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F5277D" w:rsidRPr="00F5277D">
        <w:rPr>
          <w:rFonts w:ascii="Times New Roman" w:hAnsi="Times New Roman" w:cs="Times New Roman"/>
          <w:sz w:val="24"/>
          <w:szCs w:val="24"/>
        </w:rPr>
        <w:t xml:space="preserve">. Выбор метода лечения зависит от конкретной формы </w:t>
      </w:r>
      <w:r w:rsidR="00F5277D">
        <w:rPr>
          <w:rFonts w:ascii="Times New Roman" w:hAnsi="Times New Roman" w:cs="Times New Roman"/>
          <w:sz w:val="24"/>
          <w:szCs w:val="24"/>
        </w:rPr>
        <w:t>заболевания</w:t>
      </w:r>
      <w:r w:rsidR="00F5277D" w:rsidRPr="00F5277D">
        <w:rPr>
          <w:rFonts w:ascii="Times New Roman" w:hAnsi="Times New Roman" w:cs="Times New Roman"/>
          <w:sz w:val="24"/>
          <w:szCs w:val="24"/>
        </w:rPr>
        <w:t xml:space="preserve">. Однако не все клинические случаи укладываются в предложенные классификации, что подчеркивает необходимость разработки </w:t>
      </w:r>
      <w:r w:rsidR="00F5277D" w:rsidRPr="005B56A5">
        <w:rPr>
          <w:rFonts w:ascii="Times New Roman" w:hAnsi="Times New Roman" w:cs="Times New Roman"/>
          <w:sz w:val="24"/>
          <w:szCs w:val="24"/>
        </w:rPr>
        <w:t>такого способа объективной диагностики, который бы позволил однозначно определить форму заболевания и не ошибиться в выборе лечения.</w:t>
      </w:r>
    </w:p>
    <w:p w:rsidR="00F5277D" w:rsidRDefault="00F5277D" w:rsidP="00F5277D">
      <w:pPr>
        <w:spacing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5277D">
        <w:rPr>
          <w:rFonts w:ascii="Times New Roman" w:hAnsi="Times New Roman" w:cs="Times New Roman"/>
          <w:sz w:val="24"/>
          <w:szCs w:val="24"/>
        </w:rPr>
        <w:t xml:space="preserve">На наш взгляд, инфракрасная термометрия (ИК-термометрия) слизистой оболочки небных миндалин </w:t>
      </w:r>
      <w:r w:rsidR="00FB3CC1">
        <w:rPr>
          <w:rFonts w:ascii="Times New Roman" w:hAnsi="Times New Roman" w:cs="Times New Roman"/>
          <w:sz w:val="24"/>
          <w:szCs w:val="24"/>
        </w:rPr>
        <w:t xml:space="preserve">(НМ) </w:t>
      </w:r>
      <w:r>
        <w:rPr>
          <w:rFonts w:ascii="Times New Roman" w:hAnsi="Times New Roman" w:cs="Times New Roman"/>
          <w:sz w:val="24"/>
          <w:szCs w:val="24"/>
        </w:rPr>
        <w:t>могла бы</w:t>
      </w:r>
      <w:r w:rsidRPr="00F5277D">
        <w:rPr>
          <w:rFonts w:ascii="Times New Roman" w:hAnsi="Times New Roman" w:cs="Times New Roman"/>
          <w:sz w:val="24"/>
          <w:szCs w:val="24"/>
        </w:rPr>
        <w:t xml:space="preserve"> стать </w:t>
      </w:r>
      <w:r>
        <w:rPr>
          <w:rFonts w:ascii="Times New Roman" w:hAnsi="Times New Roman" w:cs="Times New Roman"/>
          <w:sz w:val="24"/>
          <w:szCs w:val="24"/>
        </w:rPr>
        <w:t>таким</w:t>
      </w:r>
      <w:r w:rsidRPr="00F527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способом. Данный метод заключается в </w:t>
      </w:r>
      <w:r w:rsidRPr="0053096E">
        <w:rPr>
          <w:rFonts w:ascii="Times New Roman" w:hAnsi="Times New Roman" w:cs="Times New Roman"/>
          <w:sz w:val="24"/>
          <w:szCs w:val="24"/>
        </w:rPr>
        <w:t>регистраци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53096E">
        <w:rPr>
          <w:rFonts w:ascii="Times New Roman" w:hAnsi="Times New Roman" w:cs="Times New Roman"/>
          <w:sz w:val="24"/>
          <w:szCs w:val="24"/>
        </w:rPr>
        <w:t xml:space="preserve"> естественного теплового излучения тела человека в невидимой инфракрасной области электромагнитного спектра.</w:t>
      </w:r>
      <w:r>
        <w:rPr>
          <w:rFonts w:ascii="Times New Roman" w:hAnsi="Times New Roman" w:cs="Times New Roman"/>
          <w:sz w:val="24"/>
          <w:szCs w:val="24"/>
        </w:rPr>
        <w:t xml:space="preserve"> К его плюсам относят</w:t>
      </w:r>
      <w:r w:rsidRPr="00F527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277D">
        <w:rPr>
          <w:rFonts w:ascii="Times New Roman" w:hAnsi="Times New Roman" w:cs="Times New Roman"/>
          <w:sz w:val="24"/>
          <w:szCs w:val="24"/>
        </w:rPr>
        <w:t>бесконтактност</w:t>
      </w:r>
      <w:r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F5277D">
        <w:rPr>
          <w:rFonts w:ascii="Times New Roman" w:hAnsi="Times New Roman" w:cs="Times New Roman"/>
          <w:sz w:val="24"/>
          <w:szCs w:val="24"/>
        </w:rPr>
        <w:t>, безболезненност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5277D">
        <w:rPr>
          <w:rFonts w:ascii="Times New Roman" w:hAnsi="Times New Roman" w:cs="Times New Roman"/>
          <w:sz w:val="24"/>
          <w:szCs w:val="24"/>
        </w:rPr>
        <w:t xml:space="preserve"> и безопасност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5277D">
        <w:rPr>
          <w:rFonts w:ascii="Times New Roman" w:hAnsi="Times New Roman" w:cs="Times New Roman"/>
          <w:sz w:val="24"/>
          <w:szCs w:val="24"/>
        </w:rPr>
        <w:t>. ИК-термометрия уже нашла свое применение в таких областях медицины, как онкология, неврология, офтальмология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5277D">
        <w:rPr>
          <w:rFonts w:ascii="Times New Roman" w:hAnsi="Times New Roman" w:cs="Times New Roman"/>
          <w:sz w:val="24"/>
          <w:szCs w:val="24"/>
        </w:rPr>
        <w:t>стоматология</w:t>
      </w:r>
      <w:r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F5277D" w:rsidRDefault="00F5277D" w:rsidP="00F5277D">
      <w:pPr>
        <w:spacing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5277D">
        <w:rPr>
          <w:rFonts w:ascii="Times New Roman" w:hAnsi="Times New Roman" w:cs="Times New Roman"/>
          <w:sz w:val="24"/>
          <w:szCs w:val="24"/>
        </w:rPr>
        <w:t xml:space="preserve">В процессе литературного поиска нам не удалось </w:t>
      </w:r>
      <w:r>
        <w:rPr>
          <w:rFonts w:ascii="Times New Roman" w:hAnsi="Times New Roman" w:cs="Times New Roman"/>
          <w:sz w:val="24"/>
          <w:szCs w:val="24"/>
        </w:rPr>
        <w:t>найти</w:t>
      </w:r>
      <w:r w:rsidRPr="00F5277D">
        <w:rPr>
          <w:rFonts w:ascii="Times New Roman" w:hAnsi="Times New Roman" w:cs="Times New Roman"/>
          <w:sz w:val="24"/>
          <w:szCs w:val="24"/>
        </w:rPr>
        <w:t xml:space="preserve"> исследовани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F5277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посвященные</w:t>
      </w:r>
      <w:r w:rsidRPr="00F5277D">
        <w:rPr>
          <w:rFonts w:ascii="Times New Roman" w:hAnsi="Times New Roman" w:cs="Times New Roman"/>
          <w:sz w:val="24"/>
          <w:szCs w:val="24"/>
        </w:rPr>
        <w:t xml:space="preserve"> измерени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F5277D">
        <w:rPr>
          <w:rFonts w:ascii="Times New Roman" w:hAnsi="Times New Roman" w:cs="Times New Roman"/>
          <w:sz w:val="24"/>
          <w:szCs w:val="24"/>
        </w:rPr>
        <w:t xml:space="preserve"> температуры слизистой оболочки </w:t>
      </w:r>
      <w:r w:rsidR="00FB3CC1">
        <w:rPr>
          <w:rFonts w:ascii="Times New Roman" w:hAnsi="Times New Roman" w:cs="Times New Roman"/>
          <w:sz w:val="24"/>
          <w:szCs w:val="24"/>
        </w:rPr>
        <w:t xml:space="preserve"> НМ </w:t>
      </w:r>
      <w:r w:rsidRPr="00F5277D">
        <w:rPr>
          <w:rFonts w:ascii="Times New Roman" w:hAnsi="Times New Roman" w:cs="Times New Roman"/>
          <w:sz w:val="24"/>
          <w:szCs w:val="24"/>
        </w:rPr>
        <w:t>как в норме, так и при</w:t>
      </w:r>
      <w:r w:rsidR="00FB3CC1">
        <w:rPr>
          <w:rFonts w:ascii="Times New Roman" w:hAnsi="Times New Roman" w:cs="Times New Roman"/>
          <w:sz w:val="24"/>
          <w:szCs w:val="24"/>
        </w:rPr>
        <w:t xml:space="preserve"> ХТ</w:t>
      </w:r>
      <w:r w:rsidRPr="00F5277D">
        <w:rPr>
          <w:rFonts w:ascii="Times New Roman" w:hAnsi="Times New Roman" w:cs="Times New Roman"/>
          <w:sz w:val="24"/>
          <w:szCs w:val="24"/>
        </w:rPr>
        <w:t xml:space="preserve">. Тем не менее, </w:t>
      </w:r>
      <w:r>
        <w:rPr>
          <w:rFonts w:ascii="Times New Roman" w:hAnsi="Times New Roman" w:cs="Times New Roman"/>
          <w:sz w:val="24"/>
          <w:szCs w:val="24"/>
        </w:rPr>
        <w:t>нами была обнаружена</w:t>
      </w:r>
      <w:r w:rsidRPr="00F5277D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527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277D">
        <w:rPr>
          <w:rFonts w:ascii="Times New Roman" w:hAnsi="Times New Roman" w:cs="Times New Roman"/>
          <w:sz w:val="24"/>
          <w:szCs w:val="24"/>
        </w:rPr>
        <w:t>Noah</w:t>
      </w:r>
      <w:proofErr w:type="spellEnd"/>
      <w:r w:rsidRPr="00F5277D">
        <w:rPr>
          <w:rFonts w:ascii="Times New Roman" w:hAnsi="Times New Roman" w:cs="Times New Roman"/>
          <w:sz w:val="24"/>
          <w:szCs w:val="24"/>
        </w:rPr>
        <w:t xml:space="preserve"> D. </w:t>
      </w:r>
      <w:proofErr w:type="spellStart"/>
      <w:r w:rsidRPr="00F5277D">
        <w:rPr>
          <w:rFonts w:ascii="Times New Roman" w:hAnsi="Times New Roman" w:cs="Times New Roman"/>
          <w:sz w:val="24"/>
          <w:szCs w:val="24"/>
        </w:rPr>
        <w:t>Fabricant</w:t>
      </w:r>
      <w:proofErr w:type="spellEnd"/>
      <w:r w:rsidRPr="00F5277D">
        <w:rPr>
          <w:rFonts w:ascii="Times New Roman" w:hAnsi="Times New Roman" w:cs="Times New Roman"/>
          <w:sz w:val="24"/>
          <w:szCs w:val="24"/>
        </w:rPr>
        <w:t>, опубликованн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F5277D">
        <w:rPr>
          <w:rFonts w:ascii="Times New Roman" w:hAnsi="Times New Roman" w:cs="Times New Roman"/>
          <w:sz w:val="24"/>
          <w:szCs w:val="24"/>
        </w:rPr>
        <w:t xml:space="preserve"> в 1957 году. </w:t>
      </w:r>
      <w:proofErr w:type="gramStart"/>
      <w:r w:rsidRPr="00F5277D">
        <w:rPr>
          <w:rFonts w:ascii="Times New Roman" w:hAnsi="Times New Roman" w:cs="Times New Roman"/>
          <w:sz w:val="24"/>
          <w:szCs w:val="24"/>
        </w:rPr>
        <w:t xml:space="preserve">В этом исследовании автор использовал контактный пирометр </w:t>
      </w:r>
      <w:proofErr w:type="spellStart"/>
      <w:r w:rsidRPr="00F5277D">
        <w:rPr>
          <w:rFonts w:ascii="Times New Roman" w:hAnsi="Times New Roman" w:cs="Times New Roman"/>
          <w:sz w:val="24"/>
          <w:szCs w:val="24"/>
        </w:rPr>
        <w:t>Рауфа</w:t>
      </w:r>
      <w:proofErr w:type="spellEnd"/>
      <w:r w:rsidRPr="00F5277D">
        <w:rPr>
          <w:rFonts w:ascii="Times New Roman" w:hAnsi="Times New Roman" w:cs="Times New Roman"/>
          <w:sz w:val="24"/>
          <w:szCs w:val="24"/>
        </w:rPr>
        <w:t xml:space="preserve"> для измерения температуры в области над верхней частью </w:t>
      </w:r>
      <w:r w:rsidR="00FB3CC1">
        <w:rPr>
          <w:rFonts w:ascii="Times New Roman" w:hAnsi="Times New Roman" w:cs="Times New Roman"/>
          <w:sz w:val="24"/>
          <w:szCs w:val="24"/>
        </w:rPr>
        <w:t xml:space="preserve"> НМ </w:t>
      </w:r>
      <w:r w:rsidRPr="00F5277D">
        <w:rPr>
          <w:rFonts w:ascii="Times New Roman" w:hAnsi="Times New Roman" w:cs="Times New Roman"/>
          <w:sz w:val="24"/>
          <w:szCs w:val="24"/>
        </w:rPr>
        <w:t xml:space="preserve">и установил, что у мужчин температура </w:t>
      </w:r>
      <w:r>
        <w:rPr>
          <w:rFonts w:ascii="Times New Roman" w:hAnsi="Times New Roman" w:cs="Times New Roman"/>
          <w:sz w:val="24"/>
          <w:szCs w:val="24"/>
        </w:rPr>
        <w:t xml:space="preserve">этой области </w:t>
      </w:r>
      <w:r w:rsidRPr="00F5277D">
        <w:rPr>
          <w:rFonts w:ascii="Times New Roman" w:hAnsi="Times New Roman" w:cs="Times New Roman"/>
          <w:sz w:val="24"/>
          <w:szCs w:val="24"/>
        </w:rPr>
        <w:t>колебалась от 32,5 до 35,56 °C (от 90,5 до 96,0 °F), в то время как у женщин она находилась в пределах от 32,22 до 35,28 °C (от 90,0 до 95,5 °F).</w:t>
      </w:r>
      <w:proofErr w:type="gramEnd"/>
      <w:r w:rsidRPr="00F5277D">
        <w:rPr>
          <w:rFonts w:ascii="Times New Roman" w:hAnsi="Times New Roman" w:cs="Times New Roman"/>
          <w:sz w:val="24"/>
          <w:szCs w:val="24"/>
        </w:rPr>
        <w:t xml:space="preserve"> Эта работа безусловно представляет собой важный ориентир, однако автор не </w:t>
      </w:r>
      <w:r>
        <w:rPr>
          <w:rFonts w:ascii="Times New Roman" w:hAnsi="Times New Roman" w:cs="Times New Roman"/>
          <w:sz w:val="24"/>
          <w:szCs w:val="24"/>
        </w:rPr>
        <w:t>приводит</w:t>
      </w:r>
      <w:r w:rsidRPr="00F5277D">
        <w:rPr>
          <w:rFonts w:ascii="Times New Roman" w:hAnsi="Times New Roman" w:cs="Times New Roman"/>
          <w:sz w:val="24"/>
          <w:szCs w:val="24"/>
        </w:rPr>
        <w:t xml:space="preserve"> информаци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F5277D">
        <w:rPr>
          <w:rFonts w:ascii="Times New Roman" w:hAnsi="Times New Roman" w:cs="Times New Roman"/>
          <w:sz w:val="24"/>
          <w:szCs w:val="24"/>
        </w:rPr>
        <w:t xml:space="preserve"> о состоянии здоровья участников</w:t>
      </w:r>
      <w:r>
        <w:rPr>
          <w:rFonts w:ascii="Times New Roman" w:hAnsi="Times New Roman" w:cs="Times New Roman"/>
          <w:sz w:val="24"/>
          <w:szCs w:val="24"/>
        </w:rPr>
        <w:t xml:space="preserve"> исследования</w:t>
      </w:r>
      <w:r w:rsidRPr="00F5277D">
        <w:rPr>
          <w:rFonts w:ascii="Times New Roman" w:hAnsi="Times New Roman" w:cs="Times New Roman"/>
          <w:sz w:val="24"/>
          <w:szCs w:val="24"/>
        </w:rPr>
        <w:t xml:space="preserve">, что </w:t>
      </w:r>
      <w:r>
        <w:rPr>
          <w:rFonts w:ascii="Times New Roman" w:hAnsi="Times New Roman" w:cs="Times New Roman"/>
          <w:sz w:val="24"/>
          <w:szCs w:val="24"/>
        </w:rPr>
        <w:t>не позволяет нам</w:t>
      </w:r>
      <w:r w:rsidRPr="00F5277D">
        <w:rPr>
          <w:rFonts w:ascii="Times New Roman" w:hAnsi="Times New Roman" w:cs="Times New Roman"/>
          <w:sz w:val="24"/>
          <w:szCs w:val="24"/>
        </w:rPr>
        <w:t xml:space="preserve"> использовать </w:t>
      </w:r>
      <w:r>
        <w:rPr>
          <w:rFonts w:ascii="Times New Roman" w:hAnsi="Times New Roman" w:cs="Times New Roman"/>
          <w:sz w:val="24"/>
          <w:szCs w:val="24"/>
        </w:rPr>
        <w:t>результаты</w:t>
      </w:r>
      <w:r w:rsidRPr="00F5277D">
        <w:rPr>
          <w:rFonts w:ascii="Times New Roman" w:hAnsi="Times New Roman" w:cs="Times New Roman"/>
          <w:sz w:val="24"/>
          <w:szCs w:val="24"/>
        </w:rPr>
        <w:t xml:space="preserve"> в качестве нормы для указанной области.</w:t>
      </w:r>
    </w:p>
    <w:p w:rsidR="00551E7A" w:rsidRPr="00F5277D" w:rsidRDefault="003B3813" w:rsidP="00F5277D">
      <w:pPr>
        <w:spacing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</w:t>
      </w:r>
      <w:r w:rsidR="001E2023">
        <w:rPr>
          <w:rFonts w:ascii="Times New Roman" w:hAnsi="Times New Roman" w:cs="Times New Roman"/>
          <w:sz w:val="24"/>
          <w:szCs w:val="24"/>
        </w:rPr>
        <w:t>т</w:t>
      </w:r>
      <w:r w:rsidR="0053096E" w:rsidRPr="0053096E">
        <w:rPr>
          <w:rFonts w:ascii="Times New Roman" w:hAnsi="Times New Roman" w:cs="Times New Roman"/>
          <w:sz w:val="24"/>
          <w:szCs w:val="24"/>
        </w:rPr>
        <w:t>сутствие в литературе данных о температурной норме для слизистой оболочки</w:t>
      </w:r>
      <w:r w:rsidR="00FB3CC1">
        <w:rPr>
          <w:rFonts w:ascii="Times New Roman" w:hAnsi="Times New Roman" w:cs="Times New Roman"/>
          <w:sz w:val="24"/>
          <w:szCs w:val="24"/>
        </w:rPr>
        <w:t xml:space="preserve"> НМ</w:t>
      </w:r>
      <w:proofErr w:type="gramStart"/>
      <w:r w:rsidR="00FB3CC1">
        <w:rPr>
          <w:rFonts w:ascii="Times New Roman" w:hAnsi="Times New Roman" w:cs="Times New Roman"/>
          <w:sz w:val="24"/>
          <w:szCs w:val="24"/>
        </w:rPr>
        <w:t xml:space="preserve"> </w:t>
      </w:r>
      <w:r w:rsidR="0053096E" w:rsidRPr="0053096E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53096E" w:rsidRPr="0053096E">
        <w:rPr>
          <w:rFonts w:ascii="Times New Roman" w:hAnsi="Times New Roman" w:cs="Times New Roman"/>
          <w:sz w:val="24"/>
          <w:szCs w:val="24"/>
        </w:rPr>
        <w:t xml:space="preserve"> а также диапазонов температур, характерных для различных форм</w:t>
      </w:r>
      <w:r w:rsidR="00FB3CC1">
        <w:rPr>
          <w:rFonts w:ascii="Times New Roman" w:hAnsi="Times New Roman" w:cs="Times New Roman"/>
          <w:sz w:val="24"/>
          <w:szCs w:val="24"/>
        </w:rPr>
        <w:t xml:space="preserve"> ХТ</w:t>
      </w:r>
      <w:r w:rsidR="0053096E" w:rsidRPr="0053096E">
        <w:rPr>
          <w:rFonts w:ascii="Times New Roman" w:hAnsi="Times New Roman" w:cs="Times New Roman"/>
          <w:sz w:val="24"/>
          <w:szCs w:val="24"/>
        </w:rPr>
        <w:t xml:space="preserve">, послужили стартом для проведения нашего исследования. </w:t>
      </w:r>
    </w:p>
    <w:p w:rsidR="00681EE5" w:rsidRDefault="00681EE5" w:rsidP="009A36CF">
      <w:pPr>
        <w:spacing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B3CC1">
        <w:rPr>
          <w:rFonts w:ascii="Times New Roman" w:hAnsi="Times New Roman" w:cs="Times New Roman"/>
          <w:b/>
          <w:sz w:val="24"/>
          <w:szCs w:val="24"/>
        </w:rPr>
        <w:t xml:space="preserve">Целью </w:t>
      </w:r>
      <w:r>
        <w:rPr>
          <w:rFonts w:ascii="Times New Roman" w:hAnsi="Times New Roman" w:cs="Times New Roman"/>
          <w:sz w:val="24"/>
          <w:szCs w:val="24"/>
        </w:rPr>
        <w:t>работы яв</w:t>
      </w:r>
      <w:r w:rsidR="00FB3CC1">
        <w:rPr>
          <w:rFonts w:ascii="Times New Roman" w:hAnsi="Times New Roman" w:cs="Times New Roman"/>
          <w:sz w:val="24"/>
          <w:szCs w:val="24"/>
        </w:rPr>
        <w:t>илась</w:t>
      </w:r>
      <w:r>
        <w:rPr>
          <w:rFonts w:ascii="Times New Roman" w:hAnsi="Times New Roman" w:cs="Times New Roman"/>
          <w:sz w:val="24"/>
          <w:szCs w:val="24"/>
        </w:rPr>
        <w:t xml:space="preserve"> оценка возможности применения инфракрасной термометрии слизистой оболочки </w:t>
      </w:r>
      <w:r w:rsidR="00FB3CC1">
        <w:rPr>
          <w:rFonts w:ascii="Times New Roman" w:hAnsi="Times New Roman" w:cs="Times New Roman"/>
          <w:sz w:val="24"/>
          <w:szCs w:val="24"/>
        </w:rPr>
        <w:t xml:space="preserve"> НМ </w:t>
      </w:r>
      <w:r w:rsidR="004C0DFE">
        <w:rPr>
          <w:rFonts w:ascii="Times New Roman" w:hAnsi="Times New Roman" w:cs="Times New Roman"/>
          <w:sz w:val="24"/>
          <w:szCs w:val="24"/>
        </w:rPr>
        <w:t>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0DFE">
        <w:rPr>
          <w:rFonts w:ascii="Times New Roman" w:hAnsi="Times New Roman" w:cs="Times New Roman"/>
          <w:sz w:val="24"/>
          <w:szCs w:val="24"/>
        </w:rPr>
        <w:t>метода</w:t>
      </w:r>
      <w:r>
        <w:rPr>
          <w:rFonts w:ascii="Times New Roman" w:hAnsi="Times New Roman" w:cs="Times New Roman"/>
          <w:sz w:val="24"/>
          <w:szCs w:val="24"/>
        </w:rPr>
        <w:t xml:space="preserve"> диагностики различных форм</w:t>
      </w:r>
      <w:r w:rsidR="00FB3CC1">
        <w:rPr>
          <w:rFonts w:ascii="Times New Roman" w:hAnsi="Times New Roman" w:cs="Times New Roman"/>
          <w:sz w:val="24"/>
          <w:szCs w:val="24"/>
        </w:rPr>
        <w:t xml:space="preserve"> ХТ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A36CF" w:rsidRDefault="0053096E" w:rsidP="009A36CF">
      <w:pPr>
        <w:spacing w:line="36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0DFE">
        <w:rPr>
          <w:rFonts w:ascii="Times New Roman" w:hAnsi="Times New Roman" w:cs="Times New Roman"/>
          <w:b/>
          <w:sz w:val="24"/>
          <w:szCs w:val="24"/>
        </w:rPr>
        <w:t>Материалы и методы</w:t>
      </w:r>
      <w:r w:rsidR="009A36C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A36CF">
        <w:rPr>
          <w:rFonts w:ascii="Times New Roman" w:hAnsi="Times New Roman" w:cs="Times New Roman"/>
          <w:sz w:val="24"/>
          <w:szCs w:val="24"/>
        </w:rPr>
        <w:t xml:space="preserve">В исследовании приняло участие 52 человека, которые </w:t>
      </w:r>
      <w:r w:rsidR="00D629B8">
        <w:rPr>
          <w:rFonts w:ascii="Times New Roman" w:hAnsi="Times New Roman" w:cs="Times New Roman"/>
          <w:sz w:val="24"/>
          <w:szCs w:val="24"/>
        </w:rPr>
        <w:t>были разделены на две группы</w:t>
      </w:r>
      <w:r w:rsidR="004E3993">
        <w:rPr>
          <w:rFonts w:ascii="Times New Roman" w:hAnsi="Times New Roman" w:cs="Times New Roman"/>
          <w:sz w:val="24"/>
          <w:szCs w:val="24"/>
        </w:rPr>
        <w:t xml:space="preserve">. </w:t>
      </w:r>
      <w:r w:rsidR="00D629B8">
        <w:rPr>
          <w:rFonts w:ascii="Times New Roman" w:hAnsi="Times New Roman" w:cs="Times New Roman"/>
          <w:sz w:val="24"/>
          <w:szCs w:val="24"/>
        </w:rPr>
        <w:t xml:space="preserve">Первая группа – пациенты с </w:t>
      </w:r>
      <w:r w:rsidR="00FB3CC1">
        <w:rPr>
          <w:rFonts w:ascii="Times New Roman" w:hAnsi="Times New Roman" w:cs="Times New Roman"/>
          <w:sz w:val="24"/>
          <w:szCs w:val="24"/>
        </w:rPr>
        <w:t>токсико-аллергической формой (</w:t>
      </w:r>
      <w:r w:rsidR="00D629B8">
        <w:rPr>
          <w:rFonts w:ascii="Times New Roman" w:hAnsi="Times New Roman" w:cs="Times New Roman"/>
          <w:sz w:val="24"/>
          <w:szCs w:val="24"/>
        </w:rPr>
        <w:t>ТАФ</w:t>
      </w:r>
      <w:r w:rsidR="00FB3CC1">
        <w:rPr>
          <w:rFonts w:ascii="Times New Roman" w:hAnsi="Times New Roman" w:cs="Times New Roman"/>
          <w:sz w:val="24"/>
          <w:szCs w:val="24"/>
        </w:rPr>
        <w:t>)</w:t>
      </w:r>
      <w:r w:rsidR="00D629B8">
        <w:rPr>
          <w:rFonts w:ascii="Times New Roman" w:hAnsi="Times New Roman" w:cs="Times New Roman"/>
          <w:sz w:val="24"/>
          <w:szCs w:val="24"/>
        </w:rPr>
        <w:t xml:space="preserve"> 1</w:t>
      </w:r>
      <w:r w:rsidR="00FB3CC1">
        <w:rPr>
          <w:rFonts w:ascii="Times New Roman" w:hAnsi="Times New Roman" w:cs="Times New Roman"/>
          <w:sz w:val="24"/>
          <w:szCs w:val="24"/>
        </w:rPr>
        <w:t xml:space="preserve"> ХТ</w:t>
      </w:r>
      <w:r w:rsidR="009A36CF">
        <w:rPr>
          <w:rFonts w:ascii="Times New Roman" w:hAnsi="Times New Roman" w:cs="Times New Roman"/>
          <w:sz w:val="24"/>
          <w:szCs w:val="24"/>
        </w:rPr>
        <w:t>:</w:t>
      </w:r>
      <w:r w:rsidR="00D629B8">
        <w:rPr>
          <w:rFonts w:ascii="Times New Roman" w:hAnsi="Times New Roman" w:cs="Times New Roman"/>
          <w:sz w:val="24"/>
          <w:szCs w:val="24"/>
        </w:rPr>
        <w:t xml:space="preserve"> 26 человек в возрасте от </w:t>
      </w:r>
      <w:r w:rsidR="00D64B89">
        <w:rPr>
          <w:rFonts w:ascii="Times New Roman" w:hAnsi="Times New Roman" w:cs="Times New Roman"/>
          <w:sz w:val="24"/>
          <w:szCs w:val="24"/>
        </w:rPr>
        <w:t>20</w:t>
      </w:r>
      <w:r w:rsidR="00D629B8">
        <w:rPr>
          <w:rFonts w:ascii="Times New Roman" w:hAnsi="Times New Roman" w:cs="Times New Roman"/>
          <w:sz w:val="24"/>
          <w:szCs w:val="24"/>
        </w:rPr>
        <w:t xml:space="preserve"> до </w:t>
      </w:r>
      <w:r w:rsidR="00D64B89">
        <w:rPr>
          <w:rFonts w:ascii="Times New Roman" w:hAnsi="Times New Roman" w:cs="Times New Roman"/>
          <w:sz w:val="24"/>
          <w:szCs w:val="24"/>
        </w:rPr>
        <w:t>26 лет,</w:t>
      </w:r>
      <w:r w:rsidR="00D629B8">
        <w:rPr>
          <w:rFonts w:ascii="Times New Roman" w:hAnsi="Times New Roman" w:cs="Times New Roman"/>
          <w:sz w:val="24"/>
          <w:szCs w:val="24"/>
        </w:rPr>
        <w:t xml:space="preserve"> средний возраст </w:t>
      </w:r>
      <w:r w:rsidR="00FB3CC1">
        <w:rPr>
          <w:rFonts w:ascii="Times New Roman" w:hAnsi="Times New Roman" w:cs="Times New Roman"/>
          <w:sz w:val="24"/>
          <w:szCs w:val="24"/>
        </w:rPr>
        <w:t>- 21,58, м</w:t>
      </w:r>
      <w:r w:rsidR="00D629B8">
        <w:rPr>
          <w:rFonts w:ascii="Times New Roman" w:hAnsi="Times New Roman" w:cs="Times New Roman"/>
          <w:sz w:val="24"/>
          <w:szCs w:val="24"/>
        </w:rPr>
        <w:t xml:space="preserve">ужчин </w:t>
      </w:r>
      <w:r w:rsidR="00FB3CC1">
        <w:rPr>
          <w:rFonts w:ascii="Times New Roman" w:hAnsi="Times New Roman" w:cs="Times New Roman"/>
          <w:sz w:val="24"/>
          <w:szCs w:val="24"/>
        </w:rPr>
        <w:t xml:space="preserve">– 9 </w:t>
      </w:r>
      <w:r w:rsidR="00D629B8">
        <w:rPr>
          <w:rFonts w:ascii="Times New Roman" w:hAnsi="Times New Roman" w:cs="Times New Roman"/>
          <w:sz w:val="24"/>
          <w:szCs w:val="24"/>
        </w:rPr>
        <w:t xml:space="preserve">и женщин </w:t>
      </w:r>
      <w:r w:rsidR="00FB3CC1">
        <w:rPr>
          <w:rFonts w:ascii="Times New Roman" w:hAnsi="Times New Roman" w:cs="Times New Roman"/>
          <w:sz w:val="24"/>
          <w:szCs w:val="24"/>
        </w:rPr>
        <w:t xml:space="preserve">– </w:t>
      </w:r>
      <w:r w:rsidR="00FB3CC1">
        <w:rPr>
          <w:rFonts w:ascii="Times New Roman" w:hAnsi="Times New Roman" w:cs="Times New Roman"/>
          <w:sz w:val="24"/>
          <w:szCs w:val="24"/>
        </w:rPr>
        <w:t>17</w:t>
      </w:r>
      <w:r w:rsidR="00D629B8">
        <w:rPr>
          <w:rFonts w:ascii="Times New Roman" w:hAnsi="Times New Roman" w:cs="Times New Roman"/>
          <w:sz w:val="24"/>
          <w:szCs w:val="24"/>
        </w:rPr>
        <w:t xml:space="preserve">. </w:t>
      </w:r>
      <w:r w:rsidR="0030556A">
        <w:rPr>
          <w:rFonts w:ascii="Times New Roman" w:hAnsi="Times New Roman" w:cs="Times New Roman"/>
          <w:sz w:val="24"/>
          <w:szCs w:val="24"/>
        </w:rPr>
        <w:t>Вторая группа – пациенты с ТАФ 2</w:t>
      </w:r>
      <w:r w:rsidR="00FB3CC1">
        <w:rPr>
          <w:rFonts w:ascii="Times New Roman" w:hAnsi="Times New Roman" w:cs="Times New Roman"/>
          <w:sz w:val="24"/>
          <w:szCs w:val="24"/>
        </w:rPr>
        <w:t xml:space="preserve"> ХТ</w:t>
      </w:r>
      <w:r w:rsidR="009A36CF">
        <w:rPr>
          <w:rFonts w:ascii="Times New Roman" w:hAnsi="Times New Roman" w:cs="Times New Roman"/>
          <w:sz w:val="24"/>
          <w:szCs w:val="24"/>
        </w:rPr>
        <w:t xml:space="preserve">: </w:t>
      </w:r>
      <w:r w:rsidR="0030556A">
        <w:rPr>
          <w:rFonts w:ascii="Times New Roman" w:hAnsi="Times New Roman" w:cs="Times New Roman"/>
          <w:sz w:val="24"/>
          <w:szCs w:val="24"/>
        </w:rPr>
        <w:t xml:space="preserve">26 человек в возрасте от </w:t>
      </w:r>
      <w:r w:rsidR="00D64B89">
        <w:rPr>
          <w:rFonts w:ascii="Times New Roman" w:hAnsi="Times New Roman" w:cs="Times New Roman"/>
          <w:sz w:val="24"/>
          <w:szCs w:val="24"/>
        </w:rPr>
        <w:t>19</w:t>
      </w:r>
      <w:r w:rsidR="0030556A">
        <w:rPr>
          <w:rFonts w:ascii="Times New Roman" w:hAnsi="Times New Roman" w:cs="Times New Roman"/>
          <w:sz w:val="24"/>
          <w:szCs w:val="24"/>
        </w:rPr>
        <w:t xml:space="preserve"> до </w:t>
      </w:r>
      <w:r w:rsidR="00D64B89">
        <w:rPr>
          <w:rFonts w:ascii="Times New Roman" w:hAnsi="Times New Roman" w:cs="Times New Roman"/>
          <w:sz w:val="24"/>
          <w:szCs w:val="24"/>
        </w:rPr>
        <w:t>42,</w:t>
      </w:r>
      <w:r w:rsidR="0030556A">
        <w:rPr>
          <w:rFonts w:ascii="Times New Roman" w:hAnsi="Times New Roman" w:cs="Times New Roman"/>
          <w:sz w:val="24"/>
          <w:szCs w:val="24"/>
        </w:rPr>
        <w:t xml:space="preserve"> средний возраст </w:t>
      </w:r>
      <w:r w:rsidR="00FB3CC1">
        <w:rPr>
          <w:rFonts w:ascii="Times New Roman" w:hAnsi="Times New Roman" w:cs="Times New Roman"/>
          <w:sz w:val="24"/>
          <w:szCs w:val="24"/>
        </w:rPr>
        <w:t xml:space="preserve">- </w:t>
      </w:r>
      <w:r w:rsidR="00D64B89">
        <w:rPr>
          <w:rFonts w:ascii="Times New Roman" w:hAnsi="Times New Roman" w:cs="Times New Roman"/>
          <w:sz w:val="24"/>
          <w:szCs w:val="24"/>
        </w:rPr>
        <w:t>21,12.</w:t>
      </w:r>
      <w:r w:rsidR="0030556A">
        <w:rPr>
          <w:rFonts w:ascii="Times New Roman" w:hAnsi="Times New Roman" w:cs="Times New Roman"/>
          <w:sz w:val="24"/>
          <w:szCs w:val="24"/>
        </w:rPr>
        <w:t xml:space="preserve"> мужчин </w:t>
      </w:r>
      <w:r w:rsidR="00FB3CC1">
        <w:rPr>
          <w:rFonts w:ascii="Times New Roman" w:hAnsi="Times New Roman" w:cs="Times New Roman"/>
          <w:sz w:val="24"/>
          <w:szCs w:val="24"/>
        </w:rPr>
        <w:t xml:space="preserve">- </w:t>
      </w:r>
      <w:r w:rsidR="00CE7BD5">
        <w:rPr>
          <w:rFonts w:ascii="Times New Roman" w:hAnsi="Times New Roman" w:cs="Times New Roman"/>
          <w:sz w:val="24"/>
          <w:szCs w:val="24"/>
        </w:rPr>
        <w:t>8</w:t>
      </w:r>
      <w:r w:rsidR="0030556A">
        <w:rPr>
          <w:rFonts w:ascii="Times New Roman" w:hAnsi="Times New Roman" w:cs="Times New Roman"/>
          <w:sz w:val="24"/>
          <w:szCs w:val="24"/>
        </w:rPr>
        <w:t xml:space="preserve">, женщин </w:t>
      </w:r>
      <w:r w:rsidR="001E2023">
        <w:rPr>
          <w:rFonts w:ascii="Times New Roman" w:hAnsi="Times New Roman" w:cs="Times New Roman"/>
          <w:sz w:val="24"/>
          <w:szCs w:val="24"/>
        </w:rPr>
        <w:t>–</w:t>
      </w:r>
      <w:r w:rsidR="0030556A">
        <w:rPr>
          <w:rFonts w:ascii="Times New Roman" w:hAnsi="Times New Roman" w:cs="Times New Roman"/>
          <w:sz w:val="24"/>
          <w:szCs w:val="24"/>
        </w:rPr>
        <w:t xml:space="preserve"> </w:t>
      </w:r>
      <w:r w:rsidR="00CE7BD5">
        <w:rPr>
          <w:rFonts w:ascii="Times New Roman" w:hAnsi="Times New Roman" w:cs="Times New Roman"/>
          <w:sz w:val="24"/>
          <w:szCs w:val="24"/>
        </w:rPr>
        <w:t>18</w:t>
      </w:r>
      <w:r w:rsidR="0030556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A23A8" w:rsidRPr="009A36CF" w:rsidRDefault="0030556A" w:rsidP="009A36CF">
      <w:pPr>
        <w:spacing w:line="36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Всем пациентам</w:t>
      </w:r>
      <w:r w:rsidR="00D02EF0">
        <w:rPr>
          <w:rFonts w:ascii="Times New Roman" w:hAnsi="Times New Roman" w:cs="Times New Roman"/>
          <w:sz w:val="24"/>
          <w:szCs w:val="24"/>
        </w:rPr>
        <w:t xml:space="preserve"> была выполнена </w:t>
      </w:r>
      <w:r w:rsidR="00FB3CC1" w:rsidRPr="00F5277D">
        <w:rPr>
          <w:rFonts w:ascii="Times New Roman" w:hAnsi="Times New Roman" w:cs="Times New Roman"/>
          <w:sz w:val="24"/>
          <w:szCs w:val="24"/>
        </w:rPr>
        <w:t xml:space="preserve">ИК-термометрия </w:t>
      </w:r>
      <w:r>
        <w:rPr>
          <w:rFonts w:ascii="Times New Roman" w:hAnsi="Times New Roman" w:cs="Times New Roman"/>
          <w:sz w:val="24"/>
          <w:szCs w:val="24"/>
        </w:rPr>
        <w:t xml:space="preserve">слизистой оболочки </w:t>
      </w:r>
      <w:r w:rsidR="00FB3CC1">
        <w:rPr>
          <w:rFonts w:ascii="Times New Roman" w:hAnsi="Times New Roman" w:cs="Times New Roman"/>
          <w:sz w:val="24"/>
          <w:szCs w:val="24"/>
        </w:rPr>
        <w:t xml:space="preserve"> НМ </w:t>
      </w:r>
      <w:r w:rsidR="00F5277D">
        <w:rPr>
          <w:rFonts w:ascii="Times New Roman" w:hAnsi="Times New Roman" w:cs="Times New Roman"/>
          <w:sz w:val="24"/>
          <w:szCs w:val="24"/>
        </w:rPr>
        <w:t>при помощи компьютерного</w:t>
      </w:r>
      <w:r w:rsidR="00F5277D" w:rsidRPr="004C0D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77D" w:rsidRPr="004C0DFE">
        <w:rPr>
          <w:rFonts w:ascii="Times New Roman" w:hAnsi="Times New Roman" w:cs="Times New Roman"/>
          <w:sz w:val="24"/>
          <w:szCs w:val="24"/>
        </w:rPr>
        <w:t>тепловизор</w:t>
      </w:r>
      <w:r w:rsidR="00F5277D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F5277D" w:rsidRPr="004C0DFE">
        <w:rPr>
          <w:rFonts w:ascii="Times New Roman" w:hAnsi="Times New Roman" w:cs="Times New Roman"/>
          <w:sz w:val="24"/>
          <w:szCs w:val="24"/>
        </w:rPr>
        <w:t>-термограф</w:t>
      </w:r>
      <w:r w:rsidR="00F5277D">
        <w:rPr>
          <w:rFonts w:ascii="Times New Roman" w:hAnsi="Times New Roman" w:cs="Times New Roman"/>
          <w:sz w:val="24"/>
          <w:szCs w:val="24"/>
        </w:rPr>
        <w:t>а</w:t>
      </w:r>
      <w:r w:rsidR="00F5277D" w:rsidRPr="004C0DFE">
        <w:rPr>
          <w:rFonts w:ascii="Times New Roman" w:hAnsi="Times New Roman" w:cs="Times New Roman"/>
          <w:sz w:val="24"/>
          <w:szCs w:val="24"/>
        </w:rPr>
        <w:t xml:space="preserve"> «ИРТИС-2000 МЕ»</w:t>
      </w:r>
      <w:r w:rsidR="00F5277D">
        <w:rPr>
          <w:rFonts w:ascii="Times New Roman" w:hAnsi="Times New Roman" w:cs="Times New Roman"/>
          <w:sz w:val="24"/>
          <w:szCs w:val="24"/>
        </w:rPr>
        <w:t xml:space="preserve"> (</w:t>
      </w:r>
      <w:r w:rsidR="00F5277D" w:rsidRPr="004C0DFE">
        <w:rPr>
          <w:rFonts w:ascii="Times New Roman" w:hAnsi="Times New Roman" w:cs="Times New Roman"/>
          <w:sz w:val="24"/>
          <w:szCs w:val="24"/>
        </w:rPr>
        <w:t>ООО «ИРТИС/IRTIS»</w:t>
      </w:r>
      <w:r w:rsidR="00F5277D">
        <w:rPr>
          <w:rFonts w:ascii="Times New Roman" w:hAnsi="Times New Roman" w:cs="Times New Roman"/>
          <w:sz w:val="24"/>
          <w:szCs w:val="24"/>
        </w:rPr>
        <w:t xml:space="preserve">, Россия) </w:t>
      </w:r>
      <w:r>
        <w:rPr>
          <w:rFonts w:ascii="Times New Roman" w:hAnsi="Times New Roman" w:cs="Times New Roman"/>
          <w:sz w:val="24"/>
          <w:szCs w:val="24"/>
        </w:rPr>
        <w:t xml:space="preserve">по ранее разработанной нами методике. </w:t>
      </w:r>
      <w:r w:rsidR="004C0DFE">
        <w:rPr>
          <w:rFonts w:ascii="Times New Roman" w:hAnsi="Times New Roman" w:cs="Times New Roman"/>
          <w:sz w:val="24"/>
          <w:szCs w:val="24"/>
        </w:rPr>
        <w:t xml:space="preserve">Полученные изображения анализировались при помощи программного комплекса </w:t>
      </w:r>
      <w:proofErr w:type="spellStart"/>
      <w:r w:rsidR="004C0DFE" w:rsidRPr="004C0DFE">
        <w:rPr>
          <w:rFonts w:ascii="Times New Roman" w:hAnsi="Times New Roman" w:cs="Times New Roman"/>
          <w:sz w:val="24"/>
          <w:szCs w:val="24"/>
        </w:rPr>
        <w:t>IRPreview</w:t>
      </w:r>
      <w:proofErr w:type="spellEnd"/>
      <w:r w:rsidR="004C0DFE">
        <w:rPr>
          <w:rFonts w:ascii="Times New Roman" w:hAnsi="Times New Roman" w:cs="Times New Roman"/>
          <w:sz w:val="24"/>
          <w:szCs w:val="24"/>
        </w:rPr>
        <w:t xml:space="preserve"> (</w:t>
      </w:r>
      <w:r w:rsidR="004C0DFE" w:rsidRPr="004C0DFE">
        <w:rPr>
          <w:rFonts w:ascii="Times New Roman" w:hAnsi="Times New Roman" w:cs="Times New Roman"/>
          <w:sz w:val="24"/>
          <w:szCs w:val="24"/>
        </w:rPr>
        <w:t>ООО «ИРТИС/IRTIS»</w:t>
      </w:r>
      <w:r w:rsidR="004C0DFE">
        <w:rPr>
          <w:rFonts w:ascii="Times New Roman" w:hAnsi="Times New Roman" w:cs="Times New Roman"/>
          <w:sz w:val="24"/>
          <w:szCs w:val="24"/>
        </w:rPr>
        <w:t>, Россия). В программе определялась минимальная, максимальная и средняя температура области</w:t>
      </w:r>
      <w:r w:rsidR="00FB3CC1">
        <w:rPr>
          <w:rFonts w:ascii="Times New Roman" w:hAnsi="Times New Roman" w:cs="Times New Roman"/>
          <w:sz w:val="24"/>
          <w:szCs w:val="24"/>
        </w:rPr>
        <w:t xml:space="preserve"> НМ</w:t>
      </w:r>
      <w:r w:rsidR="004C0DFE">
        <w:rPr>
          <w:rFonts w:ascii="Times New Roman" w:hAnsi="Times New Roman" w:cs="Times New Roman"/>
          <w:sz w:val="24"/>
          <w:szCs w:val="24"/>
        </w:rPr>
        <w:t xml:space="preserve">. </w:t>
      </w:r>
      <w:r w:rsidR="002C5A84">
        <w:rPr>
          <w:rFonts w:ascii="Times New Roman" w:hAnsi="Times New Roman" w:cs="Times New Roman"/>
          <w:sz w:val="24"/>
          <w:szCs w:val="24"/>
        </w:rPr>
        <w:t xml:space="preserve">Расчёты </w:t>
      </w:r>
      <w:r w:rsidR="00B44B62">
        <w:rPr>
          <w:rFonts w:ascii="Times New Roman" w:hAnsi="Times New Roman" w:cs="Times New Roman"/>
          <w:sz w:val="24"/>
          <w:szCs w:val="24"/>
        </w:rPr>
        <w:t>выполнялись</w:t>
      </w:r>
      <w:r w:rsidR="002C5A84">
        <w:rPr>
          <w:rFonts w:ascii="Times New Roman" w:hAnsi="Times New Roman" w:cs="Times New Roman"/>
          <w:sz w:val="24"/>
          <w:szCs w:val="24"/>
        </w:rPr>
        <w:t xml:space="preserve"> по всем трем </w:t>
      </w:r>
      <w:r w:rsidR="007E703E">
        <w:rPr>
          <w:rFonts w:ascii="Times New Roman" w:hAnsi="Times New Roman" w:cs="Times New Roman"/>
          <w:sz w:val="24"/>
          <w:szCs w:val="24"/>
        </w:rPr>
        <w:t xml:space="preserve">видам температур, однако наиболее показательными оказались значения максимальной температуры, поэтому </w:t>
      </w:r>
      <w:r w:rsidR="00D02EF0">
        <w:rPr>
          <w:rFonts w:ascii="Times New Roman" w:hAnsi="Times New Roman" w:cs="Times New Roman"/>
          <w:sz w:val="24"/>
          <w:szCs w:val="24"/>
        </w:rPr>
        <w:t xml:space="preserve">последующий </w:t>
      </w:r>
      <w:r w:rsidR="007E703E">
        <w:rPr>
          <w:rFonts w:ascii="Times New Roman" w:hAnsi="Times New Roman" w:cs="Times New Roman"/>
          <w:sz w:val="24"/>
          <w:szCs w:val="24"/>
        </w:rPr>
        <w:t>анализ проводился с использованием этих значений</w:t>
      </w:r>
      <w:r w:rsidR="002C5A8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A36CF" w:rsidRDefault="0053096E" w:rsidP="009A36CF">
      <w:pPr>
        <w:spacing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A23A8">
        <w:rPr>
          <w:rFonts w:ascii="Times New Roman" w:hAnsi="Times New Roman" w:cs="Times New Roman"/>
          <w:b/>
          <w:sz w:val="24"/>
          <w:szCs w:val="24"/>
        </w:rPr>
        <w:t>Результаты</w:t>
      </w:r>
      <w:r w:rsidR="009A36C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02EF0">
        <w:rPr>
          <w:rFonts w:ascii="Times New Roman" w:hAnsi="Times New Roman" w:cs="Times New Roman"/>
          <w:sz w:val="24"/>
          <w:szCs w:val="24"/>
        </w:rPr>
        <w:t>М</w:t>
      </w:r>
      <w:r w:rsidR="007E703E">
        <w:rPr>
          <w:rFonts w:ascii="Times New Roman" w:hAnsi="Times New Roman" w:cs="Times New Roman"/>
          <w:sz w:val="24"/>
          <w:szCs w:val="24"/>
        </w:rPr>
        <w:t xml:space="preserve">ежду </w:t>
      </w:r>
      <w:r w:rsidR="00FB3CC1">
        <w:rPr>
          <w:rFonts w:ascii="Times New Roman" w:hAnsi="Times New Roman" w:cs="Times New Roman"/>
          <w:sz w:val="24"/>
          <w:szCs w:val="24"/>
        </w:rPr>
        <w:t xml:space="preserve">максимальной </w:t>
      </w:r>
      <w:r w:rsidR="007E703E">
        <w:rPr>
          <w:rFonts w:ascii="Times New Roman" w:hAnsi="Times New Roman" w:cs="Times New Roman"/>
          <w:sz w:val="24"/>
          <w:szCs w:val="24"/>
        </w:rPr>
        <w:t xml:space="preserve">температурой слизистой оболочки </w:t>
      </w:r>
      <w:r w:rsidR="00FB3CC1">
        <w:rPr>
          <w:rFonts w:ascii="Times New Roman" w:hAnsi="Times New Roman" w:cs="Times New Roman"/>
          <w:sz w:val="24"/>
          <w:szCs w:val="24"/>
        </w:rPr>
        <w:t xml:space="preserve"> НМ </w:t>
      </w:r>
      <w:r w:rsidR="007E703E">
        <w:rPr>
          <w:rFonts w:ascii="Times New Roman" w:hAnsi="Times New Roman" w:cs="Times New Roman"/>
          <w:sz w:val="24"/>
          <w:szCs w:val="24"/>
        </w:rPr>
        <w:t xml:space="preserve">пациентов группы ТАФ 1 </w:t>
      </w:r>
      <w:r w:rsidR="00652E41">
        <w:rPr>
          <w:rFonts w:ascii="Times New Roman" w:hAnsi="Times New Roman" w:cs="Times New Roman"/>
          <w:sz w:val="24"/>
          <w:szCs w:val="24"/>
        </w:rPr>
        <w:t>и</w:t>
      </w:r>
      <w:r w:rsidR="007E703E">
        <w:rPr>
          <w:rFonts w:ascii="Times New Roman" w:hAnsi="Times New Roman" w:cs="Times New Roman"/>
          <w:sz w:val="24"/>
          <w:szCs w:val="24"/>
        </w:rPr>
        <w:t xml:space="preserve"> группы ТАФ 2 </w:t>
      </w:r>
      <w:r w:rsidR="00D02EF0">
        <w:rPr>
          <w:rFonts w:ascii="Times New Roman" w:hAnsi="Times New Roman" w:cs="Times New Roman"/>
          <w:sz w:val="24"/>
          <w:szCs w:val="24"/>
        </w:rPr>
        <w:t>выявлена</w:t>
      </w:r>
      <w:r w:rsidR="007E703E">
        <w:rPr>
          <w:rFonts w:ascii="Times New Roman" w:hAnsi="Times New Roman" w:cs="Times New Roman"/>
          <w:sz w:val="24"/>
          <w:szCs w:val="24"/>
        </w:rPr>
        <w:t xml:space="preserve"> достоверная разница (</w:t>
      </w:r>
      <w:r w:rsidR="007E703E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7E703E" w:rsidRPr="007E703E">
        <w:rPr>
          <w:rFonts w:ascii="Times New Roman" w:hAnsi="Times New Roman" w:cs="Times New Roman"/>
          <w:sz w:val="24"/>
          <w:szCs w:val="24"/>
        </w:rPr>
        <w:t>=</w:t>
      </w:r>
      <w:r w:rsidR="007E703E">
        <w:rPr>
          <w:rFonts w:ascii="Times New Roman" w:hAnsi="Times New Roman" w:cs="Times New Roman"/>
          <w:sz w:val="24"/>
          <w:szCs w:val="24"/>
        </w:rPr>
        <w:t>4,37</w:t>
      </w:r>
      <w:r w:rsidR="00652E41">
        <w:rPr>
          <w:rFonts w:ascii="Times New Roman" w:hAnsi="Times New Roman" w:cs="Times New Roman"/>
          <w:sz w:val="24"/>
          <w:szCs w:val="24"/>
        </w:rPr>
        <w:t>,</w:t>
      </w:r>
      <w:r w:rsidR="00C71A5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52E4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652E41">
        <w:rPr>
          <w:rFonts w:ascii="Times New Roman" w:hAnsi="Times New Roman" w:cs="Times New Roman"/>
          <w:sz w:val="24"/>
          <w:szCs w:val="24"/>
        </w:rPr>
        <w:t>=95,5</w:t>
      </w:r>
      <w:r w:rsidR="00652E41" w:rsidRPr="00652E41">
        <w:rPr>
          <w:rFonts w:ascii="Times New Roman" w:hAnsi="Times New Roman" w:cs="Times New Roman"/>
          <w:sz w:val="24"/>
          <w:szCs w:val="24"/>
        </w:rPr>
        <w:t>%</w:t>
      </w:r>
      <w:r w:rsidR="00FB3CC1">
        <w:rPr>
          <w:rFonts w:ascii="Times New Roman" w:hAnsi="Times New Roman" w:cs="Times New Roman"/>
          <w:sz w:val="24"/>
          <w:szCs w:val="24"/>
        </w:rPr>
        <w:t>):</w:t>
      </w:r>
      <w:r w:rsidR="00652E41">
        <w:rPr>
          <w:rFonts w:ascii="Times New Roman" w:hAnsi="Times New Roman" w:cs="Times New Roman"/>
          <w:sz w:val="24"/>
          <w:szCs w:val="24"/>
        </w:rPr>
        <w:t xml:space="preserve"> 33,38 </w:t>
      </w:r>
      <w:r w:rsidR="00652E41">
        <w:rPr>
          <w:rFonts w:ascii="Times New Roman" w:hAnsi="Times New Roman" w:cs="Times New Roman"/>
          <w:sz w:val="24"/>
          <w:szCs w:val="24"/>
        </w:rPr>
        <w:sym w:font="Symbol" w:char="F0B1"/>
      </w:r>
      <w:r w:rsidR="00652E41">
        <w:rPr>
          <w:rFonts w:ascii="Times New Roman" w:hAnsi="Times New Roman" w:cs="Times New Roman"/>
          <w:sz w:val="24"/>
          <w:szCs w:val="24"/>
        </w:rPr>
        <w:t xml:space="preserve"> 0,18</w:t>
      </w:r>
      <w:r w:rsidR="00FB3CC1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652E41">
        <w:rPr>
          <w:rFonts w:ascii="Times New Roman" w:hAnsi="Times New Roman" w:cs="Times New Roman"/>
          <w:sz w:val="24"/>
          <w:szCs w:val="24"/>
        </w:rPr>
        <w:t xml:space="preserve"> С</w:t>
      </w:r>
      <w:r w:rsidR="00FB3CC1">
        <w:rPr>
          <w:rFonts w:ascii="Times New Roman" w:hAnsi="Times New Roman" w:cs="Times New Roman"/>
          <w:sz w:val="24"/>
          <w:szCs w:val="24"/>
        </w:rPr>
        <w:t xml:space="preserve"> и </w:t>
      </w:r>
      <w:r w:rsidR="00652E41">
        <w:rPr>
          <w:rFonts w:ascii="Times New Roman" w:hAnsi="Times New Roman" w:cs="Times New Roman"/>
          <w:sz w:val="24"/>
          <w:szCs w:val="24"/>
        </w:rPr>
        <w:t xml:space="preserve">33,81 </w:t>
      </w:r>
      <w:r w:rsidR="00652E41">
        <w:rPr>
          <w:rFonts w:ascii="Times New Roman" w:hAnsi="Times New Roman" w:cs="Times New Roman"/>
          <w:sz w:val="24"/>
          <w:szCs w:val="24"/>
        </w:rPr>
        <w:sym w:font="Symbol" w:char="F0B1"/>
      </w:r>
      <w:r w:rsidR="00652E41">
        <w:rPr>
          <w:rFonts w:ascii="Times New Roman" w:hAnsi="Times New Roman" w:cs="Times New Roman"/>
          <w:sz w:val="24"/>
          <w:szCs w:val="24"/>
        </w:rPr>
        <w:t xml:space="preserve"> 0,1</w:t>
      </w:r>
      <w:r w:rsidR="00FB3CC1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FB3CC1">
        <w:rPr>
          <w:rFonts w:ascii="Times New Roman" w:hAnsi="Times New Roman" w:cs="Times New Roman"/>
          <w:sz w:val="24"/>
          <w:szCs w:val="24"/>
        </w:rPr>
        <w:t xml:space="preserve"> С, соответственно.</w:t>
      </w:r>
      <w:r w:rsidR="00652E41">
        <w:rPr>
          <w:rFonts w:ascii="Times New Roman" w:hAnsi="Times New Roman" w:cs="Times New Roman"/>
          <w:sz w:val="24"/>
          <w:szCs w:val="24"/>
        </w:rPr>
        <w:t xml:space="preserve"> </w:t>
      </w:r>
      <w:r w:rsidR="00C71A53">
        <w:rPr>
          <w:rFonts w:ascii="Times New Roman" w:hAnsi="Times New Roman" w:cs="Times New Roman"/>
          <w:sz w:val="24"/>
          <w:szCs w:val="24"/>
        </w:rPr>
        <w:t>Между</w:t>
      </w:r>
      <w:r w:rsidR="004600B1">
        <w:rPr>
          <w:rFonts w:ascii="Times New Roman" w:hAnsi="Times New Roman" w:cs="Times New Roman"/>
          <w:sz w:val="24"/>
          <w:szCs w:val="24"/>
        </w:rPr>
        <w:t xml:space="preserve"> мужчин</w:t>
      </w:r>
      <w:r w:rsidR="00C71A53">
        <w:rPr>
          <w:rFonts w:ascii="Times New Roman" w:hAnsi="Times New Roman" w:cs="Times New Roman"/>
          <w:sz w:val="24"/>
          <w:szCs w:val="24"/>
        </w:rPr>
        <w:t>ами</w:t>
      </w:r>
      <w:r w:rsidR="004600B1">
        <w:rPr>
          <w:rFonts w:ascii="Times New Roman" w:hAnsi="Times New Roman" w:cs="Times New Roman"/>
          <w:sz w:val="24"/>
          <w:szCs w:val="24"/>
        </w:rPr>
        <w:t xml:space="preserve"> и женщин</w:t>
      </w:r>
      <w:r w:rsidR="00C71A53">
        <w:rPr>
          <w:rFonts w:ascii="Times New Roman" w:hAnsi="Times New Roman" w:cs="Times New Roman"/>
          <w:sz w:val="24"/>
          <w:szCs w:val="24"/>
        </w:rPr>
        <w:t>ами</w:t>
      </w:r>
      <w:r w:rsidR="004600B1">
        <w:rPr>
          <w:rFonts w:ascii="Times New Roman" w:hAnsi="Times New Roman" w:cs="Times New Roman"/>
          <w:sz w:val="24"/>
          <w:szCs w:val="24"/>
        </w:rPr>
        <w:t xml:space="preserve"> группы ТАФ 1 </w:t>
      </w:r>
      <w:r w:rsidR="00C71A53">
        <w:rPr>
          <w:rFonts w:ascii="Times New Roman" w:hAnsi="Times New Roman" w:cs="Times New Roman"/>
          <w:sz w:val="24"/>
          <w:szCs w:val="24"/>
        </w:rPr>
        <w:t xml:space="preserve">достоверных различий температуры </w:t>
      </w:r>
      <w:r w:rsidR="00D02EF0">
        <w:rPr>
          <w:rFonts w:ascii="Times New Roman" w:hAnsi="Times New Roman" w:cs="Times New Roman"/>
          <w:sz w:val="24"/>
          <w:szCs w:val="24"/>
        </w:rPr>
        <w:t xml:space="preserve">не </w:t>
      </w:r>
      <w:r w:rsidR="00C71A53">
        <w:rPr>
          <w:rFonts w:ascii="Times New Roman" w:hAnsi="Times New Roman" w:cs="Times New Roman"/>
          <w:sz w:val="24"/>
          <w:szCs w:val="24"/>
        </w:rPr>
        <w:t>выявлено (</w:t>
      </w:r>
      <w:r w:rsidR="00C71A53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C71A53" w:rsidRPr="007E703E">
        <w:rPr>
          <w:rFonts w:ascii="Times New Roman" w:hAnsi="Times New Roman" w:cs="Times New Roman"/>
          <w:sz w:val="24"/>
          <w:szCs w:val="24"/>
        </w:rPr>
        <w:t>=</w:t>
      </w:r>
      <w:r w:rsidR="00C71A53">
        <w:rPr>
          <w:rFonts w:ascii="Times New Roman" w:hAnsi="Times New Roman" w:cs="Times New Roman"/>
          <w:sz w:val="24"/>
          <w:szCs w:val="24"/>
        </w:rPr>
        <w:t xml:space="preserve">0,07, </w:t>
      </w:r>
      <w:proofErr w:type="gramStart"/>
      <w:r w:rsidR="00C71A5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C71A53">
        <w:rPr>
          <w:rFonts w:ascii="Times New Roman" w:hAnsi="Times New Roman" w:cs="Times New Roman"/>
          <w:sz w:val="24"/>
          <w:szCs w:val="24"/>
        </w:rPr>
        <w:t>=95,5</w:t>
      </w:r>
      <w:r w:rsidR="00C71A53" w:rsidRPr="00652E41">
        <w:rPr>
          <w:rFonts w:ascii="Times New Roman" w:hAnsi="Times New Roman" w:cs="Times New Roman"/>
          <w:sz w:val="24"/>
          <w:szCs w:val="24"/>
        </w:rPr>
        <w:t>%</w:t>
      </w:r>
      <w:r w:rsidR="00C71A53">
        <w:rPr>
          <w:rFonts w:ascii="Times New Roman" w:hAnsi="Times New Roman" w:cs="Times New Roman"/>
          <w:sz w:val="24"/>
          <w:szCs w:val="24"/>
        </w:rPr>
        <w:t>), как и в группе ТАФ 2 (</w:t>
      </w:r>
      <w:r w:rsidR="00C71A53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C71A53" w:rsidRPr="007E703E">
        <w:rPr>
          <w:rFonts w:ascii="Times New Roman" w:hAnsi="Times New Roman" w:cs="Times New Roman"/>
          <w:sz w:val="24"/>
          <w:szCs w:val="24"/>
        </w:rPr>
        <w:t>=</w:t>
      </w:r>
      <w:r w:rsidR="00C71A53">
        <w:rPr>
          <w:rFonts w:ascii="Times New Roman" w:hAnsi="Times New Roman" w:cs="Times New Roman"/>
          <w:sz w:val="24"/>
          <w:szCs w:val="24"/>
        </w:rPr>
        <w:t>1,04, Р=95,5</w:t>
      </w:r>
      <w:r w:rsidR="00C71A53" w:rsidRPr="00652E41">
        <w:rPr>
          <w:rFonts w:ascii="Times New Roman" w:hAnsi="Times New Roman" w:cs="Times New Roman"/>
          <w:sz w:val="24"/>
          <w:szCs w:val="24"/>
        </w:rPr>
        <w:t>%</w:t>
      </w:r>
      <w:r w:rsidR="00C71A53">
        <w:rPr>
          <w:rFonts w:ascii="Times New Roman" w:hAnsi="Times New Roman" w:cs="Times New Roman"/>
          <w:sz w:val="24"/>
          <w:szCs w:val="24"/>
        </w:rPr>
        <w:t>).</w:t>
      </w:r>
      <w:r w:rsidR="00551E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277D" w:rsidRPr="00F5277D" w:rsidRDefault="009A36CF" w:rsidP="00F5277D">
      <w:pPr>
        <w:spacing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Заключение. </w:t>
      </w:r>
      <w:r w:rsidR="00F5277D">
        <w:rPr>
          <w:rFonts w:ascii="Times New Roman" w:hAnsi="Times New Roman" w:cs="Times New Roman"/>
          <w:sz w:val="24"/>
          <w:szCs w:val="24"/>
        </w:rPr>
        <w:t>Достоверные различия</w:t>
      </w:r>
      <w:r w:rsidR="004A23A8" w:rsidRPr="004A23A8">
        <w:rPr>
          <w:rFonts w:ascii="Times New Roman" w:hAnsi="Times New Roman" w:cs="Times New Roman"/>
          <w:sz w:val="24"/>
          <w:szCs w:val="24"/>
        </w:rPr>
        <w:t xml:space="preserve"> в </w:t>
      </w:r>
      <w:r w:rsidR="004A23A8">
        <w:rPr>
          <w:rFonts w:ascii="Times New Roman" w:hAnsi="Times New Roman" w:cs="Times New Roman"/>
          <w:sz w:val="24"/>
          <w:szCs w:val="24"/>
        </w:rPr>
        <w:t>результатах измерений</w:t>
      </w:r>
      <w:r w:rsidR="004A23A8" w:rsidRPr="004A23A8">
        <w:rPr>
          <w:rFonts w:ascii="Times New Roman" w:hAnsi="Times New Roman" w:cs="Times New Roman"/>
          <w:sz w:val="24"/>
          <w:szCs w:val="24"/>
        </w:rPr>
        <w:t xml:space="preserve"> </w:t>
      </w:r>
      <w:r w:rsidR="00FB3CC1">
        <w:rPr>
          <w:rFonts w:ascii="Times New Roman" w:hAnsi="Times New Roman" w:cs="Times New Roman"/>
          <w:sz w:val="24"/>
          <w:szCs w:val="24"/>
        </w:rPr>
        <w:t>максимальной температур</w:t>
      </w:r>
      <w:r w:rsidR="00FB3CC1">
        <w:rPr>
          <w:rFonts w:ascii="Times New Roman" w:hAnsi="Times New Roman" w:cs="Times New Roman"/>
          <w:sz w:val="24"/>
          <w:szCs w:val="24"/>
        </w:rPr>
        <w:t>ы</w:t>
      </w:r>
      <w:r w:rsidR="00FB3CC1">
        <w:rPr>
          <w:rFonts w:ascii="Times New Roman" w:hAnsi="Times New Roman" w:cs="Times New Roman"/>
          <w:sz w:val="24"/>
          <w:szCs w:val="24"/>
        </w:rPr>
        <w:t xml:space="preserve"> слизистой оболочки  НМ </w:t>
      </w:r>
      <w:r w:rsidR="00FB3CC1">
        <w:rPr>
          <w:rFonts w:ascii="Times New Roman" w:hAnsi="Times New Roman" w:cs="Times New Roman"/>
          <w:sz w:val="24"/>
          <w:szCs w:val="24"/>
        </w:rPr>
        <w:t xml:space="preserve">больных ХТ </w:t>
      </w:r>
      <w:r w:rsidR="004A23A8">
        <w:rPr>
          <w:rFonts w:ascii="Times New Roman" w:hAnsi="Times New Roman" w:cs="Times New Roman"/>
          <w:sz w:val="24"/>
          <w:szCs w:val="24"/>
        </w:rPr>
        <w:t>двух изученных групп показыва</w:t>
      </w:r>
      <w:r w:rsidR="00F5277D">
        <w:rPr>
          <w:rFonts w:ascii="Times New Roman" w:hAnsi="Times New Roman" w:cs="Times New Roman"/>
          <w:sz w:val="24"/>
          <w:szCs w:val="24"/>
        </w:rPr>
        <w:t>ю</w:t>
      </w:r>
      <w:r w:rsidR="004A23A8" w:rsidRPr="004A23A8">
        <w:rPr>
          <w:rFonts w:ascii="Times New Roman" w:hAnsi="Times New Roman" w:cs="Times New Roman"/>
          <w:sz w:val="24"/>
          <w:szCs w:val="24"/>
        </w:rPr>
        <w:t xml:space="preserve">т, что </w:t>
      </w:r>
      <w:r w:rsidR="00FB3CC1">
        <w:rPr>
          <w:rFonts w:ascii="Times New Roman" w:hAnsi="Times New Roman" w:cs="Times New Roman"/>
          <w:sz w:val="24"/>
          <w:szCs w:val="24"/>
        </w:rPr>
        <w:t>этот параметр</w:t>
      </w:r>
      <w:r w:rsidR="004A23A8">
        <w:rPr>
          <w:rFonts w:ascii="Times New Roman" w:hAnsi="Times New Roman" w:cs="Times New Roman"/>
          <w:sz w:val="24"/>
          <w:szCs w:val="24"/>
        </w:rPr>
        <w:t xml:space="preserve"> может быть одним из диагностических критериев для определения конкретной формы</w:t>
      </w:r>
      <w:r w:rsidR="00FB3CC1">
        <w:rPr>
          <w:rFonts w:ascii="Times New Roman" w:hAnsi="Times New Roman" w:cs="Times New Roman"/>
          <w:sz w:val="24"/>
          <w:szCs w:val="24"/>
        </w:rPr>
        <w:t xml:space="preserve"> ХТ</w:t>
      </w:r>
      <w:r w:rsidR="00F5277D">
        <w:rPr>
          <w:rFonts w:ascii="Times New Roman" w:hAnsi="Times New Roman" w:cs="Times New Roman"/>
          <w:sz w:val="24"/>
          <w:szCs w:val="24"/>
        </w:rPr>
        <w:t xml:space="preserve">, а </w:t>
      </w:r>
      <w:r w:rsidR="00FB3CC1">
        <w:rPr>
          <w:rFonts w:ascii="Times New Roman" w:hAnsi="Times New Roman" w:cs="Times New Roman"/>
          <w:sz w:val="24"/>
          <w:szCs w:val="24"/>
        </w:rPr>
        <w:t xml:space="preserve">ИК </w:t>
      </w:r>
      <w:r w:rsidR="00F5277D" w:rsidRPr="00F5277D">
        <w:rPr>
          <w:rFonts w:ascii="Times New Roman" w:hAnsi="Times New Roman" w:cs="Times New Roman"/>
          <w:sz w:val="24"/>
          <w:szCs w:val="24"/>
        </w:rPr>
        <w:t>термометрия</w:t>
      </w:r>
      <w:r w:rsidR="00DD4DAD">
        <w:rPr>
          <w:rFonts w:ascii="Times New Roman" w:hAnsi="Times New Roman" w:cs="Times New Roman"/>
          <w:sz w:val="24"/>
          <w:szCs w:val="24"/>
        </w:rPr>
        <w:t xml:space="preserve"> </w:t>
      </w:r>
      <w:r w:rsidR="00F5277D" w:rsidRPr="00F5277D">
        <w:rPr>
          <w:rFonts w:ascii="Times New Roman" w:hAnsi="Times New Roman" w:cs="Times New Roman"/>
          <w:sz w:val="24"/>
          <w:szCs w:val="24"/>
        </w:rPr>
        <w:t>благодаря простоте, скорости</w:t>
      </w:r>
      <w:r w:rsidR="00F5277D">
        <w:rPr>
          <w:rFonts w:ascii="Times New Roman" w:hAnsi="Times New Roman" w:cs="Times New Roman"/>
          <w:sz w:val="24"/>
          <w:szCs w:val="24"/>
        </w:rPr>
        <w:t xml:space="preserve"> получения результатов</w:t>
      </w:r>
      <w:r w:rsidR="00F5277D" w:rsidRPr="00F5277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5277D" w:rsidRPr="00F5277D">
        <w:rPr>
          <w:rFonts w:ascii="Times New Roman" w:hAnsi="Times New Roman" w:cs="Times New Roman"/>
          <w:sz w:val="24"/>
          <w:szCs w:val="24"/>
        </w:rPr>
        <w:t>неинвазивности</w:t>
      </w:r>
      <w:proofErr w:type="spellEnd"/>
      <w:r w:rsidR="00F5277D" w:rsidRPr="00F5277D">
        <w:rPr>
          <w:rFonts w:ascii="Times New Roman" w:hAnsi="Times New Roman" w:cs="Times New Roman"/>
          <w:sz w:val="24"/>
          <w:szCs w:val="24"/>
        </w:rPr>
        <w:t xml:space="preserve"> и безопасности, </w:t>
      </w:r>
      <w:r w:rsidR="00F5277D">
        <w:rPr>
          <w:rFonts w:ascii="Times New Roman" w:hAnsi="Times New Roman" w:cs="Times New Roman"/>
          <w:sz w:val="24"/>
          <w:szCs w:val="24"/>
        </w:rPr>
        <w:t>может выступать</w:t>
      </w:r>
      <w:r w:rsidR="00F5277D" w:rsidRPr="00F5277D">
        <w:rPr>
          <w:rFonts w:ascii="Times New Roman" w:hAnsi="Times New Roman" w:cs="Times New Roman"/>
          <w:sz w:val="24"/>
          <w:szCs w:val="24"/>
        </w:rPr>
        <w:t xml:space="preserve"> оптимальным </w:t>
      </w:r>
      <w:r w:rsidR="00F5277D">
        <w:rPr>
          <w:rFonts w:ascii="Times New Roman" w:hAnsi="Times New Roman" w:cs="Times New Roman"/>
          <w:sz w:val="24"/>
          <w:szCs w:val="24"/>
        </w:rPr>
        <w:t xml:space="preserve">для этого </w:t>
      </w:r>
      <w:r w:rsidR="00F5277D" w:rsidRPr="00F5277D">
        <w:rPr>
          <w:rFonts w:ascii="Times New Roman" w:hAnsi="Times New Roman" w:cs="Times New Roman"/>
          <w:sz w:val="24"/>
          <w:szCs w:val="24"/>
        </w:rPr>
        <w:t xml:space="preserve">методом. Результаты подчеркивают перспективность </w:t>
      </w:r>
      <w:r w:rsidR="00F5277D">
        <w:rPr>
          <w:rFonts w:ascii="Times New Roman" w:hAnsi="Times New Roman" w:cs="Times New Roman"/>
          <w:sz w:val="24"/>
          <w:szCs w:val="24"/>
        </w:rPr>
        <w:t>метода</w:t>
      </w:r>
      <w:r w:rsidR="00F5277D" w:rsidRPr="00F5277D">
        <w:rPr>
          <w:rFonts w:ascii="Times New Roman" w:hAnsi="Times New Roman" w:cs="Times New Roman"/>
          <w:sz w:val="24"/>
          <w:szCs w:val="24"/>
        </w:rPr>
        <w:t xml:space="preserve"> в диагностике </w:t>
      </w:r>
      <w:r w:rsidR="00FB3CC1">
        <w:rPr>
          <w:rFonts w:ascii="Times New Roman" w:hAnsi="Times New Roman" w:cs="Times New Roman"/>
          <w:sz w:val="24"/>
          <w:szCs w:val="24"/>
        </w:rPr>
        <w:t xml:space="preserve"> ХТ </w:t>
      </w:r>
      <w:bookmarkStart w:id="0" w:name="_GoBack"/>
      <w:bookmarkEnd w:id="0"/>
      <w:r w:rsidR="00F5277D" w:rsidRPr="00F5277D">
        <w:rPr>
          <w:rFonts w:ascii="Times New Roman" w:hAnsi="Times New Roman" w:cs="Times New Roman"/>
          <w:sz w:val="24"/>
          <w:szCs w:val="24"/>
        </w:rPr>
        <w:t xml:space="preserve">и необходимость </w:t>
      </w:r>
      <w:proofErr w:type="gramStart"/>
      <w:r w:rsidR="00F5277D" w:rsidRPr="00F5277D">
        <w:rPr>
          <w:rFonts w:ascii="Times New Roman" w:hAnsi="Times New Roman" w:cs="Times New Roman"/>
          <w:sz w:val="24"/>
          <w:szCs w:val="24"/>
        </w:rPr>
        <w:t>дальнейших</w:t>
      </w:r>
      <w:proofErr w:type="gramEnd"/>
      <w:r w:rsidR="00F5277D" w:rsidRPr="00F5277D">
        <w:rPr>
          <w:rFonts w:ascii="Times New Roman" w:hAnsi="Times New Roman" w:cs="Times New Roman"/>
          <w:sz w:val="24"/>
          <w:szCs w:val="24"/>
        </w:rPr>
        <w:t xml:space="preserve"> исследований</w:t>
      </w:r>
      <w:r w:rsidR="00F5277D">
        <w:rPr>
          <w:rFonts w:ascii="Times New Roman" w:hAnsi="Times New Roman" w:cs="Times New Roman"/>
          <w:sz w:val="24"/>
          <w:szCs w:val="24"/>
        </w:rPr>
        <w:t xml:space="preserve"> в данном направлении</w:t>
      </w:r>
      <w:r w:rsidR="00F5277D" w:rsidRPr="00F5277D">
        <w:rPr>
          <w:rFonts w:ascii="Times New Roman" w:hAnsi="Times New Roman" w:cs="Times New Roman"/>
          <w:sz w:val="24"/>
          <w:szCs w:val="24"/>
        </w:rPr>
        <w:t>.</w:t>
      </w:r>
    </w:p>
    <w:sectPr w:rsidR="00F5277D" w:rsidRPr="00F5277D" w:rsidSect="009A36CF">
      <w:pgSz w:w="11906" w:h="16838"/>
      <w:pgMar w:top="1134" w:right="1134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C413F"/>
    <w:multiLevelType w:val="multilevel"/>
    <w:tmpl w:val="85AEC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100B39"/>
    <w:multiLevelType w:val="multilevel"/>
    <w:tmpl w:val="5060F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CD436C"/>
    <w:multiLevelType w:val="hybridMultilevel"/>
    <w:tmpl w:val="898684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475F5C"/>
    <w:multiLevelType w:val="multilevel"/>
    <w:tmpl w:val="528A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85523E4"/>
    <w:multiLevelType w:val="multilevel"/>
    <w:tmpl w:val="56A2D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96E"/>
    <w:rsid w:val="00095EB2"/>
    <w:rsid w:val="000C29EA"/>
    <w:rsid w:val="001E0B20"/>
    <w:rsid w:val="001E2023"/>
    <w:rsid w:val="00200C5C"/>
    <w:rsid w:val="002C5A84"/>
    <w:rsid w:val="0030556A"/>
    <w:rsid w:val="003B3813"/>
    <w:rsid w:val="003D0F61"/>
    <w:rsid w:val="004600B1"/>
    <w:rsid w:val="004A23A8"/>
    <w:rsid w:val="004C0DFE"/>
    <w:rsid w:val="004E3993"/>
    <w:rsid w:val="0053096E"/>
    <w:rsid w:val="00551E7A"/>
    <w:rsid w:val="00556AB9"/>
    <w:rsid w:val="0055761A"/>
    <w:rsid w:val="005A4ABC"/>
    <w:rsid w:val="005B56A5"/>
    <w:rsid w:val="005C3979"/>
    <w:rsid w:val="005E06D7"/>
    <w:rsid w:val="00600483"/>
    <w:rsid w:val="00652E41"/>
    <w:rsid w:val="00681EE5"/>
    <w:rsid w:val="006E3E5B"/>
    <w:rsid w:val="00742773"/>
    <w:rsid w:val="00787BD0"/>
    <w:rsid w:val="007A6B6C"/>
    <w:rsid w:val="007E703E"/>
    <w:rsid w:val="00893450"/>
    <w:rsid w:val="009A36CF"/>
    <w:rsid w:val="009B3B31"/>
    <w:rsid w:val="009D2F04"/>
    <w:rsid w:val="00A124FC"/>
    <w:rsid w:val="00A216FE"/>
    <w:rsid w:val="00A65555"/>
    <w:rsid w:val="00A75229"/>
    <w:rsid w:val="00A95F96"/>
    <w:rsid w:val="00AC6521"/>
    <w:rsid w:val="00B44B62"/>
    <w:rsid w:val="00BE0B0C"/>
    <w:rsid w:val="00BE6FEF"/>
    <w:rsid w:val="00C03019"/>
    <w:rsid w:val="00C03F96"/>
    <w:rsid w:val="00C26CEF"/>
    <w:rsid w:val="00C71A53"/>
    <w:rsid w:val="00CE7BD5"/>
    <w:rsid w:val="00D02EF0"/>
    <w:rsid w:val="00D60148"/>
    <w:rsid w:val="00D601AC"/>
    <w:rsid w:val="00D629B8"/>
    <w:rsid w:val="00D64B89"/>
    <w:rsid w:val="00D86988"/>
    <w:rsid w:val="00DB3D32"/>
    <w:rsid w:val="00DD0503"/>
    <w:rsid w:val="00DD4DAD"/>
    <w:rsid w:val="00DE3013"/>
    <w:rsid w:val="00DE5840"/>
    <w:rsid w:val="00E1547A"/>
    <w:rsid w:val="00E60A7A"/>
    <w:rsid w:val="00E74F86"/>
    <w:rsid w:val="00F01544"/>
    <w:rsid w:val="00F33D3D"/>
    <w:rsid w:val="00F5277D"/>
    <w:rsid w:val="00FB3CC1"/>
    <w:rsid w:val="00FE585B"/>
    <w:rsid w:val="00FF1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data">
    <w:name w:val="docdata"/>
    <w:aliases w:val="docy,v5,1351,bqiaagaaeyqcaaagiaiaaaoubaaabbweaaaaaaaaaaaaaaaaaaaaaaaaaaaaaaaaaaaaaaaaaaaaaaaaaaaaaaaaaaaaaaaaaaaaaaaaaaaaaaaaaaaaaaaaaaaaaaaaaaaaaaaaaaaaaaaaaaaaaaaaaaaaaaaaaaaaaaaaaaaaaaaaaaaaaaaaaaaaaaaaaaaaaaaaaaaaaaaaaaaaaaaaaaaaaaaaaaaaaaaa"/>
    <w:basedOn w:val="a0"/>
    <w:rsid w:val="00681EE5"/>
  </w:style>
  <w:style w:type="paragraph" w:styleId="a3">
    <w:name w:val="Normal (Web)"/>
    <w:basedOn w:val="a"/>
    <w:uiPriority w:val="99"/>
    <w:semiHidden/>
    <w:unhideWhenUsed/>
    <w:rsid w:val="00095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03F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65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6555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data">
    <w:name w:val="docdata"/>
    <w:aliases w:val="docy,v5,1351,bqiaagaaeyqcaaagiaiaaaoubaaabbweaaaaaaaaaaaaaaaaaaaaaaaaaaaaaaaaaaaaaaaaaaaaaaaaaaaaaaaaaaaaaaaaaaaaaaaaaaaaaaaaaaaaaaaaaaaaaaaaaaaaaaaaaaaaaaaaaaaaaaaaaaaaaaaaaaaaaaaaaaaaaaaaaaaaaaaaaaaaaaaaaaaaaaaaaaaaaaaaaaaaaaaaaaaaaaaaaaaaaaaa"/>
    <w:basedOn w:val="a0"/>
    <w:rsid w:val="00681EE5"/>
  </w:style>
  <w:style w:type="paragraph" w:styleId="a3">
    <w:name w:val="Normal (Web)"/>
    <w:basedOn w:val="a"/>
    <w:uiPriority w:val="99"/>
    <w:semiHidden/>
    <w:unhideWhenUsed/>
    <w:rsid w:val="00095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03F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65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655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1343</TotalTime>
  <Pages>2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 X</dc:creator>
  <cp:keywords/>
  <dc:description/>
  <cp:lastModifiedBy>Кунельская Н.Л.</cp:lastModifiedBy>
  <cp:revision>40</cp:revision>
  <dcterms:created xsi:type="dcterms:W3CDTF">2025-03-04T15:53:00Z</dcterms:created>
  <dcterms:modified xsi:type="dcterms:W3CDTF">2025-04-16T14:26:00Z</dcterms:modified>
</cp:coreProperties>
</file>