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Председателю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Благотворительного фонда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помощи детям с онкологическими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 другими тяжелыми заболеваниями «Настенька»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b w:val="1"/>
          <w:bCs w:val="1"/>
          <w:sz w:val="20"/>
          <w:szCs w:val="2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Алиевой Д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35"/>
        <w:gridCol w:w="9000"/>
        <w:gridCol w:w="195"/>
      </w:tblGrid>
      <w:tr>
        <w:tblPrEx>
          <w:shd w:val="clear" w:color="auto" w:fill="cadfff"/>
        </w:tblPrEx>
        <w:trPr>
          <w:trHeight w:val="468" w:hRule="atLeast"/>
        </w:trPr>
        <w:tc>
          <w:tcPr>
            <w:tcW w:type="dxa" w:w="4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160" w:line="259" w:lineRule="auto"/>
              <w:rPr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Основной текст"/>
              <w:bidi w:val="0"/>
              <w:spacing w:after="16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от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90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имя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отчество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дата рождения родителя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законного представителя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  <w:rPr>
          <w:b w:val="1"/>
          <w:bCs w:val="1"/>
          <w:sz w:val="20"/>
          <w:szCs w:val="20"/>
        </w:rPr>
      </w:pPr>
    </w:p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"/>
          <w:szCs w:val="2"/>
        </w:rPr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189"/>
        <w:gridCol w:w="6173"/>
        <w:gridCol w:w="270"/>
      </w:tblGrid>
      <w:tr>
        <w:tblPrEx>
          <w:shd w:val="clear" w:color="auto" w:fill="cadfff"/>
        </w:tblPrEx>
        <w:trPr>
          <w:trHeight w:val="610" w:hRule="atLeast"/>
        </w:trPr>
        <w:tc>
          <w:tcPr>
            <w:tcW w:type="dxa" w:w="31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зарегистрированный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(-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по адресу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617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shd w:val="nil" w:color="auto" w:fill="auto"/>
                <w:rtl w:val="0"/>
                <w:lang w:val="ru-RU"/>
              </w:rPr>
              <w:t>__________________________________________________</w:t>
            </w:r>
          </w:p>
        </w:tc>
        <w:tc>
          <w:tcPr>
            <w:tcW w:type="dxa" w:w="2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7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</w:pP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индекс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адрес регистрации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  <w:rPr>
          <w:sz w:val="2"/>
          <w:szCs w:val="2"/>
        </w:rPr>
      </w:pPr>
    </w:p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"/>
          <w:szCs w:val="2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"/>
          <w:szCs w:val="2"/>
        </w:rPr>
      </w:pPr>
    </w:p>
    <w:tbl>
      <w:tblPr>
        <w:tblW w:w="964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575"/>
        <w:gridCol w:w="1110"/>
        <w:gridCol w:w="780"/>
        <w:gridCol w:w="2085"/>
        <w:gridCol w:w="285"/>
        <w:gridCol w:w="3810"/>
      </w:tblGrid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5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176"/>
                <w:tab w:val="left" w:pos="708"/>
                <w:tab w:val="left" w:pos="1416"/>
                <w:tab w:val="left" w:pos="2124"/>
              </w:tabs>
              <w:spacing w:after="160" w:line="259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паспорт серия</w:t>
            </w:r>
          </w:p>
        </w:tc>
        <w:tc>
          <w:tcPr>
            <w:tcW w:type="dxa" w:w="111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номер</w:t>
            </w:r>
          </w:p>
        </w:tc>
        <w:tc>
          <w:tcPr>
            <w:tcW w:type="dxa" w:w="208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1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5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1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дата выдачи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выдавший орган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код подразаделения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645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rPr>
          <w:sz w:val="2"/>
          <w:szCs w:val="2"/>
        </w:rPr>
      </w:pPr>
    </w:p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firstLine="0"/>
        <w:rPr>
          <w:sz w:val="2"/>
          <w:szCs w:val="2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tbl>
      <w:tblPr>
        <w:tblW w:w="988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668"/>
        <w:gridCol w:w="2551"/>
        <w:gridCol w:w="2410"/>
        <w:gridCol w:w="3260"/>
      </w:tblGrid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</w:tabs>
              <w:spacing w:after="160" w:line="259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номер телефона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255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+7-</w:t>
            </w:r>
          </w:p>
        </w:tc>
        <w:tc>
          <w:tcPr>
            <w:tcW w:type="dxa" w:w="24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</w:tabs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адрес электронной  </w:t>
            </w:r>
          </w:p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почты</w:t>
            </w:r>
          </w:p>
        </w:tc>
        <w:tc>
          <w:tcPr>
            <w:tcW w:type="dxa" w:w="32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домашний или мобильный</w:t>
            </w:r>
            <w:r>
              <w:rPr>
                <w:sz w:val="13"/>
                <w:szCs w:val="13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4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sz w:val="20"/>
          <w:szCs w:val="20"/>
        </w:rPr>
      </w:pPr>
    </w:p>
    <w:p>
      <w:pPr>
        <w:pStyle w:val="Основной текст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center"/>
        <w:rPr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СОГЛАСИЕ </w:t>
      </w:r>
    </w:p>
    <w:p>
      <w:pPr>
        <w:pStyle w:val="Основной текст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на обработку персональных данных </w:t>
      </w:r>
    </w:p>
    <w:p>
      <w:pPr>
        <w:pStyle w:val="Основной текст"/>
        <w:jc w:val="center"/>
        <w:rPr>
          <w:b w:val="1"/>
          <w:bCs w:val="1"/>
          <w:sz w:val="23"/>
          <w:szCs w:val="23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120" w:lineRule="auto"/>
        <w:jc w:val="center"/>
        <w:rPr>
          <w:sz w:val="18"/>
          <w:szCs w:val="18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ПЕРСОНАЛЬНЫЕ ДАННЫЕ ЗАКОННОГО ПРЕДСТАВИТЕЛЯ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120" w:lineRule="auto"/>
        <w:jc w:val="center"/>
        <w:rPr>
          <w:sz w:val="18"/>
          <w:szCs w:val="18"/>
        </w:rPr>
      </w:pPr>
    </w:p>
    <w:p>
      <w:pPr>
        <w:pStyle w:val="Основной текст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 202___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</w:p>
    <w:p>
      <w:pPr>
        <w:pStyle w:val="Основной текст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Я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_____________________________________________________________________________________________</w:t>
      </w:r>
    </w:p>
    <w:p>
      <w:pPr>
        <w:pStyle w:val="Основной текст"/>
        <w:jc w:val="center"/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фамилия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отчество полностью</w:t>
      </w:r>
      <w:r>
        <w:rPr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далее – субъект персональный данных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во исполнение требований Федерального закона от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27.07.2006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152-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ФЗ «О персональных данных» даю свободно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своей волей и в своем интересе согласие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благотворительному фонду помощи детям с онкологическими и другими тяжелыми заболеваниями  «Настенька»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далее –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«Оператор»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расположенному по адресу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82da"/>
          <w:sz w:val="16"/>
          <w:szCs w:val="16"/>
          <w:u w:val="none" w:color="0082da"/>
          <w:shd w:val="nil" w:color="auto" w:fill="auto"/>
          <w:vertAlign w:val="baseline"/>
          <w:rtl w:val="0"/>
          <w14:textFill>
            <w14:solidFill>
              <w14:srgbClr w14:val="0082DA"/>
            </w14:solidFill>
          </w14:textFill>
        </w:rPr>
        <w:t>1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17105,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Варшавское шоссе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39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Б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, 3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эт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пом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.XI,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комн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.1,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ИНН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7724239357,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КПП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772401001,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ОКПО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58075830,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ЕГРН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1027739606399,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 автоматизированную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 также без использования средств автоматизации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обработку моих персональных данных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фамилия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отчество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 том числе предыдущие в случае их изменения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);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число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месяц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год рождения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место рождения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сведения о гражданстве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подданстве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);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вид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серия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номер документа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удостоверяющего личность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дата выдачи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наименование органа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код подразделения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пол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сведения о составе семьи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семейное положение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сведения об ИНН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адрес и дата регистрации по месту жительства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месту пребывания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);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адрес фактического проживания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адрес электронной почты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номер телефона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реквизиты свидетельств о государственной регистрации актов гражданского состояния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сведения о трудовой деятельности и должности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Настоящим Оператору предоставляется согласие на совершение любых действий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операций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 указанными персональными данными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включая сбор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запись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систематизацию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накопление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хранение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уточнение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обновление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изменение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извлечение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использование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передачу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предоставление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доступ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обезличивание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блокирование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удаление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уничтожение персональных данных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qmeugx4pkusy" w:id="0"/>
      <w:bookmarkEnd w:id="0"/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ператору предоставляется согласие на предоставление указанных персональных данных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совершение действий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направленных на раскрытие персональных данных определенному лицу или определенному кругу лиц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другим лицам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интернет платформам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Tooba 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правообладатель Благотворительный фонд «Надежда»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1120500000323),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Добро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.mail.ru 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правообладатель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ООО «ВК» 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1027739850962)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Сбер вместе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правообладатель ПАО «Сбербанк»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1027700132195),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Совкомбанк Про добро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ПАО «Совкомбанк»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1144400000425),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Планета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ру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:lang w:val="ru-RU"/>
          <w14:textFill>
            <w14:solidFill>
              <w14:srgbClr w14:val="151515"/>
            </w14:solidFill>
          </w14:textFill>
        </w:rPr>
        <w:t xml:space="preserve">правообладатель ООО 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:lang w:val="ru-RU"/>
          <w14:textFill>
            <w14:solidFill>
              <w14:srgbClr w14:val="151515"/>
            </w14:solidFill>
          </w14:textFill>
        </w:rPr>
        <w:t>"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:lang w:val="ru-RU"/>
          <w14:textFill>
            <w14:solidFill>
              <w14:srgbClr w14:val="151515"/>
            </w14:solidFill>
          </w14:textFill>
        </w:rPr>
        <w:t>Глобал Нетворкс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14:textFill>
            <w14:solidFill>
              <w14:srgbClr w14:val="151515"/>
            </w14:solidFill>
          </w14:textFill>
        </w:rPr>
        <w:t xml:space="preserve">", 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:lang w:val="ru-RU"/>
          <w14:textFill>
            <w14:solidFill>
              <w14:srgbClr w14:val="151515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151515"/>
          <w:sz w:val="20"/>
          <w:szCs w:val="20"/>
          <w:u w:val="none" w:color="151515"/>
          <w:shd w:val="clear" w:color="auto" w:fill="fbfbfb"/>
          <w:vertAlign w:val="baseline"/>
          <w:rtl w:val="0"/>
          <w14:textFill>
            <w14:solidFill>
              <w14:srgbClr w14:val="151515"/>
            </w14:solidFill>
          </w14:textFill>
        </w:rPr>
        <w:t>1107746618385)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ПОМОЖЕМ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правообладатель Православная религиозная организация Отдел по церковной благотворительности и социальному служению Русской Православной Церкви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Московского Патриархата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ОГРН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:1037739255762),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Цифровая благотворительная платформа 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правообладатель АНО СОДЕЙСТВИЯ РАЗВИТИЮ ОБЩЕСТВЕННЫХ ИНИЦИАТИВ В СОЦИАЛЬНОЙ СФЕРЕ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ЕДИНЫЙ СОЦИАЛЬНЫЙ ОПЕРАТОР»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1247700025110),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БФ В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Потанина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1027739445250),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КОС и МП г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Москвы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1037704007538),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Департаменту труда и социальной защиты г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Москвы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1037704003270),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Фонду Президентских грантов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1177700003942),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Благотворительному фонду содействия социальным проектам «Помощь рядом»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1207700297529),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ООО «Яндекс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Такси»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ОГРН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1212300018699).</w:t>
      </w: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Указанные персональные данные предоставляются мною для обработки в целях оказания благотворительной помощи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 также предоставления субъекту персональных данных информации о деятельности Оператора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Я ознакомлен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(-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 тем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что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Согласие на обработку персональных данных действует с даты подписания  и считается предоставленным на срок осуществления Оператором своей деятельности до момента ликвидации Оператора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Согласие на обработку персональных данных может быть отозвано мною в любой момент на основании заявления в письменной форме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направленного в адрес Оператора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отзыв Согласия на обработку персональных данных может препятствовать выполнению Оператором положений законодательства Российской Федерации и достижения указанных целей обработки персональных данных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sz w:val="20"/>
          <w:szCs w:val="20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 случае отзыва Согласия Оператор имеет право продолжить обработку моих персональных данных по основаниям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установленным пунктами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2-11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части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6,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части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и части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статьи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11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Федерального закона от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27.07.2006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152-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ФЗ «О персональных данных»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ФИО Субъекта и ФИО несовершеннолетнего ребенка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лица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признанного недееспособным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ограниченно дееспособным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законным представителем которого является Субъект 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полностью</w:t>
      </w:r>
      <w:r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_______________________________________________________________________________________</w:t>
      </w: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_______________________________________________________________________________________</w:t>
      </w: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Дата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 20___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Подпись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 /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Расшифровка подписи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)"/>
      <w:lvlJc w:val="left"/>
      <w:pPr>
        <w:ind w:left="426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57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299" w:hanging="3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1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73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59" w:hanging="3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17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89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19" w:hanging="3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8"/>
  </w:abstractNum>
  <w:abstractNum w:abstractNumId="3">
    <w:multiLevelType w:val="hybridMultilevel"/>
    <w:styleLink w:val="Импортированный стиль 8"/>
    <w:lvl w:ilvl="0">
      <w:start w:val="1"/>
      <w:numFmt w:val="decimal"/>
      <w:suff w:val="tab"/>
      <w:lvlText w:val="%1)"/>
      <w:lvlJc w:val="left"/>
      <w:pPr>
        <w:ind w:left="426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57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299" w:hanging="3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1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73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59" w:hanging="3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17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899" w:hanging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19" w:hanging="3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8">
    <w:name w:val="Импортированный стиль 8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