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FDD" w:rsidRDefault="00BE3FDD" w:rsidP="005E19A7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  <w:r>
        <w:rPr>
          <w:rFonts w:ascii="Times New Roman" w:hAnsi="Times New Roman" w:cs="Times New Roman"/>
          <w:b/>
          <w:color w:val="0E4F90"/>
          <w:sz w:val="32"/>
          <w:szCs w:val="32"/>
        </w:rPr>
        <w:t>2016 год</w:t>
      </w:r>
    </w:p>
    <w:p w:rsidR="005E19A7" w:rsidRPr="00154009" w:rsidRDefault="005E19A7" w:rsidP="005E19A7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  <w:r w:rsidRPr="00154009">
        <w:rPr>
          <w:rFonts w:ascii="Times New Roman" w:hAnsi="Times New Roman" w:cs="Times New Roman"/>
          <w:b/>
          <w:color w:val="0E4F90"/>
          <w:sz w:val="32"/>
          <w:szCs w:val="32"/>
        </w:rPr>
        <w:t xml:space="preserve">Государственная итоговая аттестация </w:t>
      </w:r>
    </w:p>
    <w:p w:rsidR="00154009" w:rsidRPr="00154009" w:rsidRDefault="00154009" w:rsidP="005E19A7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</w:p>
    <w:p w:rsidR="005E19A7" w:rsidRPr="00154009" w:rsidRDefault="005E19A7" w:rsidP="005E19A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  <w:r w:rsidRPr="00154009">
        <w:rPr>
          <w:rFonts w:ascii="Times New Roman" w:hAnsi="Times New Roman" w:cs="Times New Roman"/>
          <w:b/>
          <w:color w:val="0E4F90"/>
          <w:sz w:val="32"/>
          <w:szCs w:val="32"/>
        </w:rPr>
        <w:t>Основной государственный экзамен в 9 классах</w:t>
      </w:r>
    </w:p>
    <w:p w:rsidR="005E19A7" w:rsidRPr="005E19A7" w:rsidRDefault="005E19A7" w:rsidP="005E19A7">
      <w:pPr>
        <w:pStyle w:val="34"/>
        <w:jc w:val="both"/>
        <w:rPr>
          <w:bCs/>
          <w:sz w:val="24"/>
          <w:szCs w:val="24"/>
        </w:rPr>
      </w:pPr>
    </w:p>
    <w:p w:rsidR="005E19A7" w:rsidRPr="005E19A7" w:rsidRDefault="005E19A7" w:rsidP="005E19A7">
      <w:pPr>
        <w:pStyle w:val="34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 xml:space="preserve">Анализ результатов государственной (итоговой) аттестации дает возможность: </w:t>
      </w:r>
    </w:p>
    <w:p w:rsidR="005E19A7" w:rsidRPr="005E19A7" w:rsidRDefault="005E19A7" w:rsidP="005E19A7">
      <w:pPr>
        <w:pStyle w:val="3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 xml:space="preserve">объективно оценить степень овладения выпускниками лицея содержанием учебных предметов, а также уровень сформированности умений; </w:t>
      </w:r>
    </w:p>
    <w:p w:rsidR="005E19A7" w:rsidRPr="005E19A7" w:rsidRDefault="005E19A7" w:rsidP="005E19A7">
      <w:pPr>
        <w:pStyle w:val="3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>выявить сильные и слабые стороны преподавания отдельных учебных предметов, причины пол</w:t>
      </w:r>
      <w:r w:rsidRPr="005E19A7">
        <w:rPr>
          <w:bCs/>
          <w:sz w:val="24"/>
          <w:szCs w:val="24"/>
        </w:rPr>
        <w:t>у</w:t>
      </w:r>
      <w:r w:rsidRPr="005E19A7">
        <w:rPr>
          <w:bCs/>
          <w:sz w:val="24"/>
          <w:szCs w:val="24"/>
        </w:rPr>
        <w:t xml:space="preserve">ченных результатов; </w:t>
      </w:r>
    </w:p>
    <w:p w:rsidR="005E19A7" w:rsidRPr="005E19A7" w:rsidRDefault="005E19A7" w:rsidP="005E19A7">
      <w:pPr>
        <w:pStyle w:val="3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 xml:space="preserve">определить направления совершенствования образовательного процесса по данным предметам с целью повышения его качества, учебно-методического обеспечения; </w:t>
      </w:r>
    </w:p>
    <w:p w:rsidR="005E19A7" w:rsidRPr="005E19A7" w:rsidRDefault="005E19A7" w:rsidP="005E19A7">
      <w:pPr>
        <w:pStyle w:val="3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>усилить внимание на информационное обеспечение образовательных учреждений в процессе по</w:t>
      </w:r>
      <w:r w:rsidRPr="005E19A7">
        <w:rPr>
          <w:bCs/>
          <w:sz w:val="24"/>
          <w:szCs w:val="24"/>
        </w:rPr>
        <w:t>д</w:t>
      </w:r>
      <w:r w:rsidRPr="005E19A7">
        <w:rPr>
          <w:bCs/>
          <w:sz w:val="24"/>
          <w:szCs w:val="24"/>
        </w:rPr>
        <w:t xml:space="preserve">готовки к итоговой аттестации; </w:t>
      </w:r>
    </w:p>
    <w:p w:rsidR="005E19A7" w:rsidRPr="005E19A7" w:rsidRDefault="005E19A7" w:rsidP="005E19A7">
      <w:pPr>
        <w:pStyle w:val="3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>усовершенствовать методику преподавания учебных предметов с целью повышения результати</w:t>
      </w:r>
      <w:r w:rsidRPr="005E19A7">
        <w:rPr>
          <w:bCs/>
          <w:sz w:val="24"/>
          <w:szCs w:val="24"/>
        </w:rPr>
        <w:t>в</w:t>
      </w:r>
      <w:r w:rsidRPr="005E19A7">
        <w:rPr>
          <w:bCs/>
          <w:sz w:val="24"/>
          <w:szCs w:val="24"/>
        </w:rPr>
        <w:t>ности учебных достижений учащихся, уровень социализации и адаптации к современным условиям жизни.</w:t>
      </w:r>
    </w:p>
    <w:p w:rsidR="005E19A7" w:rsidRDefault="005E19A7" w:rsidP="005E1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Итоговой аттестации учащихся 9-х классов предшествовала большая подготовительная раб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та, включающая в себя организационные мероприятия для учащихся и классные родительские со</w:t>
      </w:r>
      <w:r w:rsidRPr="005E19A7">
        <w:rPr>
          <w:rFonts w:ascii="Times New Roman" w:hAnsi="Times New Roman" w:cs="Times New Roman"/>
          <w:sz w:val="24"/>
          <w:szCs w:val="24"/>
        </w:rPr>
        <w:t>б</w:t>
      </w:r>
      <w:r w:rsidRPr="005E19A7">
        <w:rPr>
          <w:rFonts w:ascii="Times New Roman" w:hAnsi="Times New Roman" w:cs="Times New Roman"/>
          <w:sz w:val="24"/>
          <w:szCs w:val="24"/>
        </w:rPr>
        <w:t>рания. Её целью было ознакомление с инструкцией о проведении аттестации, с порядком окончания 9-го класса и получения документа об основном общем образовании. Анализ выпускных экзаменов 201</w:t>
      </w:r>
      <w:r w:rsidR="006228BD">
        <w:rPr>
          <w:rFonts w:ascii="Times New Roman" w:hAnsi="Times New Roman" w:cs="Times New Roman"/>
          <w:sz w:val="24"/>
          <w:szCs w:val="24"/>
        </w:rPr>
        <w:t>6</w:t>
      </w:r>
      <w:r w:rsidRPr="005E19A7">
        <w:rPr>
          <w:rFonts w:ascii="Times New Roman" w:hAnsi="Times New Roman" w:cs="Times New Roman"/>
          <w:sz w:val="24"/>
          <w:szCs w:val="24"/>
        </w:rPr>
        <w:t xml:space="preserve"> года определил следующую картину.</w:t>
      </w:r>
    </w:p>
    <w:p w:rsidR="005E19A7" w:rsidRPr="005E19A7" w:rsidRDefault="005E19A7" w:rsidP="005E1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1417"/>
        <w:gridCol w:w="1702"/>
        <w:gridCol w:w="1701"/>
        <w:gridCol w:w="709"/>
        <w:gridCol w:w="624"/>
        <w:gridCol w:w="624"/>
        <w:gridCol w:w="453"/>
        <w:gridCol w:w="1388"/>
      </w:tblGrid>
      <w:tr w:rsidR="00B87537" w:rsidRPr="005E19A7" w:rsidTr="00B87537">
        <w:tc>
          <w:tcPr>
            <w:tcW w:w="2376" w:type="dxa"/>
            <w:vMerge w:val="restart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vMerge w:val="restart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702" w:type="dxa"/>
            <w:vMerge w:val="restart"/>
            <w:vAlign w:val="center"/>
          </w:tcPr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701" w:type="dxa"/>
            <w:vMerge w:val="restart"/>
            <w:vAlign w:val="center"/>
          </w:tcPr>
          <w:p w:rsidR="00B8753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410" w:type="dxa"/>
            <w:gridSpan w:val="4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экзамена </w:t>
            </w:r>
          </w:p>
        </w:tc>
        <w:tc>
          <w:tcPr>
            <w:tcW w:w="1388" w:type="dxa"/>
            <w:vMerge w:val="restart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</w:t>
            </w:r>
          </w:p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B87537" w:rsidRPr="005E19A7" w:rsidTr="00B87537">
        <w:tc>
          <w:tcPr>
            <w:tcW w:w="2376" w:type="dxa"/>
            <w:vMerge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4" w:type="dxa"/>
          </w:tcPr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" w:type="dxa"/>
          </w:tcPr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8" w:type="dxa"/>
            <w:vMerge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7537" w:rsidRPr="005E19A7" w:rsidTr="00B87537">
        <w:trPr>
          <w:trHeight w:val="283"/>
        </w:trPr>
        <w:tc>
          <w:tcPr>
            <w:tcW w:w="2376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702" w:type="dxa"/>
          </w:tcPr>
          <w:p w:rsidR="00B87537" w:rsidRPr="00D1032B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27,98 </w:t>
            </w:r>
          </w:p>
        </w:tc>
        <w:tc>
          <w:tcPr>
            <w:tcW w:w="1701" w:type="dxa"/>
          </w:tcPr>
          <w:p w:rsidR="00B8753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87,43</w:t>
            </w:r>
          </w:p>
        </w:tc>
        <w:tc>
          <w:tcPr>
            <w:tcW w:w="709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24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4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53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88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4,98</w:t>
            </w:r>
          </w:p>
        </w:tc>
      </w:tr>
      <w:tr w:rsidR="00B87537" w:rsidRPr="005E19A7" w:rsidTr="00B87537">
        <w:trPr>
          <w:trHeight w:val="283"/>
        </w:trPr>
        <w:tc>
          <w:tcPr>
            <w:tcW w:w="2376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7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702" w:type="dxa"/>
          </w:tcPr>
          <w:p w:rsidR="00B87537" w:rsidRPr="00D1032B" w:rsidRDefault="00B87537" w:rsidP="00B87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19,02 </w:t>
            </w:r>
          </w:p>
        </w:tc>
        <w:tc>
          <w:tcPr>
            <w:tcW w:w="1701" w:type="dxa"/>
          </w:tcPr>
          <w:p w:rsidR="00B8753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95,11</w:t>
            </w:r>
          </w:p>
        </w:tc>
        <w:tc>
          <w:tcPr>
            <w:tcW w:w="709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24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4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53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88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4,98</w:t>
            </w:r>
          </w:p>
        </w:tc>
      </w:tr>
      <w:tr w:rsidR="00B87537" w:rsidRPr="005E19A7" w:rsidTr="00B87537">
        <w:trPr>
          <w:trHeight w:val="283"/>
        </w:trPr>
        <w:tc>
          <w:tcPr>
            <w:tcW w:w="2376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17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702" w:type="dxa"/>
          </w:tcPr>
          <w:p w:rsidR="00B87537" w:rsidRPr="004855CE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5CE">
              <w:rPr>
                <w:rFonts w:ascii="Times New Roman" w:hAnsi="Times New Roman" w:cs="Times New Roman"/>
                <w:b/>
                <w:sz w:val="24"/>
                <w:szCs w:val="24"/>
              </w:rPr>
              <w:t>20,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  <w:tc>
          <w:tcPr>
            <w:tcW w:w="1701" w:type="dxa"/>
          </w:tcPr>
          <w:p w:rsidR="00B8753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91,81</w:t>
            </w:r>
          </w:p>
        </w:tc>
        <w:tc>
          <w:tcPr>
            <w:tcW w:w="709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24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4" w:type="dxa"/>
            <w:vAlign w:val="center"/>
          </w:tcPr>
          <w:p w:rsidR="00B87537" w:rsidRPr="00F84574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57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3" w:type="dxa"/>
            <w:vAlign w:val="center"/>
          </w:tcPr>
          <w:p w:rsidR="00B87537" w:rsidRPr="00F84574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57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8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4,91</w:t>
            </w:r>
          </w:p>
        </w:tc>
      </w:tr>
      <w:tr w:rsidR="00B87537" w:rsidRPr="005E19A7" w:rsidTr="00B87537">
        <w:trPr>
          <w:trHeight w:val="283"/>
        </w:trPr>
        <w:tc>
          <w:tcPr>
            <w:tcW w:w="2376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702" w:type="dxa"/>
          </w:tcPr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CA6">
              <w:rPr>
                <w:rFonts w:ascii="Times New Roman" w:hAnsi="Times New Roman" w:cs="Times New Roman"/>
                <w:b/>
                <w:sz w:val="24"/>
                <w:szCs w:val="24"/>
              </w:rPr>
              <w:t>36,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8753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92,74</w:t>
            </w:r>
          </w:p>
        </w:tc>
        <w:tc>
          <w:tcPr>
            <w:tcW w:w="709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24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4" w:type="dxa"/>
            <w:vAlign w:val="center"/>
          </w:tcPr>
          <w:p w:rsidR="00B87537" w:rsidRPr="00704CA6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C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53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88" w:type="dxa"/>
            <w:vAlign w:val="center"/>
          </w:tcPr>
          <w:p w:rsidR="00B87537" w:rsidRPr="005E19A7" w:rsidRDefault="00B87537" w:rsidP="00D21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4,83</w:t>
            </w:r>
          </w:p>
        </w:tc>
      </w:tr>
      <w:tr w:rsidR="00B87537" w:rsidRPr="005E19A7" w:rsidTr="00B87537">
        <w:trPr>
          <w:trHeight w:val="283"/>
        </w:trPr>
        <w:tc>
          <w:tcPr>
            <w:tcW w:w="2376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702" w:type="dxa"/>
          </w:tcPr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5C">
              <w:rPr>
                <w:rFonts w:ascii="Times New Roman" w:hAnsi="Times New Roman" w:cs="Times New Roman"/>
                <w:b/>
                <w:sz w:val="24"/>
                <w:szCs w:val="24"/>
              </w:rPr>
              <w:t>62,39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8753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89,12</w:t>
            </w:r>
          </w:p>
        </w:tc>
        <w:tc>
          <w:tcPr>
            <w:tcW w:w="709" w:type="dxa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24" w:type="dxa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4" w:type="dxa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53" w:type="dxa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88" w:type="dxa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4,83</w:t>
            </w:r>
          </w:p>
        </w:tc>
      </w:tr>
      <w:tr w:rsidR="00B87537" w:rsidRPr="005E19A7" w:rsidTr="00B87537">
        <w:trPr>
          <w:trHeight w:val="283"/>
        </w:trPr>
        <w:tc>
          <w:tcPr>
            <w:tcW w:w="2376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7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702" w:type="dxa"/>
          </w:tcPr>
          <w:p w:rsidR="00B87537" w:rsidRPr="00D1032B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8,96 </w:t>
            </w:r>
          </w:p>
        </w:tc>
        <w:tc>
          <w:tcPr>
            <w:tcW w:w="1701" w:type="dxa"/>
          </w:tcPr>
          <w:p w:rsidR="00B8753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74,67</w:t>
            </w:r>
          </w:p>
        </w:tc>
        <w:tc>
          <w:tcPr>
            <w:tcW w:w="709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24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24" w:type="dxa"/>
            <w:vAlign w:val="center"/>
          </w:tcPr>
          <w:p w:rsidR="00B87537" w:rsidRPr="00F84574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5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" w:type="dxa"/>
            <w:vAlign w:val="center"/>
          </w:tcPr>
          <w:p w:rsidR="00B87537" w:rsidRPr="00F84574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57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8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4,69</w:t>
            </w:r>
          </w:p>
        </w:tc>
      </w:tr>
      <w:tr w:rsidR="00B87537" w:rsidRPr="005E19A7" w:rsidTr="00B87537">
        <w:trPr>
          <w:trHeight w:val="283"/>
        </w:trPr>
        <w:tc>
          <w:tcPr>
            <w:tcW w:w="2376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5C">
              <w:rPr>
                <w:rFonts w:ascii="Times New Roman" w:hAnsi="Times New Roman" w:cs="Times New Roman"/>
                <w:b/>
                <w:sz w:val="24"/>
                <w:szCs w:val="24"/>
              </w:rPr>
              <w:t>36,5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8753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79,34</w:t>
            </w:r>
          </w:p>
        </w:tc>
        <w:tc>
          <w:tcPr>
            <w:tcW w:w="709" w:type="dxa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4" w:type="dxa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4" w:type="dxa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53" w:type="dxa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88" w:type="dxa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4,5</w:t>
            </w:r>
          </w:p>
        </w:tc>
      </w:tr>
      <w:tr w:rsidR="00B87537" w:rsidRPr="005E19A7" w:rsidTr="00B87537">
        <w:trPr>
          <w:trHeight w:val="283"/>
        </w:trPr>
        <w:tc>
          <w:tcPr>
            <w:tcW w:w="2376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B87537" w:rsidRPr="005E19A7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E5C">
              <w:rPr>
                <w:rFonts w:ascii="Times New Roman" w:hAnsi="Times New Roman" w:cs="Times New Roman"/>
                <w:b/>
                <w:sz w:val="24"/>
                <w:szCs w:val="24"/>
              </w:rPr>
              <w:t>30,3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8753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68,93</w:t>
            </w:r>
          </w:p>
        </w:tc>
        <w:tc>
          <w:tcPr>
            <w:tcW w:w="709" w:type="dxa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4" w:type="dxa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4" w:type="dxa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53" w:type="dxa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88" w:type="dxa"/>
            <w:vAlign w:val="center"/>
          </w:tcPr>
          <w:p w:rsidR="00B87537" w:rsidRPr="005E19A7" w:rsidRDefault="00B875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4,33</w:t>
            </w:r>
          </w:p>
        </w:tc>
      </w:tr>
      <w:tr w:rsidR="00B87537" w:rsidRPr="005E19A7" w:rsidTr="00B87537">
        <w:trPr>
          <w:trHeight w:val="283"/>
        </w:trPr>
        <w:tc>
          <w:tcPr>
            <w:tcW w:w="2376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02" w:type="dxa"/>
          </w:tcPr>
          <w:p w:rsidR="00B87537" w:rsidRPr="004855CE" w:rsidRDefault="00B87537" w:rsidP="00B87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30,0 </w:t>
            </w:r>
          </w:p>
        </w:tc>
        <w:tc>
          <w:tcPr>
            <w:tcW w:w="1701" w:type="dxa"/>
          </w:tcPr>
          <w:p w:rsidR="00B8753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76,92</w:t>
            </w:r>
          </w:p>
        </w:tc>
        <w:tc>
          <w:tcPr>
            <w:tcW w:w="709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4" w:type="dxa"/>
            <w:vAlign w:val="center"/>
          </w:tcPr>
          <w:p w:rsidR="00B87537" w:rsidRPr="005E19A7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24" w:type="dxa"/>
            <w:vAlign w:val="center"/>
          </w:tcPr>
          <w:p w:rsidR="00B87537" w:rsidRPr="00F84574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5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" w:type="dxa"/>
            <w:vAlign w:val="center"/>
          </w:tcPr>
          <w:p w:rsidR="00B87537" w:rsidRPr="00F84574" w:rsidRDefault="00B875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57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8" w:type="dxa"/>
            <w:vAlign w:val="center"/>
          </w:tcPr>
          <w:p w:rsidR="00B87537" w:rsidRPr="005E19A7" w:rsidRDefault="00B87537" w:rsidP="00D73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4,25</w:t>
            </w:r>
          </w:p>
        </w:tc>
      </w:tr>
    </w:tbl>
    <w:p w:rsidR="005E19A7" w:rsidRPr="005E19A7" w:rsidRDefault="005E19A7" w:rsidP="0015400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5E19A7" w:rsidRPr="00154009" w:rsidRDefault="005E19A7" w:rsidP="0015400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  <w:r w:rsidRPr="00154009">
        <w:rPr>
          <w:rFonts w:ascii="Times New Roman" w:hAnsi="Times New Roman" w:cs="Times New Roman"/>
          <w:b/>
          <w:i/>
          <w:color w:val="0E4F90"/>
          <w:sz w:val="28"/>
          <w:szCs w:val="28"/>
        </w:rPr>
        <w:t>Математика</w:t>
      </w:r>
    </w:p>
    <w:p w:rsidR="005E19A7" w:rsidRPr="005E19A7" w:rsidRDefault="005E19A7" w:rsidP="00154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9A7" w:rsidRPr="005E19A7" w:rsidRDefault="005E19A7" w:rsidP="005E19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Всего в работе 26 заданий, из которых 20 заданий базового уровня (часть 1), 4 задания повышенного уровня (часть 2) и 2 задания высокого уровня сложности (часть 2). Работа состоит из трёх модулей: «Алгебра», «Геометрия», «Реальная математика».</w:t>
      </w:r>
    </w:p>
    <w:p w:rsidR="005E19A7" w:rsidRPr="005E19A7" w:rsidRDefault="005E19A7" w:rsidP="005E19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Модуль «Алгебра» содержит 11 заданий: в части 1 − 8 заданий; в части 2 – 3 задания. Модуль «Ге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метрия» содержит 8 заданий: в части 1 − 5 заданий; в части 2 − 3 задания. Модуль «Реальная матем</w:t>
      </w:r>
      <w:r w:rsidRPr="005E19A7">
        <w:rPr>
          <w:rFonts w:ascii="Times New Roman" w:hAnsi="Times New Roman" w:cs="Times New Roman"/>
          <w:sz w:val="24"/>
          <w:szCs w:val="24"/>
        </w:rPr>
        <w:t>а</w:t>
      </w:r>
      <w:r w:rsidRPr="005E19A7">
        <w:rPr>
          <w:rFonts w:ascii="Times New Roman" w:hAnsi="Times New Roman" w:cs="Times New Roman"/>
          <w:sz w:val="24"/>
          <w:szCs w:val="24"/>
        </w:rPr>
        <w:t>тика» содержит 7 заданий: все задания − в части 1.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Часть 1 была направлена на проверку овладения содержанием курса на уровне базовой подготовки. Основ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ное её назначение – выявить соответствие уровня подготовки выпускников образовательных учреждений обяза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тельным результатам обучения на соответствующей ступени образования.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При выполнении заданий первой части учащиеся должны были продемонстрировать определенную сис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темность знаний и широту представлений. В ней проверялись не только владение базовыми алг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ритмами, но также знание и понимание важных элементов содержания (понятий, их свойств, при</w:t>
      </w:r>
      <w:r w:rsidRPr="005E19A7">
        <w:rPr>
          <w:rFonts w:ascii="Times New Roman" w:hAnsi="Times New Roman" w:cs="Times New Roman"/>
          <w:sz w:val="24"/>
          <w:szCs w:val="24"/>
        </w:rPr>
        <w:t>е</w:t>
      </w:r>
      <w:r w:rsidRPr="005E19A7">
        <w:rPr>
          <w:rFonts w:ascii="Times New Roman" w:hAnsi="Times New Roman" w:cs="Times New Roman"/>
          <w:sz w:val="24"/>
          <w:szCs w:val="24"/>
        </w:rPr>
        <w:t>мов решения задач и про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чее), умение пользоваться различными математическими языками, умение применить знания к решению матема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тических задач, не сводящихся к прямому применению алг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ритма, а также применение знаний в простейших практических ситуациях.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Эта часть содержала 20 заданий, предусматривающих три формы ответа: задания с выбором ответа из че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тырех предложенных вариантов, задания с кратким ответом и задание на соотнесение.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lastRenderedPageBreak/>
        <w:t>Часть 2 была направлена на проверку владения материалом на повышенном и высоком уровнях. О</w:t>
      </w:r>
      <w:r w:rsidRPr="005E19A7">
        <w:rPr>
          <w:rFonts w:ascii="Times New Roman" w:hAnsi="Times New Roman" w:cs="Times New Roman"/>
          <w:sz w:val="24"/>
          <w:szCs w:val="24"/>
        </w:rPr>
        <w:t>с</w:t>
      </w:r>
      <w:r w:rsidRPr="005E19A7">
        <w:rPr>
          <w:rFonts w:ascii="Times New Roman" w:hAnsi="Times New Roman" w:cs="Times New Roman"/>
          <w:sz w:val="24"/>
          <w:szCs w:val="24"/>
        </w:rPr>
        <w:t>новное ее назначение – дифференцировать хорошо успевающих школьников по уровням подготовки, выявить наиболее подготовленную часть выпускников, в частности, составляющих потенциал пр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фильных классов. Эта часть содержала 6 заданий разного уровня сложности из различных разделов курса, требующих раз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вернутого ответа (с записью решения).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 xml:space="preserve">Задания второй части были расположены по нарастанию трудности – от относительно </w:t>
      </w:r>
      <w:proofErr w:type="gramStart"/>
      <w:r w:rsidRPr="005E19A7">
        <w:rPr>
          <w:rFonts w:ascii="Times New Roman" w:hAnsi="Times New Roman" w:cs="Times New Roman"/>
          <w:sz w:val="24"/>
          <w:szCs w:val="24"/>
        </w:rPr>
        <w:t>простых</w:t>
      </w:r>
      <w:proofErr w:type="gramEnd"/>
      <w:r w:rsidRPr="005E19A7">
        <w:rPr>
          <w:rFonts w:ascii="Times New Roman" w:hAnsi="Times New Roman" w:cs="Times New Roman"/>
          <w:sz w:val="24"/>
          <w:szCs w:val="24"/>
        </w:rPr>
        <w:t xml:space="preserve"> до доста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точно сложных, предполагающих свободное владение материалом и высокий уровень матем</w:t>
      </w:r>
      <w:r w:rsidRPr="005E19A7">
        <w:rPr>
          <w:rFonts w:ascii="Times New Roman" w:hAnsi="Times New Roman" w:cs="Times New Roman"/>
          <w:sz w:val="24"/>
          <w:szCs w:val="24"/>
        </w:rPr>
        <w:t>а</w:t>
      </w:r>
      <w:r w:rsidRPr="005E19A7">
        <w:rPr>
          <w:rFonts w:ascii="Times New Roman" w:hAnsi="Times New Roman" w:cs="Times New Roman"/>
          <w:sz w:val="24"/>
          <w:szCs w:val="24"/>
        </w:rPr>
        <w:t>тического развития.</w:t>
      </w:r>
    </w:p>
    <w:p w:rsid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Максимальное количество баллов, которое можно получить за выполнение всей экзаменационной работы – 3</w:t>
      </w:r>
      <w:r w:rsidR="00FA3C37">
        <w:rPr>
          <w:rFonts w:ascii="Times New Roman" w:hAnsi="Times New Roman" w:cs="Times New Roman"/>
          <w:sz w:val="24"/>
          <w:szCs w:val="24"/>
        </w:rPr>
        <w:t>2</w:t>
      </w:r>
      <w:r w:rsidRPr="005E19A7">
        <w:rPr>
          <w:rFonts w:ascii="Times New Roman" w:hAnsi="Times New Roman" w:cs="Times New Roman"/>
          <w:sz w:val="24"/>
          <w:szCs w:val="24"/>
        </w:rPr>
        <w:t>. Из них за модуль «Алгебра» - 2</w:t>
      </w:r>
      <w:r w:rsidR="00FA3C37">
        <w:rPr>
          <w:rFonts w:ascii="Times New Roman" w:hAnsi="Times New Roman" w:cs="Times New Roman"/>
          <w:sz w:val="24"/>
          <w:szCs w:val="24"/>
        </w:rPr>
        <w:t>0</w:t>
      </w:r>
      <w:r w:rsidRPr="005E19A7">
        <w:rPr>
          <w:rFonts w:ascii="Times New Roman" w:hAnsi="Times New Roman" w:cs="Times New Roman"/>
          <w:sz w:val="24"/>
          <w:szCs w:val="24"/>
        </w:rPr>
        <w:t xml:space="preserve"> балла, за модуль «Геометрия» - 1</w:t>
      </w:r>
      <w:r w:rsidR="00FA3C37">
        <w:rPr>
          <w:rFonts w:ascii="Times New Roman" w:hAnsi="Times New Roman" w:cs="Times New Roman"/>
          <w:sz w:val="24"/>
          <w:szCs w:val="24"/>
        </w:rPr>
        <w:t>2</w:t>
      </w:r>
      <w:r w:rsidRPr="005E19A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A3C37" w:rsidRDefault="00FA3C3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773" w:type="dxa"/>
        <w:tblInd w:w="250" w:type="dxa"/>
        <w:tblLook w:val="04A0"/>
      </w:tblPr>
      <w:tblGrid>
        <w:gridCol w:w="992"/>
        <w:gridCol w:w="6237"/>
        <w:gridCol w:w="3544"/>
      </w:tblGrid>
      <w:tr w:rsidR="00FA3C37" w:rsidTr="00FA3C37">
        <w:tc>
          <w:tcPr>
            <w:tcW w:w="992" w:type="dxa"/>
            <w:vAlign w:val="center"/>
          </w:tcPr>
          <w:p w:rsidR="00FA3C37" w:rsidRPr="005658BD" w:rsidRDefault="00FA3C37" w:rsidP="00FA3C37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FA3C37" w:rsidRPr="005658BD" w:rsidRDefault="00FA3C37" w:rsidP="00FA3C37">
            <w:pPr>
              <w:pStyle w:val="a3"/>
              <w:ind w:left="33"/>
              <w:jc w:val="both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3544" w:type="dxa"/>
          </w:tcPr>
          <w:p w:rsidR="00FA3C37" w:rsidRPr="005658BD" w:rsidRDefault="00FA3C37" w:rsidP="00FA3C37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48</w:t>
            </w:r>
          </w:p>
        </w:tc>
      </w:tr>
      <w:tr w:rsidR="00FA3C37" w:rsidTr="00FA3C37">
        <w:tc>
          <w:tcPr>
            <w:tcW w:w="992" w:type="dxa"/>
            <w:vAlign w:val="center"/>
          </w:tcPr>
          <w:p w:rsidR="00FA3C37" w:rsidRPr="005658BD" w:rsidRDefault="00FA3C37" w:rsidP="00FA3C37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FA3C37" w:rsidRPr="005658BD" w:rsidRDefault="00FA3C37" w:rsidP="00FA3C37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3544" w:type="dxa"/>
          </w:tcPr>
          <w:p w:rsidR="00FA3C37" w:rsidRPr="005658BD" w:rsidRDefault="00FA3C37" w:rsidP="00FA3C37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48</w:t>
            </w:r>
          </w:p>
        </w:tc>
      </w:tr>
      <w:tr w:rsidR="00FA3C37" w:rsidTr="00FA3C37">
        <w:tc>
          <w:tcPr>
            <w:tcW w:w="992" w:type="dxa"/>
            <w:vAlign w:val="center"/>
          </w:tcPr>
          <w:p w:rsidR="00FA3C37" w:rsidRPr="005658BD" w:rsidRDefault="00FA3C37" w:rsidP="00FA3C37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A3C37" w:rsidRPr="005658BD" w:rsidRDefault="00FA3C37" w:rsidP="00FA3C37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Максимальный, минимальный, средний балл по ОУ по математике</w:t>
            </w:r>
          </w:p>
        </w:tc>
        <w:tc>
          <w:tcPr>
            <w:tcW w:w="3544" w:type="dxa"/>
          </w:tcPr>
          <w:p w:rsidR="00FA3C37" w:rsidRPr="005658BD" w:rsidRDefault="00FA3C37" w:rsidP="00FA3C37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 балл – </w:t>
            </w:r>
            <w:r w:rsidRPr="005658BD">
              <w:rPr>
                <w:b/>
                <w:bCs/>
                <w:szCs w:val="24"/>
              </w:rPr>
              <w:t>32</w:t>
            </w:r>
            <w:r w:rsidRPr="005658BD">
              <w:rPr>
                <w:bCs/>
                <w:szCs w:val="24"/>
              </w:rPr>
              <w:t>,</w:t>
            </w:r>
          </w:p>
          <w:p w:rsidR="00FA3C37" w:rsidRPr="005658BD" w:rsidRDefault="00FA3C37" w:rsidP="00FA3C37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минимальный балл – </w:t>
            </w:r>
            <w:r w:rsidRPr="005658BD">
              <w:rPr>
                <w:b/>
                <w:bCs/>
                <w:szCs w:val="24"/>
              </w:rPr>
              <w:t>20</w:t>
            </w:r>
            <w:r w:rsidRPr="005658BD">
              <w:rPr>
                <w:bCs/>
                <w:szCs w:val="24"/>
              </w:rPr>
              <w:t>,</w:t>
            </w:r>
          </w:p>
          <w:p w:rsidR="00FA3C37" w:rsidRPr="005658BD" w:rsidRDefault="00FA3C37" w:rsidP="00997242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средний балл – </w:t>
            </w:r>
            <w:r w:rsidRPr="005658BD">
              <w:rPr>
                <w:b/>
                <w:bCs/>
                <w:szCs w:val="24"/>
              </w:rPr>
              <w:t>27,9</w:t>
            </w:r>
            <w:r w:rsidR="00997242">
              <w:rPr>
                <w:b/>
                <w:bCs/>
                <w:szCs w:val="24"/>
              </w:rPr>
              <w:t>8</w:t>
            </w:r>
          </w:p>
        </w:tc>
      </w:tr>
      <w:tr w:rsidR="00FA3C37" w:rsidTr="00FA3C37">
        <w:tc>
          <w:tcPr>
            <w:tcW w:w="992" w:type="dxa"/>
            <w:vAlign w:val="center"/>
          </w:tcPr>
          <w:p w:rsidR="00FA3C37" w:rsidRPr="005658BD" w:rsidRDefault="00FA3C37" w:rsidP="00FA3C37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FA3C37" w:rsidRPr="005658BD" w:rsidRDefault="00FA3C37" w:rsidP="00FA3C37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«5» по математике</w:t>
            </w:r>
          </w:p>
        </w:tc>
        <w:tc>
          <w:tcPr>
            <w:tcW w:w="3544" w:type="dxa"/>
          </w:tcPr>
          <w:p w:rsidR="00FA3C37" w:rsidRPr="005658BD" w:rsidRDefault="00FA3C37" w:rsidP="00FA3C37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47</w:t>
            </w:r>
          </w:p>
        </w:tc>
      </w:tr>
      <w:tr w:rsidR="00FA3C37" w:rsidTr="00FA3C37">
        <w:tc>
          <w:tcPr>
            <w:tcW w:w="992" w:type="dxa"/>
            <w:vAlign w:val="center"/>
          </w:tcPr>
          <w:p w:rsidR="00FA3C37" w:rsidRPr="005658BD" w:rsidRDefault="00FA3C37" w:rsidP="00FA3C37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FA3C37" w:rsidRPr="005658BD" w:rsidRDefault="00FA3C37" w:rsidP="00FA3C37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% количества «5» по математике</w:t>
            </w:r>
          </w:p>
        </w:tc>
        <w:tc>
          <w:tcPr>
            <w:tcW w:w="3544" w:type="dxa"/>
          </w:tcPr>
          <w:p w:rsidR="00FA3C37" w:rsidRPr="005658BD" w:rsidRDefault="00FA3C37" w:rsidP="00FA3C37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97,92</w:t>
            </w:r>
          </w:p>
        </w:tc>
      </w:tr>
      <w:tr w:rsidR="00FA3C37" w:rsidTr="00FA3C37">
        <w:tc>
          <w:tcPr>
            <w:tcW w:w="992" w:type="dxa"/>
            <w:vAlign w:val="center"/>
          </w:tcPr>
          <w:p w:rsidR="00FA3C37" w:rsidRPr="005658BD" w:rsidRDefault="00FA3C37" w:rsidP="00FA3C37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FA3C37" w:rsidRPr="005658BD" w:rsidRDefault="00FA3C37" w:rsidP="00FA3C37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«4» по математике</w:t>
            </w:r>
          </w:p>
        </w:tc>
        <w:tc>
          <w:tcPr>
            <w:tcW w:w="3544" w:type="dxa"/>
          </w:tcPr>
          <w:p w:rsidR="00FA3C37" w:rsidRPr="005658BD" w:rsidRDefault="00FA3C37" w:rsidP="00FA3C37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1</w:t>
            </w:r>
          </w:p>
        </w:tc>
      </w:tr>
      <w:tr w:rsidR="00FA3C37" w:rsidTr="00FA3C37">
        <w:tc>
          <w:tcPr>
            <w:tcW w:w="992" w:type="dxa"/>
            <w:vAlign w:val="center"/>
          </w:tcPr>
          <w:p w:rsidR="00FA3C37" w:rsidRPr="005658BD" w:rsidRDefault="00FA3C37" w:rsidP="00FA3C37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FA3C37" w:rsidRPr="005658BD" w:rsidRDefault="00FA3C37" w:rsidP="00FA3C37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% количества «4» по математике</w:t>
            </w:r>
          </w:p>
        </w:tc>
        <w:tc>
          <w:tcPr>
            <w:tcW w:w="3544" w:type="dxa"/>
          </w:tcPr>
          <w:p w:rsidR="00FA3C37" w:rsidRPr="005658BD" w:rsidRDefault="00FA3C37" w:rsidP="00FA3C37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2,08</w:t>
            </w:r>
          </w:p>
        </w:tc>
      </w:tr>
      <w:tr w:rsidR="00FA3C37" w:rsidTr="00FA3C37">
        <w:tc>
          <w:tcPr>
            <w:tcW w:w="992" w:type="dxa"/>
            <w:vAlign w:val="center"/>
          </w:tcPr>
          <w:p w:rsidR="00FA3C37" w:rsidRPr="005658BD" w:rsidRDefault="00FA3C37" w:rsidP="00FA3C37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FA3C37" w:rsidRPr="005658BD" w:rsidRDefault="00FA3C37" w:rsidP="00FA3C37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«3» по математике</w:t>
            </w:r>
          </w:p>
        </w:tc>
        <w:tc>
          <w:tcPr>
            <w:tcW w:w="3544" w:type="dxa"/>
          </w:tcPr>
          <w:p w:rsidR="00FA3C37" w:rsidRPr="005658BD" w:rsidRDefault="00FA3C37" w:rsidP="00FA3C37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нет</w:t>
            </w:r>
          </w:p>
        </w:tc>
      </w:tr>
      <w:tr w:rsidR="00FA3C37" w:rsidTr="00FA3C37">
        <w:tc>
          <w:tcPr>
            <w:tcW w:w="992" w:type="dxa"/>
            <w:vAlign w:val="center"/>
          </w:tcPr>
          <w:p w:rsidR="00FA3C37" w:rsidRPr="005658BD" w:rsidRDefault="00FA3C37" w:rsidP="00FA3C37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FA3C37" w:rsidRPr="005658BD" w:rsidRDefault="00FA3C37" w:rsidP="00FA3C37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% количества «3» по математике</w:t>
            </w:r>
          </w:p>
        </w:tc>
        <w:tc>
          <w:tcPr>
            <w:tcW w:w="3544" w:type="dxa"/>
          </w:tcPr>
          <w:p w:rsidR="00FA3C37" w:rsidRPr="005658BD" w:rsidRDefault="00FA3C37" w:rsidP="00FA3C37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0</w:t>
            </w:r>
          </w:p>
        </w:tc>
      </w:tr>
      <w:tr w:rsidR="00FA3C37" w:rsidTr="00FA3C37">
        <w:tc>
          <w:tcPr>
            <w:tcW w:w="992" w:type="dxa"/>
            <w:vAlign w:val="center"/>
          </w:tcPr>
          <w:p w:rsidR="00FA3C37" w:rsidRPr="005658BD" w:rsidRDefault="00FA3C37" w:rsidP="00FA3C37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FA3C37" w:rsidRPr="005658BD" w:rsidRDefault="00FA3C37" w:rsidP="00FA3C37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«2» по математике</w:t>
            </w:r>
          </w:p>
        </w:tc>
        <w:tc>
          <w:tcPr>
            <w:tcW w:w="3544" w:type="dxa"/>
          </w:tcPr>
          <w:p w:rsidR="00FA3C37" w:rsidRPr="005658BD" w:rsidRDefault="00FA3C37" w:rsidP="00FA3C37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нет</w:t>
            </w:r>
          </w:p>
        </w:tc>
      </w:tr>
      <w:tr w:rsidR="00FA3C37" w:rsidTr="00FA3C37">
        <w:tc>
          <w:tcPr>
            <w:tcW w:w="992" w:type="dxa"/>
            <w:vAlign w:val="center"/>
          </w:tcPr>
          <w:p w:rsidR="00FA3C37" w:rsidRPr="005658BD" w:rsidRDefault="00FA3C37" w:rsidP="00FA3C37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FA3C37" w:rsidRPr="005658BD" w:rsidRDefault="00FA3C37" w:rsidP="00FA3C37">
            <w:pPr>
              <w:pStyle w:val="a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% количества «2» по математике</w:t>
            </w:r>
          </w:p>
        </w:tc>
        <w:tc>
          <w:tcPr>
            <w:tcW w:w="3544" w:type="dxa"/>
          </w:tcPr>
          <w:p w:rsidR="00FA3C37" w:rsidRPr="005658BD" w:rsidRDefault="00FA3C37" w:rsidP="00FA3C37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0</w:t>
            </w:r>
          </w:p>
        </w:tc>
      </w:tr>
      <w:tr w:rsidR="00FA3C37" w:rsidTr="00FA3C37">
        <w:tc>
          <w:tcPr>
            <w:tcW w:w="992" w:type="dxa"/>
            <w:vAlign w:val="center"/>
          </w:tcPr>
          <w:p w:rsidR="00FA3C37" w:rsidRPr="005658BD" w:rsidRDefault="00FA3C37" w:rsidP="00FA3C37">
            <w:pPr>
              <w:pStyle w:val="a3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237" w:type="dxa"/>
          </w:tcPr>
          <w:p w:rsidR="00FA3C37" w:rsidRPr="005658BD" w:rsidRDefault="00FA3C37" w:rsidP="00FA3C37">
            <w:pPr>
              <w:pStyle w:val="a3"/>
              <w:ind w:left="66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% качества знаний по математике</w:t>
            </w:r>
          </w:p>
        </w:tc>
        <w:tc>
          <w:tcPr>
            <w:tcW w:w="3544" w:type="dxa"/>
          </w:tcPr>
          <w:p w:rsidR="00FA3C37" w:rsidRPr="005658BD" w:rsidRDefault="00FA3C37" w:rsidP="00FA3C37">
            <w:pPr>
              <w:pStyle w:val="a3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100,0</w:t>
            </w:r>
          </w:p>
        </w:tc>
      </w:tr>
    </w:tbl>
    <w:p w:rsidR="00FA3C37" w:rsidRDefault="00FA3C37" w:rsidP="00FA3C37">
      <w:pPr>
        <w:pStyle w:val="a3"/>
        <w:ind w:left="708" w:firstLine="708"/>
        <w:jc w:val="left"/>
        <w:rPr>
          <w:bCs/>
        </w:rPr>
      </w:pPr>
    </w:p>
    <w:p w:rsidR="005E19A7" w:rsidRPr="006228BD" w:rsidRDefault="006228BD" w:rsidP="005E19A7">
      <w:pPr>
        <w:tabs>
          <w:tab w:val="left" w:pos="142"/>
          <w:tab w:val="left" w:pos="284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228BD">
        <w:rPr>
          <w:rFonts w:ascii="Times New Roman" w:hAnsi="Times New Roman" w:cs="Times New Roman"/>
          <w:b/>
          <w:sz w:val="24"/>
          <w:szCs w:val="24"/>
        </w:rPr>
        <w:t xml:space="preserve">Результаты экзаменов: </w:t>
      </w:r>
    </w:p>
    <w:p w:rsidR="006228BD" w:rsidRPr="005E19A7" w:rsidRDefault="006228BD" w:rsidP="005E19A7">
      <w:pPr>
        <w:tabs>
          <w:tab w:val="left" w:pos="142"/>
          <w:tab w:val="left" w:pos="284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7"/>
        <w:gridCol w:w="1247"/>
        <w:gridCol w:w="680"/>
        <w:gridCol w:w="680"/>
        <w:gridCol w:w="680"/>
        <w:gridCol w:w="681"/>
        <w:gridCol w:w="1474"/>
        <w:gridCol w:w="1247"/>
        <w:gridCol w:w="1248"/>
        <w:gridCol w:w="1527"/>
      </w:tblGrid>
      <w:tr w:rsidR="005E19A7" w:rsidRPr="005E19A7" w:rsidTr="005E19A7">
        <w:trPr>
          <w:trHeight w:val="397"/>
        </w:trPr>
        <w:tc>
          <w:tcPr>
            <w:tcW w:w="1417" w:type="dxa"/>
            <w:vMerge w:val="restart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47" w:type="dxa"/>
            <w:vMerge w:val="restart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721" w:type="dxa"/>
            <w:gridSpan w:val="4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экзамена </w:t>
            </w:r>
          </w:p>
        </w:tc>
        <w:tc>
          <w:tcPr>
            <w:tcW w:w="3969" w:type="dxa"/>
            <w:gridSpan w:val="3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Результат по предмету</w:t>
            </w:r>
          </w:p>
        </w:tc>
        <w:tc>
          <w:tcPr>
            <w:tcW w:w="1527" w:type="dxa"/>
            <w:vMerge w:val="restart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5E19A7" w:rsidRPr="005E19A7" w:rsidTr="005E19A7">
        <w:trPr>
          <w:trHeight w:val="227"/>
        </w:trPr>
        <w:tc>
          <w:tcPr>
            <w:tcW w:w="1417" w:type="dxa"/>
            <w:vMerge/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80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80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81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474" w:type="dxa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подтверд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247" w:type="dxa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248" w:type="dxa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527" w:type="dxa"/>
            <w:vMerge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A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2007 - 2008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26.81 (из 30)</w:t>
            </w:r>
          </w:p>
        </w:tc>
      </w:tr>
      <w:tr w:rsidR="005E19A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2008 - 2009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28.98 (из 32)</w:t>
            </w:r>
          </w:p>
        </w:tc>
      </w:tr>
      <w:tr w:rsidR="005E19A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2009 - 2010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29.15 (из 32)</w:t>
            </w:r>
          </w:p>
        </w:tc>
      </w:tr>
      <w:tr w:rsidR="005E19A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2010 - </w:t>
            </w: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31.72 (из 34)</w:t>
            </w:r>
          </w:p>
        </w:tc>
      </w:tr>
      <w:tr w:rsidR="005E19A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2011 - 2012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28.78 (из 34)</w:t>
            </w:r>
          </w:p>
        </w:tc>
      </w:tr>
      <w:tr w:rsidR="005E19A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2012 - 2013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34.88 (из 38)</w:t>
            </w:r>
          </w:p>
        </w:tc>
      </w:tr>
      <w:tr w:rsidR="005E19A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2013 - 2014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28.98 (из 38)</w:t>
            </w:r>
          </w:p>
        </w:tc>
      </w:tr>
      <w:tr w:rsidR="005E19A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2014 - 2015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32.48 (из 38)</w:t>
            </w:r>
          </w:p>
        </w:tc>
      </w:tr>
      <w:tr w:rsidR="00FA3C3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FA3C37" w:rsidRPr="005E19A7" w:rsidRDefault="00FA3C37" w:rsidP="00FA3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2015 - 2016</w:t>
            </w:r>
          </w:p>
        </w:tc>
        <w:tc>
          <w:tcPr>
            <w:tcW w:w="1247" w:type="dxa"/>
            <w:vAlign w:val="center"/>
          </w:tcPr>
          <w:p w:rsidR="00FA3C37" w:rsidRPr="005E19A7" w:rsidRDefault="00FA3C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80" w:type="dxa"/>
            <w:vAlign w:val="center"/>
          </w:tcPr>
          <w:p w:rsidR="00FA3C37" w:rsidRPr="005E19A7" w:rsidRDefault="00FA3C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80" w:type="dxa"/>
            <w:vAlign w:val="center"/>
          </w:tcPr>
          <w:p w:rsidR="00FA3C37" w:rsidRPr="005E19A7" w:rsidRDefault="00FA3C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 w:rsidR="00FA3C37" w:rsidRPr="005E19A7" w:rsidRDefault="00FA3C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FA3C37" w:rsidRPr="005E19A7" w:rsidRDefault="00FA3C3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FA3C37" w:rsidRPr="005E19A7" w:rsidRDefault="009A0E6D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:rsidR="00FA3C37" w:rsidRPr="005E19A7" w:rsidRDefault="009A0E6D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FA3C37" w:rsidRPr="005E19A7" w:rsidRDefault="009A0E6D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27" w:type="dxa"/>
            <w:vAlign w:val="center"/>
          </w:tcPr>
          <w:p w:rsidR="00FA3C37" w:rsidRPr="005E19A7" w:rsidRDefault="00FA3C3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27,98 (из 32)</w:t>
            </w:r>
          </w:p>
        </w:tc>
      </w:tr>
    </w:tbl>
    <w:p w:rsidR="005E19A7" w:rsidRPr="005E19A7" w:rsidRDefault="005E19A7" w:rsidP="005E19A7">
      <w:pPr>
        <w:spacing w:after="0" w:line="240" w:lineRule="auto"/>
        <w:ind w:left="-93"/>
        <w:rPr>
          <w:rFonts w:ascii="Times New Roman" w:hAnsi="Times New Roman" w:cs="Times New Roman"/>
          <w:sz w:val="24"/>
          <w:szCs w:val="24"/>
        </w:rPr>
      </w:pPr>
    </w:p>
    <w:p w:rsidR="00FA3C37" w:rsidRDefault="005E19A7" w:rsidP="005E19A7">
      <w:pPr>
        <w:spacing w:after="0" w:line="240" w:lineRule="auto"/>
        <w:rPr>
          <w:rFonts w:ascii="Times New Roman" w:hAnsi="Times New Roman" w:cs="Times New Roman"/>
          <w:color w:val="0E4F90"/>
          <w:sz w:val="24"/>
          <w:szCs w:val="24"/>
        </w:rPr>
      </w:pPr>
      <w:r w:rsidRPr="005E19A7">
        <w:rPr>
          <w:rFonts w:ascii="Times New Roman" w:hAnsi="Times New Roman" w:cs="Times New Roman"/>
          <w:color w:val="0E4F90"/>
          <w:sz w:val="24"/>
          <w:szCs w:val="24"/>
        </w:rPr>
        <w:t xml:space="preserve">            </w:t>
      </w:r>
    </w:p>
    <w:p w:rsidR="005E19A7" w:rsidRPr="00154009" w:rsidRDefault="005E19A7" w:rsidP="00154009">
      <w:pPr>
        <w:spacing w:after="0" w:line="240" w:lineRule="auto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  <w:r w:rsidRPr="00154009">
        <w:rPr>
          <w:rFonts w:ascii="Times New Roman" w:hAnsi="Times New Roman" w:cs="Times New Roman"/>
          <w:b/>
          <w:i/>
          <w:color w:val="0E4F90"/>
          <w:sz w:val="28"/>
          <w:szCs w:val="28"/>
        </w:rPr>
        <w:t>Русский язык</w:t>
      </w:r>
    </w:p>
    <w:p w:rsidR="002726F2" w:rsidRDefault="002726F2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Государственная итоговая аттестация  по русскому языку в форме ОГЭ включает в себя три части: сжатое изложение, тест по прочитанному тексту и сочинение-рассуждение 15.1, 15.2 или 15.3.</w:t>
      </w:r>
      <w:r w:rsidR="00656454">
        <w:rPr>
          <w:rFonts w:ascii="Times New Roman" w:hAnsi="Times New Roman" w:cs="Times New Roman"/>
          <w:sz w:val="24"/>
          <w:szCs w:val="24"/>
        </w:rPr>
        <w:t xml:space="preserve"> </w:t>
      </w:r>
      <w:r w:rsidRPr="005E19A7">
        <w:rPr>
          <w:rFonts w:ascii="Times New Roman" w:hAnsi="Times New Roman" w:cs="Times New Roman"/>
          <w:bCs/>
          <w:sz w:val="24"/>
          <w:szCs w:val="24"/>
        </w:rPr>
        <w:t>Н</w:t>
      </w:r>
      <w:r w:rsidRPr="005E19A7">
        <w:rPr>
          <w:rFonts w:ascii="Times New Roman" w:hAnsi="Times New Roman" w:cs="Times New Roman"/>
          <w:bCs/>
          <w:sz w:val="24"/>
          <w:szCs w:val="24"/>
        </w:rPr>
        <w:t>а</w:t>
      </w:r>
      <w:r w:rsidRPr="005E19A7">
        <w:rPr>
          <w:rFonts w:ascii="Times New Roman" w:hAnsi="Times New Roman" w:cs="Times New Roman"/>
          <w:bCs/>
          <w:sz w:val="24"/>
          <w:szCs w:val="24"/>
        </w:rPr>
        <w:t>значение</w:t>
      </w:r>
      <w:r w:rsidRPr="005E19A7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  – проверка и оценка уровня  выпускников IX кла</w:t>
      </w:r>
      <w:r w:rsidRPr="005E19A7">
        <w:rPr>
          <w:rFonts w:ascii="Times New Roman" w:hAnsi="Times New Roman" w:cs="Times New Roman"/>
          <w:sz w:val="24"/>
          <w:szCs w:val="24"/>
        </w:rPr>
        <w:t>с</w:t>
      </w:r>
      <w:r w:rsidRPr="005E19A7">
        <w:rPr>
          <w:rFonts w:ascii="Times New Roman" w:hAnsi="Times New Roman" w:cs="Times New Roman"/>
          <w:sz w:val="24"/>
          <w:szCs w:val="24"/>
        </w:rPr>
        <w:t xml:space="preserve">сов МБОУ «Физико-математический лицей» </w:t>
      </w:r>
      <w:r w:rsidRPr="005E19A7">
        <w:rPr>
          <w:rFonts w:ascii="Times New Roman" w:hAnsi="Times New Roman" w:cs="Times New Roman"/>
          <w:bCs/>
          <w:sz w:val="24"/>
          <w:szCs w:val="24"/>
        </w:rPr>
        <w:t>позволяет оценить соответствие уровня их подготовки, достигнутого к концу обучения в основной школе, государственным требованиям к уровню подг</w:t>
      </w:r>
      <w:r w:rsidRPr="005E19A7">
        <w:rPr>
          <w:rFonts w:ascii="Times New Roman" w:hAnsi="Times New Roman" w:cs="Times New Roman"/>
          <w:bCs/>
          <w:sz w:val="24"/>
          <w:szCs w:val="24"/>
        </w:rPr>
        <w:t>о</w:t>
      </w:r>
      <w:r w:rsidRPr="005E19A7">
        <w:rPr>
          <w:rFonts w:ascii="Times New Roman" w:hAnsi="Times New Roman" w:cs="Times New Roman"/>
          <w:bCs/>
          <w:sz w:val="24"/>
          <w:szCs w:val="24"/>
        </w:rPr>
        <w:t>товки по русскому языку, что обеспечивает возможность успешного продолжения обучения в ста</w:t>
      </w:r>
      <w:r w:rsidRPr="005E19A7">
        <w:rPr>
          <w:rFonts w:ascii="Times New Roman" w:hAnsi="Times New Roman" w:cs="Times New Roman"/>
          <w:bCs/>
          <w:sz w:val="24"/>
          <w:szCs w:val="24"/>
        </w:rPr>
        <w:t>р</w:t>
      </w:r>
      <w:r w:rsidRPr="005E19A7">
        <w:rPr>
          <w:rFonts w:ascii="Times New Roman" w:hAnsi="Times New Roman" w:cs="Times New Roman"/>
          <w:bCs/>
          <w:sz w:val="24"/>
          <w:szCs w:val="24"/>
        </w:rPr>
        <w:t>шей школе. Экзаменационная работа для ОГЭ построена с учетом вариативности: экзаменуемым предоставляется право выбора одного из трёх вариантов сочинения.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Система оценивания отдельных заданий и экзаменационной работы в целом создавалась с учётом требований теории и практики педагогических измерений и отечественных традиций преподавания русского языка.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lastRenderedPageBreak/>
        <w:t>Каждый вариант КИМ состоит из трёх частей и включает в себя 15 заданий, различающихся формой и уровнем сложности.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Часть 1 - краткое изложение (задание 1).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Часть 2 (задания 2-14) - задания с кратким ответом.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В экзаменационной работе предложены следующие разновидности заданий с кратким ответом: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 xml:space="preserve">- задания открытого </w:t>
      </w:r>
      <w:proofErr w:type="gramStart"/>
      <w:r w:rsidRPr="005E19A7">
        <w:rPr>
          <w:rFonts w:ascii="Times New Roman" w:hAnsi="Times New Roman" w:cs="Times New Roman"/>
          <w:bCs/>
          <w:sz w:val="24"/>
          <w:szCs w:val="24"/>
        </w:rPr>
        <w:t>типа</w:t>
      </w:r>
      <w:proofErr w:type="gramEnd"/>
      <w:r w:rsidRPr="005E19A7">
        <w:rPr>
          <w:rFonts w:ascii="Times New Roman" w:hAnsi="Times New Roman" w:cs="Times New Roman"/>
          <w:bCs/>
          <w:sz w:val="24"/>
          <w:szCs w:val="24"/>
        </w:rPr>
        <w:t xml:space="preserve"> на запись самостоятельно сформулированного краткого ответа;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- задания на выбор и запись одного правильного ответа из предложенного перечня ответов.</w:t>
      </w:r>
    </w:p>
    <w:p w:rsidR="005E19A7" w:rsidRPr="005E19A7" w:rsidRDefault="005E19A7" w:rsidP="0051479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19A7">
        <w:rPr>
          <w:rFonts w:ascii="Times New Roman" w:hAnsi="Times New Roman" w:cs="Times New Roman"/>
          <w:bCs/>
          <w:sz w:val="24"/>
          <w:szCs w:val="24"/>
        </w:rPr>
        <w:t>В тестовые задания включены материалы, позволяющие проверить следующие виды компетенций: лингвистическую, языковую, коммуникативную, и включает в себя все проверяемые элементы с</w:t>
      </w:r>
      <w:r w:rsidRPr="005E19A7">
        <w:rPr>
          <w:rFonts w:ascii="Times New Roman" w:hAnsi="Times New Roman" w:cs="Times New Roman"/>
          <w:bCs/>
          <w:sz w:val="24"/>
          <w:szCs w:val="24"/>
        </w:rPr>
        <w:t>о</w:t>
      </w:r>
      <w:r w:rsidRPr="005E19A7">
        <w:rPr>
          <w:rFonts w:ascii="Times New Roman" w:hAnsi="Times New Roman" w:cs="Times New Roman"/>
          <w:bCs/>
          <w:sz w:val="24"/>
          <w:szCs w:val="24"/>
        </w:rPr>
        <w:t>держания, указанные в приложении к  спецификации контрольно - измерительных материалов.</w:t>
      </w:r>
      <w:proofErr w:type="gramEnd"/>
    </w:p>
    <w:p w:rsidR="005E19A7" w:rsidRPr="005E19A7" w:rsidRDefault="005E19A7" w:rsidP="0051479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Часть 3 (альтернативное задание 15) - задание открытого типа с развёрнутым ответом (сочинение), проверяющее умение создавать собственное высказывание на основе прочитанного текст.</w:t>
      </w:r>
    </w:p>
    <w:p w:rsidR="005E19A7" w:rsidRDefault="005E19A7" w:rsidP="005E19A7">
      <w:pPr>
        <w:pStyle w:val="a3"/>
        <w:ind w:left="708" w:hanging="566"/>
        <w:rPr>
          <w:b/>
          <w:bCs/>
          <w:sz w:val="28"/>
          <w:szCs w:val="28"/>
        </w:rPr>
      </w:pPr>
    </w:p>
    <w:p w:rsidR="005E19A7" w:rsidRPr="00974E99" w:rsidRDefault="005E19A7" w:rsidP="005E19A7">
      <w:pPr>
        <w:pStyle w:val="a3"/>
        <w:ind w:left="708" w:hanging="566"/>
        <w:rPr>
          <w:b/>
          <w:bCs/>
          <w:szCs w:val="24"/>
        </w:rPr>
      </w:pPr>
      <w:r w:rsidRPr="00974E99">
        <w:rPr>
          <w:b/>
          <w:bCs/>
          <w:szCs w:val="24"/>
        </w:rPr>
        <w:t xml:space="preserve">Анализ экзамена по русскому языку </w:t>
      </w:r>
    </w:p>
    <w:p w:rsidR="005E19A7" w:rsidRDefault="005E19A7" w:rsidP="005E19A7">
      <w:pPr>
        <w:pStyle w:val="a3"/>
        <w:ind w:left="708" w:firstLine="708"/>
        <w:jc w:val="left"/>
        <w:rPr>
          <w:bCs/>
        </w:rPr>
      </w:pPr>
    </w:p>
    <w:tbl>
      <w:tblPr>
        <w:tblStyle w:val="a5"/>
        <w:tblW w:w="10632" w:type="dxa"/>
        <w:tblInd w:w="250" w:type="dxa"/>
        <w:tblLook w:val="04A0"/>
      </w:tblPr>
      <w:tblGrid>
        <w:gridCol w:w="944"/>
        <w:gridCol w:w="6002"/>
        <w:gridCol w:w="3686"/>
      </w:tblGrid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ind w:left="33"/>
              <w:jc w:val="both"/>
              <w:rPr>
                <w:bCs/>
              </w:rPr>
            </w:pPr>
            <w:r>
              <w:rPr>
                <w:bCs/>
              </w:rPr>
              <w:t>Количество учащихся 9-х классов по списку.</w:t>
            </w:r>
          </w:p>
        </w:tc>
        <w:tc>
          <w:tcPr>
            <w:tcW w:w="3686" w:type="dxa"/>
          </w:tcPr>
          <w:p w:rsidR="005E19A7" w:rsidRPr="00FC2D85" w:rsidRDefault="008D6E7F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ind w:left="33"/>
              <w:jc w:val="left"/>
              <w:rPr>
                <w:bCs/>
              </w:rPr>
            </w:pPr>
            <w:r>
              <w:rPr>
                <w:bCs/>
              </w:rPr>
              <w:t>Количество учащихся 9-х классов, писавших работу.</w:t>
            </w:r>
          </w:p>
        </w:tc>
        <w:tc>
          <w:tcPr>
            <w:tcW w:w="3686" w:type="dxa"/>
          </w:tcPr>
          <w:p w:rsidR="005E19A7" w:rsidRPr="00FC2D85" w:rsidRDefault="008D6E7F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6002" w:type="dxa"/>
            <w:vAlign w:val="center"/>
          </w:tcPr>
          <w:p w:rsidR="005E19A7" w:rsidRDefault="005E19A7" w:rsidP="005E19A7">
            <w:pPr>
              <w:pStyle w:val="a3"/>
              <w:ind w:left="33"/>
              <w:jc w:val="left"/>
              <w:rPr>
                <w:bCs/>
              </w:rPr>
            </w:pPr>
            <w:r>
              <w:rPr>
                <w:bCs/>
              </w:rPr>
              <w:t xml:space="preserve">Максимальный, минимальный, средний балл по ОУ </w:t>
            </w:r>
          </w:p>
        </w:tc>
        <w:tc>
          <w:tcPr>
            <w:tcW w:w="3686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максимальный балл – 39</w:t>
            </w:r>
          </w:p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 xml:space="preserve">минимальный балл – </w:t>
            </w:r>
            <w:r w:rsidR="008D6E7F">
              <w:rPr>
                <w:bCs/>
              </w:rPr>
              <w:t>30</w:t>
            </w:r>
          </w:p>
          <w:p w:rsidR="005E19A7" w:rsidRPr="001A5A0C" w:rsidRDefault="005E19A7" w:rsidP="000407CC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 xml:space="preserve">средний балл – </w:t>
            </w:r>
            <w:r w:rsidR="000407CC">
              <w:rPr>
                <w:bCs/>
              </w:rPr>
              <w:t>36,17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«5» по русскому языку</w:t>
            </w:r>
          </w:p>
        </w:tc>
        <w:tc>
          <w:tcPr>
            <w:tcW w:w="3686" w:type="dxa"/>
          </w:tcPr>
          <w:p w:rsidR="005E19A7" w:rsidRPr="00FC2D85" w:rsidRDefault="000407CC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«5» по русскому языку</w:t>
            </w:r>
          </w:p>
        </w:tc>
        <w:tc>
          <w:tcPr>
            <w:tcW w:w="3686" w:type="dxa"/>
          </w:tcPr>
          <w:p w:rsidR="005E19A7" w:rsidRPr="00FC2D85" w:rsidRDefault="000407CC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83,3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«4» по русскому языку</w:t>
            </w:r>
          </w:p>
        </w:tc>
        <w:tc>
          <w:tcPr>
            <w:tcW w:w="3686" w:type="dxa"/>
          </w:tcPr>
          <w:p w:rsidR="005E19A7" w:rsidRPr="00FC2D85" w:rsidRDefault="000407CC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«4» по русскому языку</w:t>
            </w:r>
          </w:p>
        </w:tc>
        <w:tc>
          <w:tcPr>
            <w:tcW w:w="3686" w:type="dxa"/>
          </w:tcPr>
          <w:p w:rsidR="005E19A7" w:rsidRPr="00FC2D85" w:rsidRDefault="000407CC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16,7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«3» по русскому языку</w:t>
            </w:r>
          </w:p>
        </w:tc>
        <w:tc>
          <w:tcPr>
            <w:tcW w:w="3686" w:type="dxa"/>
          </w:tcPr>
          <w:p w:rsidR="005E19A7" w:rsidRPr="00FC2D85" w:rsidRDefault="000407CC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«3» по русскому языку</w:t>
            </w:r>
          </w:p>
        </w:tc>
        <w:tc>
          <w:tcPr>
            <w:tcW w:w="3686" w:type="dxa"/>
          </w:tcPr>
          <w:p w:rsidR="005E19A7" w:rsidRPr="00FC2D85" w:rsidRDefault="000407CC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«2» по русскому языку</w:t>
            </w:r>
          </w:p>
        </w:tc>
        <w:tc>
          <w:tcPr>
            <w:tcW w:w="3686" w:type="dxa"/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«2» по русскому языку</w:t>
            </w:r>
          </w:p>
        </w:tc>
        <w:tc>
          <w:tcPr>
            <w:tcW w:w="3686" w:type="dxa"/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ind w:left="66"/>
              <w:jc w:val="left"/>
              <w:rPr>
                <w:bCs/>
              </w:rPr>
            </w:pPr>
            <w:r>
              <w:rPr>
                <w:bCs/>
              </w:rPr>
              <w:t>% качества знаний по русскому языку</w:t>
            </w:r>
          </w:p>
        </w:tc>
        <w:tc>
          <w:tcPr>
            <w:tcW w:w="3686" w:type="dxa"/>
          </w:tcPr>
          <w:p w:rsidR="005E19A7" w:rsidRPr="00FC2D85" w:rsidRDefault="000407CC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5E19A7" w:rsidRDefault="005E19A7" w:rsidP="005E19A7">
      <w:pPr>
        <w:pStyle w:val="a3"/>
        <w:ind w:left="708" w:firstLine="708"/>
        <w:jc w:val="left"/>
        <w:rPr>
          <w:bCs/>
        </w:rPr>
      </w:pPr>
    </w:p>
    <w:p w:rsidR="006228BD" w:rsidRDefault="006228BD" w:rsidP="005E19A7">
      <w:pPr>
        <w:pStyle w:val="a3"/>
        <w:ind w:left="708" w:firstLine="708"/>
        <w:jc w:val="left"/>
        <w:rPr>
          <w:b/>
          <w:bCs/>
        </w:rPr>
      </w:pPr>
      <w:r w:rsidRPr="006228BD">
        <w:rPr>
          <w:b/>
          <w:bCs/>
        </w:rPr>
        <w:t>Результаты экзаменов:</w:t>
      </w:r>
    </w:p>
    <w:p w:rsidR="006228BD" w:rsidRPr="006228BD" w:rsidRDefault="006228BD" w:rsidP="005E19A7">
      <w:pPr>
        <w:pStyle w:val="a3"/>
        <w:ind w:left="708" w:firstLine="708"/>
        <w:jc w:val="left"/>
        <w:rPr>
          <w:b/>
          <w:bCs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216"/>
        <w:gridCol w:w="659"/>
        <w:gridCol w:w="659"/>
        <w:gridCol w:w="659"/>
        <w:gridCol w:w="660"/>
        <w:gridCol w:w="1531"/>
        <w:gridCol w:w="1193"/>
        <w:gridCol w:w="1223"/>
        <w:gridCol w:w="1589"/>
      </w:tblGrid>
      <w:tr w:rsidR="005E19A7" w:rsidRPr="005E19A7" w:rsidTr="005E19A7">
        <w:tc>
          <w:tcPr>
            <w:tcW w:w="1492" w:type="dxa"/>
            <w:vMerge w:val="restart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</w:p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16" w:type="dxa"/>
            <w:vMerge w:val="restart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2637" w:type="dxa"/>
            <w:gridSpan w:val="4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Результаты экзамена</w:t>
            </w:r>
          </w:p>
        </w:tc>
        <w:tc>
          <w:tcPr>
            <w:tcW w:w="3947" w:type="dxa"/>
            <w:gridSpan w:val="3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Результат по предмету</w:t>
            </w:r>
          </w:p>
        </w:tc>
        <w:tc>
          <w:tcPr>
            <w:tcW w:w="1589" w:type="dxa"/>
            <w:vMerge w:val="restart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5E19A7" w:rsidRPr="005E19A7" w:rsidTr="005E19A7">
        <w:tc>
          <w:tcPr>
            <w:tcW w:w="1492" w:type="dxa"/>
            <w:vMerge/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16" w:type="dxa"/>
            <w:vMerge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9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59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59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0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31" w:type="dxa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1193" w:type="dxa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223" w:type="dxa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589" w:type="dxa"/>
            <w:vMerge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A7" w:rsidRPr="005E19A7" w:rsidTr="005E19A7">
        <w:trPr>
          <w:trHeight w:val="283"/>
        </w:trPr>
        <w:tc>
          <w:tcPr>
            <w:tcW w:w="1492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2007-2008</w:t>
            </w:r>
          </w:p>
        </w:tc>
        <w:tc>
          <w:tcPr>
            <w:tcW w:w="121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9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89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33.18 (из 44)</w:t>
            </w:r>
          </w:p>
        </w:tc>
      </w:tr>
      <w:tr w:rsidR="005E19A7" w:rsidRPr="005E19A7" w:rsidTr="005E19A7">
        <w:trPr>
          <w:trHeight w:val="283"/>
        </w:trPr>
        <w:tc>
          <w:tcPr>
            <w:tcW w:w="1492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2008-2009</w:t>
            </w:r>
          </w:p>
        </w:tc>
        <w:tc>
          <w:tcPr>
            <w:tcW w:w="121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89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35.17 (из 44)</w:t>
            </w:r>
          </w:p>
        </w:tc>
      </w:tr>
      <w:tr w:rsidR="005E19A7" w:rsidRPr="005E19A7" w:rsidTr="005E19A7">
        <w:trPr>
          <w:trHeight w:val="283"/>
        </w:trPr>
        <w:tc>
          <w:tcPr>
            <w:tcW w:w="1492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2009-2010</w:t>
            </w:r>
          </w:p>
        </w:tc>
        <w:tc>
          <w:tcPr>
            <w:tcW w:w="121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89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37.26 (из 44)</w:t>
            </w:r>
          </w:p>
        </w:tc>
      </w:tr>
      <w:tr w:rsidR="005E19A7" w:rsidRPr="005E19A7" w:rsidTr="005E19A7">
        <w:trPr>
          <w:trHeight w:val="283"/>
        </w:trPr>
        <w:tc>
          <w:tcPr>
            <w:tcW w:w="1492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2010-</w:t>
            </w: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1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9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89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36.83 (из 42)</w:t>
            </w:r>
          </w:p>
        </w:tc>
      </w:tr>
      <w:tr w:rsidR="005E19A7" w:rsidRPr="005E19A7" w:rsidTr="005E19A7">
        <w:trPr>
          <w:trHeight w:val="283"/>
        </w:trPr>
        <w:tc>
          <w:tcPr>
            <w:tcW w:w="1492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121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9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89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35.93 (из 42)</w:t>
            </w:r>
          </w:p>
        </w:tc>
      </w:tr>
      <w:tr w:rsidR="005E19A7" w:rsidRPr="005E19A7" w:rsidTr="005E19A7">
        <w:trPr>
          <w:trHeight w:val="283"/>
        </w:trPr>
        <w:tc>
          <w:tcPr>
            <w:tcW w:w="1492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2012 - 2013</w:t>
            </w:r>
          </w:p>
        </w:tc>
        <w:tc>
          <w:tcPr>
            <w:tcW w:w="121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89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37.06 (из 42)</w:t>
            </w:r>
          </w:p>
        </w:tc>
      </w:tr>
      <w:tr w:rsidR="005E19A7" w:rsidRPr="005E19A7" w:rsidTr="005E19A7">
        <w:trPr>
          <w:trHeight w:val="283"/>
        </w:trPr>
        <w:tc>
          <w:tcPr>
            <w:tcW w:w="1492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2013 - 2014</w:t>
            </w:r>
          </w:p>
        </w:tc>
        <w:tc>
          <w:tcPr>
            <w:tcW w:w="121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9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89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37.75 (из 42)</w:t>
            </w:r>
          </w:p>
        </w:tc>
      </w:tr>
      <w:tr w:rsidR="005E19A7" w:rsidRPr="005E19A7" w:rsidTr="005E19A7">
        <w:trPr>
          <w:trHeight w:val="283"/>
        </w:trPr>
        <w:tc>
          <w:tcPr>
            <w:tcW w:w="1492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2014 - 2015</w:t>
            </w:r>
          </w:p>
        </w:tc>
        <w:tc>
          <w:tcPr>
            <w:tcW w:w="121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9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589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35.81 (из 39)</w:t>
            </w:r>
          </w:p>
        </w:tc>
      </w:tr>
      <w:tr w:rsidR="007B277B" w:rsidRPr="005E19A7" w:rsidTr="005E19A7">
        <w:trPr>
          <w:trHeight w:val="283"/>
        </w:trPr>
        <w:tc>
          <w:tcPr>
            <w:tcW w:w="1492" w:type="dxa"/>
            <w:vAlign w:val="center"/>
          </w:tcPr>
          <w:p w:rsidR="007B277B" w:rsidRPr="005E19A7" w:rsidRDefault="007B277B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2015 - 2016</w:t>
            </w:r>
          </w:p>
        </w:tc>
        <w:tc>
          <w:tcPr>
            <w:tcW w:w="1216" w:type="dxa"/>
            <w:vAlign w:val="center"/>
          </w:tcPr>
          <w:p w:rsidR="007B277B" w:rsidRPr="005E19A7" w:rsidRDefault="007B277B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59" w:type="dxa"/>
            <w:vAlign w:val="center"/>
          </w:tcPr>
          <w:p w:rsidR="007B277B" w:rsidRPr="005E19A7" w:rsidRDefault="007B277B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59" w:type="dxa"/>
            <w:vAlign w:val="center"/>
          </w:tcPr>
          <w:p w:rsidR="007B277B" w:rsidRPr="005E19A7" w:rsidRDefault="007B277B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9" w:type="dxa"/>
            <w:vAlign w:val="center"/>
          </w:tcPr>
          <w:p w:rsidR="007B277B" w:rsidRPr="005E19A7" w:rsidRDefault="007B277B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0" w:type="dxa"/>
            <w:vAlign w:val="center"/>
          </w:tcPr>
          <w:p w:rsidR="007B277B" w:rsidRPr="005E19A7" w:rsidRDefault="007B277B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7B277B" w:rsidRPr="005E19A7" w:rsidRDefault="00640E4F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93" w:type="dxa"/>
            <w:vAlign w:val="center"/>
          </w:tcPr>
          <w:p w:rsidR="007B277B" w:rsidRPr="005E19A7" w:rsidRDefault="00640E4F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3" w:type="dxa"/>
            <w:vAlign w:val="center"/>
          </w:tcPr>
          <w:p w:rsidR="007B277B" w:rsidRPr="005E19A7" w:rsidRDefault="00640E4F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89" w:type="dxa"/>
            <w:vAlign w:val="center"/>
          </w:tcPr>
          <w:p w:rsidR="007B277B" w:rsidRPr="005E19A7" w:rsidRDefault="007B277B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36,17 (из 39)</w:t>
            </w:r>
          </w:p>
        </w:tc>
      </w:tr>
    </w:tbl>
    <w:p w:rsidR="005E19A7" w:rsidRDefault="005E19A7" w:rsidP="005E19A7">
      <w:pPr>
        <w:spacing w:after="0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154009" w:rsidRPr="00154009" w:rsidRDefault="00154009" w:rsidP="001540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  <w:sz w:val="32"/>
          <w:szCs w:val="32"/>
        </w:rPr>
      </w:pPr>
      <w:r w:rsidRPr="00154009">
        <w:rPr>
          <w:rFonts w:ascii="Times New Roman" w:hAnsi="Times New Roman" w:cs="Times New Roman"/>
          <w:b/>
          <w:color w:val="0E4F90"/>
          <w:sz w:val="32"/>
          <w:szCs w:val="32"/>
        </w:rPr>
        <w:t>Единый  государственный экзамен в 11 классах</w:t>
      </w:r>
    </w:p>
    <w:p w:rsidR="00154009" w:rsidRPr="005E19A7" w:rsidRDefault="00154009" w:rsidP="001540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845F8">
        <w:rPr>
          <w:rFonts w:ascii="Times New Roman" w:hAnsi="Times New Roman" w:cs="Times New Roman"/>
          <w:sz w:val="24"/>
          <w:szCs w:val="24"/>
        </w:rPr>
        <w:t>ЕГЭ является одним из важнейших направлений по модернизации образования. Единый экзамен совмещает в себе функции выпускного экзамена за курс средней школы и вступительного экзамена в ВУЗ. Единый государственный экзамен – хорошая независимая экспертиза качества знаний учащи</w:t>
      </w:r>
      <w:r w:rsidRPr="006845F8">
        <w:rPr>
          <w:rFonts w:ascii="Times New Roman" w:hAnsi="Times New Roman" w:cs="Times New Roman"/>
          <w:sz w:val="24"/>
          <w:szCs w:val="24"/>
        </w:rPr>
        <w:t>х</w:t>
      </w:r>
      <w:r w:rsidRPr="006845F8">
        <w:rPr>
          <w:rFonts w:ascii="Times New Roman" w:hAnsi="Times New Roman" w:cs="Times New Roman"/>
          <w:sz w:val="24"/>
          <w:szCs w:val="24"/>
        </w:rPr>
        <w:t>ся.</w:t>
      </w:r>
    </w:p>
    <w:p w:rsidR="005C184B" w:rsidRPr="006845F8" w:rsidRDefault="005C184B" w:rsidP="005C184B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5C184B" w:rsidRPr="006845F8" w:rsidRDefault="005C184B" w:rsidP="005C184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b/>
          <w:i/>
          <w:sz w:val="24"/>
          <w:szCs w:val="24"/>
        </w:rPr>
        <w:t>Цели единого государственного экзамена</w:t>
      </w:r>
      <w:r w:rsidRPr="006845F8">
        <w:rPr>
          <w:rFonts w:ascii="Times New Roman" w:hAnsi="Times New Roman" w:cs="Times New Roman"/>
          <w:sz w:val="24"/>
          <w:szCs w:val="24"/>
        </w:rPr>
        <w:t>:</w:t>
      </w:r>
    </w:p>
    <w:p w:rsidR="005C184B" w:rsidRPr="006845F8" w:rsidRDefault="005C184B" w:rsidP="005C184B">
      <w:pPr>
        <w:pStyle w:val="a6"/>
        <w:numPr>
          <w:ilvl w:val="0"/>
          <w:numId w:val="4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повышение объективности вступительных испытаний для приема в вузы;</w:t>
      </w:r>
    </w:p>
    <w:p w:rsidR="005C184B" w:rsidRPr="006845F8" w:rsidRDefault="005C184B" w:rsidP="005C184B">
      <w:pPr>
        <w:pStyle w:val="a6"/>
        <w:numPr>
          <w:ilvl w:val="0"/>
          <w:numId w:val="4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lastRenderedPageBreak/>
        <w:t>формирование системы более объективной оценки подготовки выпускников общеобразовател</w:t>
      </w:r>
      <w:r w:rsidRPr="006845F8">
        <w:rPr>
          <w:rFonts w:ascii="Times New Roman" w:hAnsi="Times New Roman"/>
          <w:sz w:val="24"/>
        </w:rPr>
        <w:t>ь</w:t>
      </w:r>
      <w:r w:rsidRPr="006845F8">
        <w:rPr>
          <w:rFonts w:ascii="Times New Roman" w:hAnsi="Times New Roman"/>
          <w:sz w:val="24"/>
        </w:rPr>
        <w:t>ных учреждений;</w:t>
      </w:r>
    </w:p>
    <w:p w:rsidR="005C184B" w:rsidRPr="006845F8" w:rsidRDefault="005C184B" w:rsidP="005C184B">
      <w:pPr>
        <w:pStyle w:val="a6"/>
        <w:numPr>
          <w:ilvl w:val="0"/>
          <w:numId w:val="5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снижение нагрузки на выпускников школ (сдача одной серии экзаменов);</w:t>
      </w:r>
    </w:p>
    <w:p w:rsidR="005C184B" w:rsidRPr="006845F8" w:rsidRDefault="005C184B" w:rsidP="005C184B">
      <w:pPr>
        <w:pStyle w:val="a6"/>
        <w:numPr>
          <w:ilvl w:val="0"/>
          <w:numId w:val="5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обеспечение контроля качества образования на основе независимой  оценки подготовки учеников.</w:t>
      </w: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b/>
          <w:i/>
          <w:sz w:val="24"/>
          <w:szCs w:val="24"/>
        </w:rPr>
        <w:t>Анализ результатов ЕГЭ дает возможность</w:t>
      </w:r>
      <w:r w:rsidRPr="006845F8">
        <w:rPr>
          <w:rFonts w:ascii="Times New Roman" w:hAnsi="Times New Roman" w:cs="Times New Roman"/>
          <w:sz w:val="24"/>
          <w:szCs w:val="24"/>
        </w:rPr>
        <w:t>:</w:t>
      </w:r>
    </w:p>
    <w:p w:rsidR="005C184B" w:rsidRPr="006845F8" w:rsidRDefault="005C184B" w:rsidP="005C184B">
      <w:pPr>
        <w:pStyle w:val="a6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оценить степень овладения выпускниками 11 классов содержанием учебных предметов и умени</w:t>
      </w:r>
      <w:r w:rsidRPr="006845F8">
        <w:rPr>
          <w:rFonts w:ascii="Times New Roman" w:hAnsi="Times New Roman"/>
          <w:sz w:val="24"/>
        </w:rPr>
        <w:t>я</w:t>
      </w:r>
      <w:r w:rsidRPr="006845F8">
        <w:rPr>
          <w:rFonts w:ascii="Times New Roman" w:hAnsi="Times New Roman"/>
          <w:sz w:val="24"/>
        </w:rPr>
        <w:t>ми, отраженными в обязательном минимуме содержания и требованиях к уровню подготовки;</w:t>
      </w:r>
    </w:p>
    <w:p w:rsidR="005C184B" w:rsidRPr="006845F8" w:rsidRDefault="005C184B" w:rsidP="005C184B">
      <w:pPr>
        <w:pStyle w:val="a6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выявить состояние образования по отдельным предметам и определить направления совершенс</w:t>
      </w:r>
      <w:r w:rsidRPr="006845F8">
        <w:rPr>
          <w:rFonts w:ascii="Times New Roman" w:hAnsi="Times New Roman"/>
          <w:sz w:val="24"/>
        </w:rPr>
        <w:t>т</w:t>
      </w:r>
      <w:r w:rsidRPr="006845F8">
        <w:rPr>
          <w:rFonts w:ascii="Times New Roman" w:hAnsi="Times New Roman"/>
          <w:sz w:val="24"/>
        </w:rPr>
        <w:t>вования образовательного процесса, его учебно-методического обеспечения;</w:t>
      </w:r>
    </w:p>
    <w:p w:rsidR="005C184B" w:rsidRPr="006845F8" w:rsidRDefault="005C184B" w:rsidP="005C184B">
      <w:pPr>
        <w:pStyle w:val="a6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обратить внимание на необходимость изменения системы работы лицея при подготовке выпус</w:t>
      </w:r>
      <w:r w:rsidRPr="006845F8">
        <w:rPr>
          <w:rFonts w:ascii="Times New Roman" w:hAnsi="Times New Roman"/>
          <w:sz w:val="24"/>
        </w:rPr>
        <w:t>к</w:t>
      </w:r>
      <w:r w:rsidRPr="006845F8">
        <w:rPr>
          <w:rFonts w:ascii="Times New Roman" w:hAnsi="Times New Roman"/>
          <w:sz w:val="24"/>
        </w:rPr>
        <w:t>ников к проведению итоговой аттестации</w:t>
      </w:r>
    </w:p>
    <w:p w:rsidR="005C184B" w:rsidRPr="006845F8" w:rsidRDefault="005C184B" w:rsidP="005C184B">
      <w:pPr>
        <w:pStyle w:val="a6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усилить внимание на информационное обеспечение в процессе подготовки к ЕГЭ.</w:t>
      </w:r>
    </w:p>
    <w:p w:rsidR="005C184B" w:rsidRPr="00644108" w:rsidRDefault="005C184B" w:rsidP="005C184B">
      <w:pPr>
        <w:spacing w:after="0"/>
        <w:ind w:left="360"/>
        <w:jc w:val="both"/>
        <w:rPr>
          <w:sz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1275"/>
        <w:gridCol w:w="1419"/>
        <w:gridCol w:w="1009"/>
        <w:gridCol w:w="933"/>
        <w:gridCol w:w="910"/>
        <w:gridCol w:w="850"/>
        <w:gridCol w:w="1542"/>
      </w:tblGrid>
      <w:tr w:rsidR="005C184B" w:rsidRPr="00FC72B7" w:rsidTr="00B70712">
        <w:tc>
          <w:tcPr>
            <w:tcW w:w="2943" w:type="dxa"/>
            <w:vMerge w:val="restart"/>
          </w:tcPr>
          <w:p w:rsidR="005C184B" w:rsidRPr="00FC72B7" w:rsidRDefault="005C184B" w:rsidP="00B818C3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166AC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</w:t>
            </w:r>
            <w:r w:rsidRPr="00FC72B7">
              <w:rPr>
                <w:rFonts w:ascii="Times New Roman CYR" w:hAnsi="Times New Roman CYR"/>
                <w:b/>
                <w:sz w:val="24"/>
                <w:szCs w:val="24"/>
              </w:rPr>
              <w:t>Предмет</w:t>
            </w:r>
          </w:p>
        </w:tc>
        <w:tc>
          <w:tcPr>
            <w:tcW w:w="1275" w:type="dxa"/>
            <w:vMerge w:val="restart"/>
          </w:tcPr>
          <w:p w:rsidR="005C184B" w:rsidRPr="00FC72B7" w:rsidRDefault="005C184B" w:rsidP="00B818C3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FC72B7">
              <w:rPr>
                <w:rFonts w:ascii="Times New Roman CYR" w:hAnsi="Times New Roman CYR"/>
                <w:b/>
                <w:sz w:val="24"/>
                <w:szCs w:val="24"/>
              </w:rPr>
              <w:t>Сдавали ЕГЭ</w:t>
            </w:r>
          </w:p>
        </w:tc>
        <w:tc>
          <w:tcPr>
            <w:tcW w:w="1419" w:type="dxa"/>
            <w:vMerge w:val="restart"/>
          </w:tcPr>
          <w:p w:rsidR="005C184B" w:rsidRPr="00FC72B7" w:rsidRDefault="005C184B" w:rsidP="00B818C3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FC72B7">
              <w:rPr>
                <w:rFonts w:ascii="Times New Roman CYR" w:hAnsi="Times New Roman CYR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5244" w:type="dxa"/>
            <w:gridSpan w:val="5"/>
          </w:tcPr>
          <w:p w:rsidR="005C184B" w:rsidRPr="00E640F3" w:rsidRDefault="005C184B" w:rsidP="00B818C3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E640F3">
              <w:rPr>
                <w:rFonts w:ascii="Times New Roman CYR" w:hAnsi="Times New Roman CYR"/>
                <w:b/>
                <w:sz w:val="24"/>
                <w:szCs w:val="24"/>
              </w:rPr>
              <w:t>Количество набранных баллов</w:t>
            </w:r>
          </w:p>
        </w:tc>
      </w:tr>
      <w:tr w:rsidR="005C184B" w:rsidRPr="00FC72B7" w:rsidTr="00B70712">
        <w:tc>
          <w:tcPr>
            <w:tcW w:w="2943" w:type="dxa"/>
            <w:vMerge/>
          </w:tcPr>
          <w:p w:rsidR="005C184B" w:rsidRPr="00FC72B7" w:rsidRDefault="005C184B" w:rsidP="00B818C3">
            <w:pPr>
              <w:spacing w:after="0" w:line="240" w:lineRule="auto"/>
              <w:jc w:val="both"/>
              <w:rPr>
                <w:rFonts w:ascii="Times New Roman CYR" w:hAnsi="Times New Roman CYR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C184B" w:rsidRPr="00FC72B7" w:rsidRDefault="005C184B" w:rsidP="00B818C3">
            <w:pPr>
              <w:spacing w:after="0" w:line="240" w:lineRule="auto"/>
              <w:jc w:val="both"/>
              <w:rPr>
                <w:rFonts w:ascii="Times New Roman CYR" w:hAnsi="Times New Roman CYR"/>
                <w:b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5C184B" w:rsidRPr="00FC72B7" w:rsidRDefault="005C184B" w:rsidP="00B818C3">
            <w:pPr>
              <w:spacing w:after="0" w:line="240" w:lineRule="auto"/>
              <w:jc w:val="both"/>
              <w:rPr>
                <w:rFonts w:ascii="Times New Roman CYR" w:hAnsi="Times New Roman CYR"/>
                <w:b/>
                <w:sz w:val="24"/>
                <w:szCs w:val="24"/>
              </w:rPr>
            </w:pPr>
          </w:p>
        </w:tc>
        <w:tc>
          <w:tcPr>
            <w:tcW w:w="1009" w:type="dxa"/>
          </w:tcPr>
          <w:p w:rsidR="005C184B" w:rsidRPr="00FC72B7" w:rsidRDefault="005C184B" w:rsidP="00A74ACC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 w:rsidRPr="00FC72B7">
              <w:rPr>
                <w:rFonts w:ascii="Times New Roman CYR" w:hAnsi="Times New Roman CYR"/>
                <w:b/>
              </w:rPr>
              <w:t xml:space="preserve">40 - </w:t>
            </w:r>
            <w:r w:rsidR="00A74ACC">
              <w:rPr>
                <w:rFonts w:ascii="Times New Roman CYR" w:hAnsi="Times New Roman CYR"/>
                <w:b/>
              </w:rPr>
              <w:t>49</w:t>
            </w:r>
          </w:p>
        </w:tc>
        <w:tc>
          <w:tcPr>
            <w:tcW w:w="933" w:type="dxa"/>
          </w:tcPr>
          <w:p w:rsidR="005C184B" w:rsidRPr="00FC72B7" w:rsidRDefault="005C184B" w:rsidP="00A74ACC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 w:rsidRPr="00FC72B7">
              <w:rPr>
                <w:rFonts w:ascii="Times New Roman CYR" w:hAnsi="Times New Roman CYR"/>
                <w:b/>
              </w:rPr>
              <w:t>5</w:t>
            </w:r>
            <w:r w:rsidR="00A74ACC">
              <w:rPr>
                <w:rFonts w:ascii="Times New Roman CYR" w:hAnsi="Times New Roman CYR"/>
                <w:b/>
              </w:rPr>
              <w:t>0</w:t>
            </w:r>
            <w:r w:rsidRPr="00FC72B7">
              <w:rPr>
                <w:rFonts w:ascii="Times New Roman CYR" w:hAnsi="Times New Roman CYR"/>
                <w:b/>
              </w:rPr>
              <w:t xml:space="preserve"> - 65</w:t>
            </w:r>
          </w:p>
        </w:tc>
        <w:tc>
          <w:tcPr>
            <w:tcW w:w="910" w:type="dxa"/>
          </w:tcPr>
          <w:p w:rsidR="005C184B" w:rsidRPr="00FC72B7" w:rsidRDefault="005C184B" w:rsidP="00B818C3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 w:rsidRPr="00FC72B7">
              <w:rPr>
                <w:rFonts w:ascii="Times New Roman CYR" w:hAnsi="Times New Roman CYR"/>
                <w:b/>
              </w:rPr>
              <w:t>66 - 80</w:t>
            </w:r>
          </w:p>
        </w:tc>
        <w:tc>
          <w:tcPr>
            <w:tcW w:w="850" w:type="dxa"/>
          </w:tcPr>
          <w:p w:rsidR="005C184B" w:rsidRPr="00FC72B7" w:rsidRDefault="005C184B" w:rsidP="00B818C3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 w:rsidRPr="00FC72B7">
              <w:rPr>
                <w:rFonts w:ascii="Times New Roman CYR" w:hAnsi="Times New Roman CYR"/>
                <w:b/>
              </w:rPr>
              <w:t>81- 90</w:t>
            </w:r>
          </w:p>
        </w:tc>
        <w:tc>
          <w:tcPr>
            <w:tcW w:w="1542" w:type="dxa"/>
          </w:tcPr>
          <w:p w:rsidR="005C184B" w:rsidRPr="00FC72B7" w:rsidRDefault="005C184B" w:rsidP="00B818C3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 w:rsidRPr="00FC72B7">
              <w:rPr>
                <w:rFonts w:ascii="Times New Roman CYR" w:hAnsi="Times New Roman CYR"/>
                <w:b/>
              </w:rPr>
              <w:t>91 - 100</w:t>
            </w:r>
          </w:p>
        </w:tc>
      </w:tr>
      <w:tr w:rsidR="005C184B" w:rsidRPr="00FC72B7" w:rsidTr="00B70712">
        <w:trPr>
          <w:trHeight w:val="283"/>
        </w:trPr>
        <w:tc>
          <w:tcPr>
            <w:tcW w:w="2943" w:type="dxa"/>
            <w:vAlign w:val="center"/>
          </w:tcPr>
          <w:p w:rsidR="005C184B" w:rsidRPr="00E75646" w:rsidRDefault="005C184B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vAlign w:val="center"/>
          </w:tcPr>
          <w:p w:rsidR="005C184B" w:rsidRPr="005C184B" w:rsidRDefault="009C3D7E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9" w:type="dxa"/>
            <w:vAlign w:val="center"/>
          </w:tcPr>
          <w:p w:rsidR="005C184B" w:rsidRPr="005C184B" w:rsidRDefault="009C3D7E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83,5</w:t>
            </w:r>
          </w:p>
        </w:tc>
        <w:tc>
          <w:tcPr>
            <w:tcW w:w="1009" w:type="dxa"/>
            <w:vAlign w:val="center"/>
          </w:tcPr>
          <w:p w:rsidR="005C184B" w:rsidRPr="005C184B" w:rsidRDefault="009C3D7E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33" w:type="dxa"/>
            <w:vAlign w:val="center"/>
          </w:tcPr>
          <w:p w:rsidR="005C184B" w:rsidRPr="005C184B" w:rsidRDefault="009C3D7E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10" w:type="dxa"/>
            <w:vAlign w:val="center"/>
          </w:tcPr>
          <w:p w:rsidR="005C184B" w:rsidRPr="005C184B" w:rsidRDefault="009C3D7E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5C184B" w:rsidRPr="005C184B" w:rsidRDefault="009C3D7E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42" w:type="dxa"/>
            <w:vAlign w:val="center"/>
          </w:tcPr>
          <w:p w:rsidR="005C184B" w:rsidRPr="009C3D7E" w:rsidRDefault="009C3D7E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100)</w:t>
            </w:r>
          </w:p>
        </w:tc>
      </w:tr>
      <w:tr w:rsidR="005C184B" w:rsidRPr="00FC72B7" w:rsidTr="00B70712">
        <w:trPr>
          <w:trHeight w:val="283"/>
        </w:trPr>
        <w:tc>
          <w:tcPr>
            <w:tcW w:w="2943" w:type="dxa"/>
            <w:vAlign w:val="center"/>
          </w:tcPr>
          <w:p w:rsidR="005C184B" w:rsidRPr="00E75646" w:rsidRDefault="005C184B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A415EC">
              <w:rPr>
                <w:rFonts w:ascii="Times New Roman" w:hAnsi="Times New Roman" w:cs="Times New Roman"/>
                <w:sz w:val="24"/>
                <w:szCs w:val="24"/>
              </w:rPr>
              <w:t xml:space="preserve"> (базовая)</w:t>
            </w:r>
          </w:p>
        </w:tc>
        <w:tc>
          <w:tcPr>
            <w:tcW w:w="1275" w:type="dxa"/>
            <w:vAlign w:val="center"/>
          </w:tcPr>
          <w:p w:rsidR="005C184B" w:rsidRPr="00F72538" w:rsidRDefault="002673AC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vAlign w:val="center"/>
          </w:tcPr>
          <w:p w:rsidR="005C184B" w:rsidRPr="00F72538" w:rsidRDefault="002673AC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19,0</w:t>
            </w:r>
            <w:r w:rsidR="00B70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(из 20)</w:t>
            </w:r>
          </w:p>
        </w:tc>
        <w:tc>
          <w:tcPr>
            <w:tcW w:w="1009" w:type="dxa"/>
            <w:vAlign w:val="center"/>
          </w:tcPr>
          <w:p w:rsidR="005C184B" w:rsidRPr="00F72538" w:rsidRDefault="002673AC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33" w:type="dxa"/>
            <w:vAlign w:val="center"/>
          </w:tcPr>
          <w:p w:rsidR="005C184B" w:rsidRPr="00F72538" w:rsidRDefault="002673AC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10" w:type="dxa"/>
            <w:vAlign w:val="center"/>
          </w:tcPr>
          <w:p w:rsidR="005C184B" w:rsidRPr="00F72538" w:rsidRDefault="002673AC" w:rsidP="00537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5C184B" w:rsidRPr="00F72538" w:rsidRDefault="002673AC" w:rsidP="00537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42" w:type="dxa"/>
            <w:vAlign w:val="center"/>
          </w:tcPr>
          <w:p w:rsidR="005C184B" w:rsidRPr="009F22B2" w:rsidRDefault="002673AC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415EC" w:rsidRPr="00FC72B7" w:rsidTr="00B70712">
        <w:trPr>
          <w:trHeight w:val="283"/>
        </w:trPr>
        <w:tc>
          <w:tcPr>
            <w:tcW w:w="2943" w:type="dxa"/>
            <w:vAlign w:val="center"/>
          </w:tcPr>
          <w:p w:rsidR="00A415EC" w:rsidRPr="00E75646" w:rsidRDefault="00A415EC" w:rsidP="00A41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(профильная)</w:t>
            </w:r>
          </w:p>
        </w:tc>
        <w:tc>
          <w:tcPr>
            <w:tcW w:w="1275" w:type="dxa"/>
            <w:vAlign w:val="center"/>
          </w:tcPr>
          <w:p w:rsidR="00A415EC" w:rsidRPr="00F72538" w:rsidRDefault="002673AC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9" w:type="dxa"/>
            <w:vAlign w:val="center"/>
          </w:tcPr>
          <w:p w:rsidR="00A415EC" w:rsidRPr="00F72538" w:rsidRDefault="00D0181C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80,73</w:t>
            </w:r>
          </w:p>
        </w:tc>
        <w:tc>
          <w:tcPr>
            <w:tcW w:w="1009" w:type="dxa"/>
            <w:vAlign w:val="center"/>
          </w:tcPr>
          <w:p w:rsidR="00A415EC" w:rsidRPr="00F72538" w:rsidRDefault="00A74ACC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33" w:type="dxa"/>
            <w:vAlign w:val="center"/>
          </w:tcPr>
          <w:p w:rsidR="00A415EC" w:rsidRPr="00F72538" w:rsidRDefault="00A74ACC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10" w:type="dxa"/>
            <w:vAlign w:val="center"/>
          </w:tcPr>
          <w:p w:rsidR="00A415EC" w:rsidRPr="00F72538" w:rsidRDefault="00D0181C" w:rsidP="00D018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A415EC" w:rsidRPr="00F72538" w:rsidRDefault="00D0181C" w:rsidP="00537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2" w:type="dxa"/>
            <w:vAlign w:val="center"/>
          </w:tcPr>
          <w:p w:rsidR="00A415EC" w:rsidRPr="009F22B2" w:rsidRDefault="00D0181C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1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A13E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  <w:r w:rsidR="00A1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100)</w:t>
            </w:r>
          </w:p>
        </w:tc>
      </w:tr>
      <w:tr w:rsidR="00A415EC" w:rsidRPr="00FC72B7" w:rsidTr="00B70712">
        <w:trPr>
          <w:trHeight w:val="283"/>
        </w:trPr>
        <w:tc>
          <w:tcPr>
            <w:tcW w:w="2943" w:type="dxa"/>
            <w:vAlign w:val="center"/>
          </w:tcPr>
          <w:p w:rsidR="00A415EC" w:rsidRPr="00E75646" w:rsidRDefault="00A415EC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4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75" w:type="dxa"/>
            <w:vAlign w:val="center"/>
          </w:tcPr>
          <w:p w:rsidR="00A415EC" w:rsidRPr="003A2AE1" w:rsidRDefault="00D670FF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9" w:type="dxa"/>
            <w:vAlign w:val="center"/>
          </w:tcPr>
          <w:p w:rsidR="00A415EC" w:rsidRPr="003A2AE1" w:rsidRDefault="00640E4F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77,14</w:t>
            </w:r>
          </w:p>
        </w:tc>
        <w:tc>
          <w:tcPr>
            <w:tcW w:w="1009" w:type="dxa"/>
            <w:vAlign w:val="center"/>
          </w:tcPr>
          <w:p w:rsidR="00A415EC" w:rsidRPr="003A2AE1" w:rsidRDefault="00D670FF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33" w:type="dxa"/>
            <w:vAlign w:val="center"/>
          </w:tcPr>
          <w:p w:rsidR="00A415EC" w:rsidRPr="003A2AE1" w:rsidRDefault="00D670FF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A415EC" w:rsidRPr="003A2AE1" w:rsidRDefault="00D670FF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A415EC" w:rsidRPr="003A2AE1" w:rsidRDefault="00D670FF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2" w:type="dxa"/>
            <w:vAlign w:val="center"/>
          </w:tcPr>
          <w:p w:rsidR="00A415EC" w:rsidRPr="00D670FF" w:rsidRDefault="00D670FF" w:rsidP="00640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max </w:t>
            </w:r>
            <w:r w:rsidR="00640E4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A415EC" w:rsidRPr="00FC72B7" w:rsidTr="00B70712">
        <w:trPr>
          <w:trHeight w:val="283"/>
        </w:trPr>
        <w:tc>
          <w:tcPr>
            <w:tcW w:w="2943" w:type="dxa"/>
            <w:vAlign w:val="center"/>
          </w:tcPr>
          <w:p w:rsidR="00A415EC" w:rsidRPr="00E75646" w:rsidRDefault="00A415EC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vAlign w:val="center"/>
          </w:tcPr>
          <w:p w:rsidR="00A415EC" w:rsidRPr="00F72538" w:rsidRDefault="00E3006E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9" w:type="dxa"/>
            <w:vAlign w:val="center"/>
          </w:tcPr>
          <w:p w:rsidR="00A415EC" w:rsidRPr="000C61F2" w:rsidRDefault="00E3006E" w:rsidP="00616164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81,</w:t>
            </w:r>
            <w:r w:rsidR="00616164">
              <w:rPr>
                <w:rFonts w:ascii="Times New Roman CYR" w:hAnsi="Times New Roman CYR"/>
                <w:b/>
                <w:sz w:val="24"/>
                <w:szCs w:val="24"/>
              </w:rPr>
              <w:t>42</w:t>
            </w:r>
          </w:p>
        </w:tc>
        <w:tc>
          <w:tcPr>
            <w:tcW w:w="1009" w:type="dxa"/>
            <w:vAlign w:val="center"/>
          </w:tcPr>
          <w:p w:rsidR="00A415EC" w:rsidRPr="000C61F2" w:rsidRDefault="00E3006E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  <w:tc>
          <w:tcPr>
            <w:tcW w:w="933" w:type="dxa"/>
            <w:vAlign w:val="center"/>
          </w:tcPr>
          <w:p w:rsidR="00A415EC" w:rsidRPr="000C61F2" w:rsidRDefault="00E3006E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  <w:tc>
          <w:tcPr>
            <w:tcW w:w="910" w:type="dxa"/>
            <w:vAlign w:val="center"/>
          </w:tcPr>
          <w:p w:rsidR="00A415EC" w:rsidRPr="000C61F2" w:rsidRDefault="00E3006E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2</w:t>
            </w:r>
          </w:p>
        </w:tc>
        <w:tc>
          <w:tcPr>
            <w:tcW w:w="850" w:type="dxa"/>
            <w:vAlign w:val="center"/>
          </w:tcPr>
          <w:p w:rsidR="00A415EC" w:rsidRPr="000C61F2" w:rsidRDefault="00E3006E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4</w:t>
            </w:r>
          </w:p>
        </w:tc>
        <w:tc>
          <w:tcPr>
            <w:tcW w:w="1542" w:type="dxa"/>
            <w:vAlign w:val="center"/>
          </w:tcPr>
          <w:p w:rsidR="00A415EC" w:rsidRPr="000C61F2" w:rsidRDefault="00E3006E" w:rsidP="00D670FF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1</w:t>
            </w:r>
            <w:r w:rsidR="004C70C9">
              <w:rPr>
                <w:rFonts w:ascii="Times New Roman CYR" w:hAnsi="Times New Roman CYR"/>
                <w:b/>
              </w:rPr>
              <w:t xml:space="preserve"> </w:t>
            </w:r>
            <w:r w:rsidR="00D670F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670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93)</w:t>
            </w:r>
          </w:p>
        </w:tc>
      </w:tr>
      <w:tr w:rsidR="00A415EC" w:rsidRPr="00FC72B7" w:rsidTr="00B70712">
        <w:trPr>
          <w:trHeight w:val="283"/>
        </w:trPr>
        <w:tc>
          <w:tcPr>
            <w:tcW w:w="2943" w:type="dxa"/>
            <w:vAlign w:val="center"/>
          </w:tcPr>
          <w:p w:rsidR="00A415EC" w:rsidRPr="00E75646" w:rsidRDefault="00A415EC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vAlign w:val="center"/>
          </w:tcPr>
          <w:p w:rsidR="00A415EC" w:rsidRPr="00F72538" w:rsidRDefault="00734613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:rsidR="00A415EC" w:rsidRPr="00DB48E0" w:rsidRDefault="00734613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71,3</w:t>
            </w:r>
            <w:r w:rsidR="00440A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09" w:type="dxa"/>
            <w:vAlign w:val="center"/>
          </w:tcPr>
          <w:p w:rsidR="00A415EC" w:rsidRPr="00DB48E0" w:rsidRDefault="00734613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33" w:type="dxa"/>
            <w:vAlign w:val="center"/>
          </w:tcPr>
          <w:p w:rsidR="00A415EC" w:rsidRPr="00DB48E0" w:rsidRDefault="00734613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10" w:type="dxa"/>
            <w:vAlign w:val="center"/>
          </w:tcPr>
          <w:p w:rsidR="00A415EC" w:rsidRPr="00DB48E0" w:rsidRDefault="00734613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415EC" w:rsidRPr="00DB48E0" w:rsidRDefault="00734613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2" w:type="dxa"/>
            <w:vAlign w:val="center"/>
          </w:tcPr>
          <w:p w:rsidR="00A415EC" w:rsidRPr="00DB48E0" w:rsidRDefault="00734613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F3297" w:rsidRPr="00FC72B7" w:rsidTr="00B70712">
        <w:trPr>
          <w:trHeight w:val="283"/>
        </w:trPr>
        <w:tc>
          <w:tcPr>
            <w:tcW w:w="2943" w:type="dxa"/>
            <w:vAlign w:val="center"/>
          </w:tcPr>
          <w:p w:rsidR="002F3297" w:rsidRPr="00E75646" w:rsidRDefault="002F3297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4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vAlign w:val="center"/>
          </w:tcPr>
          <w:p w:rsidR="002F3297" w:rsidRPr="00E75646" w:rsidRDefault="002F3297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9" w:type="dxa"/>
            <w:vAlign w:val="center"/>
          </w:tcPr>
          <w:p w:rsidR="002F3297" w:rsidRPr="00745A83" w:rsidRDefault="002F3297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70,7</w:t>
            </w:r>
          </w:p>
        </w:tc>
        <w:tc>
          <w:tcPr>
            <w:tcW w:w="1009" w:type="dxa"/>
            <w:vAlign w:val="center"/>
          </w:tcPr>
          <w:p w:rsidR="002F3297" w:rsidRPr="00060744" w:rsidRDefault="002F3297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33" w:type="dxa"/>
            <w:vAlign w:val="center"/>
          </w:tcPr>
          <w:p w:rsidR="002F3297" w:rsidRPr="00060744" w:rsidRDefault="002F3297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10" w:type="dxa"/>
            <w:vAlign w:val="center"/>
          </w:tcPr>
          <w:p w:rsidR="002F3297" w:rsidRPr="00060744" w:rsidRDefault="002F3297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2F3297" w:rsidRPr="00060744" w:rsidRDefault="002F3297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2" w:type="dxa"/>
            <w:vAlign w:val="center"/>
          </w:tcPr>
          <w:p w:rsidR="002F3297" w:rsidRPr="00060744" w:rsidRDefault="002F3297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100)</w:t>
            </w:r>
          </w:p>
        </w:tc>
      </w:tr>
      <w:tr w:rsidR="002F3297" w:rsidRPr="00FC72B7" w:rsidTr="00B70712">
        <w:trPr>
          <w:trHeight w:val="283"/>
        </w:trPr>
        <w:tc>
          <w:tcPr>
            <w:tcW w:w="2943" w:type="dxa"/>
            <w:vAlign w:val="center"/>
          </w:tcPr>
          <w:p w:rsidR="002F3297" w:rsidRPr="00E75646" w:rsidRDefault="002F3297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5" w:type="dxa"/>
            <w:vAlign w:val="center"/>
          </w:tcPr>
          <w:p w:rsidR="002F3297" w:rsidRPr="001843FE" w:rsidRDefault="002F3297" w:rsidP="005371C6">
            <w:pPr>
              <w:spacing w:after="0" w:line="240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</w:t>
            </w:r>
          </w:p>
        </w:tc>
        <w:tc>
          <w:tcPr>
            <w:tcW w:w="1419" w:type="dxa"/>
            <w:vAlign w:val="center"/>
          </w:tcPr>
          <w:p w:rsidR="002F3297" w:rsidRPr="000C61F2" w:rsidRDefault="002F3297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88,0</w:t>
            </w:r>
          </w:p>
        </w:tc>
        <w:tc>
          <w:tcPr>
            <w:tcW w:w="1009" w:type="dxa"/>
            <w:vAlign w:val="center"/>
          </w:tcPr>
          <w:p w:rsidR="002F3297" w:rsidRPr="00060744" w:rsidRDefault="002F3297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33" w:type="dxa"/>
            <w:vAlign w:val="center"/>
          </w:tcPr>
          <w:p w:rsidR="002F3297" w:rsidRPr="00060744" w:rsidRDefault="002F3297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10" w:type="dxa"/>
            <w:vAlign w:val="center"/>
          </w:tcPr>
          <w:p w:rsidR="002F3297" w:rsidRPr="00060744" w:rsidRDefault="002F3297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F3297" w:rsidRPr="00060744" w:rsidRDefault="002F3297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42" w:type="dxa"/>
            <w:vAlign w:val="center"/>
          </w:tcPr>
          <w:p w:rsidR="002F3297" w:rsidRPr="00060744" w:rsidRDefault="002F3297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97)</w:t>
            </w:r>
          </w:p>
        </w:tc>
      </w:tr>
      <w:tr w:rsidR="002F3297" w:rsidRPr="00FC72B7" w:rsidTr="00B70712">
        <w:trPr>
          <w:trHeight w:val="283"/>
        </w:trPr>
        <w:tc>
          <w:tcPr>
            <w:tcW w:w="2943" w:type="dxa"/>
            <w:vAlign w:val="center"/>
          </w:tcPr>
          <w:p w:rsidR="002F3297" w:rsidRDefault="002F3297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vAlign w:val="center"/>
          </w:tcPr>
          <w:p w:rsidR="002F3297" w:rsidRDefault="002F3297" w:rsidP="005371C6">
            <w:pPr>
              <w:spacing w:after="0" w:line="240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</w:t>
            </w:r>
          </w:p>
        </w:tc>
        <w:tc>
          <w:tcPr>
            <w:tcW w:w="1419" w:type="dxa"/>
            <w:vAlign w:val="center"/>
          </w:tcPr>
          <w:p w:rsidR="002F3297" w:rsidRDefault="002F3297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70,5</w:t>
            </w:r>
          </w:p>
        </w:tc>
        <w:tc>
          <w:tcPr>
            <w:tcW w:w="1009" w:type="dxa"/>
            <w:vAlign w:val="center"/>
          </w:tcPr>
          <w:p w:rsidR="002F3297" w:rsidRDefault="00A74ACC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  <w:tc>
          <w:tcPr>
            <w:tcW w:w="933" w:type="dxa"/>
            <w:vAlign w:val="center"/>
          </w:tcPr>
          <w:p w:rsidR="002F3297" w:rsidRDefault="00A74ACC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1</w:t>
            </w:r>
          </w:p>
        </w:tc>
        <w:tc>
          <w:tcPr>
            <w:tcW w:w="910" w:type="dxa"/>
            <w:vAlign w:val="center"/>
          </w:tcPr>
          <w:p w:rsidR="002F3297" w:rsidRDefault="002F3297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  <w:tc>
          <w:tcPr>
            <w:tcW w:w="850" w:type="dxa"/>
            <w:vAlign w:val="center"/>
          </w:tcPr>
          <w:p w:rsidR="002F3297" w:rsidRDefault="002F3297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  <w:tc>
          <w:tcPr>
            <w:tcW w:w="1542" w:type="dxa"/>
            <w:vAlign w:val="center"/>
          </w:tcPr>
          <w:p w:rsidR="002F3297" w:rsidRDefault="002F3297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1</w:t>
            </w:r>
            <w:r w:rsidR="00A74ACC">
              <w:rPr>
                <w:rFonts w:ascii="Times New Roman CYR" w:hAnsi="Times New Roman CYR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91)</w:t>
            </w:r>
          </w:p>
        </w:tc>
      </w:tr>
    </w:tbl>
    <w:p w:rsidR="005C184B" w:rsidRDefault="005C184B" w:rsidP="005C1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2BA" w:rsidRPr="001572A6" w:rsidRDefault="006972BA" w:rsidP="00154009">
      <w:pPr>
        <w:spacing w:after="0" w:line="240" w:lineRule="auto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  <w:r w:rsidRPr="001572A6">
        <w:rPr>
          <w:rFonts w:ascii="Times New Roman" w:hAnsi="Times New Roman" w:cs="Times New Roman"/>
          <w:b/>
          <w:i/>
          <w:color w:val="0E4F90"/>
          <w:sz w:val="28"/>
          <w:szCs w:val="28"/>
        </w:rPr>
        <w:t>Русский язык</w:t>
      </w:r>
    </w:p>
    <w:p w:rsidR="001572A6" w:rsidRPr="001572A6" w:rsidRDefault="001572A6" w:rsidP="001572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72A6">
        <w:rPr>
          <w:rFonts w:ascii="Times New Roman" w:hAnsi="Times New Roman" w:cs="Times New Roman"/>
          <w:sz w:val="24"/>
          <w:szCs w:val="24"/>
        </w:rPr>
        <w:t>Русский язык как школьный предмет требует особого внимания. Постоянные поиски сове</w:t>
      </w:r>
      <w:r w:rsidRPr="001572A6">
        <w:rPr>
          <w:rFonts w:ascii="Times New Roman" w:hAnsi="Times New Roman" w:cs="Times New Roman"/>
          <w:sz w:val="24"/>
          <w:szCs w:val="24"/>
        </w:rPr>
        <w:t>р</w:t>
      </w:r>
      <w:r w:rsidRPr="001572A6">
        <w:rPr>
          <w:rFonts w:ascii="Times New Roman" w:hAnsi="Times New Roman" w:cs="Times New Roman"/>
          <w:sz w:val="24"/>
          <w:szCs w:val="24"/>
        </w:rPr>
        <w:t xml:space="preserve">шенствования обучения русскому языку дают определенные результаты. Формы </w:t>
      </w:r>
      <w:proofErr w:type="gramStart"/>
      <w:r w:rsidRPr="001572A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572A6">
        <w:rPr>
          <w:rFonts w:ascii="Times New Roman" w:hAnsi="Times New Roman" w:cs="Times New Roman"/>
          <w:sz w:val="24"/>
          <w:szCs w:val="24"/>
        </w:rPr>
        <w:t xml:space="preserve"> обуч</w:t>
      </w:r>
      <w:r w:rsidRPr="001572A6">
        <w:rPr>
          <w:rFonts w:ascii="Times New Roman" w:hAnsi="Times New Roman" w:cs="Times New Roman"/>
          <w:sz w:val="24"/>
          <w:szCs w:val="24"/>
        </w:rPr>
        <w:t>е</w:t>
      </w:r>
      <w:r w:rsidRPr="001572A6">
        <w:rPr>
          <w:rFonts w:ascii="Times New Roman" w:hAnsi="Times New Roman" w:cs="Times New Roman"/>
          <w:sz w:val="24"/>
          <w:szCs w:val="24"/>
        </w:rPr>
        <w:t>нием показывают положительные и отрицательные стороны в преподавании языка, что очевидно из проведения ЕГЭ, результаты которого не только обнадеживают, но и заставляют думать о дальне</w:t>
      </w:r>
      <w:r w:rsidRPr="001572A6">
        <w:rPr>
          <w:rFonts w:ascii="Times New Roman" w:hAnsi="Times New Roman" w:cs="Times New Roman"/>
          <w:sz w:val="24"/>
          <w:szCs w:val="24"/>
        </w:rPr>
        <w:t>й</w:t>
      </w:r>
      <w:r w:rsidRPr="001572A6">
        <w:rPr>
          <w:rFonts w:ascii="Times New Roman" w:hAnsi="Times New Roman" w:cs="Times New Roman"/>
          <w:sz w:val="24"/>
          <w:szCs w:val="24"/>
        </w:rPr>
        <w:t xml:space="preserve">шем улучшении принятой формы контроля знаний, умений учащихся, их творческой деятельности и эмоционального отношения к реальной действительности. </w:t>
      </w:r>
      <w:proofErr w:type="gramStart"/>
      <w:r w:rsidRPr="001572A6">
        <w:rPr>
          <w:rFonts w:ascii="Times New Roman" w:hAnsi="Times New Roman" w:cs="Times New Roman"/>
          <w:sz w:val="24"/>
          <w:szCs w:val="24"/>
        </w:rPr>
        <w:t>Анализ работ учащихся на ЕГЭ дает во</w:t>
      </w:r>
      <w:r w:rsidRPr="001572A6">
        <w:rPr>
          <w:rFonts w:ascii="Times New Roman" w:hAnsi="Times New Roman" w:cs="Times New Roman"/>
          <w:sz w:val="24"/>
          <w:szCs w:val="24"/>
        </w:rPr>
        <w:t>з</w:t>
      </w:r>
      <w:r w:rsidRPr="001572A6">
        <w:rPr>
          <w:rFonts w:ascii="Times New Roman" w:hAnsi="Times New Roman" w:cs="Times New Roman"/>
          <w:sz w:val="24"/>
          <w:szCs w:val="24"/>
        </w:rPr>
        <w:t>можность по-новому посмотреть на требования программ, сосредоточиться на нужных акцентах и по-другому оценить то, чему нужно учить особенно тщательно, и то, как это делать в новой ситуации с учетом другой формы проверки обученности школьников, чтобы находить более эффективные м</w:t>
      </w:r>
      <w:r w:rsidRPr="001572A6">
        <w:rPr>
          <w:rFonts w:ascii="Times New Roman" w:hAnsi="Times New Roman" w:cs="Times New Roman"/>
          <w:sz w:val="24"/>
          <w:szCs w:val="24"/>
        </w:rPr>
        <w:t>е</w:t>
      </w:r>
      <w:r w:rsidRPr="001572A6">
        <w:rPr>
          <w:rFonts w:ascii="Times New Roman" w:hAnsi="Times New Roman" w:cs="Times New Roman"/>
          <w:sz w:val="24"/>
          <w:szCs w:val="24"/>
        </w:rPr>
        <w:t>тодические пути для дальнейшего поиска в приемах обучения.</w:t>
      </w:r>
      <w:proofErr w:type="gramEnd"/>
    </w:p>
    <w:p w:rsidR="001572A6" w:rsidRPr="001572A6" w:rsidRDefault="001572A6" w:rsidP="001572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72A6">
        <w:rPr>
          <w:rFonts w:ascii="Times New Roman" w:hAnsi="Times New Roman" w:cs="Times New Roman"/>
          <w:bCs/>
          <w:sz w:val="24"/>
          <w:szCs w:val="24"/>
        </w:rPr>
        <w:t>Задания первой части охватывают все разделы и аспекты курса и проверяют лингвистическую подготовку уча</w:t>
      </w:r>
      <w:r w:rsidRPr="001572A6">
        <w:rPr>
          <w:rFonts w:ascii="Times New Roman" w:hAnsi="Times New Roman" w:cs="Times New Roman"/>
          <w:bCs/>
          <w:sz w:val="24"/>
          <w:szCs w:val="24"/>
        </w:rPr>
        <w:softHyphen/>
        <w:t>щихся; владение важнейшими нормами русского литературного языка; практические коммуникативные умения (чте</w:t>
      </w:r>
      <w:r w:rsidRPr="001572A6">
        <w:rPr>
          <w:rFonts w:ascii="Times New Roman" w:hAnsi="Times New Roman" w:cs="Times New Roman"/>
          <w:bCs/>
          <w:sz w:val="24"/>
          <w:szCs w:val="24"/>
        </w:rPr>
        <w:softHyphen/>
        <w:t>ние). Таким образом, первая часть работы (задания 1-24) проверяет усвоение учащимися учебного материала на базо</w:t>
      </w:r>
      <w:r w:rsidRPr="001572A6">
        <w:rPr>
          <w:rFonts w:ascii="Times New Roman" w:hAnsi="Times New Roman" w:cs="Times New Roman"/>
          <w:bCs/>
          <w:sz w:val="24"/>
          <w:szCs w:val="24"/>
        </w:rPr>
        <w:softHyphen/>
        <w:t>вом уровне сложности.</w:t>
      </w:r>
    </w:p>
    <w:p w:rsidR="001572A6" w:rsidRPr="001572A6" w:rsidRDefault="001572A6" w:rsidP="001572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72A6">
        <w:rPr>
          <w:rFonts w:ascii="Times New Roman" w:hAnsi="Times New Roman" w:cs="Times New Roman"/>
          <w:bCs/>
          <w:sz w:val="24"/>
          <w:szCs w:val="24"/>
        </w:rPr>
        <w:t>Анализ выполнения заданий первой части позволил сделать определён</w:t>
      </w:r>
      <w:r w:rsidRPr="001572A6">
        <w:rPr>
          <w:rFonts w:ascii="Times New Roman" w:hAnsi="Times New Roman" w:cs="Times New Roman"/>
          <w:bCs/>
          <w:sz w:val="24"/>
          <w:szCs w:val="24"/>
        </w:rPr>
        <w:softHyphen/>
        <w:t>ные заключения о том, при выполнении каких заданий учащимися был показан высокий уровень умений и навыков и какие вопросы вызвали наибольшее затруднение.</w:t>
      </w:r>
    </w:p>
    <w:p w:rsidR="006972BA" w:rsidRPr="006972BA" w:rsidRDefault="006972BA" w:rsidP="001572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7089" w:rsidRDefault="00B17089" w:rsidP="00B17089">
      <w:pPr>
        <w:pStyle w:val="a3"/>
        <w:ind w:firstLine="426"/>
        <w:jc w:val="left"/>
        <w:rPr>
          <w:szCs w:val="24"/>
        </w:rPr>
      </w:pPr>
      <w:r>
        <w:rPr>
          <w:szCs w:val="24"/>
        </w:rPr>
        <w:t>Распределение баллов по 100-бальной шкале</w:t>
      </w:r>
    </w:p>
    <w:p w:rsidR="00B17089" w:rsidRDefault="00B17089" w:rsidP="00B17089">
      <w:pPr>
        <w:pStyle w:val="a3"/>
        <w:ind w:firstLine="426"/>
        <w:jc w:val="left"/>
        <w:rPr>
          <w:szCs w:val="24"/>
        </w:rPr>
      </w:pPr>
    </w:p>
    <w:tbl>
      <w:tblPr>
        <w:tblStyle w:val="a5"/>
        <w:tblW w:w="11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299"/>
        <w:gridCol w:w="1299"/>
      </w:tblGrid>
      <w:tr w:rsidR="00A415EC" w:rsidRPr="008F76F4" w:rsidTr="008D6E7F">
        <w:trPr>
          <w:jc w:val="center"/>
        </w:trPr>
        <w:tc>
          <w:tcPr>
            <w:tcW w:w="9984" w:type="dxa"/>
            <w:gridSpan w:val="8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6F4">
              <w:rPr>
                <w:rFonts w:ascii="Times New Roman" w:eastAsia="Calibri" w:hAnsi="Times New Roman" w:cs="Times New Roman"/>
                <w:b/>
              </w:rPr>
              <w:t>Средний балл</w:t>
            </w:r>
            <w:r>
              <w:rPr>
                <w:rFonts w:ascii="Times New Roman" w:eastAsia="Calibri" w:hAnsi="Times New Roman" w:cs="Times New Roman"/>
                <w:b/>
              </w:rPr>
              <w:t xml:space="preserve"> (из 100)  -  83,5</w:t>
            </w:r>
          </w:p>
        </w:tc>
        <w:tc>
          <w:tcPr>
            <w:tcW w:w="1299" w:type="dxa"/>
            <w:vMerge w:val="restart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76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A415EC" w:rsidRPr="008F76F4" w:rsidTr="00A415EC">
        <w:trPr>
          <w:jc w:val="center"/>
        </w:trPr>
        <w:tc>
          <w:tcPr>
            <w:tcW w:w="1526" w:type="dxa"/>
          </w:tcPr>
          <w:p w:rsidR="00A415EC" w:rsidRPr="008F76F4" w:rsidRDefault="00A415EC" w:rsidP="00B1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F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6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0 -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60 - 70</w:t>
            </w:r>
          </w:p>
        </w:tc>
        <w:tc>
          <w:tcPr>
            <w:tcW w:w="1215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71 - 80</w:t>
            </w:r>
          </w:p>
        </w:tc>
        <w:tc>
          <w:tcPr>
            <w:tcW w:w="1171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81 - 89</w:t>
            </w:r>
          </w:p>
        </w:tc>
        <w:tc>
          <w:tcPr>
            <w:tcW w:w="1276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90 </w:t>
            </w:r>
            <w:r w:rsidRPr="008F76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94</w:t>
            </w:r>
          </w:p>
        </w:tc>
        <w:tc>
          <w:tcPr>
            <w:tcW w:w="1276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95 - 98</w:t>
            </w:r>
          </w:p>
        </w:tc>
        <w:tc>
          <w:tcPr>
            <w:tcW w:w="1299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99 - 100</w:t>
            </w:r>
          </w:p>
        </w:tc>
        <w:tc>
          <w:tcPr>
            <w:tcW w:w="1299" w:type="dxa"/>
            <w:vMerge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15EC" w:rsidRPr="008F76F4" w:rsidTr="00A415EC">
        <w:trPr>
          <w:jc w:val="center"/>
        </w:trPr>
        <w:tc>
          <w:tcPr>
            <w:tcW w:w="1526" w:type="dxa"/>
          </w:tcPr>
          <w:p w:rsidR="00A415EC" w:rsidRPr="00656454" w:rsidRDefault="00A415EC" w:rsidP="00B17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454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87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1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</w:tcPr>
          <w:p w:rsidR="00A415EC" w:rsidRDefault="00A415EC" w:rsidP="009C3D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</w:tcPr>
          <w:p w:rsidR="00A415EC" w:rsidRPr="008F76F4" w:rsidRDefault="00A415EC" w:rsidP="009C3D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81.15</w:t>
            </w:r>
          </w:p>
        </w:tc>
      </w:tr>
      <w:tr w:rsidR="00A415EC" w:rsidRPr="008F76F4" w:rsidTr="00A415EC">
        <w:trPr>
          <w:jc w:val="center"/>
        </w:trPr>
        <w:tc>
          <w:tcPr>
            <w:tcW w:w="1526" w:type="dxa"/>
          </w:tcPr>
          <w:p w:rsidR="00A415EC" w:rsidRPr="00656454" w:rsidRDefault="00A415EC" w:rsidP="00B17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454"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87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</w:tcPr>
          <w:p w:rsidR="00A415EC" w:rsidRDefault="00A415EC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</w:tcPr>
          <w:p w:rsidR="00A415EC" w:rsidRPr="008F76F4" w:rsidRDefault="00A415EC" w:rsidP="006564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="006564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A415EC" w:rsidRPr="008F76F4" w:rsidTr="00A415EC">
        <w:trPr>
          <w:jc w:val="center"/>
        </w:trPr>
        <w:tc>
          <w:tcPr>
            <w:tcW w:w="1526" w:type="dxa"/>
          </w:tcPr>
          <w:p w:rsidR="00A415EC" w:rsidRPr="008F76F4" w:rsidRDefault="00A415EC" w:rsidP="00B170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6F4">
              <w:rPr>
                <w:rFonts w:ascii="Times New Roman" w:hAnsi="Times New Roman" w:cs="Times New Roman"/>
                <w:b/>
                <w:sz w:val="28"/>
                <w:szCs w:val="28"/>
              </w:rPr>
              <w:t>по лицею</w:t>
            </w:r>
          </w:p>
        </w:tc>
        <w:tc>
          <w:tcPr>
            <w:tcW w:w="1087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15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71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A415EC" w:rsidRPr="008F76F4" w:rsidRDefault="00A415EC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99" w:type="dxa"/>
          </w:tcPr>
          <w:p w:rsidR="00A415EC" w:rsidRDefault="00A415EC" w:rsidP="00CA619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9" w:type="dxa"/>
          </w:tcPr>
          <w:p w:rsidR="00A415EC" w:rsidRPr="008F76F4" w:rsidRDefault="00A415EC" w:rsidP="006564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83</w:t>
            </w:r>
            <w:r w:rsidR="00656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B17089" w:rsidRDefault="00B17089" w:rsidP="00B17089">
      <w:pPr>
        <w:pStyle w:val="a3"/>
        <w:ind w:firstLine="426"/>
        <w:jc w:val="left"/>
        <w:rPr>
          <w:szCs w:val="24"/>
        </w:rPr>
      </w:pPr>
    </w:p>
    <w:p w:rsidR="005C184B" w:rsidRPr="00154009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  <w:r w:rsidRPr="00154009">
        <w:rPr>
          <w:rFonts w:ascii="Times New Roman" w:hAnsi="Times New Roman" w:cs="Times New Roman"/>
          <w:b/>
          <w:i/>
          <w:color w:val="0E4F90"/>
          <w:sz w:val="28"/>
          <w:szCs w:val="28"/>
        </w:rPr>
        <w:t>Математика</w:t>
      </w: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</w:rPr>
      </w:pP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sz w:val="24"/>
          <w:szCs w:val="24"/>
        </w:rPr>
        <w:lastRenderedPageBreak/>
        <w:t xml:space="preserve">              Единый государственный экзамен по математике преследует две цели: итоговую аттестацию выпускников по курсу алгебры и началам анализа и дифференциацию выпускников средней школы по уровню общей математической подготовки для отбора в вузы. Обозначенные цели определили специфику содержания экзаменационной работы. В работу  были включены в достаточном колич</w:t>
      </w:r>
      <w:r w:rsidRPr="006845F8">
        <w:rPr>
          <w:rFonts w:ascii="Times New Roman" w:hAnsi="Times New Roman" w:cs="Times New Roman"/>
          <w:sz w:val="24"/>
          <w:szCs w:val="24"/>
        </w:rPr>
        <w:t>е</w:t>
      </w:r>
      <w:r w:rsidRPr="006845F8">
        <w:rPr>
          <w:rFonts w:ascii="Times New Roman" w:hAnsi="Times New Roman" w:cs="Times New Roman"/>
          <w:sz w:val="24"/>
          <w:szCs w:val="24"/>
        </w:rPr>
        <w:t>стве алгебраические задания. Но  требования вступительных экзаменов в вузы определили необх</w:t>
      </w:r>
      <w:r w:rsidRPr="006845F8">
        <w:rPr>
          <w:rFonts w:ascii="Times New Roman" w:hAnsi="Times New Roman" w:cs="Times New Roman"/>
          <w:sz w:val="24"/>
          <w:szCs w:val="24"/>
        </w:rPr>
        <w:t>о</w:t>
      </w:r>
      <w:r w:rsidRPr="006845F8">
        <w:rPr>
          <w:rFonts w:ascii="Times New Roman" w:hAnsi="Times New Roman" w:cs="Times New Roman"/>
          <w:sz w:val="24"/>
          <w:szCs w:val="24"/>
        </w:rPr>
        <w:t>димость включения в работу алгебраических заданий, составленных на материале некоторых допо</w:t>
      </w:r>
      <w:r w:rsidRPr="006845F8">
        <w:rPr>
          <w:rFonts w:ascii="Times New Roman" w:hAnsi="Times New Roman" w:cs="Times New Roman"/>
          <w:sz w:val="24"/>
          <w:szCs w:val="24"/>
        </w:rPr>
        <w:t>л</w:t>
      </w:r>
      <w:r w:rsidRPr="006845F8">
        <w:rPr>
          <w:rFonts w:ascii="Times New Roman" w:hAnsi="Times New Roman" w:cs="Times New Roman"/>
          <w:sz w:val="24"/>
          <w:szCs w:val="24"/>
        </w:rPr>
        <w:t xml:space="preserve">нительных разделов курса алгебры средней школы, а также геометрических заданий. </w:t>
      </w:r>
    </w:p>
    <w:p w:rsidR="005C184B" w:rsidRDefault="005C184B" w:rsidP="000B4745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6845F8">
        <w:rPr>
          <w:rFonts w:ascii="Times New Roman" w:hAnsi="Times New Roman" w:cs="Times New Roman"/>
          <w:sz w:val="24"/>
          <w:szCs w:val="24"/>
        </w:rPr>
        <w:t>Средний балл ЕГЭ по математике, полученный выпускниками 201</w:t>
      </w:r>
      <w:r w:rsidR="00103F05">
        <w:rPr>
          <w:rFonts w:ascii="Times New Roman" w:hAnsi="Times New Roman" w:cs="Times New Roman"/>
          <w:sz w:val="24"/>
          <w:szCs w:val="24"/>
        </w:rPr>
        <w:t>6</w:t>
      </w:r>
      <w:r w:rsidRPr="006845F8">
        <w:rPr>
          <w:rFonts w:ascii="Times New Roman" w:hAnsi="Times New Roman" w:cs="Times New Roman"/>
          <w:sz w:val="24"/>
          <w:szCs w:val="24"/>
        </w:rPr>
        <w:t xml:space="preserve"> года, равен </w:t>
      </w:r>
      <w:r w:rsidR="00103F05">
        <w:rPr>
          <w:rFonts w:ascii="Times New Roman" w:hAnsi="Times New Roman" w:cs="Times New Roman"/>
          <w:b/>
          <w:sz w:val="24"/>
          <w:szCs w:val="24"/>
        </w:rPr>
        <w:t>80,73</w:t>
      </w:r>
    </w:p>
    <w:p w:rsidR="00F376CB" w:rsidRDefault="00F376CB" w:rsidP="005C184B">
      <w:pPr>
        <w:pStyle w:val="a3"/>
        <w:jc w:val="left"/>
        <w:rPr>
          <w:szCs w:val="24"/>
        </w:rPr>
      </w:pPr>
    </w:p>
    <w:p w:rsidR="000C2FA7" w:rsidRDefault="000C2FA7" w:rsidP="000C2FA7">
      <w:pPr>
        <w:pStyle w:val="a3"/>
        <w:ind w:firstLine="284"/>
        <w:jc w:val="left"/>
        <w:rPr>
          <w:szCs w:val="24"/>
        </w:rPr>
      </w:pPr>
      <w:r>
        <w:rPr>
          <w:szCs w:val="24"/>
        </w:rPr>
        <w:t>Распределение первичных баллов</w:t>
      </w:r>
    </w:p>
    <w:p w:rsidR="000C2FA7" w:rsidRDefault="000C2FA7" w:rsidP="000C2FA7">
      <w:pPr>
        <w:pStyle w:val="a3"/>
        <w:jc w:val="left"/>
        <w:rPr>
          <w:szCs w:val="24"/>
        </w:rPr>
      </w:pPr>
    </w:p>
    <w:tbl>
      <w:tblPr>
        <w:tblStyle w:val="a5"/>
        <w:tblW w:w="10243" w:type="dxa"/>
        <w:jc w:val="center"/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558"/>
      </w:tblGrid>
      <w:tr w:rsidR="000C2FA7" w:rsidRPr="008F76F4" w:rsidTr="001C19FD">
        <w:trPr>
          <w:jc w:val="center"/>
        </w:trPr>
        <w:tc>
          <w:tcPr>
            <w:tcW w:w="8685" w:type="dxa"/>
            <w:gridSpan w:val="7"/>
          </w:tcPr>
          <w:p w:rsidR="000C2FA7" w:rsidRPr="00DF3DBE" w:rsidRDefault="00BE4CFA" w:rsidP="00A13EB6">
            <w:pPr>
              <w:spacing w:before="40" w:after="4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(из 32</w:t>
            </w: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)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- 19,71</w:t>
            </w:r>
          </w:p>
        </w:tc>
        <w:tc>
          <w:tcPr>
            <w:tcW w:w="1558" w:type="dxa"/>
            <w:vMerge w:val="restart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BE4CFA" w:rsidRPr="008F76F4" w:rsidTr="001C19FD">
        <w:trPr>
          <w:jc w:val="center"/>
        </w:trPr>
        <w:tc>
          <w:tcPr>
            <w:tcW w:w="1526" w:type="dxa"/>
          </w:tcPr>
          <w:p w:rsidR="00BE4CFA" w:rsidRPr="008F76F4" w:rsidRDefault="00BE4CFA" w:rsidP="001C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6F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0 - 16</w:t>
            </w:r>
          </w:p>
        </w:tc>
        <w:tc>
          <w:tcPr>
            <w:tcW w:w="1134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17-19</w:t>
            </w:r>
          </w:p>
        </w:tc>
        <w:tc>
          <w:tcPr>
            <w:tcW w:w="1215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20-23</w:t>
            </w:r>
          </w:p>
        </w:tc>
        <w:tc>
          <w:tcPr>
            <w:tcW w:w="1171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24-26</w:t>
            </w:r>
          </w:p>
        </w:tc>
        <w:tc>
          <w:tcPr>
            <w:tcW w:w="1276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27-30</w:t>
            </w:r>
          </w:p>
        </w:tc>
        <w:tc>
          <w:tcPr>
            <w:tcW w:w="1276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31-32</w:t>
            </w:r>
          </w:p>
        </w:tc>
        <w:tc>
          <w:tcPr>
            <w:tcW w:w="1558" w:type="dxa"/>
            <w:vMerge/>
          </w:tcPr>
          <w:p w:rsidR="00BE4CFA" w:rsidRPr="008F76F4" w:rsidRDefault="00BE4CFA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BE4CFA" w:rsidRPr="008F76F4" w:rsidTr="001C19FD">
        <w:trPr>
          <w:jc w:val="center"/>
        </w:trPr>
        <w:tc>
          <w:tcPr>
            <w:tcW w:w="1526" w:type="dxa"/>
          </w:tcPr>
          <w:p w:rsidR="00BE4CFA" w:rsidRPr="00DF3DBE" w:rsidRDefault="00BE4CFA" w:rsidP="001C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87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171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18,42</w:t>
            </w:r>
          </w:p>
        </w:tc>
      </w:tr>
      <w:tr w:rsidR="00BE4CFA" w:rsidRPr="008F76F4" w:rsidTr="001C19FD">
        <w:trPr>
          <w:jc w:val="center"/>
        </w:trPr>
        <w:tc>
          <w:tcPr>
            <w:tcW w:w="1526" w:type="dxa"/>
          </w:tcPr>
          <w:p w:rsidR="00BE4CFA" w:rsidRPr="00DF3DBE" w:rsidRDefault="00BE4CFA" w:rsidP="001C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87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215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171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21,0</w:t>
            </w:r>
          </w:p>
        </w:tc>
      </w:tr>
      <w:tr w:rsidR="00BE4CFA" w:rsidRPr="008F76F4" w:rsidTr="001C19FD">
        <w:trPr>
          <w:jc w:val="center"/>
        </w:trPr>
        <w:tc>
          <w:tcPr>
            <w:tcW w:w="1526" w:type="dxa"/>
          </w:tcPr>
          <w:p w:rsidR="00BE4CFA" w:rsidRPr="00DF3DBE" w:rsidRDefault="00BE4CFA" w:rsidP="001C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15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171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19,71</w:t>
            </w:r>
          </w:p>
        </w:tc>
      </w:tr>
    </w:tbl>
    <w:p w:rsidR="000C2FA7" w:rsidRDefault="000C2FA7" w:rsidP="000C2FA7">
      <w:pPr>
        <w:pStyle w:val="a3"/>
        <w:jc w:val="left"/>
        <w:rPr>
          <w:szCs w:val="24"/>
        </w:rPr>
      </w:pPr>
    </w:p>
    <w:p w:rsidR="000C2FA7" w:rsidRDefault="000C2FA7" w:rsidP="000C2FA7">
      <w:pPr>
        <w:pStyle w:val="a3"/>
        <w:ind w:firstLine="426"/>
        <w:jc w:val="left"/>
        <w:rPr>
          <w:szCs w:val="24"/>
        </w:rPr>
      </w:pPr>
      <w:r>
        <w:rPr>
          <w:szCs w:val="24"/>
        </w:rPr>
        <w:t>Распределение баллов по 100-бальной шкале</w:t>
      </w:r>
    </w:p>
    <w:p w:rsidR="000C2FA7" w:rsidRDefault="000C2FA7" w:rsidP="000C2FA7">
      <w:pPr>
        <w:pStyle w:val="a3"/>
        <w:ind w:firstLine="426"/>
        <w:jc w:val="left"/>
        <w:rPr>
          <w:szCs w:val="24"/>
        </w:rPr>
      </w:pPr>
    </w:p>
    <w:tbl>
      <w:tblPr>
        <w:tblStyle w:val="a5"/>
        <w:tblW w:w="10160" w:type="dxa"/>
        <w:jc w:val="center"/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475"/>
      </w:tblGrid>
      <w:tr w:rsidR="000C2FA7" w:rsidRPr="008F76F4" w:rsidTr="001C19FD">
        <w:trPr>
          <w:jc w:val="center"/>
        </w:trPr>
        <w:tc>
          <w:tcPr>
            <w:tcW w:w="8685" w:type="dxa"/>
            <w:gridSpan w:val="7"/>
          </w:tcPr>
          <w:p w:rsidR="000C2FA7" w:rsidRPr="00DF3DBE" w:rsidRDefault="00BE4CFA" w:rsidP="00A13EB6">
            <w:pPr>
              <w:spacing w:before="40" w:after="4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балл (из 100)  -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80,73</w:t>
            </w:r>
          </w:p>
        </w:tc>
        <w:tc>
          <w:tcPr>
            <w:tcW w:w="1475" w:type="dxa"/>
            <w:vMerge w:val="restart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BE4CFA" w:rsidRPr="008F76F4" w:rsidTr="001C19FD">
        <w:trPr>
          <w:jc w:val="center"/>
        </w:trPr>
        <w:tc>
          <w:tcPr>
            <w:tcW w:w="1526" w:type="dxa"/>
          </w:tcPr>
          <w:p w:rsidR="00BE4CFA" w:rsidRPr="008F76F4" w:rsidRDefault="00BE4CFA" w:rsidP="001C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6F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50</w:t>
            </w: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- 73</w:t>
            </w:r>
          </w:p>
        </w:tc>
        <w:tc>
          <w:tcPr>
            <w:tcW w:w="1134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74 - 79</w:t>
            </w:r>
          </w:p>
        </w:tc>
        <w:tc>
          <w:tcPr>
            <w:tcW w:w="1215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80 - 87</w:t>
            </w:r>
          </w:p>
        </w:tc>
        <w:tc>
          <w:tcPr>
            <w:tcW w:w="1171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88 -93</w:t>
            </w:r>
          </w:p>
        </w:tc>
        <w:tc>
          <w:tcPr>
            <w:tcW w:w="1276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94-97</w:t>
            </w:r>
          </w:p>
        </w:tc>
        <w:tc>
          <w:tcPr>
            <w:tcW w:w="1276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98-100</w:t>
            </w:r>
          </w:p>
        </w:tc>
        <w:tc>
          <w:tcPr>
            <w:tcW w:w="1475" w:type="dxa"/>
            <w:vMerge/>
          </w:tcPr>
          <w:p w:rsidR="00BE4CFA" w:rsidRPr="008F76F4" w:rsidRDefault="00BE4CFA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BE4CFA" w:rsidRPr="008F76F4" w:rsidTr="001C19FD">
        <w:trPr>
          <w:jc w:val="center"/>
        </w:trPr>
        <w:tc>
          <w:tcPr>
            <w:tcW w:w="1526" w:type="dxa"/>
          </w:tcPr>
          <w:p w:rsidR="00BE4CFA" w:rsidRPr="00DF3DBE" w:rsidRDefault="00BE4CFA" w:rsidP="001C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87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215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171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78,15</w:t>
            </w:r>
          </w:p>
        </w:tc>
      </w:tr>
      <w:tr w:rsidR="00BE4CFA" w:rsidRPr="008F76F4" w:rsidTr="001C19FD">
        <w:trPr>
          <w:jc w:val="center"/>
        </w:trPr>
        <w:tc>
          <w:tcPr>
            <w:tcW w:w="1526" w:type="dxa"/>
          </w:tcPr>
          <w:p w:rsidR="00BE4CFA" w:rsidRPr="00DF3DBE" w:rsidRDefault="00BE4CFA" w:rsidP="001C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87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15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171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83,31</w:t>
            </w:r>
          </w:p>
        </w:tc>
      </w:tr>
      <w:tr w:rsidR="00BE4CFA" w:rsidRPr="008F76F4" w:rsidTr="001C19FD">
        <w:trPr>
          <w:jc w:val="center"/>
        </w:trPr>
        <w:tc>
          <w:tcPr>
            <w:tcW w:w="1526" w:type="dxa"/>
          </w:tcPr>
          <w:p w:rsidR="00BE4CFA" w:rsidRPr="00DF3DBE" w:rsidRDefault="00BE4CFA" w:rsidP="001C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15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171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75" w:type="dxa"/>
          </w:tcPr>
          <w:p w:rsidR="00BE4CFA" w:rsidRPr="00060744" w:rsidRDefault="00BE4CFA" w:rsidP="00BE4C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80,73</w:t>
            </w:r>
          </w:p>
        </w:tc>
      </w:tr>
    </w:tbl>
    <w:p w:rsidR="000C2FA7" w:rsidRDefault="000C2FA7" w:rsidP="000C2FA7">
      <w:pPr>
        <w:pStyle w:val="a3"/>
        <w:ind w:firstLine="426"/>
        <w:jc w:val="left"/>
        <w:rPr>
          <w:szCs w:val="24"/>
        </w:rPr>
      </w:pPr>
    </w:p>
    <w:p w:rsidR="00990A4C" w:rsidRPr="00060744" w:rsidRDefault="00990A4C" w:rsidP="00990A4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C184B" w:rsidRPr="00154009" w:rsidRDefault="005C184B" w:rsidP="00CF215D">
      <w:pPr>
        <w:spacing w:after="0"/>
        <w:ind w:firstLine="140"/>
        <w:jc w:val="center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  <w:r w:rsidRPr="00154009">
        <w:rPr>
          <w:rFonts w:ascii="Times New Roman" w:hAnsi="Times New Roman" w:cs="Times New Roman"/>
          <w:b/>
          <w:i/>
          <w:color w:val="0E4F90"/>
          <w:sz w:val="28"/>
          <w:szCs w:val="28"/>
        </w:rPr>
        <w:t>Сравнение баллов по русск</w:t>
      </w:r>
      <w:r w:rsidR="00000495" w:rsidRPr="00154009">
        <w:rPr>
          <w:rFonts w:ascii="Times New Roman" w:hAnsi="Times New Roman" w:cs="Times New Roman"/>
          <w:b/>
          <w:i/>
          <w:color w:val="0E4F90"/>
          <w:sz w:val="28"/>
          <w:szCs w:val="28"/>
        </w:rPr>
        <w:t>ому</w:t>
      </w:r>
      <w:r w:rsidRPr="00154009">
        <w:rPr>
          <w:rFonts w:ascii="Times New Roman" w:hAnsi="Times New Roman" w:cs="Times New Roman"/>
          <w:b/>
          <w:i/>
          <w:color w:val="0E4F90"/>
          <w:sz w:val="28"/>
          <w:szCs w:val="28"/>
        </w:rPr>
        <w:t xml:space="preserve"> язык</w:t>
      </w:r>
      <w:r w:rsidR="00000495" w:rsidRPr="00154009">
        <w:rPr>
          <w:rFonts w:ascii="Times New Roman" w:hAnsi="Times New Roman" w:cs="Times New Roman"/>
          <w:b/>
          <w:i/>
          <w:color w:val="0E4F90"/>
          <w:sz w:val="28"/>
          <w:szCs w:val="28"/>
        </w:rPr>
        <w:t>у</w:t>
      </w:r>
      <w:r w:rsidRPr="00154009">
        <w:rPr>
          <w:rFonts w:ascii="Times New Roman" w:hAnsi="Times New Roman" w:cs="Times New Roman"/>
          <w:b/>
          <w:i/>
          <w:color w:val="0E4F90"/>
          <w:sz w:val="28"/>
          <w:szCs w:val="28"/>
        </w:rPr>
        <w:t xml:space="preserve"> и </w:t>
      </w:r>
      <w:r w:rsidR="00000495" w:rsidRPr="00154009">
        <w:rPr>
          <w:rFonts w:ascii="Times New Roman" w:hAnsi="Times New Roman" w:cs="Times New Roman"/>
          <w:b/>
          <w:i/>
          <w:color w:val="0E4F90"/>
          <w:sz w:val="28"/>
          <w:szCs w:val="28"/>
        </w:rPr>
        <w:t xml:space="preserve">профильной </w:t>
      </w:r>
      <w:r w:rsidRPr="00154009">
        <w:rPr>
          <w:rFonts w:ascii="Times New Roman" w:hAnsi="Times New Roman" w:cs="Times New Roman"/>
          <w:b/>
          <w:i/>
          <w:color w:val="0E4F90"/>
          <w:sz w:val="28"/>
          <w:szCs w:val="28"/>
        </w:rPr>
        <w:t>математик</w:t>
      </w:r>
      <w:r w:rsidR="00000495" w:rsidRPr="00154009">
        <w:rPr>
          <w:rFonts w:ascii="Times New Roman" w:hAnsi="Times New Roman" w:cs="Times New Roman"/>
          <w:b/>
          <w:i/>
          <w:color w:val="0E4F90"/>
          <w:sz w:val="28"/>
          <w:szCs w:val="28"/>
        </w:rPr>
        <w:t>е</w:t>
      </w:r>
      <w:r w:rsidR="00CF215D" w:rsidRPr="00154009">
        <w:rPr>
          <w:rFonts w:ascii="Times New Roman" w:hAnsi="Times New Roman" w:cs="Times New Roman"/>
          <w:b/>
          <w:i/>
          <w:color w:val="0E4F90"/>
          <w:sz w:val="28"/>
          <w:szCs w:val="28"/>
        </w:rPr>
        <w:t xml:space="preserve"> </w:t>
      </w:r>
    </w:p>
    <w:p w:rsidR="006228BD" w:rsidRDefault="006228BD" w:rsidP="00CF215D">
      <w:pPr>
        <w:spacing w:after="0"/>
        <w:ind w:firstLine="140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5C184B" w:rsidRPr="004C76A4" w:rsidRDefault="005C184B" w:rsidP="00656454">
      <w:pPr>
        <w:jc w:val="both"/>
        <w:rPr>
          <w:b/>
          <w:i/>
          <w:color w:val="0000CC"/>
        </w:rPr>
      </w:pPr>
      <w:r w:rsidRPr="00DE21DD">
        <w:rPr>
          <w:b/>
          <w:i/>
          <w:noProof/>
          <w:color w:val="0000CC"/>
        </w:rPr>
        <w:drawing>
          <wp:inline distT="0" distB="0" distL="0" distR="0">
            <wp:extent cx="6645910" cy="3267075"/>
            <wp:effectExtent l="19050" t="0" r="2540" b="0"/>
            <wp:docPr id="398" name="Диаграмма 3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C184B" w:rsidRDefault="005C184B" w:rsidP="005C18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1DD">
        <w:rPr>
          <w:rFonts w:ascii="Times New Roman" w:hAnsi="Times New Roman" w:cs="Times New Roman"/>
          <w:sz w:val="24"/>
          <w:szCs w:val="24"/>
        </w:rPr>
        <w:t xml:space="preserve">В форме ЕГЭ, кроме двух обязательных экзаменов,  выпускники сдавали  экзамены по выбору: информатика и ИКТ, обществознание, английский язык, физика, </w:t>
      </w:r>
      <w:r w:rsidR="00000495">
        <w:rPr>
          <w:rFonts w:ascii="Times New Roman" w:hAnsi="Times New Roman" w:cs="Times New Roman"/>
          <w:sz w:val="24"/>
          <w:szCs w:val="24"/>
        </w:rPr>
        <w:t>химия, биология</w:t>
      </w:r>
      <w:r w:rsidRPr="00DE21DD">
        <w:rPr>
          <w:rFonts w:ascii="Times New Roman" w:hAnsi="Times New Roman" w:cs="Times New Roman"/>
          <w:sz w:val="24"/>
          <w:szCs w:val="24"/>
        </w:rPr>
        <w:t>.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t xml:space="preserve"> На протяжении всех лет пальму первенства, среди предметов по выбору учащихся, держат следующие предметы: физика, информатика и ИКТ. Выбор вышеперечисленных предметов обуславливается требованиями, предъявляемыми высшими учебными заведениями к качеству знаний и номенклатуре предметов для соответствующих специальностей на которые поступают наши выпускники в ВУЗы. Новый порядок поступления в высшие учебные заведения (по результатам ЕГЭ) не должен оставаться незамеченным 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школ. Учитель-предметник должен с большой ответственностью отнестись к тому, что выпус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t>ной экзамен по его предмету – одновременно является вступительным в ВУЗ. И результат должен быть на высоком уроне, чтобы мы могли говорить о наших выпускниках как о студентах прести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t xml:space="preserve">ных высших учебных заведениях. </w:t>
      </w:r>
    </w:p>
    <w:p w:rsidR="005C184B" w:rsidRDefault="005C184B" w:rsidP="005C18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7FCE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b/>
          <w:color w:val="0E4F90"/>
        </w:rPr>
      </w:pPr>
    </w:p>
    <w:p w:rsidR="000A7FCE" w:rsidRPr="000A7FCE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  <w:r w:rsidRPr="000A7FCE">
        <w:rPr>
          <w:rFonts w:ascii="Times New Roman" w:hAnsi="Times New Roman" w:cs="Times New Roman"/>
          <w:b/>
          <w:i/>
          <w:color w:val="0E4F90"/>
          <w:sz w:val="28"/>
          <w:szCs w:val="28"/>
        </w:rPr>
        <w:t>Физика</w:t>
      </w:r>
    </w:p>
    <w:p w:rsidR="000A7FCE" w:rsidRPr="00060744" w:rsidRDefault="000A7FCE" w:rsidP="000A7FCE">
      <w:pPr>
        <w:pStyle w:val="a3"/>
        <w:ind w:firstLine="284"/>
        <w:rPr>
          <w:szCs w:val="24"/>
        </w:rPr>
      </w:pPr>
      <w:r w:rsidRPr="00060744">
        <w:rPr>
          <w:szCs w:val="24"/>
        </w:rPr>
        <w:t>Распределение первичных баллов</w:t>
      </w:r>
    </w:p>
    <w:p w:rsidR="000A7FCE" w:rsidRPr="00060744" w:rsidRDefault="000A7FCE" w:rsidP="000A7FCE">
      <w:pPr>
        <w:pStyle w:val="a3"/>
        <w:ind w:firstLine="284"/>
        <w:rPr>
          <w:szCs w:val="24"/>
        </w:rPr>
      </w:pPr>
    </w:p>
    <w:tbl>
      <w:tblPr>
        <w:tblW w:w="10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978"/>
      </w:tblGrid>
      <w:tr w:rsidR="000A7FCE" w:rsidRPr="00060744" w:rsidTr="000A7FCE">
        <w:trPr>
          <w:jc w:val="center"/>
        </w:trPr>
        <w:tc>
          <w:tcPr>
            <w:tcW w:w="1526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0 - 25</w:t>
            </w:r>
          </w:p>
        </w:tc>
        <w:tc>
          <w:tcPr>
            <w:tcW w:w="1134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26 - 29</w:t>
            </w:r>
          </w:p>
        </w:tc>
        <w:tc>
          <w:tcPr>
            <w:tcW w:w="1215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30 - 36</w:t>
            </w:r>
          </w:p>
        </w:tc>
        <w:tc>
          <w:tcPr>
            <w:tcW w:w="1171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37 - 41</w:t>
            </w:r>
          </w:p>
        </w:tc>
        <w:tc>
          <w:tcPr>
            <w:tcW w:w="1276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42-45</w:t>
            </w:r>
          </w:p>
        </w:tc>
        <w:tc>
          <w:tcPr>
            <w:tcW w:w="1276" w:type="dxa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46-50</w:t>
            </w:r>
          </w:p>
        </w:tc>
        <w:tc>
          <w:tcPr>
            <w:tcW w:w="1978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0A7FCE" w:rsidRPr="00060744" w:rsidTr="000A7FCE">
        <w:trPr>
          <w:jc w:val="center"/>
        </w:trPr>
        <w:tc>
          <w:tcPr>
            <w:tcW w:w="1526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87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1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8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</w:tr>
      <w:tr w:rsidR="000A7FCE" w:rsidRPr="00060744" w:rsidTr="000A7FCE">
        <w:trPr>
          <w:jc w:val="center"/>
        </w:trPr>
        <w:tc>
          <w:tcPr>
            <w:tcW w:w="1526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87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8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35,9</w:t>
            </w:r>
          </w:p>
        </w:tc>
      </w:tr>
      <w:tr w:rsidR="000A7FCE" w:rsidRPr="00060744" w:rsidTr="000A7FCE">
        <w:trPr>
          <w:jc w:val="center"/>
        </w:trPr>
        <w:tc>
          <w:tcPr>
            <w:tcW w:w="1526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15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71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78" w:type="dxa"/>
            <w:shd w:val="clear" w:color="auto" w:fill="auto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35,05</w:t>
            </w:r>
          </w:p>
        </w:tc>
      </w:tr>
    </w:tbl>
    <w:p w:rsidR="000A7FCE" w:rsidRPr="00060744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7FCE" w:rsidRPr="00060744" w:rsidRDefault="000A7FCE" w:rsidP="000A7FCE">
      <w:pPr>
        <w:pStyle w:val="a3"/>
        <w:rPr>
          <w:bCs/>
          <w:szCs w:val="24"/>
        </w:rPr>
      </w:pPr>
      <w:r w:rsidRPr="00060744">
        <w:rPr>
          <w:szCs w:val="24"/>
        </w:rPr>
        <w:t>Распределение</w:t>
      </w:r>
      <w:r w:rsidRPr="00060744">
        <w:rPr>
          <w:bCs/>
          <w:szCs w:val="24"/>
        </w:rPr>
        <w:t xml:space="preserve"> баллов по 100 бальной шкале</w:t>
      </w:r>
    </w:p>
    <w:p w:rsidR="000A7FCE" w:rsidRPr="00060744" w:rsidRDefault="000A7FCE" w:rsidP="000A7FCE">
      <w:pPr>
        <w:pStyle w:val="a3"/>
        <w:rPr>
          <w:b/>
          <w:bCs/>
          <w:szCs w:val="24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97"/>
        <w:gridCol w:w="820"/>
        <w:gridCol w:w="976"/>
        <w:gridCol w:w="1110"/>
        <w:gridCol w:w="996"/>
        <w:gridCol w:w="1126"/>
        <w:gridCol w:w="1126"/>
        <w:gridCol w:w="921"/>
        <w:gridCol w:w="2409"/>
      </w:tblGrid>
      <w:tr w:rsidR="000A7FCE" w:rsidRPr="00060744" w:rsidTr="000A7FCE">
        <w:tc>
          <w:tcPr>
            <w:tcW w:w="1397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0 - 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46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61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71-80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81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90</w:t>
            </w:r>
          </w:p>
        </w:tc>
        <w:tc>
          <w:tcPr>
            <w:tcW w:w="921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91-100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0A7FCE" w:rsidRPr="00060744" w:rsidTr="000A7FCE">
        <w:tc>
          <w:tcPr>
            <w:tcW w:w="1397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0A7FCE" w:rsidRPr="007C5BA2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A7FCE" w:rsidRPr="007C5BA2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0A7FCE" w:rsidRPr="007C5BA2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vAlign w:val="center"/>
          </w:tcPr>
          <w:p w:rsidR="000A7FCE" w:rsidRPr="009D7012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69,8</w:t>
            </w:r>
          </w:p>
        </w:tc>
      </w:tr>
      <w:tr w:rsidR="000A7FCE" w:rsidRPr="00060744" w:rsidTr="000A7FCE">
        <w:tc>
          <w:tcPr>
            <w:tcW w:w="1397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0A7FCE" w:rsidRPr="007C5BA2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A7FCE" w:rsidRPr="007C5BA2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0A7FCE" w:rsidRPr="007C5BA2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vAlign w:val="center"/>
          </w:tcPr>
          <w:p w:rsidR="000A7FCE" w:rsidRPr="009D7012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</w:tr>
      <w:tr w:rsidR="000A7FCE" w:rsidRPr="00060744" w:rsidTr="000A7FCE">
        <w:tc>
          <w:tcPr>
            <w:tcW w:w="1397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0A7FCE" w:rsidRPr="007848E1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0A7FCE" w:rsidRPr="007848E1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A7FCE" w:rsidRPr="007848E1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0A7FCE" w:rsidRPr="007848E1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0A7FCE" w:rsidRPr="007848E1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21" w:type="dxa"/>
            <w:vAlign w:val="center"/>
          </w:tcPr>
          <w:p w:rsidR="000A7FCE" w:rsidRPr="007848E1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70,7</w:t>
            </w:r>
          </w:p>
        </w:tc>
      </w:tr>
    </w:tbl>
    <w:p w:rsidR="000A7FCE" w:rsidRPr="00060744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7FCE" w:rsidRPr="00060744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53225" cy="2600325"/>
            <wp:effectExtent l="19050" t="0" r="9525" b="0"/>
            <wp:docPr id="404" name="Диаграмма 3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A7FCE" w:rsidRPr="00060744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7FCE" w:rsidRPr="00060744" w:rsidRDefault="000A7FCE" w:rsidP="000A7F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Анализ выполнения  заданий с кратким ответом (</w:t>
      </w:r>
      <w:r w:rsidRPr="00060744">
        <w:rPr>
          <w:rFonts w:ascii="Times New Roman" w:hAnsi="Times New Roman" w:cs="Times New Roman"/>
          <w:b/>
          <w:i/>
          <w:sz w:val="24"/>
          <w:szCs w:val="24"/>
        </w:rPr>
        <w:t xml:space="preserve">№№ </w:t>
      </w:r>
      <w:r w:rsidRPr="00060744">
        <w:rPr>
          <w:rFonts w:ascii="Times New Roman" w:hAnsi="Times New Roman" w:cs="Times New Roman"/>
          <w:b/>
          <w:sz w:val="24"/>
          <w:szCs w:val="24"/>
        </w:rPr>
        <w:t xml:space="preserve"> 1-27)</w:t>
      </w:r>
    </w:p>
    <w:p w:rsidR="000A7FCE" w:rsidRPr="00060744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881" w:type="dxa"/>
        <w:tblLook w:val="04A0"/>
      </w:tblPr>
      <w:tblGrid>
        <w:gridCol w:w="2508"/>
        <w:gridCol w:w="599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</w:tblGrid>
      <w:tr w:rsidR="000A7FCE" w:rsidRPr="00060744" w:rsidTr="000A7FCE">
        <w:trPr>
          <w:trHeight w:val="170"/>
        </w:trPr>
        <w:tc>
          <w:tcPr>
            <w:tcW w:w="2376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14</w:t>
            </w:r>
          </w:p>
        </w:tc>
      </w:tr>
      <w:tr w:rsidR="000A7FCE" w:rsidRPr="00060744" w:rsidTr="000A7FCE">
        <w:trPr>
          <w:trHeight w:val="227"/>
        </w:trPr>
        <w:tc>
          <w:tcPr>
            <w:tcW w:w="2376" w:type="dxa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0A7FCE" w:rsidRPr="00060744" w:rsidTr="000A7FCE">
        <w:trPr>
          <w:trHeight w:val="227"/>
        </w:trPr>
        <w:tc>
          <w:tcPr>
            <w:tcW w:w="2376" w:type="dxa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</w:rPr>
              <w:t>Допустили ошибки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A7FCE" w:rsidRPr="00060744" w:rsidTr="000A7FCE">
        <w:trPr>
          <w:trHeight w:val="227"/>
        </w:trPr>
        <w:tc>
          <w:tcPr>
            <w:tcW w:w="2376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FCE" w:rsidRPr="00060744" w:rsidTr="000A7FCE">
        <w:trPr>
          <w:trHeight w:val="227"/>
        </w:trPr>
        <w:tc>
          <w:tcPr>
            <w:tcW w:w="2376" w:type="dxa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0A7FCE" w:rsidRPr="00060744" w:rsidTr="000A7FCE">
        <w:trPr>
          <w:trHeight w:val="227"/>
        </w:trPr>
        <w:tc>
          <w:tcPr>
            <w:tcW w:w="2376" w:type="dxa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</w:rPr>
              <w:t>Допустили ошибки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A7FCE" w:rsidRPr="00060744" w:rsidTr="000A7FCE">
        <w:trPr>
          <w:trHeight w:val="227"/>
        </w:trPr>
        <w:tc>
          <w:tcPr>
            <w:tcW w:w="2376" w:type="dxa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FCE" w:rsidRPr="00060744" w:rsidTr="000A7FCE">
        <w:trPr>
          <w:trHeight w:val="227"/>
        </w:trPr>
        <w:tc>
          <w:tcPr>
            <w:tcW w:w="2376" w:type="dxa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0A7FCE" w:rsidRPr="00060744" w:rsidTr="000A7FCE">
        <w:trPr>
          <w:trHeight w:val="227"/>
        </w:trPr>
        <w:tc>
          <w:tcPr>
            <w:tcW w:w="2376" w:type="dxa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</w:rPr>
              <w:t>Допустили ошибки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</w:tbl>
    <w:p w:rsidR="000A7FCE" w:rsidRPr="00060744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773" w:type="dxa"/>
        <w:tblLook w:val="04A0"/>
      </w:tblPr>
      <w:tblGrid>
        <w:gridCol w:w="2518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0A7FCE" w:rsidRPr="00060744" w:rsidTr="000A7FCE">
        <w:trPr>
          <w:trHeight w:val="170"/>
        </w:trPr>
        <w:tc>
          <w:tcPr>
            <w:tcW w:w="2518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</w:rPr>
            </w:pPr>
            <w:r w:rsidRPr="00060744">
              <w:rPr>
                <w:rFonts w:ascii="Times New Roman" w:hAnsi="Times New Roman"/>
                <w:b/>
              </w:rPr>
              <w:t>27</w:t>
            </w:r>
          </w:p>
        </w:tc>
      </w:tr>
      <w:tr w:rsidR="000A7FCE" w:rsidRPr="00060744" w:rsidTr="000A7FCE">
        <w:trPr>
          <w:trHeight w:val="227"/>
        </w:trPr>
        <w:tc>
          <w:tcPr>
            <w:tcW w:w="2518" w:type="dxa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A7FCE" w:rsidRPr="00060744" w:rsidTr="000A7FCE">
        <w:trPr>
          <w:trHeight w:val="227"/>
        </w:trPr>
        <w:tc>
          <w:tcPr>
            <w:tcW w:w="2518" w:type="dxa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</w:rPr>
              <w:t>Допустили ошибки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A7FCE" w:rsidRPr="00060744" w:rsidTr="000A7FCE">
        <w:trPr>
          <w:trHeight w:val="227"/>
        </w:trPr>
        <w:tc>
          <w:tcPr>
            <w:tcW w:w="2518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FCE" w:rsidRPr="00060744" w:rsidTr="000A7FCE">
        <w:trPr>
          <w:trHeight w:val="227"/>
        </w:trPr>
        <w:tc>
          <w:tcPr>
            <w:tcW w:w="2518" w:type="dxa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A7FCE" w:rsidRPr="00060744" w:rsidTr="000A7FCE">
        <w:trPr>
          <w:trHeight w:val="227"/>
        </w:trPr>
        <w:tc>
          <w:tcPr>
            <w:tcW w:w="2518" w:type="dxa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</w:rPr>
              <w:t>Допустили ошибки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A7FCE" w:rsidRPr="00060744" w:rsidTr="000A7FCE">
        <w:trPr>
          <w:trHeight w:val="227"/>
        </w:trPr>
        <w:tc>
          <w:tcPr>
            <w:tcW w:w="2518" w:type="dxa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A7FCE" w:rsidRPr="00060744" w:rsidRDefault="000A7FCE" w:rsidP="000A7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FCE" w:rsidRPr="00060744" w:rsidTr="000A7FCE">
        <w:trPr>
          <w:trHeight w:val="227"/>
        </w:trPr>
        <w:tc>
          <w:tcPr>
            <w:tcW w:w="2518" w:type="dxa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</w:rPr>
              <w:lastRenderedPageBreak/>
              <w:t>Выполнили верно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A7FCE" w:rsidRPr="00060744" w:rsidTr="000A7FCE">
        <w:trPr>
          <w:trHeight w:val="227"/>
        </w:trPr>
        <w:tc>
          <w:tcPr>
            <w:tcW w:w="2518" w:type="dxa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</w:rPr>
              <w:t>Допустили ошибки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5" w:type="dxa"/>
            <w:vAlign w:val="center"/>
          </w:tcPr>
          <w:p w:rsidR="000A7FCE" w:rsidRPr="00060744" w:rsidRDefault="000A7FCE" w:rsidP="000A7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</w:tbl>
    <w:p w:rsidR="000A7FCE" w:rsidRPr="00060744" w:rsidRDefault="000A7FCE" w:rsidP="000A7F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A7FCE" w:rsidRPr="00060744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Анализ результатов показал, что на базовом уровне большинство выпускников усвоили основные физические явления, величины и законы, умеют работать с графиками, рисунками, таблицами и ф</w:t>
      </w:r>
      <w:r w:rsidRPr="00060744">
        <w:rPr>
          <w:rFonts w:ascii="Times New Roman" w:hAnsi="Times New Roman" w:cs="Times New Roman"/>
          <w:sz w:val="24"/>
          <w:szCs w:val="24"/>
        </w:rPr>
        <w:t>о</w:t>
      </w:r>
      <w:r w:rsidRPr="00060744">
        <w:rPr>
          <w:rFonts w:ascii="Times New Roman" w:hAnsi="Times New Roman" w:cs="Times New Roman"/>
          <w:sz w:val="24"/>
          <w:szCs w:val="24"/>
        </w:rPr>
        <w:t>тографиями, а также умеют анализировать функциональные зависимости между физическими вел</w:t>
      </w:r>
      <w:r w:rsidRPr="00060744">
        <w:rPr>
          <w:rFonts w:ascii="Times New Roman" w:hAnsi="Times New Roman" w:cs="Times New Roman"/>
          <w:sz w:val="24"/>
          <w:szCs w:val="24"/>
        </w:rPr>
        <w:t>и</w:t>
      </w:r>
      <w:r w:rsidRPr="00060744">
        <w:rPr>
          <w:rFonts w:ascii="Times New Roman" w:hAnsi="Times New Roman" w:cs="Times New Roman"/>
          <w:sz w:val="24"/>
          <w:szCs w:val="24"/>
        </w:rPr>
        <w:t>чинами.</w:t>
      </w:r>
    </w:p>
    <w:p w:rsidR="000A7FCE" w:rsidRPr="00060744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7FCE" w:rsidRPr="00060744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 xml:space="preserve">Результаты выполнения заданий с развёрнутым ответом </w:t>
      </w:r>
    </w:p>
    <w:p w:rsidR="000A7FCE" w:rsidRPr="00060744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6"/>
        <w:gridCol w:w="582"/>
        <w:gridCol w:w="574"/>
        <w:gridCol w:w="665"/>
        <w:gridCol w:w="581"/>
        <w:gridCol w:w="574"/>
        <w:gridCol w:w="664"/>
        <w:gridCol w:w="581"/>
        <w:gridCol w:w="573"/>
        <w:gridCol w:w="664"/>
        <w:gridCol w:w="576"/>
        <w:gridCol w:w="569"/>
        <w:gridCol w:w="664"/>
        <w:gridCol w:w="571"/>
        <w:gridCol w:w="564"/>
        <w:gridCol w:w="664"/>
      </w:tblGrid>
      <w:tr w:rsidR="000A7FCE" w:rsidRPr="00060744" w:rsidTr="000A7FCE">
        <w:tc>
          <w:tcPr>
            <w:tcW w:w="1741" w:type="dxa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857" w:type="dxa"/>
            <w:gridSpan w:val="3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54" w:type="dxa"/>
            <w:gridSpan w:val="3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52" w:type="dxa"/>
            <w:gridSpan w:val="3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  <w:gridSpan w:val="3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831" w:type="dxa"/>
            <w:gridSpan w:val="3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0A7FCE" w:rsidRPr="00060744" w:rsidTr="000A7FCE">
        <w:trPr>
          <w:trHeight w:val="283"/>
        </w:trPr>
        <w:tc>
          <w:tcPr>
            <w:tcW w:w="1741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95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65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ФМЛ</w:t>
            </w:r>
          </w:p>
        </w:tc>
        <w:tc>
          <w:tcPr>
            <w:tcW w:w="596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9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ФМЛ</w:t>
            </w:r>
          </w:p>
        </w:tc>
        <w:tc>
          <w:tcPr>
            <w:tcW w:w="595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93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ФМЛ</w:t>
            </w:r>
          </w:p>
        </w:tc>
        <w:tc>
          <w:tcPr>
            <w:tcW w:w="590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89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ФМЛ</w:t>
            </w:r>
          </w:p>
        </w:tc>
        <w:tc>
          <w:tcPr>
            <w:tcW w:w="58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83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ФМЛ</w:t>
            </w:r>
          </w:p>
        </w:tc>
      </w:tr>
      <w:tr w:rsidR="000A7FCE" w:rsidRPr="00060744" w:rsidTr="000A7FCE">
        <w:trPr>
          <w:trHeight w:val="283"/>
        </w:trPr>
        <w:tc>
          <w:tcPr>
            <w:tcW w:w="1741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597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6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5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3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90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9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3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0A7FCE" w:rsidRPr="00060744" w:rsidTr="000A7FCE">
        <w:tc>
          <w:tcPr>
            <w:tcW w:w="1741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597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5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6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95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0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9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3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A7FCE" w:rsidRPr="00060744" w:rsidTr="000A7FCE">
        <w:tc>
          <w:tcPr>
            <w:tcW w:w="1741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597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6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5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0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9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8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3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A7FCE" w:rsidRPr="00060744" w:rsidTr="000A7FCE">
        <w:tc>
          <w:tcPr>
            <w:tcW w:w="1741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597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5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96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5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9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8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3" w:type="dxa"/>
            <w:vAlign w:val="center"/>
          </w:tcPr>
          <w:p w:rsidR="000A7FCE" w:rsidRPr="00060744" w:rsidRDefault="000A7FCE" w:rsidP="00BE3FD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  <w:vAlign w:val="center"/>
          </w:tcPr>
          <w:p w:rsidR="000A7FCE" w:rsidRPr="00060744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0A7FCE" w:rsidRPr="00060744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A7FCE" w:rsidRPr="00060744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Письменные формы итогового контроля ни в коей мере не </w:t>
      </w:r>
      <w:proofErr w:type="gramStart"/>
      <w:r w:rsidRPr="00060744">
        <w:rPr>
          <w:rFonts w:ascii="Times New Roman" w:hAnsi="Times New Roman" w:cs="Times New Roman"/>
          <w:sz w:val="24"/>
          <w:szCs w:val="24"/>
        </w:rPr>
        <w:t>подразумевают</w:t>
      </w:r>
      <w:proofErr w:type="gramEnd"/>
      <w:r w:rsidRPr="00060744">
        <w:rPr>
          <w:rFonts w:ascii="Times New Roman" w:hAnsi="Times New Roman" w:cs="Times New Roman"/>
          <w:sz w:val="24"/>
          <w:szCs w:val="24"/>
        </w:rPr>
        <w:t xml:space="preserve"> сокращение на уроке времени, отводимого на формирование грамотной устной речи. Более того, требовать от ученика п</w:t>
      </w:r>
      <w:r w:rsidRPr="00060744">
        <w:rPr>
          <w:rFonts w:ascii="Times New Roman" w:hAnsi="Times New Roman" w:cs="Times New Roman"/>
          <w:sz w:val="24"/>
          <w:szCs w:val="24"/>
        </w:rPr>
        <w:t>о</w:t>
      </w:r>
      <w:r w:rsidRPr="00060744">
        <w:rPr>
          <w:rFonts w:ascii="Times New Roman" w:hAnsi="Times New Roman" w:cs="Times New Roman"/>
          <w:sz w:val="24"/>
          <w:szCs w:val="24"/>
        </w:rPr>
        <w:t>стоянного обоснования своих действий, проведения рассуждений невозможно, если предположить, что он эти рассуждения должен непременно записать. Поэтому подготовка к единому государстве</w:t>
      </w:r>
      <w:r w:rsidRPr="00060744">
        <w:rPr>
          <w:rFonts w:ascii="Times New Roman" w:hAnsi="Times New Roman" w:cs="Times New Roman"/>
          <w:sz w:val="24"/>
          <w:szCs w:val="24"/>
        </w:rPr>
        <w:t>н</w:t>
      </w:r>
      <w:r w:rsidRPr="00060744">
        <w:rPr>
          <w:rFonts w:ascii="Times New Roman" w:hAnsi="Times New Roman" w:cs="Times New Roman"/>
          <w:sz w:val="24"/>
          <w:szCs w:val="24"/>
        </w:rPr>
        <w:t xml:space="preserve">ному экзамену в качестве обязательного элемента включает в себя формирование грамотной устной речи. </w:t>
      </w:r>
    </w:p>
    <w:p w:rsidR="000A7FCE" w:rsidRPr="00060744" w:rsidRDefault="000A7FCE" w:rsidP="000A7F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Работе с качественными заданиями необходимо уделять особое внимание, тренируясь не просто искать правильный ответ, но и выстраивать четкую логику его обоснования. Следует требовать от учеников обязательного анализа условия задачи с выделением ключевых слов, физических явлений, грамотного использования физических терминов.</w:t>
      </w:r>
    </w:p>
    <w:p w:rsidR="000A7FCE" w:rsidRPr="00060744" w:rsidRDefault="000A7FCE" w:rsidP="000A7F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За решение задач части</w:t>
      </w:r>
      <w:proofErr w:type="gramStart"/>
      <w:r w:rsidRPr="0006074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060744">
        <w:rPr>
          <w:rFonts w:ascii="Times New Roman" w:hAnsi="Times New Roman" w:cs="Times New Roman"/>
          <w:sz w:val="24"/>
          <w:szCs w:val="24"/>
        </w:rPr>
        <w:t xml:space="preserve"> можно получить 1 или 2 балла даже в случае, если задача не доведена до конца. Поэтому имеет смысл записывать решение, даже когда оно не закончено, не проведен ч</w:t>
      </w:r>
      <w:r w:rsidRPr="00060744">
        <w:rPr>
          <w:rFonts w:ascii="Times New Roman" w:hAnsi="Times New Roman" w:cs="Times New Roman"/>
          <w:sz w:val="24"/>
          <w:szCs w:val="24"/>
        </w:rPr>
        <w:t>и</w:t>
      </w:r>
      <w:r w:rsidRPr="00060744">
        <w:rPr>
          <w:rFonts w:ascii="Times New Roman" w:hAnsi="Times New Roman" w:cs="Times New Roman"/>
          <w:sz w:val="24"/>
          <w:szCs w:val="24"/>
        </w:rPr>
        <w:t>словой расчет или результат вызывает сомнение. Решение задачи оценивается по единым обобщё</w:t>
      </w:r>
      <w:r w:rsidRPr="00060744">
        <w:rPr>
          <w:rFonts w:ascii="Times New Roman" w:hAnsi="Times New Roman" w:cs="Times New Roman"/>
          <w:sz w:val="24"/>
          <w:szCs w:val="24"/>
        </w:rPr>
        <w:t>н</w:t>
      </w:r>
      <w:r w:rsidRPr="00060744">
        <w:rPr>
          <w:rFonts w:ascii="Times New Roman" w:hAnsi="Times New Roman" w:cs="Times New Roman"/>
          <w:sz w:val="24"/>
          <w:szCs w:val="24"/>
        </w:rPr>
        <w:t>ным критериям, опубликованным к началу учебного года, предшествующего экзамену. Тем не менее, в школьной практике ученики часто не записывают незавершённое решение задачи. И делают они это потому, что учитель оценивает только полностью решённые задачи. На наш взгляд, важным эт</w:t>
      </w:r>
      <w:r w:rsidRPr="00060744">
        <w:rPr>
          <w:rFonts w:ascii="Times New Roman" w:hAnsi="Times New Roman" w:cs="Times New Roman"/>
          <w:sz w:val="24"/>
          <w:szCs w:val="24"/>
        </w:rPr>
        <w:t>а</w:t>
      </w:r>
      <w:r w:rsidRPr="00060744">
        <w:rPr>
          <w:rFonts w:ascii="Times New Roman" w:hAnsi="Times New Roman" w:cs="Times New Roman"/>
          <w:sz w:val="24"/>
          <w:szCs w:val="24"/>
        </w:rPr>
        <w:t>пом подготовки ученика к экзамену может стать использование учителем в текущей работе тех по</w:t>
      </w:r>
      <w:r w:rsidRPr="00060744">
        <w:rPr>
          <w:rFonts w:ascii="Times New Roman" w:hAnsi="Times New Roman" w:cs="Times New Roman"/>
          <w:sz w:val="24"/>
          <w:szCs w:val="24"/>
        </w:rPr>
        <w:t>д</w:t>
      </w:r>
      <w:r w:rsidRPr="00060744">
        <w:rPr>
          <w:rFonts w:ascii="Times New Roman" w:hAnsi="Times New Roman" w:cs="Times New Roman"/>
          <w:sz w:val="24"/>
          <w:szCs w:val="24"/>
        </w:rPr>
        <w:t>ходов к оцениванию расчётных задач, которые применяются экспертами при проверке заданий с ра</w:t>
      </w:r>
      <w:r w:rsidRPr="00060744">
        <w:rPr>
          <w:rFonts w:ascii="Times New Roman" w:hAnsi="Times New Roman" w:cs="Times New Roman"/>
          <w:sz w:val="24"/>
          <w:szCs w:val="24"/>
        </w:rPr>
        <w:t>з</w:t>
      </w:r>
      <w:r w:rsidRPr="00060744">
        <w:rPr>
          <w:rFonts w:ascii="Times New Roman" w:hAnsi="Times New Roman" w:cs="Times New Roman"/>
          <w:sz w:val="24"/>
          <w:szCs w:val="24"/>
        </w:rPr>
        <w:t>вёрнутым ответом.</w:t>
      </w:r>
    </w:p>
    <w:p w:rsidR="000A7FCE" w:rsidRPr="00060744" w:rsidRDefault="000A7FCE" w:rsidP="000A7F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На экзамене допускается решение расчётной задачи по действиям. Однако следует иметь в виду, что при решении в общем виде с получением итоговой формулы больше шансов получить более в</w:t>
      </w:r>
      <w:r w:rsidRPr="00060744">
        <w:rPr>
          <w:rFonts w:ascii="Times New Roman" w:hAnsi="Times New Roman" w:cs="Times New Roman"/>
          <w:sz w:val="24"/>
          <w:szCs w:val="24"/>
        </w:rPr>
        <w:t>ы</w:t>
      </w:r>
      <w:r w:rsidRPr="00060744">
        <w:rPr>
          <w:rFonts w:ascii="Times New Roman" w:hAnsi="Times New Roman" w:cs="Times New Roman"/>
          <w:sz w:val="24"/>
          <w:szCs w:val="24"/>
        </w:rPr>
        <w:t>сокую оценку: правильная итоговая формула без числового расчета (или при неправильном числ</w:t>
      </w:r>
      <w:r w:rsidRPr="00060744">
        <w:rPr>
          <w:rFonts w:ascii="Times New Roman" w:hAnsi="Times New Roman" w:cs="Times New Roman"/>
          <w:sz w:val="24"/>
          <w:szCs w:val="24"/>
        </w:rPr>
        <w:t>о</w:t>
      </w:r>
      <w:r w:rsidRPr="00060744">
        <w:rPr>
          <w:rFonts w:ascii="Times New Roman" w:hAnsi="Times New Roman" w:cs="Times New Roman"/>
          <w:sz w:val="24"/>
          <w:szCs w:val="24"/>
        </w:rPr>
        <w:t>вом расчете) дает возможность получить за решение задачи два первичных балла. Итоговая формула дает возможность провести проверку размерности искомой величины, обнаружить возможную ошибку. Часто при решении по действиям накапливается расхождение с правильным числовым о</w:t>
      </w:r>
      <w:r w:rsidRPr="00060744">
        <w:rPr>
          <w:rFonts w:ascii="Times New Roman" w:hAnsi="Times New Roman" w:cs="Times New Roman"/>
          <w:sz w:val="24"/>
          <w:szCs w:val="24"/>
        </w:rPr>
        <w:t>т</w:t>
      </w:r>
      <w:r w:rsidRPr="00060744">
        <w:rPr>
          <w:rFonts w:ascii="Times New Roman" w:hAnsi="Times New Roman" w:cs="Times New Roman"/>
          <w:sz w:val="24"/>
          <w:szCs w:val="24"/>
        </w:rPr>
        <w:t>ветом за счет слишком грубого округления результатов промежуточных действий.</w:t>
      </w:r>
    </w:p>
    <w:p w:rsidR="000A7FCE" w:rsidRPr="00060744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В качестве вывода необходимо отметить, что выпускники в целом хорошо справились с задачами любого уровня сложности по любым разделам курса физики.</w:t>
      </w:r>
    </w:p>
    <w:p w:rsidR="000A7FCE" w:rsidRPr="00060744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  Основными недочетами нужно признать не всегда правильное применение физической модели для решения проблемы (задания №№ 6, 11, 13, 22), неумение правильно излагать свои мысли  и прим</w:t>
      </w:r>
      <w:r w:rsidRPr="00060744">
        <w:rPr>
          <w:rFonts w:ascii="Times New Roman" w:hAnsi="Times New Roman" w:cs="Times New Roman"/>
          <w:sz w:val="24"/>
          <w:szCs w:val="24"/>
        </w:rPr>
        <w:t>е</w:t>
      </w:r>
      <w:r w:rsidRPr="00060744">
        <w:rPr>
          <w:rFonts w:ascii="Times New Roman" w:hAnsi="Times New Roman" w:cs="Times New Roman"/>
          <w:sz w:val="24"/>
          <w:szCs w:val="24"/>
        </w:rPr>
        <w:t>нять свои знания в задачах, где требуется точно описать физические явления  в текстовой форме (з</w:t>
      </w:r>
      <w:r w:rsidRPr="00060744">
        <w:rPr>
          <w:rFonts w:ascii="Times New Roman" w:hAnsi="Times New Roman" w:cs="Times New Roman"/>
          <w:sz w:val="24"/>
          <w:szCs w:val="24"/>
        </w:rPr>
        <w:t>а</w:t>
      </w:r>
      <w:r w:rsidRPr="00060744">
        <w:rPr>
          <w:rFonts w:ascii="Times New Roman" w:hAnsi="Times New Roman" w:cs="Times New Roman"/>
          <w:sz w:val="24"/>
          <w:szCs w:val="24"/>
        </w:rPr>
        <w:t>дание № 28), наличие вычислительных ошибок (задание   № 29).</w:t>
      </w:r>
    </w:p>
    <w:p w:rsidR="000A7FCE" w:rsidRPr="00060744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 Необходимо более внимательно подходить к выполнению арифметических вычислений. На сове</w:t>
      </w:r>
      <w:r w:rsidRPr="00060744">
        <w:rPr>
          <w:rFonts w:ascii="Times New Roman" w:hAnsi="Times New Roman" w:cs="Times New Roman"/>
          <w:sz w:val="24"/>
          <w:szCs w:val="24"/>
        </w:rPr>
        <w:t>р</w:t>
      </w:r>
      <w:r w:rsidRPr="00060744">
        <w:rPr>
          <w:rFonts w:ascii="Times New Roman" w:hAnsi="Times New Roman" w:cs="Times New Roman"/>
          <w:sz w:val="24"/>
          <w:szCs w:val="24"/>
        </w:rPr>
        <w:t>шенно неоправданных ошибках были потеряны необходимые баллы.</w:t>
      </w:r>
    </w:p>
    <w:p w:rsidR="000A7FCE" w:rsidRPr="00060744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  Учителю придется обратить самое пристальное внимание на устранение в будущем этих недоста</w:t>
      </w:r>
      <w:r w:rsidRPr="00060744">
        <w:rPr>
          <w:rFonts w:ascii="Times New Roman" w:hAnsi="Times New Roman" w:cs="Times New Roman"/>
          <w:sz w:val="24"/>
          <w:szCs w:val="24"/>
        </w:rPr>
        <w:t>т</w:t>
      </w:r>
      <w:r w:rsidRPr="00060744">
        <w:rPr>
          <w:rFonts w:ascii="Times New Roman" w:hAnsi="Times New Roman" w:cs="Times New Roman"/>
          <w:sz w:val="24"/>
          <w:szCs w:val="24"/>
        </w:rPr>
        <w:t>ков: совершенствование вычислительных навыков обучающихся; применение оптимальных физич</w:t>
      </w:r>
      <w:r w:rsidRPr="00060744">
        <w:rPr>
          <w:rFonts w:ascii="Times New Roman" w:hAnsi="Times New Roman" w:cs="Times New Roman"/>
          <w:sz w:val="24"/>
          <w:szCs w:val="24"/>
        </w:rPr>
        <w:t>е</w:t>
      </w:r>
      <w:r w:rsidRPr="00060744">
        <w:rPr>
          <w:rFonts w:ascii="Times New Roman" w:hAnsi="Times New Roman" w:cs="Times New Roman"/>
          <w:sz w:val="24"/>
          <w:szCs w:val="24"/>
        </w:rPr>
        <w:t>ских моделей; точности текстового формулирования физических закономерностей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7FCE" w:rsidRDefault="000A7FCE" w:rsidP="000A7FCE"/>
    <w:p w:rsidR="000A7FCE" w:rsidRPr="000A7FCE" w:rsidRDefault="000A7FCE" w:rsidP="00154009">
      <w:pPr>
        <w:spacing w:line="360" w:lineRule="auto"/>
        <w:rPr>
          <w:rFonts w:ascii="Times New Roman" w:hAnsi="Times New Roman" w:cs="Times New Roman"/>
          <w:b/>
          <w:i/>
          <w:color w:val="0E4F90"/>
          <w:sz w:val="28"/>
          <w:szCs w:val="28"/>
        </w:rPr>
      </w:pPr>
      <w:r w:rsidRPr="000A7FCE">
        <w:rPr>
          <w:rFonts w:ascii="Times New Roman" w:hAnsi="Times New Roman" w:cs="Times New Roman"/>
          <w:b/>
          <w:i/>
          <w:color w:val="0E4F90"/>
          <w:sz w:val="28"/>
          <w:szCs w:val="28"/>
        </w:rPr>
        <w:t>Информатика</w:t>
      </w:r>
    </w:p>
    <w:p w:rsidR="000A7FCE" w:rsidRPr="000A7FCE" w:rsidRDefault="000A7FCE" w:rsidP="000A7FCE">
      <w:pPr>
        <w:jc w:val="both"/>
        <w:rPr>
          <w:rFonts w:ascii="Times New Roman" w:hAnsi="Times New Roman" w:cs="Times New Roman"/>
        </w:rPr>
      </w:pPr>
      <w:r w:rsidRPr="000A7FCE">
        <w:rPr>
          <w:rFonts w:ascii="Times New Roman" w:hAnsi="Times New Roman" w:cs="Times New Roman"/>
        </w:rPr>
        <w:t>Каждый вариант экзаменационной работы состоит из двух частей и включает в себя 27 заданий, различа</w:t>
      </w:r>
      <w:r w:rsidRPr="000A7FCE">
        <w:rPr>
          <w:rFonts w:ascii="Times New Roman" w:hAnsi="Times New Roman" w:cs="Times New Roman"/>
        </w:rPr>
        <w:t>ю</w:t>
      </w:r>
      <w:r w:rsidRPr="000A7FCE">
        <w:rPr>
          <w:rFonts w:ascii="Times New Roman" w:hAnsi="Times New Roman" w:cs="Times New Roman"/>
        </w:rPr>
        <w:t xml:space="preserve">щихся формой и уровнем сложности. </w:t>
      </w:r>
    </w:p>
    <w:p w:rsidR="000A7FCE" w:rsidRPr="000A7FCE" w:rsidRDefault="000A7FCE" w:rsidP="000A7FCE">
      <w:pPr>
        <w:jc w:val="both"/>
        <w:rPr>
          <w:rFonts w:ascii="Times New Roman" w:hAnsi="Times New Roman" w:cs="Times New Roman"/>
        </w:rPr>
      </w:pPr>
      <w:r w:rsidRPr="000A7FCE">
        <w:rPr>
          <w:rFonts w:ascii="Times New Roman" w:hAnsi="Times New Roman" w:cs="Times New Roman"/>
        </w:rPr>
        <w:t>Часть 1 содержит 23 задания с кратким ответом. В экзаменационной работе предложены следующие разн</w:t>
      </w:r>
      <w:r w:rsidRPr="000A7FCE">
        <w:rPr>
          <w:rFonts w:ascii="Times New Roman" w:hAnsi="Times New Roman" w:cs="Times New Roman"/>
        </w:rPr>
        <w:t>о</w:t>
      </w:r>
      <w:r w:rsidRPr="000A7FCE">
        <w:rPr>
          <w:rFonts w:ascii="Times New Roman" w:hAnsi="Times New Roman" w:cs="Times New Roman"/>
        </w:rPr>
        <w:t>видности заданий с кратким ответом: – задания на вычисление определенной величины; – задания на устано</w:t>
      </w:r>
      <w:r w:rsidRPr="000A7FCE">
        <w:rPr>
          <w:rFonts w:ascii="Times New Roman" w:hAnsi="Times New Roman" w:cs="Times New Roman"/>
        </w:rPr>
        <w:t>в</w:t>
      </w:r>
      <w:r w:rsidRPr="000A7FCE">
        <w:rPr>
          <w:rFonts w:ascii="Times New Roman" w:hAnsi="Times New Roman" w:cs="Times New Roman"/>
        </w:rPr>
        <w:t>ление правильной последовательности, предста</w:t>
      </w:r>
      <w:proofErr w:type="gramStart"/>
      <w:r w:rsidRPr="000A7FCE">
        <w:rPr>
          <w:rFonts w:ascii="Times New Roman" w:hAnsi="Times New Roman" w:cs="Times New Roman"/>
        </w:rPr>
        <w:t>в-</w:t>
      </w:r>
      <w:proofErr w:type="gramEnd"/>
      <w:r w:rsidRPr="000A7FCE">
        <w:rPr>
          <w:rFonts w:ascii="Times New Roman" w:hAnsi="Times New Roman" w:cs="Times New Roman"/>
        </w:rPr>
        <w:t xml:space="preserve"> ленной в виде строки символов по определенному алгори</w:t>
      </w:r>
      <w:r w:rsidRPr="000A7FCE">
        <w:rPr>
          <w:rFonts w:ascii="Times New Roman" w:hAnsi="Times New Roman" w:cs="Times New Roman"/>
        </w:rPr>
        <w:t>т</w:t>
      </w:r>
      <w:r w:rsidRPr="000A7FCE">
        <w:rPr>
          <w:rFonts w:ascii="Times New Roman" w:hAnsi="Times New Roman" w:cs="Times New Roman"/>
        </w:rPr>
        <w:t>му. Ответ на задания части 1 дается соответствующей записью в виде натурального числа или последовател</w:t>
      </w:r>
      <w:r w:rsidRPr="000A7FCE">
        <w:rPr>
          <w:rFonts w:ascii="Times New Roman" w:hAnsi="Times New Roman" w:cs="Times New Roman"/>
        </w:rPr>
        <w:t>ь</w:t>
      </w:r>
      <w:r w:rsidRPr="000A7FCE">
        <w:rPr>
          <w:rFonts w:ascii="Times New Roman" w:hAnsi="Times New Roman" w:cs="Times New Roman"/>
        </w:rPr>
        <w:t xml:space="preserve">ности символов (букв или цифр), записанных без пробелов и других разделителей. </w:t>
      </w:r>
    </w:p>
    <w:p w:rsidR="000A7FCE" w:rsidRPr="000A7FCE" w:rsidRDefault="000A7FCE" w:rsidP="000A7FCE">
      <w:pPr>
        <w:jc w:val="both"/>
        <w:rPr>
          <w:rFonts w:ascii="Times New Roman" w:hAnsi="Times New Roman" w:cs="Times New Roman"/>
        </w:rPr>
      </w:pPr>
      <w:r w:rsidRPr="000A7FCE">
        <w:rPr>
          <w:rFonts w:ascii="Times New Roman" w:hAnsi="Times New Roman" w:cs="Times New Roman"/>
        </w:rPr>
        <w:t xml:space="preserve">Часть 2 содержит 4 задания с развернутым ответом. </w:t>
      </w:r>
    </w:p>
    <w:p w:rsidR="000A7FCE" w:rsidRPr="000A7FCE" w:rsidRDefault="000A7FCE" w:rsidP="000A7FCE">
      <w:pPr>
        <w:jc w:val="both"/>
        <w:rPr>
          <w:rFonts w:ascii="Times New Roman" w:hAnsi="Times New Roman" w:cs="Times New Roman"/>
        </w:rPr>
      </w:pPr>
      <w:r w:rsidRPr="000A7FCE">
        <w:rPr>
          <w:rFonts w:ascii="Times New Roman" w:hAnsi="Times New Roman" w:cs="Times New Roman"/>
        </w:rPr>
        <w:t>Часть 1 содержит 23 задания базового, повышенного и высокого уровней сложности. В этой части собраны задания с кратким ответом, подразумевающие самостоятельное формулирование и запись ответа в виде числа или последовательности символов. Задания проверяют материал всех тематических блоков. В части 1 12 зад</w:t>
      </w:r>
      <w:r w:rsidRPr="000A7FCE">
        <w:rPr>
          <w:rFonts w:ascii="Times New Roman" w:hAnsi="Times New Roman" w:cs="Times New Roman"/>
        </w:rPr>
        <w:t>а</w:t>
      </w:r>
      <w:r w:rsidRPr="000A7FCE">
        <w:rPr>
          <w:rFonts w:ascii="Times New Roman" w:hAnsi="Times New Roman" w:cs="Times New Roman"/>
        </w:rPr>
        <w:t xml:space="preserve">ний относятся к базовому уровню, 10 заданий к повышенному уровню сложности, 1 задание – к высокому уровню сложности. </w:t>
      </w:r>
    </w:p>
    <w:p w:rsidR="000A7FCE" w:rsidRPr="000A7FCE" w:rsidRDefault="000A7FCE" w:rsidP="000A7FCE">
      <w:pPr>
        <w:jc w:val="both"/>
        <w:rPr>
          <w:rFonts w:ascii="Times New Roman" w:hAnsi="Times New Roman" w:cs="Times New Roman"/>
        </w:rPr>
      </w:pPr>
      <w:r w:rsidRPr="000A7FCE">
        <w:rPr>
          <w:rFonts w:ascii="Times New Roman" w:hAnsi="Times New Roman" w:cs="Times New Roman"/>
        </w:rPr>
        <w:t>Часть 2 содержит 4 задания, первое из которых повышенного уровня сложности, остальные 3 задания высок</w:t>
      </w:r>
      <w:r w:rsidRPr="000A7FCE">
        <w:rPr>
          <w:rFonts w:ascii="Times New Roman" w:hAnsi="Times New Roman" w:cs="Times New Roman"/>
        </w:rPr>
        <w:t>о</w:t>
      </w:r>
      <w:r w:rsidRPr="000A7FCE">
        <w:rPr>
          <w:rFonts w:ascii="Times New Roman" w:hAnsi="Times New Roman" w:cs="Times New Roman"/>
        </w:rPr>
        <w:t xml:space="preserve">го уровня сложности. Задания этой части подразумевают запись развернутого ответа в произвольной форме. Задания части 2 направлены на проверку сформированности важнейших умений записи и анализа алгоритмов. Эти умения проверяются на повышенном и высоком уровнях сложности. Также на высоком уровне сложности проверяются умения по теме «Технология программирования».  </w:t>
      </w:r>
    </w:p>
    <w:tbl>
      <w:tblPr>
        <w:tblStyle w:val="a5"/>
        <w:tblW w:w="10490" w:type="dxa"/>
        <w:tblInd w:w="250" w:type="dxa"/>
        <w:tblLook w:val="04A0"/>
      </w:tblPr>
      <w:tblGrid>
        <w:gridCol w:w="567"/>
        <w:gridCol w:w="6946"/>
        <w:gridCol w:w="2977"/>
      </w:tblGrid>
      <w:tr w:rsidR="000A7FCE" w:rsidRPr="000A7FCE" w:rsidTr="000A7FCE">
        <w:tc>
          <w:tcPr>
            <w:tcW w:w="567" w:type="dxa"/>
            <w:vAlign w:val="center"/>
          </w:tcPr>
          <w:p w:rsidR="000A7FCE" w:rsidRPr="000A7FCE" w:rsidRDefault="000A7FCE" w:rsidP="000A7FCE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 w:rsidRPr="000A7FCE">
              <w:rPr>
                <w:bCs/>
                <w:szCs w:val="24"/>
              </w:rPr>
              <w:t>1</w:t>
            </w:r>
          </w:p>
        </w:tc>
        <w:tc>
          <w:tcPr>
            <w:tcW w:w="6946" w:type="dxa"/>
          </w:tcPr>
          <w:p w:rsidR="000A7FCE" w:rsidRPr="000A7FCE" w:rsidRDefault="000A7FCE" w:rsidP="000A7FCE">
            <w:pPr>
              <w:pStyle w:val="a3"/>
              <w:ind w:left="33"/>
              <w:jc w:val="both"/>
              <w:rPr>
                <w:bCs/>
                <w:szCs w:val="24"/>
              </w:rPr>
            </w:pPr>
            <w:r w:rsidRPr="000A7FCE">
              <w:rPr>
                <w:bCs/>
                <w:szCs w:val="24"/>
              </w:rPr>
              <w:t>Количество учащихся 11-х классов по списку.</w:t>
            </w:r>
          </w:p>
        </w:tc>
        <w:tc>
          <w:tcPr>
            <w:tcW w:w="2977" w:type="dxa"/>
          </w:tcPr>
          <w:p w:rsidR="000A7FCE" w:rsidRPr="000A7FCE" w:rsidRDefault="000A7FCE" w:rsidP="000A7FCE">
            <w:pPr>
              <w:pStyle w:val="a3"/>
              <w:rPr>
                <w:b/>
                <w:bCs/>
                <w:szCs w:val="24"/>
              </w:rPr>
            </w:pPr>
            <w:r w:rsidRPr="000A7FCE">
              <w:rPr>
                <w:b/>
                <w:bCs/>
                <w:szCs w:val="24"/>
              </w:rPr>
              <w:t>52</w:t>
            </w:r>
          </w:p>
        </w:tc>
      </w:tr>
      <w:tr w:rsidR="000A7FCE" w:rsidRPr="000A7FCE" w:rsidTr="000A7FCE">
        <w:tc>
          <w:tcPr>
            <w:tcW w:w="567" w:type="dxa"/>
            <w:vAlign w:val="center"/>
          </w:tcPr>
          <w:p w:rsidR="000A7FCE" w:rsidRPr="000A7FCE" w:rsidRDefault="000A7FCE" w:rsidP="000A7FCE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 w:rsidRPr="000A7FCE">
              <w:rPr>
                <w:bCs/>
                <w:szCs w:val="24"/>
              </w:rPr>
              <w:t>2</w:t>
            </w:r>
          </w:p>
        </w:tc>
        <w:tc>
          <w:tcPr>
            <w:tcW w:w="6946" w:type="dxa"/>
          </w:tcPr>
          <w:p w:rsidR="000A7FCE" w:rsidRPr="000A7FCE" w:rsidRDefault="000A7FCE" w:rsidP="000A7FCE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0A7FCE">
              <w:rPr>
                <w:bCs/>
                <w:szCs w:val="24"/>
              </w:rPr>
              <w:t>Количество учащихся 11-х классов, писавших работу.</w:t>
            </w:r>
          </w:p>
        </w:tc>
        <w:tc>
          <w:tcPr>
            <w:tcW w:w="2977" w:type="dxa"/>
          </w:tcPr>
          <w:p w:rsidR="000A7FCE" w:rsidRPr="000A7FCE" w:rsidRDefault="000A7FCE" w:rsidP="000A7FCE">
            <w:pPr>
              <w:pStyle w:val="a3"/>
              <w:rPr>
                <w:b/>
                <w:bCs/>
                <w:szCs w:val="24"/>
              </w:rPr>
            </w:pPr>
            <w:r w:rsidRPr="000A7FCE">
              <w:rPr>
                <w:b/>
                <w:bCs/>
                <w:szCs w:val="24"/>
              </w:rPr>
              <w:t>28</w:t>
            </w:r>
          </w:p>
        </w:tc>
      </w:tr>
      <w:tr w:rsidR="000A7FCE" w:rsidRPr="000A7FCE" w:rsidTr="000A7FCE">
        <w:tc>
          <w:tcPr>
            <w:tcW w:w="567" w:type="dxa"/>
            <w:vAlign w:val="center"/>
          </w:tcPr>
          <w:p w:rsidR="000A7FCE" w:rsidRPr="000A7FCE" w:rsidRDefault="000A7FCE" w:rsidP="000A7FCE">
            <w:pPr>
              <w:pStyle w:val="a3"/>
              <w:ind w:left="360" w:hanging="326"/>
              <w:jc w:val="left"/>
              <w:rPr>
                <w:bCs/>
                <w:szCs w:val="24"/>
              </w:rPr>
            </w:pPr>
            <w:r w:rsidRPr="000A7FCE">
              <w:rPr>
                <w:bCs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:rsidR="000A7FCE" w:rsidRPr="000A7FCE" w:rsidRDefault="000A7FCE" w:rsidP="000A7FCE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0A7FCE">
              <w:rPr>
                <w:bCs/>
                <w:szCs w:val="24"/>
              </w:rPr>
              <w:t>Максимальный, минимальный, средний балл по ОУ по инфо</w:t>
            </w:r>
            <w:r w:rsidRPr="000A7FCE">
              <w:rPr>
                <w:bCs/>
                <w:szCs w:val="24"/>
              </w:rPr>
              <w:t>р</w:t>
            </w:r>
            <w:r w:rsidRPr="000A7FCE">
              <w:rPr>
                <w:bCs/>
                <w:szCs w:val="24"/>
              </w:rPr>
              <w:t>матике</w:t>
            </w:r>
          </w:p>
        </w:tc>
        <w:tc>
          <w:tcPr>
            <w:tcW w:w="2977" w:type="dxa"/>
          </w:tcPr>
          <w:p w:rsidR="000A7FCE" w:rsidRPr="000A7FCE" w:rsidRDefault="000A7FCE" w:rsidP="000A7FCE">
            <w:pPr>
              <w:pStyle w:val="a3"/>
              <w:jc w:val="left"/>
              <w:rPr>
                <w:bCs/>
                <w:szCs w:val="24"/>
              </w:rPr>
            </w:pPr>
            <w:r w:rsidRPr="000A7FCE">
              <w:rPr>
                <w:bCs/>
                <w:szCs w:val="24"/>
              </w:rPr>
              <w:t xml:space="preserve">максимальный балл – </w:t>
            </w:r>
            <w:r w:rsidRPr="000A7FCE">
              <w:rPr>
                <w:b/>
                <w:bCs/>
                <w:szCs w:val="24"/>
              </w:rPr>
              <w:t>100</w:t>
            </w:r>
            <w:r w:rsidRPr="000A7FCE">
              <w:rPr>
                <w:bCs/>
                <w:szCs w:val="24"/>
              </w:rPr>
              <w:t>,</w:t>
            </w:r>
          </w:p>
          <w:p w:rsidR="000A7FCE" w:rsidRPr="000A7FCE" w:rsidRDefault="000A7FCE" w:rsidP="000A7FCE">
            <w:pPr>
              <w:pStyle w:val="a3"/>
              <w:jc w:val="left"/>
              <w:rPr>
                <w:bCs/>
                <w:szCs w:val="24"/>
              </w:rPr>
            </w:pPr>
            <w:r w:rsidRPr="000A7FCE">
              <w:rPr>
                <w:bCs/>
                <w:szCs w:val="24"/>
              </w:rPr>
              <w:t xml:space="preserve">минимальный балл – </w:t>
            </w:r>
            <w:r w:rsidRPr="000A7FCE">
              <w:rPr>
                <w:b/>
                <w:bCs/>
                <w:szCs w:val="24"/>
              </w:rPr>
              <w:t>62</w:t>
            </w:r>
            <w:r w:rsidRPr="000A7FCE">
              <w:rPr>
                <w:bCs/>
                <w:szCs w:val="24"/>
              </w:rPr>
              <w:t>,</w:t>
            </w:r>
          </w:p>
          <w:p w:rsidR="000A7FCE" w:rsidRPr="000A7FCE" w:rsidRDefault="000A7FCE" w:rsidP="000A7FCE">
            <w:pPr>
              <w:pStyle w:val="a3"/>
              <w:jc w:val="left"/>
              <w:rPr>
                <w:bCs/>
                <w:szCs w:val="24"/>
              </w:rPr>
            </w:pPr>
            <w:r w:rsidRPr="000A7FCE">
              <w:rPr>
                <w:bCs/>
                <w:szCs w:val="24"/>
              </w:rPr>
              <w:t xml:space="preserve">средний балл – </w:t>
            </w:r>
            <w:r w:rsidRPr="000A7FCE">
              <w:rPr>
                <w:b/>
                <w:bCs/>
                <w:szCs w:val="24"/>
              </w:rPr>
              <w:t>77,14</w:t>
            </w:r>
          </w:p>
        </w:tc>
      </w:tr>
    </w:tbl>
    <w:p w:rsidR="000A7FCE" w:rsidRPr="000A7FCE" w:rsidRDefault="000A7FCE" w:rsidP="000A7FC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A7FCE" w:rsidRDefault="000A7FCE" w:rsidP="000A7FCE">
      <w:pPr>
        <w:pStyle w:val="a3"/>
        <w:jc w:val="left"/>
        <w:rPr>
          <w:szCs w:val="24"/>
        </w:rPr>
      </w:pPr>
      <w:r w:rsidRPr="000A7FCE">
        <w:rPr>
          <w:szCs w:val="24"/>
        </w:rPr>
        <w:t>Распределение баллов</w:t>
      </w:r>
    </w:p>
    <w:p w:rsidR="000A7FCE" w:rsidRPr="000A7FCE" w:rsidRDefault="000A7FCE" w:rsidP="000A7FCE">
      <w:pPr>
        <w:pStyle w:val="a3"/>
        <w:ind w:hanging="142"/>
        <w:jc w:val="left"/>
        <w:rPr>
          <w:szCs w:val="24"/>
        </w:rPr>
      </w:pPr>
    </w:p>
    <w:tbl>
      <w:tblPr>
        <w:tblStyle w:val="a5"/>
        <w:tblW w:w="10403" w:type="dxa"/>
        <w:jc w:val="center"/>
        <w:tblInd w:w="-173" w:type="dxa"/>
        <w:tblLayout w:type="fixed"/>
        <w:tblLook w:val="01E0"/>
      </w:tblPr>
      <w:tblGrid>
        <w:gridCol w:w="1831"/>
        <w:gridCol w:w="1323"/>
        <w:gridCol w:w="1324"/>
        <w:gridCol w:w="1323"/>
        <w:gridCol w:w="1324"/>
        <w:gridCol w:w="1324"/>
        <w:gridCol w:w="1954"/>
      </w:tblGrid>
      <w:tr w:rsidR="000A7FCE" w:rsidRPr="000A7FCE" w:rsidTr="000A7FCE">
        <w:trPr>
          <w:jc w:val="center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A7FCE">
              <w:rPr>
                <w:rFonts w:ascii="Times New Roman" w:eastAsia="Calibri" w:hAnsi="Times New Roman" w:cs="Times New Roman"/>
                <w:b/>
              </w:rPr>
              <w:t>Средний балл – 76,93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A7FCE">
              <w:rPr>
                <w:rFonts w:ascii="Times New Roman" w:eastAsia="Calibri" w:hAnsi="Times New Roman" w:cs="Times New Roman"/>
                <w:b/>
              </w:rPr>
              <w:t>средний балл</w:t>
            </w:r>
          </w:p>
        </w:tc>
      </w:tr>
      <w:tr w:rsidR="000A7FCE" w:rsidRPr="000A7FCE" w:rsidTr="000A7FCE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A7FCE">
              <w:rPr>
                <w:rFonts w:ascii="Times New Roman" w:eastAsia="Calibri" w:hAnsi="Times New Roman" w:cs="Times New Roman"/>
                <w:b/>
              </w:rPr>
              <w:t>50-65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A7FCE">
              <w:rPr>
                <w:rFonts w:ascii="Times New Roman" w:eastAsia="Calibri" w:hAnsi="Times New Roman" w:cs="Times New Roman"/>
                <w:b/>
              </w:rPr>
              <w:t>66-80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A7FCE">
              <w:rPr>
                <w:rFonts w:ascii="Times New Roman" w:eastAsia="Calibri" w:hAnsi="Times New Roman" w:cs="Times New Roman"/>
                <w:b/>
              </w:rPr>
              <w:t>81-90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A7FCE">
              <w:rPr>
                <w:rFonts w:ascii="Times New Roman" w:eastAsia="Calibri" w:hAnsi="Times New Roman" w:cs="Times New Roman"/>
                <w:b/>
              </w:rPr>
              <w:t>91-99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0A7FCE">
              <w:rPr>
                <w:rFonts w:ascii="Times New Roman" w:eastAsia="Calibri" w:hAnsi="Times New Roman" w:cs="Times New Roman"/>
                <w:b/>
              </w:rPr>
              <w:t>100</w:t>
            </w:r>
          </w:p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A7FCE" w:rsidRPr="000A7FCE" w:rsidTr="000A7FCE">
        <w:trPr>
          <w:trHeight w:val="227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FCE">
              <w:rPr>
                <w:rFonts w:ascii="Times New Roman" w:hAnsi="Times New Roman" w:cs="Times New Roman"/>
                <w:b/>
                <w:sz w:val="28"/>
                <w:szCs w:val="28"/>
              </w:rPr>
              <w:t>11 «А»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7FC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7FC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7FC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7FC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7FC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7FCE">
              <w:rPr>
                <w:rFonts w:ascii="Times New Roman" w:eastAsia="Calibri" w:hAnsi="Times New Roman" w:cs="Times New Roman"/>
              </w:rPr>
              <w:t>77,93</w:t>
            </w:r>
          </w:p>
        </w:tc>
      </w:tr>
      <w:tr w:rsidR="000A7FCE" w:rsidRPr="000A7FCE" w:rsidTr="000A7FCE">
        <w:trPr>
          <w:trHeight w:val="227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FCE">
              <w:rPr>
                <w:rFonts w:ascii="Times New Roman" w:hAnsi="Times New Roman" w:cs="Times New Roman"/>
                <w:b/>
                <w:sz w:val="28"/>
                <w:szCs w:val="28"/>
              </w:rPr>
              <w:t>11«Б»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7FC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7FC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7FC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7FC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7FC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7FCE">
              <w:rPr>
                <w:rFonts w:ascii="Times New Roman" w:eastAsia="Calibri" w:hAnsi="Times New Roman" w:cs="Times New Roman"/>
              </w:rPr>
              <w:t>76,36</w:t>
            </w:r>
          </w:p>
        </w:tc>
      </w:tr>
      <w:tr w:rsidR="000A7FCE" w:rsidRPr="000A7FCE" w:rsidTr="000A7FCE">
        <w:trPr>
          <w:trHeight w:val="227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FCE">
              <w:rPr>
                <w:rFonts w:ascii="Times New Roman" w:hAnsi="Times New Roman" w:cs="Times New Roman"/>
                <w:b/>
                <w:sz w:val="28"/>
                <w:szCs w:val="28"/>
              </w:rPr>
              <w:t>по лицею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A7FCE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A7FCE"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A7FCE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A7FCE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A7FCE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E" w:rsidRPr="000A7FCE" w:rsidRDefault="000A7FCE" w:rsidP="000A7FC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A7FCE">
              <w:rPr>
                <w:rFonts w:ascii="Times New Roman" w:eastAsia="Calibri" w:hAnsi="Times New Roman" w:cs="Times New Roman"/>
                <w:b/>
              </w:rPr>
              <w:t>77,14</w:t>
            </w:r>
          </w:p>
        </w:tc>
      </w:tr>
    </w:tbl>
    <w:p w:rsidR="000A7FCE" w:rsidRDefault="000A7FCE" w:rsidP="000A7FCE">
      <w:pPr>
        <w:pStyle w:val="a3"/>
        <w:jc w:val="left"/>
        <w:rPr>
          <w:szCs w:val="24"/>
        </w:r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600825" cy="2924175"/>
            <wp:effectExtent l="19050" t="0" r="9525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0A7FCE" w:rsidRDefault="000A7FCE" w:rsidP="000A7FCE">
      <w:pPr>
        <w:pStyle w:val="a3"/>
        <w:jc w:val="left"/>
        <w:rPr>
          <w:szCs w:val="24"/>
        </w:rPr>
      </w:pPr>
    </w:p>
    <w:p w:rsidR="000A7FCE" w:rsidRPr="000A7FCE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FCE">
        <w:rPr>
          <w:rFonts w:ascii="Times New Roman" w:hAnsi="Times New Roman" w:cs="Times New Roman"/>
          <w:sz w:val="24"/>
          <w:szCs w:val="24"/>
        </w:rPr>
        <w:t>Процент выполнения заданий.</w:t>
      </w:r>
    </w:p>
    <w:p w:rsidR="000A7FCE" w:rsidRPr="000A7FCE" w:rsidRDefault="000A7FCE" w:rsidP="000A7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221"/>
        <w:gridCol w:w="614"/>
        <w:gridCol w:w="615"/>
        <w:gridCol w:w="897"/>
      </w:tblGrid>
      <w:tr w:rsidR="000A7FCE" w:rsidRPr="000A7FCE" w:rsidTr="000A7FCE">
        <w:trPr>
          <w:trHeight w:val="345"/>
        </w:trPr>
        <w:tc>
          <w:tcPr>
            <w:tcW w:w="534" w:type="dxa"/>
            <w:vMerge w:val="restart"/>
          </w:tcPr>
          <w:p w:rsidR="000A7FCE" w:rsidRPr="000A7FCE" w:rsidRDefault="000A7FCE" w:rsidP="000A7FCE">
            <w:pPr>
              <w:pStyle w:val="afd"/>
            </w:pPr>
          </w:p>
        </w:tc>
        <w:tc>
          <w:tcPr>
            <w:tcW w:w="8221" w:type="dxa"/>
            <w:vMerge w:val="restart"/>
          </w:tcPr>
          <w:p w:rsidR="000A7FCE" w:rsidRPr="000A7FCE" w:rsidRDefault="000A7FCE" w:rsidP="000A7FCE">
            <w:pPr>
              <w:pStyle w:val="afd"/>
            </w:pPr>
          </w:p>
        </w:tc>
        <w:tc>
          <w:tcPr>
            <w:tcW w:w="2126" w:type="dxa"/>
            <w:gridSpan w:val="3"/>
          </w:tcPr>
          <w:p w:rsidR="00154009" w:rsidRDefault="000A7FCE" w:rsidP="00154009">
            <w:pPr>
              <w:pStyle w:val="afd"/>
              <w:jc w:val="center"/>
            </w:pPr>
            <w:r w:rsidRPr="000A7FCE">
              <w:t>Процент</w:t>
            </w:r>
          </w:p>
          <w:p w:rsidR="000A7FCE" w:rsidRPr="000A7FCE" w:rsidRDefault="000A7FCE" w:rsidP="00154009">
            <w:pPr>
              <w:pStyle w:val="afd"/>
              <w:jc w:val="center"/>
            </w:pPr>
            <w:r w:rsidRPr="000A7FCE">
              <w:t>выполнения</w:t>
            </w:r>
          </w:p>
        </w:tc>
      </w:tr>
      <w:tr w:rsidR="000A7FCE" w:rsidRPr="000A7FCE" w:rsidTr="000A7FCE">
        <w:trPr>
          <w:trHeight w:val="344"/>
        </w:trPr>
        <w:tc>
          <w:tcPr>
            <w:tcW w:w="534" w:type="dxa"/>
            <w:vMerge/>
          </w:tcPr>
          <w:p w:rsidR="000A7FCE" w:rsidRPr="000A7FCE" w:rsidRDefault="000A7FCE" w:rsidP="000A7FCE">
            <w:pPr>
              <w:pStyle w:val="afd"/>
            </w:pPr>
          </w:p>
        </w:tc>
        <w:tc>
          <w:tcPr>
            <w:tcW w:w="8221" w:type="dxa"/>
            <w:vMerge/>
          </w:tcPr>
          <w:p w:rsidR="000A7FCE" w:rsidRPr="000A7FCE" w:rsidRDefault="000A7FCE" w:rsidP="000A7FCE">
            <w:pPr>
              <w:pStyle w:val="afd"/>
            </w:pPr>
          </w:p>
        </w:tc>
        <w:tc>
          <w:tcPr>
            <w:tcW w:w="614" w:type="dxa"/>
          </w:tcPr>
          <w:p w:rsidR="000A7FCE" w:rsidRPr="000A7FCE" w:rsidRDefault="000A7FCE" w:rsidP="000A7FCE">
            <w:pPr>
              <w:pStyle w:val="afd"/>
            </w:pPr>
            <w:r w:rsidRPr="000A7FCE">
              <w:t>11а</w:t>
            </w:r>
          </w:p>
        </w:tc>
        <w:tc>
          <w:tcPr>
            <w:tcW w:w="615" w:type="dxa"/>
          </w:tcPr>
          <w:p w:rsidR="000A7FCE" w:rsidRPr="000A7FCE" w:rsidRDefault="000A7FCE" w:rsidP="000A7FCE">
            <w:pPr>
              <w:pStyle w:val="afd"/>
            </w:pPr>
            <w:r w:rsidRPr="000A7FCE">
              <w:t>11б</w:t>
            </w:r>
          </w:p>
        </w:tc>
        <w:tc>
          <w:tcPr>
            <w:tcW w:w="897" w:type="dxa"/>
          </w:tcPr>
          <w:p w:rsidR="000A7FCE" w:rsidRPr="000A7FCE" w:rsidRDefault="000A7FCE" w:rsidP="000A7FCE">
            <w:pPr>
              <w:pStyle w:val="afd"/>
            </w:pPr>
            <w:r>
              <w:t>ФМЛ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1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Знания о системах счисления и двоичном представлении информации</w:t>
            </w:r>
          </w:p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в памяти компьютера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2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Умение строить таблицы истинности и логические схемы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3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Умение представлять и считывать данные в разных типах информационных моделей (схемы, карты, таблицы, графики и формулы)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4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Знания о файловой системе организации данных или о технологии хранения, поиска и сортировки информации в базах данных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5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Умение кодировать и декодировать информацию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6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Формальное исполнение алгоритма, записанного на естественном языке или умение создавать линейный алгоритм для формального исполнителя с огр</w:t>
            </w: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ниченным набором команд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7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Знание технологии обработки информации в электронных таблицах и мет</w:t>
            </w: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дов визуализации данных с помощью диаграмм и графиков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8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Знание основных конструкций языка программирования, понятия переме</w:t>
            </w: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ной, оператора присваивания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9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Умение определять скорость передачи информации при заданной пропус</w:t>
            </w: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ной способности канала, объем памяти, необходимый для хранения звуковой и графической информации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10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Знания о методах измерения количества информации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11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Умение исполнить рекурсивный алгоритм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12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Знание базовых принципов организации и функционирования компьютерных сетей, адресации в сети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13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Умение подсчитывать информационный объем сообщения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14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Умение исполнить алгоритм для конкретного исполнителя с фиксированным набором команд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15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Умение представлять и считывать данные в разных типах информационных моделей (схемы, карты, таблицы, графики и формулы)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16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Знание позиционных систем счисления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17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поиск информации в Интернете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18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Знание основных понятий и законов математической логики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19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массивами (заполнение, считывание, поиск, сортировка, массовые операции и др.)</w:t>
            </w: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20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Анализ алгоритма, содержащего вспомогательные алгоритмы, цикл и вет</w:t>
            </w: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A7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ление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lastRenderedPageBreak/>
              <w:t>21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программу, использующую процедуры и функции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22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результат исполнения алгоритма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23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Умение строить и преобразовывать логические выражения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24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tabs>
                <w:tab w:val="left" w:pos="30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Умение прочесть фрагмент программы на языке программирования</w:t>
            </w:r>
          </w:p>
          <w:p w:rsidR="000A7FCE" w:rsidRPr="000A7FCE" w:rsidRDefault="000A7FCE" w:rsidP="00154009">
            <w:pPr>
              <w:tabs>
                <w:tab w:val="left" w:pos="30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и исправить допущенные ошибки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25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tabs>
                <w:tab w:val="left" w:pos="24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Умения написать короткую (10–15 строк) простую программу  на языке</w:t>
            </w:r>
          </w:p>
          <w:p w:rsidR="000A7FCE" w:rsidRPr="000A7FCE" w:rsidRDefault="000A7FCE" w:rsidP="00154009">
            <w:pPr>
              <w:tabs>
                <w:tab w:val="left" w:pos="24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программирования или записать алгоритм на естественном языке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26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tabs>
                <w:tab w:val="left" w:pos="32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Умение построить дерево игры по заданному алгоритму и обосновать</w:t>
            </w:r>
          </w:p>
          <w:p w:rsidR="000A7FCE" w:rsidRPr="000A7FCE" w:rsidRDefault="000A7FCE" w:rsidP="00154009">
            <w:pPr>
              <w:tabs>
                <w:tab w:val="left" w:pos="32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выигрышную стратегию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0A7FCE" w:rsidRPr="000A7FCE" w:rsidTr="000A7FCE">
        <w:tc>
          <w:tcPr>
            <w:tcW w:w="534" w:type="dxa"/>
            <w:vAlign w:val="center"/>
          </w:tcPr>
          <w:p w:rsidR="000A7FCE" w:rsidRPr="000A7FCE" w:rsidRDefault="000A7FCE" w:rsidP="000A7FCE">
            <w:pPr>
              <w:pStyle w:val="afd"/>
              <w:jc w:val="center"/>
            </w:pPr>
            <w:r w:rsidRPr="000A7FCE">
              <w:t>27</w:t>
            </w:r>
          </w:p>
        </w:tc>
        <w:tc>
          <w:tcPr>
            <w:tcW w:w="8221" w:type="dxa"/>
            <w:vAlign w:val="center"/>
          </w:tcPr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Умения создавать собственные программы (30–50 строк) для решения</w:t>
            </w:r>
          </w:p>
          <w:p w:rsidR="000A7FCE" w:rsidRPr="000A7FCE" w:rsidRDefault="000A7FCE" w:rsidP="0015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задач средней сложности</w:t>
            </w:r>
          </w:p>
        </w:tc>
        <w:tc>
          <w:tcPr>
            <w:tcW w:w="614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5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7" w:type="dxa"/>
            <w:vAlign w:val="center"/>
          </w:tcPr>
          <w:p w:rsidR="000A7FCE" w:rsidRPr="000A7FCE" w:rsidRDefault="000A7FCE" w:rsidP="000A7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0A7FCE" w:rsidRDefault="000A7FCE" w:rsidP="000A7FCE">
      <w:pPr>
        <w:spacing w:after="0"/>
        <w:jc w:val="both"/>
      </w:pPr>
    </w:p>
    <w:p w:rsidR="000A7FCE" w:rsidRDefault="000A7FCE" w:rsidP="000A7FCE">
      <w:pPr>
        <w:jc w:val="both"/>
      </w:pPr>
    </w:p>
    <w:p w:rsidR="000A7FCE" w:rsidRDefault="000A7FCE" w:rsidP="000A7FCE">
      <w:pPr>
        <w:jc w:val="both"/>
      </w:pPr>
    </w:p>
    <w:p w:rsidR="000A7FCE" w:rsidRDefault="000A7FCE" w:rsidP="000A7FCE">
      <w:pPr>
        <w:jc w:val="both"/>
      </w:pPr>
    </w:p>
    <w:tbl>
      <w:tblPr>
        <w:tblW w:w="10865" w:type="dxa"/>
        <w:tblInd w:w="108" w:type="dxa"/>
        <w:tblLook w:val="0000"/>
      </w:tblPr>
      <w:tblGrid>
        <w:gridCol w:w="2835"/>
        <w:gridCol w:w="803"/>
        <w:gridCol w:w="803"/>
        <w:gridCol w:w="803"/>
        <w:gridCol w:w="803"/>
        <w:gridCol w:w="803"/>
        <w:gridCol w:w="803"/>
        <w:gridCol w:w="803"/>
        <w:gridCol w:w="803"/>
        <w:gridCol w:w="803"/>
        <w:gridCol w:w="803"/>
      </w:tblGrid>
      <w:tr w:rsidR="005C184B" w:rsidRPr="00B71C22" w:rsidTr="00B87537">
        <w:trPr>
          <w:trHeight w:val="794"/>
        </w:trPr>
        <w:tc>
          <w:tcPr>
            <w:tcW w:w="10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CD453F">
            <w:pPr>
              <w:tabs>
                <w:tab w:val="left" w:pos="840"/>
                <w:tab w:val="center" w:pos="7285"/>
              </w:tabs>
              <w:spacing w:after="0" w:line="240" w:lineRule="auto"/>
              <w:jc w:val="center"/>
              <w:rPr>
                <w:b/>
                <w:i/>
                <w:color w:val="0000CC"/>
                <w:sz w:val="32"/>
                <w:szCs w:val="32"/>
              </w:rPr>
            </w:pPr>
            <w:r w:rsidRPr="00B87537">
              <w:rPr>
                <w:rFonts w:ascii="Times New Roman" w:hAnsi="Times New Roman" w:cs="Times New Roman"/>
                <w:b/>
                <w:i/>
                <w:color w:val="0000CC"/>
                <w:sz w:val="32"/>
                <w:szCs w:val="32"/>
              </w:rPr>
              <w:t xml:space="preserve">Сравнение среднего балла по </w:t>
            </w:r>
            <w:r w:rsidR="00CD453F" w:rsidRPr="00B87537">
              <w:rPr>
                <w:rFonts w:ascii="Times New Roman" w:hAnsi="Times New Roman" w:cs="Times New Roman"/>
                <w:b/>
                <w:i/>
                <w:color w:val="0000CC"/>
                <w:sz w:val="32"/>
                <w:szCs w:val="32"/>
              </w:rPr>
              <w:t xml:space="preserve">ЕГЭ </w:t>
            </w:r>
            <w:r w:rsidRPr="00B87537">
              <w:rPr>
                <w:rFonts w:ascii="Times New Roman" w:hAnsi="Times New Roman" w:cs="Times New Roman"/>
                <w:b/>
                <w:i/>
                <w:color w:val="0000CC"/>
                <w:sz w:val="32"/>
                <w:szCs w:val="32"/>
              </w:rPr>
              <w:t>в 2007 -  201</w:t>
            </w:r>
            <w:r w:rsidR="00CD453F" w:rsidRPr="00B87537">
              <w:rPr>
                <w:rFonts w:ascii="Times New Roman" w:hAnsi="Times New Roman" w:cs="Times New Roman"/>
                <w:b/>
                <w:i/>
                <w:color w:val="0000CC"/>
                <w:sz w:val="32"/>
                <w:szCs w:val="32"/>
              </w:rPr>
              <w:t>6</w:t>
            </w:r>
            <w:r w:rsidRPr="00B87537">
              <w:rPr>
                <w:rFonts w:ascii="Times New Roman" w:hAnsi="Times New Roman" w:cs="Times New Roman"/>
                <w:b/>
                <w:i/>
                <w:color w:val="0000CC"/>
                <w:sz w:val="32"/>
                <w:szCs w:val="32"/>
              </w:rPr>
              <w:t xml:space="preserve"> учебных годах</w:t>
            </w:r>
          </w:p>
        </w:tc>
      </w:tr>
      <w:tr w:rsidR="005C184B" w:rsidTr="00B87537">
        <w:trPr>
          <w:cantSplit/>
          <w:trHeight w:val="25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ind w:left="176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Учебный год</w:t>
            </w:r>
          </w:p>
          <w:p w:rsidR="005C184B" w:rsidRPr="005E19A7" w:rsidRDefault="005C184B" w:rsidP="00B818C3">
            <w:pPr>
              <w:ind w:left="176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литература</w:t>
            </w:r>
          </w:p>
        </w:tc>
      </w:tr>
      <w:tr w:rsidR="005C184B" w:rsidRPr="00F0326E" w:rsidTr="00B87537">
        <w:trPr>
          <w:trHeight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2006-2007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  <w:t>65.3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  <w:t>52.0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6"/>
                <w:szCs w:val="26"/>
                <w:lang w:eastAsia="en-US"/>
              </w:rPr>
              <w:t>-</w:t>
            </w:r>
          </w:p>
        </w:tc>
      </w:tr>
      <w:tr w:rsidR="005C184B" w:rsidRPr="00F0326E" w:rsidTr="00B87537">
        <w:trPr>
          <w:trHeight w:val="4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2007-2008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  <w:t>69.7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  <w:t>75.1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  <w:t>68.3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  <w:t>60.4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6"/>
                <w:szCs w:val="26"/>
                <w:lang w:eastAsia="en-US"/>
              </w:rPr>
              <w:t>-</w:t>
            </w:r>
          </w:p>
        </w:tc>
      </w:tr>
      <w:tr w:rsidR="005C184B" w:rsidRPr="00F0326E" w:rsidTr="00B87537">
        <w:trPr>
          <w:trHeight w:val="4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2008-2009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  <w:t>70.3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  <w:t>74.3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  <w:t>76.1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  <w:t>67.3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  <w:t>67.6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  <w:t>74.0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  <w:t>71.0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6"/>
                <w:szCs w:val="26"/>
                <w:lang w:eastAsia="en-US"/>
              </w:rPr>
              <w:t>-</w:t>
            </w:r>
          </w:p>
        </w:tc>
      </w:tr>
      <w:tr w:rsidR="005C184B" w:rsidRPr="00F0326E" w:rsidTr="00B87537">
        <w:trPr>
          <w:trHeight w:val="4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  <w:t>2009-2010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  <w:t>70.3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  <w:t>72.3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  <w:t>79.8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  <w:t>66.8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  <w:t>64.6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  <w:t>71.7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  <w:t>70.0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  <w:t>73.3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  <w:t>77.5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6"/>
                <w:szCs w:val="26"/>
                <w:lang w:eastAsia="en-US"/>
              </w:rPr>
              <w:t>-</w:t>
            </w:r>
          </w:p>
        </w:tc>
      </w:tr>
      <w:tr w:rsidR="005C184B" w:rsidRPr="00F0326E" w:rsidTr="00B87537">
        <w:trPr>
          <w:trHeight w:val="4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  <w:t>2010-2011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  <w:t>74.8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  <w:t>76.2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  <w:t>80.4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  <w:t>67.8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  <w:t>74.1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  <w:t>75.7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  <w:t>66.7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  <w:t>84.0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6"/>
                <w:szCs w:val="26"/>
                <w:lang w:eastAsia="en-US"/>
              </w:rPr>
              <w:t>-</w:t>
            </w:r>
          </w:p>
        </w:tc>
      </w:tr>
      <w:tr w:rsidR="005C184B" w:rsidRPr="00F0326E" w:rsidTr="00B87537">
        <w:trPr>
          <w:trHeight w:val="4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  <w:t>2011-2012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  <w:t>77.8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  <w:t>77.3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  <w:t>86.0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  <w:t>72.4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  <w:t>67.8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  <w:t>68.0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  <w:t>75.6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  <w:t>76.3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6"/>
                <w:szCs w:val="26"/>
                <w:lang w:eastAsia="en-US"/>
              </w:rPr>
              <w:t>100</w:t>
            </w:r>
          </w:p>
        </w:tc>
      </w:tr>
      <w:tr w:rsidR="005C184B" w:rsidRPr="00F0326E" w:rsidTr="00B87537">
        <w:trPr>
          <w:trHeight w:val="4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  <w:t>82.1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  <w:t>90.6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  <w:t>86.5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  <w:t>73.1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  <w:t>84.6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  <w:t>83.0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  <w:t>74.5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  <w:t>89.2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  <w:t>86.0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6"/>
                <w:szCs w:val="26"/>
                <w:lang w:eastAsia="en-US"/>
              </w:rPr>
              <w:t>73.0</w:t>
            </w:r>
          </w:p>
        </w:tc>
      </w:tr>
      <w:tr w:rsidR="005C184B" w:rsidRPr="00F0326E" w:rsidTr="00B87537">
        <w:trPr>
          <w:trHeight w:val="4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  <w:t>81.6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  <w:t>81.9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  <w:t>79.1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  <w:t>69.8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  <w:t>80.7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  <w:t>62.0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  <w:t>73.8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6"/>
                <w:szCs w:val="26"/>
                <w:lang w:eastAsia="en-US"/>
              </w:rPr>
              <w:t>-</w:t>
            </w:r>
          </w:p>
        </w:tc>
      </w:tr>
      <w:tr w:rsidR="005C184B" w:rsidRPr="00F0326E" w:rsidTr="00B87537">
        <w:trPr>
          <w:trHeight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656454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656454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5C184B" w:rsidP="005C18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  <w:t>80.3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844D4E" w:rsidP="00212A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  <w:t>86.</w:t>
            </w:r>
            <w:r w:rsidR="00212A3A" w:rsidRPr="00B87537"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DD7E37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  <w:t>84.2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F376C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  <w:t>64.7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212A3A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  <w:t>77.5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B87537" w:rsidRDefault="00F376C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  <w:t>61.5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DD7E37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  <w:t>64.0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134C92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  <w:t>80.5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DD7E37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  <w:t>59.0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B87537" w:rsidRDefault="00F376C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FF0000"/>
                <w:sz w:val="26"/>
                <w:szCs w:val="26"/>
                <w:lang w:eastAsia="en-US"/>
              </w:rPr>
              <w:t>-</w:t>
            </w:r>
          </w:p>
        </w:tc>
      </w:tr>
      <w:tr w:rsidR="00D216E4" w:rsidRPr="00F0326E" w:rsidTr="00B87537">
        <w:trPr>
          <w:trHeight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6E4" w:rsidRPr="00D216E4" w:rsidRDefault="00D216E4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50"/>
                <w:sz w:val="24"/>
                <w:szCs w:val="24"/>
                <w:lang w:eastAsia="en-US"/>
              </w:rPr>
            </w:pPr>
            <w:r w:rsidRPr="00D216E4">
              <w:rPr>
                <w:rFonts w:ascii="Times New Roman" w:eastAsia="Calibri" w:hAnsi="Times New Roman" w:cs="Times New Roman"/>
                <w:b/>
                <w:i/>
                <w:color w:val="00B050"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6E4" w:rsidRPr="00B87537" w:rsidRDefault="00D216E4" w:rsidP="00A74A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83</w:t>
            </w:r>
            <w:r w:rsidR="00A74ACC"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.</w:t>
            </w: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6E4" w:rsidRPr="00B87537" w:rsidRDefault="00D0181C" w:rsidP="00A74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80</w:t>
            </w:r>
            <w:r w:rsidR="00A74ACC"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.</w:t>
            </w: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6E4" w:rsidRPr="00B87537" w:rsidRDefault="00640E4F" w:rsidP="00A74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77</w:t>
            </w:r>
            <w:r w:rsidR="00A74ACC"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.</w:t>
            </w: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6E4" w:rsidRPr="00B87537" w:rsidRDefault="00734613" w:rsidP="00A74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71</w:t>
            </w:r>
            <w:r w:rsidR="00A74ACC"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.</w:t>
            </w: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6E4" w:rsidRPr="00B87537" w:rsidRDefault="00484822" w:rsidP="00A74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70</w:t>
            </w:r>
            <w:r w:rsidR="00A74ACC"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.</w:t>
            </w: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6E4" w:rsidRPr="00B87537" w:rsidRDefault="00484822" w:rsidP="00A74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88</w:t>
            </w:r>
            <w:r w:rsidR="00A74ACC"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.</w:t>
            </w: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6E4" w:rsidRPr="00B87537" w:rsidRDefault="00984213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6E4" w:rsidRPr="00B87537" w:rsidRDefault="00C8652F" w:rsidP="00B87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81</w:t>
            </w:r>
            <w:r w:rsidR="00A74ACC"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.</w:t>
            </w:r>
            <w:r w:rsidR="00B87537"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6E4" w:rsidRPr="00B87537" w:rsidRDefault="00C8652F" w:rsidP="00A74A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70</w:t>
            </w:r>
            <w:r w:rsidR="00A74ACC"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.</w:t>
            </w: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6E4" w:rsidRPr="00B87537" w:rsidRDefault="00984213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</w:pPr>
            <w:r w:rsidRPr="00B87537">
              <w:rPr>
                <w:rFonts w:ascii="Times New Roman" w:eastAsia="Calibri" w:hAnsi="Times New Roman" w:cs="Times New Roman"/>
                <w:b/>
                <w:i/>
                <w:color w:val="00B050"/>
                <w:sz w:val="26"/>
                <w:szCs w:val="26"/>
                <w:lang w:eastAsia="en-US"/>
              </w:rPr>
              <w:t>-</w:t>
            </w:r>
          </w:p>
        </w:tc>
      </w:tr>
    </w:tbl>
    <w:p w:rsidR="005C184B" w:rsidRDefault="005C184B" w:rsidP="005C184B">
      <w:pPr>
        <w:pStyle w:val="121"/>
        <w:tabs>
          <w:tab w:val="left" w:pos="567"/>
        </w:tabs>
        <w:ind w:left="1300" w:right="40" w:hanging="733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656454" w:rsidRDefault="00656454" w:rsidP="005C184B">
      <w:pPr>
        <w:pStyle w:val="121"/>
        <w:tabs>
          <w:tab w:val="left" w:pos="567"/>
        </w:tabs>
        <w:ind w:left="1300" w:right="40" w:hanging="733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5C184B" w:rsidRDefault="005C184B" w:rsidP="005C184B">
      <w:pPr>
        <w:pStyle w:val="121"/>
        <w:tabs>
          <w:tab w:val="left" w:pos="567"/>
        </w:tabs>
        <w:ind w:left="1300" w:right="40" w:hanging="733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F944AF">
        <w:rPr>
          <w:rFonts w:ascii="Times New Roman" w:hAnsi="Times New Roman" w:cs="Times New Roman"/>
          <w:b/>
          <w:i/>
          <w:color w:val="0000CC"/>
          <w:sz w:val="28"/>
          <w:szCs w:val="28"/>
        </w:rPr>
        <w:t>Сравнение среднего балла ЕГЭ по обязательным и профильным предметам</w:t>
      </w:r>
    </w:p>
    <w:p w:rsidR="00656454" w:rsidRPr="00F944AF" w:rsidRDefault="00656454" w:rsidP="005C184B">
      <w:pPr>
        <w:pStyle w:val="121"/>
        <w:tabs>
          <w:tab w:val="left" w:pos="567"/>
        </w:tabs>
        <w:ind w:left="1300" w:right="40" w:hanging="733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5C184B" w:rsidRPr="00F944AF" w:rsidRDefault="005C184B" w:rsidP="005C184B">
      <w:pPr>
        <w:pStyle w:val="121"/>
        <w:tabs>
          <w:tab w:val="left" w:pos="567"/>
        </w:tabs>
        <w:ind w:left="1300" w:right="40" w:hanging="733"/>
        <w:rPr>
          <w:rFonts w:ascii="Times New Roman" w:hAnsi="Times New Roman" w:cs="Times New Roman"/>
          <w:sz w:val="28"/>
          <w:szCs w:val="28"/>
          <w:u w:val="single"/>
        </w:rPr>
      </w:pPr>
    </w:p>
    <w:p w:rsidR="0015110D" w:rsidRDefault="00C053FC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  <w:r w:rsidRPr="00DE21D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67525" cy="3467100"/>
            <wp:effectExtent l="19050" t="0" r="9525" b="0"/>
            <wp:docPr id="2" name="Объект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72626" w:rsidRDefault="00C72626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</w:p>
    <w:p w:rsidR="005C184B" w:rsidRPr="00132D50" w:rsidRDefault="005C184B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  <w:r w:rsidRPr="00132D50">
        <w:rPr>
          <w:rFonts w:ascii="Times New Roman" w:hAnsi="Times New Roman" w:cs="Times New Roman"/>
          <w:b/>
          <w:i/>
          <w:color w:val="0000CC"/>
          <w:sz w:val="26"/>
          <w:szCs w:val="26"/>
        </w:rPr>
        <w:t>Список выпускников 201</w:t>
      </w:r>
      <w:r w:rsidR="00D216E4">
        <w:rPr>
          <w:rFonts w:ascii="Times New Roman" w:hAnsi="Times New Roman" w:cs="Times New Roman"/>
          <w:b/>
          <w:i/>
          <w:color w:val="0000CC"/>
          <w:sz w:val="26"/>
          <w:szCs w:val="26"/>
        </w:rPr>
        <w:t>6</w:t>
      </w:r>
      <w:r w:rsidRPr="00132D50">
        <w:rPr>
          <w:rFonts w:ascii="Times New Roman" w:hAnsi="Times New Roman" w:cs="Times New Roman"/>
          <w:b/>
          <w:i/>
          <w:color w:val="0000CC"/>
          <w:sz w:val="26"/>
          <w:szCs w:val="26"/>
        </w:rPr>
        <w:t xml:space="preserve"> года МБОУ «Физико-математический лицей»,</w:t>
      </w:r>
    </w:p>
    <w:p w:rsidR="005C184B" w:rsidRPr="00132D50" w:rsidRDefault="005C184B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  <w:r w:rsidRPr="00132D50">
        <w:rPr>
          <w:rFonts w:ascii="Times New Roman" w:hAnsi="Times New Roman" w:cs="Times New Roman"/>
          <w:b/>
          <w:i/>
          <w:color w:val="0000CC"/>
          <w:sz w:val="26"/>
          <w:szCs w:val="26"/>
        </w:rPr>
        <w:t>набравших на итоговой аттестации 90 и более баллов</w:t>
      </w:r>
    </w:p>
    <w:p w:rsidR="005C184B" w:rsidRDefault="005C184B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"/>
        <w:gridCol w:w="3158"/>
        <w:gridCol w:w="2234"/>
        <w:gridCol w:w="2410"/>
        <w:gridCol w:w="2547"/>
      </w:tblGrid>
      <w:tr w:rsidR="00DD7E37" w:rsidRPr="00C961A4" w:rsidTr="00D37F79">
        <w:trPr>
          <w:trHeight w:val="454"/>
        </w:trPr>
        <w:tc>
          <w:tcPr>
            <w:tcW w:w="528" w:type="dxa"/>
            <w:vAlign w:val="center"/>
          </w:tcPr>
          <w:p w:rsidR="00DD7E37" w:rsidRPr="00DD7E37" w:rsidRDefault="00DD7E37" w:rsidP="00D37F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58" w:type="dxa"/>
            <w:vAlign w:val="center"/>
          </w:tcPr>
          <w:p w:rsidR="00DD7E37" w:rsidRPr="00DD7E37" w:rsidRDefault="00DD7E37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7E37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DD7E37" w:rsidRPr="00DD7E37" w:rsidRDefault="00DD7E37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  <w:b/>
              </w:rPr>
              <w:t>выпускника</w:t>
            </w:r>
          </w:p>
        </w:tc>
        <w:tc>
          <w:tcPr>
            <w:tcW w:w="2234" w:type="dxa"/>
            <w:vAlign w:val="center"/>
          </w:tcPr>
          <w:p w:rsidR="00DD7E37" w:rsidRPr="00DD7E37" w:rsidRDefault="00DD7E37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7E3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10" w:type="dxa"/>
            <w:vAlign w:val="center"/>
          </w:tcPr>
          <w:p w:rsidR="00952D8E" w:rsidRDefault="00DD7E37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7E37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DD7E37" w:rsidRPr="00DD7E37" w:rsidRDefault="00DD7E37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7E37">
              <w:rPr>
                <w:rFonts w:ascii="Times New Roman" w:hAnsi="Times New Roman" w:cs="Times New Roman"/>
                <w:b/>
              </w:rPr>
              <w:t xml:space="preserve"> набранных баллов</w:t>
            </w:r>
          </w:p>
        </w:tc>
        <w:tc>
          <w:tcPr>
            <w:tcW w:w="2547" w:type="dxa"/>
            <w:vAlign w:val="center"/>
          </w:tcPr>
          <w:p w:rsidR="00DD7E37" w:rsidRPr="00DD7E37" w:rsidRDefault="00DD7E37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7E37">
              <w:rPr>
                <w:rFonts w:ascii="Times New Roman" w:hAnsi="Times New Roman" w:cs="Times New Roman"/>
                <w:b/>
              </w:rPr>
              <w:t>Фамилия, имя,</w:t>
            </w:r>
          </w:p>
          <w:p w:rsidR="00DD7E37" w:rsidRPr="00DD7E37" w:rsidRDefault="00DD7E37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7E37">
              <w:rPr>
                <w:rFonts w:ascii="Times New Roman" w:hAnsi="Times New Roman" w:cs="Times New Roman"/>
                <w:b/>
              </w:rPr>
              <w:t>отчество учителя</w:t>
            </w:r>
          </w:p>
        </w:tc>
      </w:tr>
      <w:tr w:rsidR="00A74ACC" w:rsidRPr="00C961A4" w:rsidTr="00484822">
        <w:trPr>
          <w:trHeight w:val="312"/>
        </w:trPr>
        <w:tc>
          <w:tcPr>
            <w:tcW w:w="528" w:type="dxa"/>
            <w:vAlign w:val="center"/>
          </w:tcPr>
          <w:p w:rsidR="00A74ACC" w:rsidRPr="009E0E1D" w:rsidRDefault="00A74ACC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  <w:vMerge w:val="restart"/>
            <w:shd w:val="clear" w:color="auto" w:fill="F2F2F2" w:themeFill="background1" w:themeFillShade="F2"/>
            <w:vAlign w:val="center"/>
          </w:tcPr>
          <w:p w:rsidR="00A74ACC" w:rsidRPr="003B5E74" w:rsidRDefault="00A74ACC" w:rsidP="00A74ACC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B5E74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Абросимова Екатерина  </w:t>
            </w:r>
          </w:p>
        </w:tc>
        <w:tc>
          <w:tcPr>
            <w:tcW w:w="2234" w:type="dxa"/>
            <w:shd w:val="clear" w:color="auto" w:fill="F2F2F2" w:themeFill="background1" w:themeFillShade="F2"/>
            <w:vAlign w:val="center"/>
          </w:tcPr>
          <w:p w:rsidR="00A74ACC" w:rsidRPr="003B5E74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B5E74">
              <w:rPr>
                <w:rFonts w:ascii="Times New Roman" w:hAnsi="Times New Roman" w:cs="Times New Roman"/>
                <w:b/>
                <w:i/>
                <w:color w:val="FF0000"/>
              </w:rPr>
              <w:t>математика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A74ACC" w:rsidRPr="00015BCE" w:rsidRDefault="00A74ACC" w:rsidP="00D37F79">
            <w:pPr>
              <w:spacing w:after="0" w:line="240" w:lineRule="auto"/>
              <w:ind w:firstLine="42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015BCE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100</w:t>
            </w:r>
          </w:p>
        </w:tc>
        <w:tc>
          <w:tcPr>
            <w:tcW w:w="2547" w:type="dxa"/>
            <w:shd w:val="clear" w:color="auto" w:fill="F2F2F2" w:themeFill="background1" w:themeFillShade="F2"/>
            <w:vAlign w:val="center"/>
          </w:tcPr>
          <w:p w:rsidR="00A74ACC" w:rsidRPr="003B5E74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B5E74">
              <w:rPr>
                <w:rFonts w:ascii="Times New Roman" w:hAnsi="Times New Roman" w:cs="Times New Roman"/>
                <w:b/>
                <w:i/>
                <w:color w:val="FF0000"/>
              </w:rPr>
              <w:t>Дудников А.А.</w:t>
            </w:r>
          </w:p>
        </w:tc>
      </w:tr>
      <w:tr w:rsidR="00A74ACC" w:rsidRPr="00C961A4" w:rsidTr="00484822">
        <w:trPr>
          <w:trHeight w:val="312"/>
        </w:trPr>
        <w:tc>
          <w:tcPr>
            <w:tcW w:w="528" w:type="dxa"/>
            <w:vAlign w:val="center"/>
          </w:tcPr>
          <w:p w:rsidR="00A74ACC" w:rsidRPr="009E0E1D" w:rsidRDefault="00A74ACC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8" w:type="dxa"/>
            <w:vMerge/>
            <w:shd w:val="clear" w:color="auto" w:fill="F2F2F2" w:themeFill="background1" w:themeFillShade="F2"/>
            <w:vAlign w:val="center"/>
          </w:tcPr>
          <w:p w:rsidR="00A74ACC" w:rsidRPr="001E6518" w:rsidRDefault="00A74ACC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shd w:val="clear" w:color="auto" w:fill="F2F2F2" w:themeFill="background1" w:themeFillShade="F2"/>
            <w:vAlign w:val="center"/>
          </w:tcPr>
          <w:p w:rsidR="00A74ACC" w:rsidRPr="001E6518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A74ACC" w:rsidRPr="00015BCE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96</w:t>
            </w:r>
          </w:p>
        </w:tc>
        <w:tc>
          <w:tcPr>
            <w:tcW w:w="2547" w:type="dxa"/>
            <w:shd w:val="clear" w:color="auto" w:fill="F2F2F2" w:themeFill="background1" w:themeFillShade="F2"/>
            <w:vAlign w:val="center"/>
          </w:tcPr>
          <w:p w:rsidR="00A74ACC" w:rsidRPr="001E6518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A74ACC" w:rsidRPr="00C961A4" w:rsidTr="00484822">
        <w:trPr>
          <w:trHeight w:val="312"/>
        </w:trPr>
        <w:tc>
          <w:tcPr>
            <w:tcW w:w="528" w:type="dxa"/>
            <w:vAlign w:val="center"/>
          </w:tcPr>
          <w:p w:rsidR="00A74ACC" w:rsidRPr="009E0E1D" w:rsidRDefault="00A74ACC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8" w:type="dxa"/>
            <w:vMerge/>
            <w:shd w:val="clear" w:color="auto" w:fill="F2F2F2" w:themeFill="background1" w:themeFillShade="F2"/>
            <w:vAlign w:val="center"/>
          </w:tcPr>
          <w:p w:rsidR="00A74ACC" w:rsidRPr="003B5E74" w:rsidRDefault="00A74ACC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2234" w:type="dxa"/>
            <w:shd w:val="clear" w:color="auto" w:fill="F2F2F2" w:themeFill="background1" w:themeFillShade="F2"/>
            <w:vAlign w:val="center"/>
          </w:tcPr>
          <w:p w:rsidR="00A74ACC" w:rsidRPr="001E6518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A74ACC" w:rsidRPr="00015BCE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94</w:t>
            </w:r>
          </w:p>
        </w:tc>
        <w:tc>
          <w:tcPr>
            <w:tcW w:w="2547" w:type="dxa"/>
            <w:shd w:val="clear" w:color="auto" w:fill="F2F2F2" w:themeFill="background1" w:themeFillShade="F2"/>
            <w:vAlign w:val="center"/>
          </w:tcPr>
          <w:p w:rsidR="00A74ACC" w:rsidRPr="001E6518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Русаков А.В.</w:t>
            </w:r>
          </w:p>
        </w:tc>
      </w:tr>
      <w:tr w:rsidR="00484822" w:rsidRPr="00C961A4" w:rsidTr="00484822">
        <w:trPr>
          <w:trHeight w:val="312"/>
        </w:trPr>
        <w:tc>
          <w:tcPr>
            <w:tcW w:w="528" w:type="dxa"/>
            <w:vAlign w:val="center"/>
          </w:tcPr>
          <w:p w:rsidR="00484822" w:rsidRPr="009E0E1D" w:rsidRDefault="00484822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8" w:type="dxa"/>
            <w:shd w:val="clear" w:color="auto" w:fill="EEECE1" w:themeFill="background2"/>
            <w:vAlign w:val="center"/>
          </w:tcPr>
          <w:p w:rsidR="00484822" w:rsidRPr="001E6518" w:rsidRDefault="00484822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 xml:space="preserve">Алексеева Маргарита </w:t>
            </w:r>
          </w:p>
        </w:tc>
        <w:tc>
          <w:tcPr>
            <w:tcW w:w="2234" w:type="dxa"/>
            <w:shd w:val="clear" w:color="auto" w:fill="EEECE1" w:themeFill="background2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:rsidR="00484822" w:rsidRPr="00015BCE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  <w:tc>
          <w:tcPr>
            <w:tcW w:w="2547" w:type="dxa"/>
            <w:shd w:val="clear" w:color="auto" w:fill="EEECE1" w:themeFill="background2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484822" w:rsidRPr="00C961A4" w:rsidTr="00484822">
        <w:trPr>
          <w:trHeight w:val="312"/>
        </w:trPr>
        <w:tc>
          <w:tcPr>
            <w:tcW w:w="528" w:type="dxa"/>
            <w:vAlign w:val="center"/>
          </w:tcPr>
          <w:p w:rsidR="00484822" w:rsidRPr="009E0E1D" w:rsidRDefault="00484822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8" w:type="dxa"/>
            <w:shd w:val="clear" w:color="auto" w:fill="DBE5F1" w:themeFill="accent1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 xml:space="preserve">Барашкова Наталья </w:t>
            </w:r>
          </w:p>
        </w:tc>
        <w:tc>
          <w:tcPr>
            <w:tcW w:w="2234" w:type="dxa"/>
            <w:shd w:val="clear" w:color="auto" w:fill="DBE5F1" w:themeFill="accent1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84822" w:rsidRPr="00015BCE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98</w:t>
            </w:r>
          </w:p>
        </w:tc>
        <w:tc>
          <w:tcPr>
            <w:tcW w:w="2547" w:type="dxa"/>
            <w:shd w:val="clear" w:color="auto" w:fill="DBE5F1" w:themeFill="accent1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484822" w:rsidRPr="00C961A4" w:rsidTr="00484822">
        <w:trPr>
          <w:trHeight w:val="312"/>
        </w:trPr>
        <w:tc>
          <w:tcPr>
            <w:tcW w:w="528" w:type="dxa"/>
            <w:vAlign w:val="center"/>
          </w:tcPr>
          <w:p w:rsidR="00484822" w:rsidRPr="009E0E1D" w:rsidRDefault="00484822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8" w:type="dxa"/>
            <w:shd w:val="clear" w:color="auto" w:fill="F2DBDB" w:themeFill="accent2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 xml:space="preserve">Варабина Алина </w:t>
            </w:r>
          </w:p>
        </w:tc>
        <w:tc>
          <w:tcPr>
            <w:tcW w:w="2234" w:type="dxa"/>
            <w:shd w:val="clear" w:color="auto" w:fill="F2DBDB" w:themeFill="accent2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F2DBDB" w:themeFill="accent2" w:themeFillTint="33"/>
            <w:vAlign w:val="center"/>
          </w:tcPr>
          <w:p w:rsidR="00484822" w:rsidRPr="00015BCE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98</w:t>
            </w:r>
          </w:p>
        </w:tc>
        <w:tc>
          <w:tcPr>
            <w:tcW w:w="2547" w:type="dxa"/>
            <w:shd w:val="clear" w:color="auto" w:fill="F2DBDB" w:themeFill="accent2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484822" w:rsidRPr="00C961A4" w:rsidTr="00484822">
        <w:trPr>
          <w:trHeight w:val="312"/>
        </w:trPr>
        <w:tc>
          <w:tcPr>
            <w:tcW w:w="528" w:type="dxa"/>
            <w:vAlign w:val="center"/>
          </w:tcPr>
          <w:p w:rsidR="00484822" w:rsidRPr="009E0E1D" w:rsidRDefault="00484822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8" w:type="dxa"/>
            <w:shd w:val="clear" w:color="auto" w:fill="EAF1DD" w:themeFill="accent3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 xml:space="preserve">Вяземский Петр </w:t>
            </w:r>
          </w:p>
        </w:tc>
        <w:tc>
          <w:tcPr>
            <w:tcW w:w="2234" w:type="dxa"/>
            <w:shd w:val="clear" w:color="auto" w:fill="EAF1DD" w:themeFill="accent3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EAF1DD" w:themeFill="accent3" w:themeFillTint="33"/>
            <w:vAlign w:val="center"/>
          </w:tcPr>
          <w:p w:rsidR="00484822" w:rsidRPr="00015BCE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  <w:tc>
          <w:tcPr>
            <w:tcW w:w="2547" w:type="dxa"/>
            <w:shd w:val="clear" w:color="auto" w:fill="EAF1DD" w:themeFill="accent3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A74ACC" w:rsidRPr="00C961A4" w:rsidTr="00484822">
        <w:trPr>
          <w:trHeight w:val="312"/>
        </w:trPr>
        <w:tc>
          <w:tcPr>
            <w:tcW w:w="528" w:type="dxa"/>
            <w:vAlign w:val="center"/>
          </w:tcPr>
          <w:p w:rsidR="00A74ACC" w:rsidRPr="009E0E1D" w:rsidRDefault="00A74ACC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8" w:type="dxa"/>
            <w:vMerge w:val="restart"/>
            <w:shd w:val="clear" w:color="auto" w:fill="E5DFEC" w:themeFill="accent4" w:themeFillTint="33"/>
            <w:vAlign w:val="center"/>
          </w:tcPr>
          <w:p w:rsidR="00A74ACC" w:rsidRPr="00224DC2" w:rsidRDefault="00A74ACC" w:rsidP="00A74ACC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224DC2">
              <w:rPr>
                <w:rFonts w:ascii="Times New Roman" w:hAnsi="Times New Roman" w:cs="Times New Roman"/>
              </w:rPr>
              <w:t xml:space="preserve">Галиева Мадина </w:t>
            </w:r>
          </w:p>
        </w:tc>
        <w:tc>
          <w:tcPr>
            <w:tcW w:w="2234" w:type="dxa"/>
            <w:shd w:val="clear" w:color="auto" w:fill="E5DFEC" w:themeFill="accent4" w:themeFillTint="33"/>
            <w:vAlign w:val="center"/>
          </w:tcPr>
          <w:p w:rsidR="00A74ACC" w:rsidRPr="001E6518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A74ACC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96</w:t>
            </w:r>
          </w:p>
        </w:tc>
        <w:tc>
          <w:tcPr>
            <w:tcW w:w="2547" w:type="dxa"/>
            <w:shd w:val="clear" w:color="auto" w:fill="E5DFEC" w:themeFill="accent4" w:themeFillTint="33"/>
            <w:vAlign w:val="center"/>
          </w:tcPr>
          <w:p w:rsidR="00A74ACC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Русаков А.В.</w:t>
            </w:r>
          </w:p>
        </w:tc>
      </w:tr>
      <w:tr w:rsidR="00A74ACC" w:rsidRPr="00C961A4" w:rsidTr="00484822">
        <w:trPr>
          <w:trHeight w:val="312"/>
        </w:trPr>
        <w:tc>
          <w:tcPr>
            <w:tcW w:w="528" w:type="dxa"/>
            <w:vAlign w:val="center"/>
          </w:tcPr>
          <w:p w:rsidR="00A74ACC" w:rsidRPr="009E0E1D" w:rsidRDefault="00A74ACC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8" w:type="dxa"/>
            <w:vMerge/>
            <w:shd w:val="clear" w:color="auto" w:fill="E5DFEC" w:themeFill="accent4" w:themeFillTint="33"/>
            <w:vAlign w:val="center"/>
          </w:tcPr>
          <w:p w:rsidR="00A74ACC" w:rsidRPr="001E6518" w:rsidRDefault="00A74ACC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shd w:val="clear" w:color="auto" w:fill="E5DFEC" w:themeFill="accent4" w:themeFillTint="33"/>
            <w:vAlign w:val="center"/>
          </w:tcPr>
          <w:p w:rsidR="00A74ACC" w:rsidRPr="001E6518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A74ACC" w:rsidRPr="00015BCE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  <w:tc>
          <w:tcPr>
            <w:tcW w:w="2547" w:type="dxa"/>
            <w:shd w:val="clear" w:color="auto" w:fill="E5DFEC" w:themeFill="accent4" w:themeFillTint="33"/>
            <w:vAlign w:val="center"/>
          </w:tcPr>
          <w:p w:rsidR="00A74ACC" w:rsidRPr="001E6518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A74ACC" w:rsidRPr="00C961A4" w:rsidTr="00484822">
        <w:trPr>
          <w:trHeight w:val="312"/>
        </w:trPr>
        <w:tc>
          <w:tcPr>
            <w:tcW w:w="528" w:type="dxa"/>
            <w:vAlign w:val="center"/>
          </w:tcPr>
          <w:p w:rsidR="00A74ACC" w:rsidRPr="009E0E1D" w:rsidRDefault="00A74ACC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8" w:type="dxa"/>
            <w:vMerge/>
            <w:shd w:val="clear" w:color="auto" w:fill="E5DFEC" w:themeFill="accent4" w:themeFillTint="33"/>
            <w:vAlign w:val="center"/>
          </w:tcPr>
          <w:p w:rsidR="00A74ACC" w:rsidRPr="00224DC2" w:rsidRDefault="00A74ACC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shd w:val="clear" w:color="auto" w:fill="E5DFEC" w:themeFill="accent4" w:themeFillTint="33"/>
            <w:vAlign w:val="center"/>
          </w:tcPr>
          <w:p w:rsidR="00A74ACC" w:rsidRPr="001E6518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A74ACC" w:rsidRPr="00015BCE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  <w:tc>
          <w:tcPr>
            <w:tcW w:w="2547" w:type="dxa"/>
            <w:shd w:val="clear" w:color="auto" w:fill="E5DFEC" w:themeFill="accent4" w:themeFillTint="33"/>
            <w:vAlign w:val="center"/>
          </w:tcPr>
          <w:p w:rsidR="00A74ACC" w:rsidRPr="001E6518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Перлова Н.В.</w:t>
            </w:r>
          </w:p>
        </w:tc>
      </w:tr>
      <w:tr w:rsidR="00A74ACC" w:rsidRPr="00C961A4" w:rsidTr="00484822">
        <w:trPr>
          <w:trHeight w:val="312"/>
        </w:trPr>
        <w:tc>
          <w:tcPr>
            <w:tcW w:w="528" w:type="dxa"/>
            <w:vAlign w:val="center"/>
          </w:tcPr>
          <w:p w:rsidR="00A74ACC" w:rsidRPr="009E0E1D" w:rsidRDefault="00A74ACC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8" w:type="dxa"/>
            <w:vMerge/>
            <w:shd w:val="clear" w:color="auto" w:fill="E5DFEC" w:themeFill="accent4" w:themeFillTint="33"/>
            <w:vAlign w:val="center"/>
          </w:tcPr>
          <w:p w:rsidR="00A74ACC" w:rsidRPr="00224DC2" w:rsidRDefault="00A74ACC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shd w:val="clear" w:color="auto" w:fill="E5DFEC" w:themeFill="accent4" w:themeFillTint="33"/>
            <w:vAlign w:val="center"/>
          </w:tcPr>
          <w:p w:rsidR="00A74ACC" w:rsidRPr="00224DC2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DC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A74ACC" w:rsidRPr="00015BCE" w:rsidRDefault="00A74ACC" w:rsidP="00D37F79">
            <w:pPr>
              <w:spacing w:after="0" w:line="240" w:lineRule="auto"/>
              <w:ind w:firstLine="42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90</w:t>
            </w:r>
          </w:p>
        </w:tc>
        <w:tc>
          <w:tcPr>
            <w:tcW w:w="2547" w:type="dxa"/>
            <w:shd w:val="clear" w:color="auto" w:fill="E5DFEC" w:themeFill="accent4" w:themeFillTint="33"/>
            <w:vAlign w:val="center"/>
          </w:tcPr>
          <w:p w:rsidR="00A74ACC" w:rsidRPr="00224DC2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DC2">
              <w:rPr>
                <w:rFonts w:ascii="Times New Roman" w:hAnsi="Times New Roman" w:cs="Times New Roman"/>
              </w:rPr>
              <w:t>Маслова Г.Ю.</w:t>
            </w:r>
          </w:p>
        </w:tc>
      </w:tr>
      <w:tr w:rsidR="00A74ACC" w:rsidRPr="00C961A4" w:rsidTr="00484822">
        <w:trPr>
          <w:trHeight w:val="312"/>
        </w:trPr>
        <w:tc>
          <w:tcPr>
            <w:tcW w:w="528" w:type="dxa"/>
            <w:vAlign w:val="center"/>
          </w:tcPr>
          <w:p w:rsidR="00A74ACC" w:rsidRPr="009E0E1D" w:rsidRDefault="00A74ACC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8" w:type="dxa"/>
            <w:vMerge w:val="restart"/>
            <w:shd w:val="clear" w:color="auto" w:fill="DAEEF3" w:themeFill="accent5" w:themeFillTint="33"/>
            <w:vAlign w:val="center"/>
          </w:tcPr>
          <w:p w:rsidR="00A74ACC" w:rsidRPr="001E6518" w:rsidRDefault="00A74ACC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E6518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Горьков Анатолий </w:t>
            </w:r>
          </w:p>
        </w:tc>
        <w:tc>
          <w:tcPr>
            <w:tcW w:w="2234" w:type="dxa"/>
            <w:shd w:val="clear" w:color="auto" w:fill="DAEEF3" w:themeFill="accent5" w:themeFillTint="33"/>
            <w:vAlign w:val="center"/>
          </w:tcPr>
          <w:p w:rsidR="00A74ACC" w:rsidRPr="001E6518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E6518">
              <w:rPr>
                <w:rFonts w:ascii="Times New Roman" w:hAnsi="Times New Roman" w:cs="Times New Roman"/>
                <w:b/>
                <w:i/>
                <w:color w:val="FF0000"/>
              </w:rPr>
              <w:t>русский язык</w:t>
            </w:r>
          </w:p>
        </w:tc>
        <w:tc>
          <w:tcPr>
            <w:tcW w:w="2410" w:type="dxa"/>
            <w:shd w:val="clear" w:color="auto" w:fill="DAEEF3" w:themeFill="accent5" w:themeFillTint="33"/>
            <w:vAlign w:val="center"/>
          </w:tcPr>
          <w:p w:rsidR="00A74ACC" w:rsidRPr="00015BCE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015BCE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100</w:t>
            </w:r>
          </w:p>
        </w:tc>
        <w:tc>
          <w:tcPr>
            <w:tcW w:w="2547" w:type="dxa"/>
            <w:shd w:val="clear" w:color="auto" w:fill="DAEEF3" w:themeFill="accent5" w:themeFillTint="33"/>
            <w:vAlign w:val="center"/>
          </w:tcPr>
          <w:p w:rsidR="00A74ACC" w:rsidRPr="001E6518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E6518">
              <w:rPr>
                <w:rFonts w:ascii="Times New Roman" w:hAnsi="Times New Roman" w:cs="Times New Roman"/>
                <w:b/>
                <w:i/>
                <w:color w:val="FF0000"/>
              </w:rPr>
              <w:t>Пахомова С.В.</w:t>
            </w:r>
          </w:p>
        </w:tc>
      </w:tr>
      <w:tr w:rsidR="00A74ACC" w:rsidRPr="00C961A4" w:rsidTr="00484822">
        <w:trPr>
          <w:trHeight w:val="312"/>
        </w:trPr>
        <w:tc>
          <w:tcPr>
            <w:tcW w:w="528" w:type="dxa"/>
            <w:vAlign w:val="center"/>
          </w:tcPr>
          <w:p w:rsidR="00A74ACC" w:rsidRPr="009E0E1D" w:rsidRDefault="00A74ACC" w:rsidP="00A7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8" w:type="dxa"/>
            <w:vMerge/>
            <w:shd w:val="clear" w:color="auto" w:fill="DAEEF3" w:themeFill="accent5" w:themeFillTint="33"/>
            <w:vAlign w:val="center"/>
          </w:tcPr>
          <w:p w:rsidR="00A74ACC" w:rsidRPr="00224DC2" w:rsidRDefault="00A74ACC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shd w:val="clear" w:color="auto" w:fill="DAEEF3" w:themeFill="accent5" w:themeFillTint="33"/>
            <w:vAlign w:val="center"/>
          </w:tcPr>
          <w:p w:rsidR="00A74ACC" w:rsidRPr="00640E4F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640E4F">
              <w:rPr>
                <w:rFonts w:ascii="Times New Roman" w:hAnsi="Times New Roman" w:cs="Times New Roman"/>
                <w:b/>
                <w:i/>
                <w:color w:val="FF0000"/>
              </w:rPr>
              <w:t>информатика</w:t>
            </w:r>
          </w:p>
        </w:tc>
        <w:tc>
          <w:tcPr>
            <w:tcW w:w="2410" w:type="dxa"/>
            <w:shd w:val="clear" w:color="auto" w:fill="DAEEF3" w:themeFill="accent5" w:themeFillTint="33"/>
            <w:vAlign w:val="center"/>
          </w:tcPr>
          <w:p w:rsidR="00A74ACC" w:rsidRPr="00640E4F" w:rsidRDefault="00A74ACC" w:rsidP="00D37F79">
            <w:pPr>
              <w:spacing w:after="0" w:line="240" w:lineRule="auto"/>
              <w:ind w:firstLine="42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640E4F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100</w:t>
            </w:r>
          </w:p>
        </w:tc>
        <w:tc>
          <w:tcPr>
            <w:tcW w:w="2547" w:type="dxa"/>
            <w:shd w:val="clear" w:color="auto" w:fill="DAEEF3" w:themeFill="accent5" w:themeFillTint="33"/>
            <w:vAlign w:val="center"/>
          </w:tcPr>
          <w:p w:rsidR="00A74ACC" w:rsidRPr="00640E4F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640E4F">
              <w:rPr>
                <w:rFonts w:ascii="Times New Roman" w:hAnsi="Times New Roman" w:cs="Times New Roman"/>
                <w:b/>
                <w:i/>
                <w:color w:val="FF0000"/>
              </w:rPr>
              <w:t>Барулина Н.Н.</w:t>
            </w:r>
          </w:p>
        </w:tc>
      </w:tr>
      <w:tr w:rsidR="00A74ACC" w:rsidRPr="00C961A4" w:rsidTr="00484822">
        <w:trPr>
          <w:trHeight w:val="312"/>
        </w:trPr>
        <w:tc>
          <w:tcPr>
            <w:tcW w:w="528" w:type="dxa"/>
            <w:vAlign w:val="center"/>
          </w:tcPr>
          <w:p w:rsidR="00A74ACC" w:rsidRPr="009E0E1D" w:rsidRDefault="00A74ACC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58" w:type="dxa"/>
            <w:vMerge/>
            <w:shd w:val="clear" w:color="auto" w:fill="DAEEF3" w:themeFill="accent5" w:themeFillTint="33"/>
            <w:vAlign w:val="center"/>
          </w:tcPr>
          <w:p w:rsidR="00A74ACC" w:rsidRPr="00224DC2" w:rsidRDefault="00A74ACC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shd w:val="clear" w:color="auto" w:fill="DAEEF3" w:themeFill="accent5" w:themeFillTint="33"/>
            <w:vAlign w:val="center"/>
          </w:tcPr>
          <w:p w:rsidR="00A74ACC" w:rsidRPr="001E6518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0" w:type="dxa"/>
            <w:shd w:val="clear" w:color="auto" w:fill="DAEEF3" w:themeFill="accent5" w:themeFillTint="33"/>
            <w:vAlign w:val="center"/>
          </w:tcPr>
          <w:p w:rsidR="00A74ACC" w:rsidRPr="00015BCE" w:rsidRDefault="00A74ACC" w:rsidP="00D37F79">
            <w:pPr>
              <w:spacing w:after="0" w:line="240" w:lineRule="auto"/>
              <w:ind w:firstLine="42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98</w:t>
            </w:r>
          </w:p>
        </w:tc>
        <w:tc>
          <w:tcPr>
            <w:tcW w:w="2547" w:type="dxa"/>
            <w:shd w:val="clear" w:color="auto" w:fill="DAEEF3" w:themeFill="accent5" w:themeFillTint="33"/>
            <w:vAlign w:val="center"/>
          </w:tcPr>
          <w:p w:rsidR="00A74ACC" w:rsidRPr="00224DC2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Русаков А.В.</w:t>
            </w:r>
          </w:p>
        </w:tc>
      </w:tr>
      <w:tr w:rsidR="00A74ACC" w:rsidRPr="00C961A4" w:rsidTr="00484822">
        <w:trPr>
          <w:trHeight w:val="312"/>
        </w:trPr>
        <w:tc>
          <w:tcPr>
            <w:tcW w:w="528" w:type="dxa"/>
            <w:vAlign w:val="center"/>
          </w:tcPr>
          <w:p w:rsidR="00A74ACC" w:rsidRPr="009E0E1D" w:rsidRDefault="00A74ACC" w:rsidP="00A7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8" w:type="dxa"/>
            <w:vMerge/>
            <w:shd w:val="clear" w:color="auto" w:fill="DAEEF3" w:themeFill="accent5" w:themeFillTint="33"/>
            <w:vAlign w:val="center"/>
          </w:tcPr>
          <w:p w:rsidR="00A74ACC" w:rsidRPr="00224DC2" w:rsidRDefault="00A74ACC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shd w:val="clear" w:color="auto" w:fill="DAEEF3" w:themeFill="accent5" w:themeFillTint="33"/>
            <w:vAlign w:val="center"/>
          </w:tcPr>
          <w:p w:rsidR="00A74ACC" w:rsidRPr="00224DC2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4DC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shd w:val="clear" w:color="auto" w:fill="DAEEF3" w:themeFill="accent5" w:themeFillTint="33"/>
            <w:vAlign w:val="center"/>
          </w:tcPr>
          <w:p w:rsidR="00A74ACC" w:rsidRPr="00015BCE" w:rsidRDefault="00A74ACC" w:rsidP="00D37F79">
            <w:pPr>
              <w:spacing w:after="0" w:line="240" w:lineRule="auto"/>
              <w:ind w:firstLine="42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92</w:t>
            </w:r>
          </w:p>
        </w:tc>
        <w:tc>
          <w:tcPr>
            <w:tcW w:w="2547" w:type="dxa"/>
            <w:shd w:val="clear" w:color="auto" w:fill="DAEEF3" w:themeFill="accent5" w:themeFillTint="33"/>
            <w:vAlign w:val="center"/>
          </w:tcPr>
          <w:p w:rsidR="00A74ACC" w:rsidRPr="00DD7E37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4DC2">
              <w:rPr>
                <w:rFonts w:ascii="Times New Roman" w:hAnsi="Times New Roman" w:cs="Times New Roman"/>
              </w:rPr>
              <w:t>Дудников А.А.</w:t>
            </w:r>
          </w:p>
        </w:tc>
      </w:tr>
      <w:tr w:rsidR="00A74ACC" w:rsidRPr="00C961A4" w:rsidTr="00484822">
        <w:trPr>
          <w:trHeight w:val="312"/>
        </w:trPr>
        <w:tc>
          <w:tcPr>
            <w:tcW w:w="528" w:type="dxa"/>
            <w:vAlign w:val="center"/>
          </w:tcPr>
          <w:p w:rsidR="00A74ACC" w:rsidRPr="009E0E1D" w:rsidRDefault="00A74ACC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58" w:type="dxa"/>
            <w:vMerge w:val="restart"/>
            <w:shd w:val="clear" w:color="auto" w:fill="FDE9D9" w:themeFill="accent6" w:themeFillTint="33"/>
            <w:vAlign w:val="center"/>
          </w:tcPr>
          <w:p w:rsidR="00A74ACC" w:rsidRPr="001E6518" w:rsidRDefault="00A74ACC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E6518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Гуркова Екатерина </w:t>
            </w:r>
          </w:p>
        </w:tc>
        <w:tc>
          <w:tcPr>
            <w:tcW w:w="2234" w:type="dxa"/>
            <w:shd w:val="clear" w:color="auto" w:fill="FDE9D9" w:themeFill="accent6" w:themeFillTint="33"/>
            <w:vAlign w:val="center"/>
          </w:tcPr>
          <w:p w:rsidR="00A74ACC" w:rsidRPr="001E6518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E6518">
              <w:rPr>
                <w:rFonts w:ascii="Times New Roman" w:hAnsi="Times New Roman" w:cs="Times New Roman"/>
                <w:b/>
                <w:i/>
                <w:color w:val="FF0000"/>
              </w:rPr>
              <w:t>русский язык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:rsidR="00A74ACC" w:rsidRPr="00015BCE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015BCE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100</w:t>
            </w:r>
          </w:p>
        </w:tc>
        <w:tc>
          <w:tcPr>
            <w:tcW w:w="2547" w:type="dxa"/>
            <w:shd w:val="clear" w:color="auto" w:fill="FDE9D9" w:themeFill="accent6" w:themeFillTint="33"/>
            <w:vAlign w:val="center"/>
          </w:tcPr>
          <w:p w:rsidR="00A74ACC" w:rsidRPr="001E6518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E6518">
              <w:rPr>
                <w:rFonts w:ascii="Times New Roman" w:hAnsi="Times New Roman" w:cs="Times New Roman"/>
                <w:b/>
                <w:i/>
                <w:color w:val="FF0000"/>
              </w:rPr>
              <w:t>Пахомова С.В.</w:t>
            </w:r>
          </w:p>
        </w:tc>
      </w:tr>
      <w:tr w:rsidR="00A74ACC" w:rsidRPr="00C961A4" w:rsidTr="00484822">
        <w:trPr>
          <w:trHeight w:val="312"/>
        </w:trPr>
        <w:tc>
          <w:tcPr>
            <w:tcW w:w="528" w:type="dxa"/>
            <w:vAlign w:val="center"/>
          </w:tcPr>
          <w:p w:rsidR="00A74ACC" w:rsidRPr="009E0E1D" w:rsidRDefault="00A74ACC" w:rsidP="00A7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8" w:type="dxa"/>
            <w:vMerge/>
            <w:shd w:val="clear" w:color="auto" w:fill="FDE9D9" w:themeFill="accent6" w:themeFillTint="33"/>
            <w:vAlign w:val="center"/>
          </w:tcPr>
          <w:p w:rsidR="00A74ACC" w:rsidRPr="00224DC2" w:rsidRDefault="00A74ACC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shd w:val="clear" w:color="auto" w:fill="FDE9D9" w:themeFill="accent6" w:themeFillTint="33"/>
            <w:vAlign w:val="center"/>
          </w:tcPr>
          <w:p w:rsidR="00A74ACC" w:rsidRPr="00224DC2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4DC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:rsidR="00A74ACC" w:rsidRPr="00015BCE" w:rsidRDefault="00A74ACC" w:rsidP="00D37F79">
            <w:pPr>
              <w:spacing w:after="0" w:line="240" w:lineRule="auto"/>
              <w:ind w:firstLine="42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94</w:t>
            </w:r>
          </w:p>
        </w:tc>
        <w:tc>
          <w:tcPr>
            <w:tcW w:w="2547" w:type="dxa"/>
            <w:shd w:val="clear" w:color="auto" w:fill="FDE9D9" w:themeFill="accent6" w:themeFillTint="33"/>
            <w:vAlign w:val="center"/>
          </w:tcPr>
          <w:p w:rsidR="00A74ACC" w:rsidRPr="00DD7E37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4DC2">
              <w:rPr>
                <w:rFonts w:ascii="Times New Roman" w:hAnsi="Times New Roman" w:cs="Times New Roman"/>
              </w:rPr>
              <w:t>Дудников А.А.</w:t>
            </w:r>
          </w:p>
        </w:tc>
      </w:tr>
      <w:tr w:rsidR="00A74ACC" w:rsidRPr="00C961A4" w:rsidTr="00484822">
        <w:trPr>
          <w:trHeight w:val="312"/>
        </w:trPr>
        <w:tc>
          <w:tcPr>
            <w:tcW w:w="528" w:type="dxa"/>
            <w:vAlign w:val="center"/>
          </w:tcPr>
          <w:p w:rsidR="00A74ACC" w:rsidRPr="009E0E1D" w:rsidRDefault="00A74ACC" w:rsidP="00A74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8" w:type="dxa"/>
            <w:vMerge/>
            <w:shd w:val="clear" w:color="auto" w:fill="FDE9D9" w:themeFill="accent6" w:themeFillTint="33"/>
            <w:vAlign w:val="center"/>
          </w:tcPr>
          <w:p w:rsidR="00A74ACC" w:rsidRPr="001E6518" w:rsidRDefault="00A74ACC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2234" w:type="dxa"/>
            <w:shd w:val="clear" w:color="auto" w:fill="FDE9D9" w:themeFill="accent6" w:themeFillTint="33"/>
            <w:vAlign w:val="center"/>
          </w:tcPr>
          <w:p w:rsidR="00A74ACC" w:rsidRPr="00C8652F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52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:rsidR="00A74ACC" w:rsidRPr="00C8652F" w:rsidRDefault="00A74ACC" w:rsidP="00D37F79">
            <w:pPr>
              <w:spacing w:after="0" w:line="240" w:lineRule="auto"/>
              <w:ind w:firstLine="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65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2547" w:type="dxa"/>
            <w:shd w:val="clear" w:color="auto" w:fill="FDE9D9" w:themeFill="accent6" w:themeFillTint="33"/>
            <w:vAlign w:val="center"/>
          </w:tcPr>
          <w:p w:rsidR="00A74ACC" w:rsidRPr="00C8652F" w:rsidRDefault="00A74ACC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М.М.</w:t>
            </w:r>
          </w:p>
        </w:tc>
      </w:tr>
      <w:tr w:rsidR="00484822" w:rsidRPr="00C961A4" w:rsidTr="00484822">
        <w:trPr>
          <w:trHeight w:val="312"/>
        </w:trPr>
        <w:tc>
          <w:tcPr>
            <w:tcW w:w="528" w:type="dxa"/>
            <w:vAlign w:val="center"/>
          </w:tcPr>
          <w:p w:rsidR="00484822" w:rsidRPr="009E0E1D" w:rsidRDefault="00484822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58" w:type="dxa"/>
            <w:shd w:val="clear" w:color="auto" w:fill="F2F2F2" w:themeFill="background1" w:themeFillShade="F2"/>
            <w:vAlign w:val="center"/>
          </w:tcPr>
          <w:p w:rsidR="00484822" w:rsidRPr="001E6518" w:rsidRDefault="00484822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 xml:space="preserve">Докучаев Александр </w:t>
            </w:r>
          </w:p>
        </w:tc>
        <w:tc>
          <w:tcPr>
            <w:tcW w:w="2234" w:type="dxa"/>
            <w:shd w:val="clear" w:color="auto" w:fill="F2F2F2" w:themeFill="background1" w:themeFillShade="F2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484822" w:rsidRPr="00015BCE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  <w:tc>
          <w:tcPr>
            <w:tcW w:w="2547" w:type="dxa"/>
            <w:shd w:val="clear" w:color="auto" w:fill="F2F2F2" w:themeFill="background1" w:themeFillShade="F2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484822" w:rsidRPr="00C961A4" w:rsidTr="00484822">
        <w:trPr>
          <w:trHeight w:val="312"/>
        </w:trPr>
        <w:tc>
          <w:tcPr>
            <w:tcW w:w="528" w:type="dxa"/>
            <w:vAlign w:val="center"/>
          </w:tcPr>
          <w:p w:rsidR="00484822" w:rsidRPr="009E0E1D" w:rsidRDefault="00484822" w:rsidP="00B24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44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8" w:type="dxa"/>
            <w:shd w:val="clear" w:color="auto" w:fill="EEECE1" w:themeFill="background2"/>
            <w:vAlign w:val="center"/>
          </w:tcPr>
          <w:p w:rsidR="00484822" w:rsidRPr="00224DC2" w:rsidRDefault="00484822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224DC2">
              <w:rPr>
                <w:rFonts w:ascii="Times New Roman" w:hAnsi="Times New Roman" w:cs="Times New Roman"/>
              </w:rPr>
              <w:t xml:space="preserve">Кириллов Алексей </w:t>
            </w:r>
          </w:p>
        </w:tc>
        <w:tc>
          <w:tcPr>
            <w:tcW w:w="2234" w:type="dxa"/>
            <w:shd w:val="clear" w:color="auto" w:fill="EEECE1" w:themeFill="background2"/>
            <w:vAlign w:val="center"/>
          </w:tcPr>
          <w:p w:rsidR="00484822" w:rsidRPr="00224DC2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4DC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:rsidR="00484822" w:rsidRPr="00015BCE" w:rsidRDefault="00484822" w:rsidP="00D37F79">
            <w:pPr>
              <w:spacing w:after="0" w:line="240" w:lineRule="auto"/>
              <w:ind w:firstLine="42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90</w:t>
            </w:r>
          </w:p>
        </w:tc>
        <w:tc>
          <w:tcPr>
            <w:tcW w:w="2547" w:type="dxa"/>
            <w:shd w:val="clear" w:color="auto" w:fill="EEECE1" w:themeFill="background2"/>
            <w:vAlign w:val="center"/>
          </w:tcPr>
          <w:p w:rsidR="00484822" w:rsidRPr="00224DC2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DC2">
              <w:rPr>
                <w:rFonts w:ascii="Times New Roman" w:hAnsi="Times New Roman" w:cs="Times New Roman"/>
              </w:rPr>
              <w:t>Дудников А.А.</w:t>
            </w:r>
          </w:p>
        </w:tc>
      </w:tr>
      <w:tr w:rsidR="00484822" w:rsidRPr="00C961A4" w:rsidTr="00484822">
        <w:trPr>
          <w:trHeight w:val="312"/>
        </w:trPr>
        <w:tc>
          <w:tcPr>
            <w:tcW w:w="528" w:type="dxa"/>
            <w:vAlign w:val="center"/>
          </w:tcPr>
          <w:p w:rsidR="00484822" w:rsidRPr="009E0E1D" w:rsidRDefault="00484822" w:rsidP="00B24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4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  <w:shd w:val="clear" w:color="auto" w:fill="DBE5F1" w:themeFill="accent1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 xml:space="preserve">Кондратьев Даниил </w:t>
            </w:r>
          </w:p>
        </w:tc>
        <w:tc>
          <w:tcPr>
            <w:tcW w:w="2234" w:type="dxa"/>
            <w:shd w:val="clear" w:color="auto" w:fill="DBE5F1" w:themeFill="accent1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84822" w:rsidRPr="00015BCE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  <w:tc>
          <w:tcPr>
            <w:tcW w:w="2547" w:type="dxa"/>
            <w:shd w:val="clear" w:color="auto" w:fill="DBE5F1" w:themeFill="accent1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B244E0" w:rsidRPr="00C961A4" w:rsidTr="00484822">
        <w:trPr>
          <w:trHeight w:val="312"/>
        </w:trPr>
        <w:tc>
          <w:tcPr>
            <w:tcW w:w="528" w:type="dxa"/>
            <w:vAlign w:val="center"/>
          </w:tcPr>
          <w:p w:rsidR="00B244E0" w:rsidRPr="009E0E1D" w:rsidRDefault="00B244E0" w:rsidP="00B24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58" w:type="dxa"/>
            <w:vMerge w:val="restart"/>
            <w:shd w:val="clear" w:color="auto" w:fill="F2DBDB" w:themeFill="accent2" w:themeFillTint="33"/>
            <w:vAlign w:val="center"/>
          </w:tcPr>
          <w:p w:rsidR="00B244E0" w:rsidRPr="001E6518" w:rsidRDefault="00B244E0" w:rsidP="000A7FCE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 xml:space="preserve">Крохалев Олег </w:t>
            </w:r>
          </w:p>
        </w:tc>
        <w:tc>
          <w:tcPr>
            <w:tcW w:w="2234" w:type="dxa"/>
            <w:shd w:val="clear" w:color="auto" w:fill="F2DBDB" w:themeFill="accent2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0" w:type="dxa"/>
            <w:shd w:val="clear" w:color="auto" w:fill="F2DBDB" w:themeFill="accent2" w:themeFillTint="33"/>
            <w:vAlign w:val="center"/>
          </w:tcPr>
          <w:p w:rsidR="00B244E0" w:rsidRPr="00015BCE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98</w:t>
            </w:r>
          </w:p>
        </w:tc>
        <w:tc>
          <w:tcPr>
            <w:tcW w:w="2547" w:type="dxa"/>
            <w:shd w:val="clear" w:color="auto" w:fill="F2DBDB" w:themeFill="accent2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Русаков А.В.</w:t>
            </w:r>
          </w:p>
        </w:tc>
      </w:tr>
      <w:tr w:rsidR="00B244E0" w:rsidRPr="00C961A4" w:rsidTr="00484822">
        <w:trPr>
          <w:trHeight w:val="312"/>
        </w:trPr>
        <w:tc>
          <w:tcPr>
            <w:tcW w:w="528" w:type="dxa"/>
            <w:vAlign w:val="center"/>
          </w:tcPr>
          <w:p w:rsidR="00B244E0" w:rsidRPr="009E0E1D" w:rsidRDefault="00B244E0" w:rsidP="00B24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58" w:type="dxa"/>
            <w:vMerge/>
            <w:shd w:val="clear" w:color="auto" w:fill="F2DBDB" w:themeFill="accent2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shd w:val="clear" w:color="auto" w:fill="F2DBDB" w:themeFill="accent2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F2DBDB" w:themeFill="accent2" w:themeFillTint="33"/>
            <w:vAlign w:val="center"/>
          </w:tcPr>
          <w:p w:rsidR="00B244E0" w:rsidRPr="00015BCE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  <w:tc>
          <w:tcPr>
            <w:tcW w:w="2547" w:type="dxa"/>
            <w:shd w:val="clear" w:color="auto" w:fill="F2DBDB" w:themeFill="accent2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484822" w:rsidRPr="00C961A4" w:rsidTr="00484822">
        <w:trPr>
          <w:trHeight w:val="312"/>
        </w:trPr>
        <w:tc>
          <w:tcPr>
            <w:tcW w:w="528" w:type="dxa"/>
            <w:vAlign w:val="center"/>
          </w:tcPr>
          <w:p w:rsidR="00484822" w:rsidRPr="009E0E1D" w:rsidRDefault="00484822" w:rsidP="00B24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44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8" w:type="dxa"/>
            <w:shd w:val="clear" w:color="auto" w:fill="EAF1DD" w:themeFill="accent3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 xml:space="preserve">Куменкова Анна </w:t>
            </w:r>
          </w:p>
        </w:tc>
        <w:tc>
          <w:tcPr>
            <w:tcW w:w="2234" w:type="dxa"/>
            <w:shd w:val="clear" w:color="auto" w:fill="EAF1DD" w:themeFill="accent3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EAF1DD" w:themeFill="accent3" w:themeFillTint="33"/>
            <w:vAlign w:val="center"/>
          </w:tcPr>
          <w:p w:rsidR="00484822" w:rsidRPr="00015BCE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96</w:t>
            </w:r>
          </w:p>
        </w:tc>
        <w:tc>
          <w:tcPr>
            <w:tcW w:w="2547" w:type="dxa"/>
            <w:shd w:val="clear" w:color="auto" w:fill="EAF1DD" w:themeFill="accent3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484822" w:rsidRPr="00C961A4" w:rsidTr="00484822">
        <w:trPr>
          <w:trHeight w:val="312"/>
        </w:trPr>
        <w:tc>
          <w:tcPr>
            <w:tcW w:w="528" w:type="dxa"/>
            <w:vAlign w:val="center"/>
          </w:tcPr>
          <w:p w:rsidR="00484822" w:rsidRPr="009E0E1D" w:rsidRDefault="00484822" w:rsidP="00B24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44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8" w:type="dxa"/>
            <w:shd w:val="clear" w:color="auto" w:fill="E5DFEC" w:themeFill="accent4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 xml:space="preserve">Матасов Илья </w:t>
            </w:r>
          </w:p>
        </w:tc>
        <w:tc>
          <w:tcPr>
            <w:tcW w:w="2234" w:type="dxa"/>
            <w:shd w:val="clear" w:color="auto" w:fill="E5DFEC" w:themeFill="accent4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484822" w:rsidRPr="00015BCE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  <w:tc>
          <w:tcPr>
            <w:tcW w:w="2547" w:type="dxa"/>
            <w:shd w:val="clear" w:color="auto" w:fill="E5DFEC" w:themeFill="accent4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484822" w:rsidRPr="00C961A4" w:rsidTr="00484822">
        <w:trPr>
          <w:trHeight w:val="312"/>
        </w:trPr>
        <w:tc>
          <w:tcPr>
            <w:tcW w:w="528" w:type="dxa"/>
            <w:vAlign w:val="center"/>
          </w:tcPr>
          <w:p w:rsidR="00484822" w:rsidRPr="009E0E1D" w:rsidRDefault="00484822" w:rsidP="00B24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44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8" w:type="dxa"/>
            <w:shd w:val="clear" w:color="auto" w:fill="DAEEF3" w:themeFill="accent5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 xml:space="preserve">Мухрин Кирилл </w:t>
            </w:r>
          </w:p>
        </w:tc>
        <w:tc>
          <w:tcPr>
            <w:tcW w:w="2234" w:type="dxa"/>
            <w:shd w:val="clear" w:color="auto" w:fill="DAEEF3" w:themeFill="accent5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DAEEF3" w:themeFill="accent5" w:themeFillTint="33"/>
            <w:vAlign w:val="center"/>
          </w:tcPr>
          <w:p w:rsidR="00484822" w:rsidRPr="00015BCE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93</w:t>
            </w:r>
          </w:p>
        </w:tc>
        <w:tc>
          <w:tcPr>
            <w:tcW w:w="2547" w:type="dxa"/>
            <w:shd w:val="clear" w:color="auto" w:fill="DAEEF3" w:themeFill="accent5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B244E0" w:rsidRPr="00C961A4" w:rsidTr="00484822">
        <w:trPr>
          <w:trHeight w:val="312"/>
        </w:trPr>
        <w:tc>
          <w:tcPr>
            <w:tcW w:w="528" w:type="dxa"/>
            <w:vAlign w:val="center"/>
          </w:tcPr>
          <w:p w:rsidR="00B244E0" w:rsidRPr="009E0E1D" w:rsidRDefault="00B244E0" w:rsidP="00B24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58" w:type="dxa"/>
            <w:vMerge w:val="restart"/>
            <w:shd w:val="clear" w:color="auto" w:fill="FDE9D9" w:themeFill="accent6" w:themeFillTint="33"/>
            <w:vAlign w:val="center"/>
          </w:tcPr>
          <w:p w:rsidR="00B244E0" w:rsidRPr="00224DC2" w:rsidRDefault="00B244E0" w:rsidP="000A7FCE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224DC2">
              <w:rPr>
                <w:rFonts w:ascii="Times New Roman" w:hAnsi="Times New Roman" w:cs="Times New Roman"/>
              </w:rPr>
              <w:t xml:space="preserve">Никишова Анастасия </w:t>
            </w:r>
          </w:p>
        </w:tc>
        <w:tc>
          <w:tcPr>
            <w:tcW w:w="2234" w:type="dxa"/>
            <w:shd w:val="clear" w:color="auto" w:fill="FDE9D9" w:themeFill="accent6" w:themeFillTint="33"/>
            <w:vAlign w:val="center"/>
          </w:tcPr>
          <w:p w:rsidR="00B244E0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:rsidR="00B244E0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97</w:t>
            </w:r>
          </w:p>
        </w:tc>
        <w:tc>
          <w:tcPr>
            <w:tcW w:w="2547" w:type="dxa"/>
            <w:shd w:val="clear" w:color="auto" w:fill="FDE9D9" w:themeFill="accent6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Перепелкин О.В.</w:t>
            </w:r>
          </w:p>
        </w:tc>
      </w:tr>
      <w:tr w:rsidR="00B244E0" w:rsidRPr="00C961A4" w:rsidTr="00484822">
        <w:trPr>
          <w:trHeight w:val="312"/>
        </w:trPr>
        <w:tc>
          <w:tcPr>
            <w:tcW w:w="528" w:type="dxa"/>
            <w:vAlign w:val="center"/>
          </w:tcPr>
          <w:p w:rsidR="00B244E0" w:rsidRPr="009E0E1D" w:rsidRDefault="00B244E0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58" w:type="dxa"/>
            <w:vMerge/>
            <w:shd w:val="clear" w:color="auto" w:fill="FDE9D9" w:themeFill="accent6" w:themeFillTint="33"/>
            <w:vAlign w:val="center"/>
          </w:tcPr>
          <w:p w:rsidR="00B244E0" w:rsidRPr="00224DC2" w:rsidRDefault="00B244E0" w:rsidP="000A7FCE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shd w:val="clear" w:color="auto" w:fill="FDE9D9" w:themeFill="accent6" w:themeFillTint="33"/>
            <w:vAlign w:val="center"/>
          </w:tcPr>
          <w:p w:rsidR="00B244E0" w:rsidRPr="00224DC2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4DC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:rsidR="00B244E0" w:rsidRPr="00015BCE" w:rsidRDefault="00B244E0" w:rsidP="00B244E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92</w:t>
            </w:r>
          </w:p>
        </w:tc>
        <w:tc>
          <w:tcPr>
            <w:tcW w:w="2547" w:type="dxa"/>
            <w:shd w:val="clear" w:color="auto" w:fill="FDE9D9" w:themeFill="accent6" w:themeFillTint="33"/>
            <w:vAlign w:val="center"/>
          </w:tcPr>
          <w:p w:rsidR="00B244E0" w:rsidRPr="00DD7E37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4DC2">
              <w:rPr>
                <w:rFonts w:ascii="Times New Roman" w:hAnsi="Times New Roman" w:cs="Times New Roman"/>
              </w:rPr>
              <w:t>Дудников А.А.</w:t>
            </w:r>
          </w:p>
        </w:tc>
      </w:tr>
      <w:tr w:rsidR="00B244E0" w:rsidRPr="00C961A4" w:rsidTr="00484822">
        <w:trPr>
          <w:trHeight w:val="312"/>
        </w:trPr>
        <w:tc>
          <w:tcPr>
            <w:tcW w:w="528" w:type="dxa"/>
            <w:vAlign w:val="center"/>
          </w:tcPr>
          <w:p w:rsidR="00B244E0" w:rsidRPr="009E0E1D" w:rsidRDefault="00B244E0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58" w:type="dxa"/>
            <w:vMerge/>
            <w:shd w:val="clear" w:color="auto" w:fill="FDE9D9" w:themeFill="accent6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shd w:val="clear" w:color="auto" w:fill="FDE9D9" w:themeFill="accent6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:rsidR="00B244E0" w:rsidRPr="00015BCE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  <w:tc>
          <w:tcPr>
            <w:tcW w:w="2547" w:type="dxa"/>
            <w:shd w:val="clear" w:color="auto" w:fill="FDE9D9" w:themeFill="accent6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B244E0" w:rsidRPr="00C961A4" w:rsidTr="00484822">
        <w:trPr>
          <w:trHeight w:val="312"/>
        </w:trPr>
        <w:tc>
          <w:tcPr>
            <w:tcW w:w="528" w:type="dxa"/>
            <w:vAlign w:val="center"/>
          </w:tcPr>
          <w:p w:rsidR="00B244E0" w:rsidRPr="009E0E1D" w:rsidRDefault="00B244E0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58" w:type="dxa"/>
            <w:vMerge/>
            <w:shd w:val="clear" w:color="auto" w:fill="FDE9D9" w:themeFill="accent6" w:themeFillTint="33"/>
            <w:vAlign w:val="center"/>
          </w:tcPr>
          <w:p w:rsidR="00B244E0" w:rsidRPr="00224DC2" w:rsidRDefault="00B244E0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shd w:val="clear" w:color="auto" w:fill="FDE9D9" w:themeFill="accent6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:rsidR="00B244E0" w:rsidRPr="00015BCE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  <w:tc>
          <w:tcPr>
            <w:tcW w:w="2547" w:type="dxa"/>
            <w:shd w:val="clear" w:color="auto" w:fill="FDE9D9" w:themeFill="accent6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Перепелкин О.В.</w:t>
            </w:r>
          </w:p>
        </w:tc>
      </w:tr>
      <w:tr w:rsidR="00484822" w:rsidRPr="00C961A4" w:rsidTr="00484822">
        <w:trPr>
          <w:trHeight w:val="312"/>
        </w:trPr>
        <w:tc>
          <w:tcPr>
            <w:tcW w:w="528" w:type="dxa"/>
            <w:vAlign w:val="center"/>
          </w:tcPr>
          <w:p w:rsidR="00484822" w:rsidRPr="009E0E1D" w:rsidRDefault="00484822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58" w:type="dxa"/>
            <w:shd w:val="clear" w:color="auto" w:fill="F2F2F2" w:themeFill="background1" w:themeFillShade="F2"/>
            <w:vAlign w:val="center"/>
          </w:tcPr>
          <w:p w:rsidR="00484822" w:rsidRPr="001E6518" w:rsidRDefault="00484822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 xml:space="preserve">Поляков Алексей </w:t>
            </w:r>
          </w:p>
        </w:tc>
        <w:tc>
          <w:tcPr>
            <w:tcW w:w="2234" w:type="dxa"/>
            <w:shd w:val="clear" w:color="auto" w:fill="F2F2F2" w:themeFill="background1" w:themeFillShade="F2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484822" w:rsidRPr="00015BCE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93</w:t>
            </w:r>
          </w:p>
        </w:tc>
        <w:tc>
          <w:tcPr>
            <w:tcW w:w="2547" w:type="dxa"/>
            <w:shd w:val="clear" w:color="auto" w:fill="F2F2F2" w:themeFill="background1" w:themeFillShade="F2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B244E0" w:rsidRPr="00C961A4" w:rsidTr="00484822">
        <w:trPr>
          <w:trHeight w:val="312"/>
        </w:trPr>
        <w:tc>
          <w:tcPr>
            <w:tcW w:w="528" w:type="dxa"/>
            <w:vAlign w:val="center"/>
          </w:tcPr>
          <w:p w:rsidR="00B244E0" w:rsidRPr="009E0E1D" w:rsidRDefault="00B244E0" w:rsidP="00B24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58" w:type="dxa"/>
            <w:vMerge w:val="restart"/>
            <w:shd w:val="clear" w:color="auto" w:fill="EEECE1" w:themeFill="background2"/>
            <w:vAlign w:val="center"/>
          </w:tcPr>
          <w:p w:rsidR="00B244E0" w:rsidRPr="001E6518" w:rsidRDefault="00B244E0" w:rsidP="000A7FCE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37F7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Решетников Андрей </w:t>
            </w:r>
          </w:p>
        </w:tc>
        <w:tc>
          <w:tcPr>
            <w:tcW w:w="2234" w:type="dxa"/>
            <w:shd w:val="clear" w:color="auto" w:fill="EEECE1" w:themeFill="background2"/>
            <w:vAlign w:val="center"/>
          </w:tcPr>
          <w:p w:rsidR="00B244E0" w:rsidRPr="00D37F79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D37F79">
              <w:rPr>
                <w:rFonts w:ascii="Times New Roman" w:hAnsi="Times New Roman" w:cs="Times New Roman"/>
                <w:b/>
                <w:i/>
                <w:color w:val="FF0000"/>
              </w:rPr>
              <w:t>физика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:rsidR="00B244E0" w:rsidRPr="00D37F79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D37F79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100</w:t>
            </w:r>
          </w:p>
        </w:tc>
        <w:tc>
          <w:tcPr>
            <w:tcW w:w="2547" w:type="dxa"/>
            <w:shd w:val="clear" w:color="auto" w:fill="EEECE1" w:themeFill="background2"/>
            <w:vAlign w:val="center"/>
          </w:tcPr>
          <w:p w:rsidR="00B244E0" w:rsidRPr="00D37F79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D37F79">
              <w:rPr>
                <w:rFonts w:ascii="Times New Roman" w:hAnsi="Times New Roman" w:cs="Times New Roman"/>
                <w:b/>
                <w:i/>
                <w:color w:val="FF0000"/>
              </w:rPr>
              <w:t>Русаков А.В.</w:t>
            </w:r>
          </w:p>
        </w:tc>
      </w:tr>
      <w:tr w:rsidR="00B244E0" w:rsidRPr="00C961A4" w:rsidTr="00484822">
        <w:trPr>
          <w:trHeight w:val="312"/>
        </w:trPr>
        <w:tc>
          <w:tcPr>
            <w:tcW w:w="528" w:type="dxa"/>
            <w:vAlign w:val="center"/>
          </w:tcPr>
          <w:p w:rsidR="00B244E0" w:rsidRPr="009E0E1D" w:rsidRDefault="00B244E0" w:rsidP="00B24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58" w:type="dxa"/>
            <w:vMerge/>
            <w:shd w:val="clear" w:color="auto" w:fill="EEECE1" w:themeFill="background2"/>
            <w:vAlign w:val="center"/>
          </w:tcPr>
          <w:p w:rsidR="00B244E0" w:rsidRPr="00D37F79" w:rsidRDefault="00B244E0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2234" w:type="dxa"/>
            <w:shd w:val="clear" w:color="auto" w:fill="EEECE1" w:themeFill="background2"/>
            <w:vAlign w:val="center"/>
          </w:tcPr>
          <w:p w:rsidR="00B244E0" w:rsidRPr="001E6518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:rsidR="00B244E0" w:rsidRPr="00015BCE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98</w:t>
            </w:r>
          </w:p>
        </w:tc>
        <w:tc>
          <w:tcPr>
            <w:tcW w:w="2547" w:type="dxa"/>
            <w:shd w:val="clear" w:color="auto" w:fill="EEECE1" w:themeFill="background2"/>
            <w:vAlign w:val="center"/>
          </w:tcPr>
          <w:p w:rsidR="00B244E0" w:rsidRPr="001E6518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484822" w:rsidRPr="00C961A4" w:rsidTr="00484822">
        <w:trPr>
          <w:trHeight w:val="312"/>
        </w:trPr>
        <w:tc>
          <w:tcPr>
            <w:tcW w:w="528" w:type="dxa"/>
            <w:vAlign w:val="center"/>
          </w:tcPr>
          <w:p w:rsidR="00484822" w:rsidRPr="009E0E1D" w:rsidRDefault="00484822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58" w:type="dxa"/>
            <w:shd w:val="clear" w:color="auto" w:fill="DBE5F1" w:themeFill="accent1" w:themeFillTint="33"/>
            <w:vAlign w:val="center"/>
          </w:tcPr>
          <w:p w:rsidR="00484822" w:rsidRPr="003B5E74" w:rsidRDefault="00484822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B5E74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Романов Сергей </w:t>
            </w:r>
          </w:p>
        </w:tc>
        <w:tc>
          <w:tcPr>
            <w:tcW w:w="2234" w:type="dxa"/>
            <w:shd w:val="clear" w:color="auto" w:fill="DBE5F1" w:themeFill="accent1" w:themeFillTint="33"/>
            <w:vAlign w:val="center"/>
          </w:tcPr>
          <w:p w:rsidR="00484822" w:rsidRPr="003B5E74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B5E74">
              <w:rPr>
                <w:rFonts w:ascii="Times New Roman" w:hAnsi="Times New Roman" w:cs="Times New Roman"/>
                <w:b/>
                <w:i/>
                <w:color w:val="FF0000"/>
              </w:rPr>
              <w:t>математика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484822" w:rsidRPr="00015BCE" w:rsidRDefault="00484822" w:rsidP="00D37F79">
            <w:pPr>
              <w:spacing w:after="0" w:line="240" w:lineRule="auto"/>
              <w:ind w:firstLine="42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015BCE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100</w:t>
            </w:r>
          </w:p>
        </w:tc>
        <w:tc>
          <w:tcPr>
            <w:tcW w:w="2547" w:type="dxa"/>
            <w:shd w:val="clear" w:color="auto" w:fill="DBE5F1" w:themeFill="accent1" w:themeFillTint="33"/>
            <w:vAlign w:val="center"/>
          </w:tcPr>
          <w:p w:rsidR="00484822" w:rsidRPr="003B5E74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B5E74">
              <w:rPr>
                <w:rFonts w:ascii="Times New Roman" w:hAnsi="Times New Roman" w:cs="Times New Roman"/>
                <w:b/>
                <w:i/>
                <w:color w:val="FF0000"/>
              </w:rPr>
              <w:t>Дудников А.А.</w:t>
            </w:r>
          </w:p>
        </w:tc>
      </w:tr>
      <w:tr w:rsidR="00484822" w:rsidRPr="00C961A4" w:rsidTr="00484822">
        <w:trPr>
          <w:trHeight w:val="312"/>
        </w:trPr>
        <w:tc>
          <w:tcPr>
            <w:tcW w:w="528" w:type="dxa"/>
            <w:vAlign w:val="center"/>
          </w:tcPr>
          <w:p w:rsidR="00484822" w:rsidRPr="009E0E1D" w:rsidRDefault="00484822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58" w:type="dxa"/>
            <w:shd w:val="clear" w:color="auto" w:fill="F2DBDB" w:themeFill="accent2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 xml:space="preserve">Светлов Григорий </w:t>
            </w:r>
          </w:p>
        </w:tc>
        <w:tc>
          <w:tcPr>
            <w:tcW w:w="2234" w:type="dxa"/>
            <w:shd w:val="clear" w:color="auto" w:fill="F2DBDB" w:themeFill="accent2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F2DBDB" w:themeFill="accent2" w:themeFillTint="33"/>
            <w:vAlign w:val="center"/>
          </w:tcPr>
          <w:p w:rsidR="00484822" w:rsidRPr="00015BCE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93</w:t>
            </w:r>
          </w:p>
        </w:tc>
        <w:tc>
          <w:tcPr>
            <w:tcW w:w="2547" w:type="dxa"/>
            <w:shd w:val="clear" w:color="auto" w:fill="F2DBDB" w:themeFill="accent2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B244E0" w:rsidRPr="00C961A4" w:rsidTr="00484822">
        <w:trPr>
          <w:trHeight w:val="312"/>
        </w:trPr>
        <w:tc>
          <w:tcPr>
            <w:tcW w:w="528" w:type="dxa"/>
            <w:vAlign w:val="center"/>
          </w:tcPr>
          <w:p w:rsidR="00B244E0" w:rsidRDefault="00B244E0" w:rsidP="00B24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58" w:type="dxa"/>
            <w:vMerge w:val="restart"/>
            <w:shd w:val="clear" w:color="auto" w:fill="EAF1DD" w:themeFill="accent3" w:themeFillTint="33"/>
            <w:vAlign w:val="center"/>
          </w:tcPr>
          <w:p w:rsidR="00B244E0" w:rsidRPr="003B5E74" w:rsidRDefault="00B244E0" w:rsidP="000A7FCE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B5E74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Ушакова Татьяна </w:t>
            </w:r>
          </w:p>
        </w:tc>
        <w:tc>
          <w:tcPr>
            <w:tcW w:w="2234" w:type="dxa"/>
            <w:shd w:val="clear" w:color="auto" w:fill="EAF1DD" w:themeFill="accent3" w:themeFillTint="33"/>
            <w:vAlign w:val="center"/>
          </w:tcPr>
          <w:p w:rsidR="00B244E0" w:rsidRPr="003B5E74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B5E74">
              <w:rPr>
                <w:rFonts w:ascii="Times New Roman" w:hAnsi="Times New Roman" w:cs="Times New Roman"/>
                <w:b/>
                <w:i/>
                <w:color w:val="FF0000"/>
              </w:rPr>
              <w:t>математика</w:t>
            </w:r>
          </w:p>
        </w:tc>
        <w:tc>
          <w:tcPr>
            <w:tcW w:w="2410" w:type="dxa"/>
            <w:shd w:val="clear" w:color="auto" w:fill="EAF1DD" w:themeFill="accent3" w:themeFillTint="33"/>
            <w:vAlign w:val="center"/>
          </w:tcPr>
          <w:p w:rsidR="00B244E0" w:rsidRPr="00015BCE" w:rsidRDefault="00B244E0" w:rsidP="00D37F79">
            <w:pPr>
              <w:spacing w:after="0" w:line="240" w:lineRule="auto"/>
              <w:ind w:firstLine="42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015BCE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100</w:t>
            </w:r>
          </w:p>
        </w:tc>
        <w:tc>
          <w:tcPr>
            <w:tcW w:w="2547" w:type="dxa"/>
            <w:shd w:val="clear" w:color="auto" w:fill="EAF1DD" w:themeFill="accent3" w:themeFillTint="33"/>
            <w:vAlign w:val="center"/>
          </w:tcPr>
          <w:p w:rsidR="00B244E0" w:rsidRPr="003B5E74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B5E74">
              <w:rPr>
                <w:rFonts w:ascii="Times New Roman" w:hAnsi="Times New Roman" w:cs="Times New Roman"/>
                <w:b/>
                <w:i/>
                <w:color w:val="FF0000"/>
              </w:rPr>
              <w:t>Маслова Г.Ю.</w:t>
            </w:r>
          </w:p>
        </w:tc>
      </w:tr>
      <w:tr w:rsidR="00B244E0" w:rsidRPr="00C961A4" w:rsidTr="00484822">
        <w:trPr>
          <w:trHeight w:val="312"/>
        </w:trPr>
        <w:tc>
          <w:tcPr>
            <w:tcW w:w="528" w:type="dxa"/>
            <w:vAlign w:val="center"/>
          </w:tcPr>
          <w:p w:rsidR="00B244E0" w:rsidRDefault="00B244E0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58" w:type="dxa"/>
            <w:vMerge/>
            <w:shd w:val="clear" w:color="auto" w:fill="EAF1DD" w:themeFill="accent3" w:themeFillTint="33"/>
            <w:vAlign w:val="center"/>
          </w:tcPr>
          <w:p w:rsidR="00B244E0" w:rsidRPr="003B5E74" w:rsidRDefault="00B244E0" w:rsidP="000A7FCE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2234" w:type="dxa"/>
            <w:shd w:val="clear" w:color="auto" w:fill="EAF1DD" w:themeFill="accent3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410" w:type="dxa"/>
            <w:shd w:val="clear" w:color="auto" w:fill="EAF1DD" w:themeFill="accent3" w:themeFillTint="33"/>
            <w:vAlign w:val="center"/>
          </w:tcPr>
          <w:p w:rsidR="00B244E0" w:rsidRPr="00015BCE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94</w:t>
            </w:r>
          </w:p>
        </w:tc>
        <w:tc>
          <w:tcPr>
            <w:tcW w:w="2547" w:type="dxa"/>
            <w:shd w:val="clear" w:color="auto" w:fill="EAF1DD" w:themeFill="accent3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Перлова Н.В.</w:t>
            </w:r>
          </w:p>
        </w:tc>
      </w:tr>
      <w:tr w:rsidR="00B244E0" w:rsidRPr="00C961A4" w:rsidTr="00484822">
        <w:trPr>
          <w:trHeight w:val="312"/>
        </w:trPr>
        <w:tc>
          <w:tcPr>
            <w:tcW w:w="528" w:type="dxa"/>
            <w:vAlign w:val="center"/>
          </w:tcPr>
          <w:p w:rsidR="00B244E0" w:rsidRDefault="00B244E0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58" w:type="dxa"/>
            <w:vMerge/>
            <w:shd w:val="clear" w:color="auto" w:fill="EAF1DD" w:themeFill="accent3" w:themeFillTint="33"/>
            <w:vAlign w:val="center"/>
          </w:tcPr>
          <w:p w:rsidR="00B244E0" w:rsidRPr="003B5E74" w:rsidRDefault="00B244E0" w:rsidP="000A7FCE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2234" w:type="dxa"/>
            <w:shd w:val="clear" w:color="auto" w:fill="EAF1DD" w:themeFill="accent3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0" w:type="dxa"/>
            <w:shd w:val="clear" w:color="auto" w:fill="EAF1DD" w:themeFill="accent3" w:themeFillTint="33"/>
            <w:vAlign w:val="center"/>
          </w:tcPr>
          <w:p w:rsidR="00B244E0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94</w:t>
            </w:r>
          </w:p>
        </w:tc>
        <w:tc>
          <w:tcPr>
            <w:tcW w:w="2547" w:type="dxa"/>
            <w:shd w:val="clear" w:color="auto" w:fill="EAF1DD" w:themeFill="accent3" w:themeFillTint="33"/>
            <w:vAlign w:val="center"/>
          </w:tcPr>
          <w:p w:rsidR="00B244E0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Русаков А.В.</w:t>
            </w:r>
          </w:p>
        </w:tc>
      </w:tr>
      <w:tr w:rsidR="00B244E0" w:rsidRPr="00C961A4" w:rsidTr="00484822">
        <w:trPr>
          <w:trHeight w:val="312"/>
        </w:trPr>
        <w:tc>
          <w:tcPr>
            <w:tcW w:w="528" w:type="dxa"/>
            <w:vAlign w:val="center"/>
          </w:tcPr>
          <w:p w:rsidR="00B244E0" w:rsidRPr="009E0E1D" w:rsidRDefault="00B244E0" w:rsidP="00B24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58" w:type="dxa"/>
            <w:vMerge/>
            <w:shd w:val="clear" w:color="auto" w:fill="EAF1DD" w:themeFill="accent3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shd w:val="clear" w:color="auto" w:fill="EAF1DD" w:themeFill="accent3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  <w:shd w:val="clear" w:color="auto" w:fill="EAF1DD" w:themeFill="accent3" w:themeFillTint="33"/>
            <w:vAlign w:val="center"/>
          </w:tcPr>
          <w:p w:rsidR="00B244E0" w:rsidRPr="00015BCE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5BCE">
              <w:rPr>
                <w:rFonts w:ascii="Times New Roman" w:hAnsi="Times New Roman" w:cs="Times New Roman"/>
                <w:bCs/>
                <w:color w:val="000000"/>
              </w:rPr>
              <w:t>93</w:t>
            </w:r>
          </w:p>
        </w:tc>
        <w:tc>
          <w:tcPr>
            <w:tcW w:w="2547" w:type="dxa"/>
            <w:shd w:val="clear" w:color="auto" w:fill="EAF1DD" w:themeFill="accent3" w:themeFillTint="33"/>
            <w:vAlign w:val="center"/>
          </w:tcPr>
          <w:p w:rsidR="00B244E0" w:rsidRPr="001E6518" w:rsidRDefault="00B244E0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18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484822" w:rsidRPr="00C961A4" w:rsidTr="00484822">
        <w:trPr>
          <w:trHeight w:val="312"/>
        </w:trPr>
        <w:tc>
          <w:tcPr>
            <w:tcW w:w="528" w:type="dxa"/>
            <w:vAlign w:val="center"/>
          </w:tcPr>
          <w:p w:rsidR="00484822" w:rsidRDefault="00484822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58" w:type="dxa"/>
            <w:shd w:val="clear" w:color="auto" w:fill="E5DFEC" w:themeFill="accent4" w:themeFillTint="33"/>
            <w:vAlign w:val="center"/>
          </w:tcPr>
          <w:p w:rsidR="00484822" w:rsidRPr="003B5E74" w:rsidRDefault="00484822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B5E74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Хрипунов Олег </w:t>
            </w:r>
          </w:p>
        </w:tc>
        <w:tc>
          <w:tcPr>
            <w:tcW w:w="2234" w:type="dxa"/>
            <w:shd w:val="clear" w:color="auto" w:fill="E5DFEC" w:themeFill="accent4" w:themeFillTint="33"/>
            <w:vAlign w:val="center"/>
          </w:tcPr>
          <w:p w:rsidR="00484822" w:rsidRPr="003B5E74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B5E74">
              <w:rPr>
                <w:rFonts w:ascii="Times New Roman" w:hAnsi="Times New Roman" w:cs="Times New Roman"/>
                <w:b/>
                <w:i/>
                <w:color w:val="FF0000"/>
              </w:rPr>
              <w:t>математика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484822" w:rsidRPr="00015BCE" w:rsidRDefault="00484822" w:rsidP="00D37F79">
            <w:pPr>
              <w:spacing w:after="0" w:line="240" w:lineRule="auto"/>
              <w:ind w:firstLine="42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015BCE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100</w:t>
            </w:r>
          </w:p>
        </w:tc>
        <w:tc>
          <w:tcPr>
            <w:tcW w:w="2547" w:type="dxa"/>
            <w:shd w:val="clear" w:color="auto" w:fill="E5DFEC" w:themeFill="accent4" w:themeFillTint="33"/>
            <w:vAlign w:val="center"/>
          </w:tcPr>
          <w:p w:rsidR="00484822" w:rsidRPr="003B5E74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B5E74">
              <w:rPr>
                <w:rFonts w:ascii="Times New Roman" w:hAnsi="Times New Roman" w:cs="Times New Roman"/>
                <w:b/>
                <w:i/>
                <w:color w:val="FF0000"/>
              </w:rPr>
              <w:t>Дудников А.А.</w:t>
            </w:r>
          </w:p>
        </w:tc>
      </w:tr>
      <w:tr w:rsidR="00484822" w:rsidRPr="00C961A4" w:rsidTr="00484822">
        <w:trPr>
          <w:trHeight w:val="312"/>
        </w:trPr>
        <w:tc>
          <w:tcPr>
            <w:tcW w:w="528" w:type="dxa"/>
            <w:vAlign w:val="center"/>
          </w:tcPr>
          <w:p w:rsidR="00484822" w:rsidRPr="00484822" w:rsidRDefault="00484822" w:rsidP="00D37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82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58" w:type="dxa"/>
            <w:shd w:val="clear" w:color="auto" w:fill="DAEEF3" w:themeFill="accent5" w:themeFillTint="33"/>
            <w:vAlign w:val="center"/>
          </w:tcPr>
          <w:p w:rsidR="00484822" w:rsidRPr="00D37F79" w:rsidRDefault="00484822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Шашкин Артем</w:t>
            </w:r>
          </w:p>
        </w:tc>
        <w:tc>
          <w:tcPr>
            <w:tcW w:w="2234" w:type="dxa"/>
            <w:shd w:val="clear" w:color="auto" w:fill="DAEEF3" w:themeFill="accent5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0" w:type="dxa"/>
            <w:shd w:val="clear" w:color="auto" w:fill="DAEEF3" w:themeFill="accent5" w:themeFillTint="33"/>
            <w:vAlign w:val="center"/>
          </w:tcPr>
          <w:p w:rsidR="00484822" w:rsidRPr="00D37F79" w:rsidRDefault="00484822" w:rsidP="00D37F79">
            <w:pPr>
              <w:spacing w:after="0" w:line="240" w:lineRule="auto"/>
              <w:ind w:firstLine="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2547" w:type="dxa"/>
            <w:shd w:val="clear" w:color="auto" w:fill="DAEEF3" w:themeFill="accent5" w:themeFillTint="33"/>
            <w:vAlign w:val="center"/>
          </w:tcPr>
          <w:p w:rsidR="00484822" w:rsidRPr="00D37F79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Русаков А.В.</w:t>
            </w:r>
          </w:p>
        </w:tc>
      </w:tr>
      <w:tr w:rsidR="00484822" w:rsidRPr="00C961A4" w:rsidTr="00484822">
        <w:trPr>
          <w:trHeight w:val="312"/>
        </w:trPr>
        <w:tc>
          <w:tcPr>
            <w:tcW w:w="528" w:type="dxa"/>
            <w:vAlign w:val="center"/>
          </w:tcPr>
          <w:p w:rsidR="00484822" w:rsidRPr="00484822" w:rsidRDefault="00484822" w:rsidP="00D37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82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58" w:type="dxa"/>
            <w:shd w:val="clear" w:color="auto" w:fill="FDE9D9" w:themeFill="accent6" w:themeFillTint="33"/>
            <w:vAlign w:val="center"/>
          </w:tcPr>
          <w:p w:rsidR="00484822" w:rsidRPr="00D37F79" w:rsidRDefault="00484822" w:rsidP="00D37F79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37F79">
              <w:rPr>
                <w:rFonts w:ascii="Times New Roman" w:hAnsi="Times New Roman" w:cs="Times New Roman"/>
              </w:rPr>
              <w:t>Шишкин Сергей</w:t>
            </w:r>
          </w:p>
        </w:tc>
        <w:tc>
          <w:tcPr>
            <w:tcW w:w="2234" w:type="dxa"/>
            <w:shd w:val="clear" w:color="auto" w:fill="FDE9D9" w:themeFill="accent6" w:themeFillTint="33"/>
            <w:vAlign w:val="center"/>
          </w:tcPr>
          <w:p w:rsidR="00484822" w:rsidRPr="001E6518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:rsidR="00484822" w:rsidRPr="00D37F79" w:rsidRDefault="00484822" w:rsidP="00D37F79">
            <w:pPr>
              <w:spacing w:after="0" w:line="240" w:lineRule="auto"/>
              <w:ind w:firstLine="4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2547" w:type="dxa"/>
            <w:shd w:val="clear" w:color="auto" w:fill="FDE9D9" w:themeFill="accent6" w:themeFillTint="33"/>
            <w:vAlign w:val="center"/>
          </w:tcPr>
          <w:p w:rsidR="00484822" w:rsidRPr="00D37F79" w:rsidRDefault="00484822" w:rsidP="00D37F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Русаков А.В.</w:t>
            </w:r>
          </w:p>
        </w:tc>
      </w:tr>
    </w:tbl>
    <w:p w:rsidR="00134C92" w:rsidRDefault="00134C92" w:rsidP="00224DC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</w:p>
    <w:p w:rsidR="00656454" w:rsidRDefault="00656454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</w:p>
    <w:p w:rsidR="005C184B" w:rsidRPr="00132D50" w:rsidRDefault="005C184B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  <w:r w:rsidRPr="00132D50">
        <w:rPr>
          <w:rFonts w:ascii="Times New Roman" w:hAnsi="Times New Roman" w:cs="Times New Roman"/>
          <w:b/>
          <w:i/>
          <w:color w:val="0000CC"/>
          <w:sz w:val="26"/>
          <w:szCs w:val="26"/>
        </w:rPr>
        <w:t>Список учителей МБОУ «Физико-математический лицей»,</w:t>
      </w:r>
    </w:p>
    <w:p w:rsidR="005C184B" w:rsidRPr="00132D50" w:rsidRDefault="005C184B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  <w:proofErr w:type="gramStart"/>
      <w:r w:rsidRPr="00132D50">
        <w:rPr>
          <w:rFonts w:ascii="Times New Roman" w:hAnsi="Times New Roman" w:cs="Times New Roman"/>
          <w:b/>
          <w:i/>
          <w:color w:val="0000CC"/>
          <w:sz w:val="26"/>
          <w:szCs w:val="26"/>
        </w:rPr>
        <w:t>выпускники</w:t>
      </w:r>
      <w:proofErr w:type="gramEnd"/>
      <w:r w:rsidRPr="00132D50">
        <w:rPr>
          <w:rFonts w:ascii="Times New Roman" w:hAnsi="Times New Roman" w:cs="Times New Roman"/>
          <w:b/>
          <w:i/>
          <w:color w:val="0000CC"/>
          <w:sz w:val="26"/>
          <w:szCs w:val="26"/>
        </w:rPr>
        <w:t xml:space="preserve"> которых набрали на итоговой аттестации 90 и более баллов</w:t>
      </w:r>
    </w:p>
    <w:p w:rsidR="005C184B" w:rsidRDefault="005C184B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"/>
        <w:gridCol w:w="3154"/>
        <w:gridCol w:w="2127"/>
        <w:gridCol w:w="2835"/>
        <w:gridCol w:w="2410"/>
      </w:tblGrid>
      <w:tr w:rsidR="009E0E1D" w:rsidRPr="00401723" w:rsidTr="002F2D5C">
        <w:trPr>
          <w:trHeight w:val="510"/>
        </w:trPr>
        <w:tc>
          <w:tcPr>
            <w:tcW w:w="532" w:type="dxa"/>
            <w:vAlign w:val="center"/>
          </w:tcPr>
          <w:p w:rsidR="009E0E1D" w:rsidRPr="009E0E1D" w:rsidRDefault="009E0E1D" w:rsidP="009E0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4" w:type="dxa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</w:t>
            </w:r>
          </w:p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 учителя</w:t>
            </w:r>
          </w:p>
        </w:tc>
        <w:tc>
          <w:tcPr>
            <w:tcW w:w="2127" w:type="dxa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выпускника</w:t>
            </w:r>
          </w:p>
        </w:tc>
        <w:tc>
          <w:tcPr>
            <w:tcW w:w="2410" w:type="dxa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</w:t>
            </w:r>
            <w:r w:rsidRPr="009E0E1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E0E1D">
              <w:rPr>
                <w:rFonts w:ascii="Times New Roman" w:hAnsi="Times New Roman" w:cs="Times New Roman"/>
                <w:b/>
                <w:sz w:val="24"/>
                <w:szCs w:val="24"/>
              </w:rPr>
              <w:t>бранных баллов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 w:val="restart"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4" w:type="dxa"/>
            <w:vMerge w:val="restart"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Пахомова </w:t>
            </w:r>
          </w:p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Светлана Валентиновна</w:t>
            </w: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484822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8482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E6518">
              <w:rPr>
                <w:rFonts w:ascii="Times New Roman" w:hAnsi="Times New Roman" w:cs="Times New Roman"/>
                <w:b/>
                <w:i/>
                <w:color w:val="FF0000"/>
              </w:rPr>
              <w:t>Горьков Анатолий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1E6518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100</w:t>
            </w:r>
          </w:p>
        </w:tc>
      </w:tr>
      <w:tr w:rsidR="00DC05C4" w:rsidRPr="000A18B9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484822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8482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E6518">
              <w:rPr>
                <w:rFonts w:ascii="Times New Roman" w:hAnsi="Times New Roman" w:cs="Times New Roman"/>
                <w:b/>
                <w:i/>
                <w:color w:val="FF0000"/>
              </w:rPr>
              <w:t>Гуркова Екатерина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</w:rPr>
            </w:pPr>
            <w:r w:rsidRPr="001E6518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100</w:t>
            </w:r>
          </w:p>
        </w:tc>
      </w:tr>
      <w:tr w:rsidR="00DC05C4" w:rsidRPr="000A18B9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Барашкова Наталья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98</w:t>
            </w:r>
          </w:p>
        </w:tc>
      </w:tr>
      <w:tr w:rsidR="00DC05C4" w:rsidRPr="000A18B9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Варабина Алина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98</w:t>
            </w:r>
          </w:p>
        </w:tc>
      </w:tr>
      <w:tr w:rsidR="00DC05C4" w:rsidRPr="000A18B9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Решетников Андрей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98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Абросимова Екатерина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96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Куменкова Анна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96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Мухрин Кирилл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93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Поляков Алексей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93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Светлов Григорий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93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Ушакова Татьяна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93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Алексеева Маргарита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Вяземский Петр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Галиева Мадина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Докучаев Александр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Кондратьев Даниил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Крохалев Олег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Матасов Илья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DC05C4" w:rsidRPr="009E0E1D" w:rsidRDefault="00DC05C4" w:rsidP="00E205E1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DC05C4" w:rsidRPr="009E0E1D" w:rsidRDefault="00DC05C4" w:rsidP="009C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DC05C4" w:rsidRPr="001E6518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E6518">
              <w:rPr>
                <w:rFonts w:ascii="Times New Roman" w:hAnsi="Times New Roman" w:cs="Times New Roman"/>
              </w:rPr>
              <w:t>Никишова Анастасия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DC05C4" w:rsidRPr="001E6518" w:rsidRDefault="00DC05C4" w:rsidP="00E205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</w:tr>
      <w:tr w:rsidR="00DC05C4" w:rsidTr="002F2D5C">
        <w:trPr>
          <w:trHeight w:val="283"/>
        </w:trPr>
        <w:tc>
          <w:tcPr>
            <w:tcW w:w="532" w:type="dxa"/>
            <w:vMerge w:val="restart"/>
            <w:shd w:val="clear" w:color="auto" w:fill="FDE9D9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4" w:type="dxa"/>
            <w:vMerge w:val="restart"/>
            <w:shd w:val="clear" w:color="auto" w:fill="FDE9D9"/>
            <w:vAlign w:val="center"/>
          </w:tcPr>
          <w:p w:rsidR="00DC05C4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Дудников</w:t>
            </w:r>
          </w:p>
          <w:p w:rsidR="00DC05C4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Александрович</w:t>
            </w:r>
          </w:p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DE9D9"/>
            <w:vAlign w:val="center"/>
          </w:tcPr>
          <w:p w:rsidR="00DC05C4" w:rsidRPr="00224DC2" w:rsidRDefault="00DC05C4" w:rsidP="00BE4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24DC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DC05C4" w:rsidRPr="00224DC2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224DC2">
              <w:rPr>
                <w:rFonts w:ascii="Times New Roman" w:hAnsi="Times New Roman" w:cs="Times New Roman"/>
                <w:b/>
                <w:i/>
                <w:color w:val="FF0000"/>
              </w:rPr>
              <w:t>Абросимова Екатерина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DC05C4" w:rsidRPr="00224DC2" w:rsidRDefault="00DC05C4" w:rsidP="00BE4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24DC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100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FDE9D9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DE9D9"/>
            <w:vAlign w:val="center"/>
          </w:tcPr>
          <w:p w:rsidR="00DC05C4" w:rsidRPr="00224DC2" w:rsidRDefault="00DC05C4" w:rsidP="00BE4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24DC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DC05C4" w:rsidRPr="00224DC2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224DC2">
              <w:rPr>
                <w:rFonts w:ascii="Times New Roman" w:hAnsi="Times New Roman" w:cs="Times New Roman"/>
                <w:b/>
                <w:i/>
                <w:color w:val="FF0000"/>
              </w:rPr>
              <w:t>Романов Сергей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DC05C4" w:rsidRPr="00224DC2" w:rsidRDefault="00DC05C4" w:rsidP="00BE4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24DC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100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FDE9D9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DE9D9"/>
            <w:vAlign w:val="center"/>
          </w:tcPr>
          <w:p w:rsidR="00DC05C4" w:rsidRPr="00224DC2" w:rsidRDefault="00DC05C4" w:rsidP="00BE4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24DC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DC05C4" w:rsidRPr="00224DC2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224DC2">
              <w:rPr>
                <w:rFonts w:ascii="Times New Roman" w:hAnsi="Times New Roman" w:cs="Times New Roman"/>
                <w:b/>
                <w:i/>
                <w:color w:val="FF0000"/>
              </w:rPr>
              <w:t>Хрипунов Олег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DC05C4" w:rsidRPr="00224DC2" w:rsidRDefault="00DC05C4" w:rsidP="00BE4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24DC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100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FDE9D9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DE9D9"/>
            <w:vAlign w:val="center"/>
          </w:tcPr>
          <w:p w:rsidR="00DC05C4" w:rsidRPr="009E0E1D" w:rsidRDefault="00DC05C4" w:rsidP="00BE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DC05C4" w:rsidRPr="00224DC2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224DC2">
              <w:rPr>
                <w:rFonts w:ascii="Times New Roman" w:hAnsi="Times New Roman" w:cs="Times New Roman"/>
              </w:rPr>
              <w:t>Гуркова Екатерина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DC05C4" w:rsidRPr="009E0E1D" w:rsidRDefault="00DC05C4" w:rsidP="00BE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DC05C4" w:rsidTr="002F2D5C">
        <w:trPr>
          <w:trHeight w:val="283"/>
        </w:trPr>
        <w:tc>
          <w:tcPr>
            <w:tcW w:w="532" w:type="dxa"/>
            <w:vMerge/>
            <w:shd w:val="clear" w:color="auto" w:fill="FDE9D9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DE9D9"/>
            <w:vAlign w:val="center"/>
          </w:tcPr>
          <w:p w:rsidR="00DC05C4" w:rsidRPr="009E0E1D" w:rsidRDefault="00DC05C4" w:rsidP="00BE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DC05C4" w:rsidRPr="00224DC2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224DC2">
              <w:rPr>
                <w:rFonts w:ascii="Times New Roman" w:hAnsi="Times New Roman" w:cs="Times New Roman"/>
              </w:rPr>
              <w:t>Горьков Анатолий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DC05C4" w:rsidRPr="009E0E1D" w:rsidRDefault="00DC05C4" w:rsidP="00BE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FDE9D9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DE9D9"/>
            <w:vAlign w:val="center"/>
          </w:tcPr>
          <w:p w:rsidR="00DC05C4" w:rsidRPr="009E0E1D" w:rsidRDefault="00DC05C4" w:rsidP="00BE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DC05C4" w:rsidRPr="00224DC2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224DC2">
              <w:rPr>
                <w:rFonts w:ascii="Times New Roman" w:hAnsi="Times New Roman" w:cs="Times New Roman"/>
              </w:rPr>
              <w:t>Никишова Анастасия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DC05C4" w:rsidRPr="009E0E1D" w:rsidRDefault="00DC05C4" w:rsidP="00BE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DC05C4" w:rsidRPr="002823B3" w:rsidTr="002F2D5C">
        <w:trPr>
          <w:trHeight w:val="283"/>
        </w:trPr>
        <w:tc>
          <w:tcPr>
            <w:tcW w:w="532" w:type="dxa"/>
            <w:vMerge/>
            <w:shd w:val="clear" w:color="auto" w:fill="FDE9D9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DE9D9"/>
            <w:vAlign w:val="center"/>
          </w:tcPr>
          <w:p w:rsidR="00DC05C4" w:rsidRPr="009E0E1D" w:rsidRDefault="00DC05C4" w:rsidP="00BE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DC05C4" w:rsidRPr="00224DC2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224DC2">
              <w:rPr>
                <w:rFonts w:ascii="Times New Roman" w:hAnsi="Times New Roman" w:cs="Times New Roman"/>
              </w:rPr>
              <w:t>Кириллов Алексей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DC05C4" w:rsidRPr="009E0E1D" w:rsidRDefault="00DC05C4" w:rsidP="00BE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C05C4" w:rsidRPr="002823B3" w:rsidTr="00DC05C4">
        <w:trPr>
          <w:trHeight w:val="283"/>
        </w:trPr>
        <w:tc>
          <w:tcPr>
            <w:tcW w:w="532" w:type="dxa"/>
            <w:vMerge w:val="restart"/>
            <w:shd w:val="clear" w:color="auto" w:fill="B6DDE8" w:themeFill="accent5" w:themeFillTint="66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4" w:type="dxa"/>
            <w:vMerge w:val="restart"/>
            <w:shd w:val="clear" w:color="auto" w:fill="B6DDE8" w:themeFill="accent5" w:themeFillTint="66"/>
            <w:vAlign w:val="center"/>
          </w:tcPr>
          <w:p w:rsidR="00DC05C4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</w:t>
            </w:r>
          </w:p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Юрьевна</w:t>
            </w:r>
          </w:p>
        </w:tc>
        <w:tc>
          <w:tcPr>
            <w:tcW w:w="2127" w:type="dxa"/>
            <w:shd w:val="clear" w:color="auto" w:fill="B6DDE8" w:themeFill="accent5" w:themeFillTint="66"/>
            <w:vAlign w:val="center"/>
          </w:tcPr>
          <w:p w:rsidR="00DC05C4" w:rsidRPr="00224DC2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24DC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B6DDE8" w:themeFill="accent5" w:themeFillTint="66"/>
            <w:vAlign w:val="center"/>
          </w:tcPr>
          <w:p w:rsidR="00DC05C4" w:rsidRPr="00224DC2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224DC2">
              <w:rPr>
                <w:rFonts w:ascii="Times New Roman" w:hAnsi="Times New Roman" w:cs="Times New Roman"/>
                <w:b/>
                <w:i/>
                <w:color w:val="FF0000"/>
              </w:rPr>
              <w:t>Ушакова Татьяна</w:t>
            </w:r>
          </w:p>
        </w:tc>
        <w:tc>
          <w:tcPr>
            <w:tcW w:w="2410" w:type="dxa"/>
            <w:shd w:val="clear" w:color="auto" w:fill="B6DDE8" w:themeFill="accent5" w:themeFillTint="66"/>
            <w:vAlign w:val="bottom"/>
          </w:tcPr>
          <w:p w:rsidR="00DC05C4" w:rsidRPr="00224DC2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24DC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100</w:t>
            </w:r>
          </w:p>
        </w:tc>
      </w:tr>
      <w:tr w:rsidR="00DC05C4" w:rsidRPr="002823B3" w:rsidTr="00DC05C4">
        <w:trPr>
          <w:trHeight w:val="283"/>
        </w:trPr>
        <w:tc>
          <w:tcPr>
            <w:tcW w:w="532" w:type="dxa"/>
            <w:vMerge/>
            <w:shd w:val="clear" w:color="auto" w:fill="B6DDE8" w:themeFill="accent5" w:themeFillTint="66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B6DDE8" w:themeFill="accent5" w:themeFillTint="66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  <w:vAlign w:val="center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B6DDE8" w:themeFill="accent5" w:themeFillTint="66"/>
            <w:vAlign w:val="center"/>
          </w:tcPr>
          <w:p w:rsidR="00DC05C4" w:rsidRPr="00224DC2" w:rsidRDefault="00DC05C4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224DC2">
              <w:rPr>
                <w:rFonts w:ascii="Times New Roman" w:hAnsi="Times New Roman" w:cs="Times New Roman"/>
              </w:rPr>
              <w:t>Галиева Мадина</w:t>
            </w:r>
          </w:p>
        </w:tc>
        <w:tc>
          <w:tcPr>
            <w:tcW w:w="2410" w:type="dxa"/>
            <w:shd w:val="clear" w:color="auto" w:fill="B6DDE8" w:themeFill="accent5" w:themeFillTint="66"/>
            <w:vAlign w:val="bottom"/>
          </w:tcPr>
          <w:p w:rsidR="00DC05C4" w:rsidRPr="009E0E1D" w:rsidRDefault="00DC05C4" w:rsidP="00224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C05C4" w:rsidTr="002F2D5C">
        <w:trPr>
          <w:trHeight w:val="283"/>
        </w:trPr>
        <w:tc>
          <w:tcPr>
            <w:tcW w:w="532" w:type="dxa"/>
            <w:vMerge w:val="restart"/>
            <w:shd w:val="clear" w:color="auto" w:fill="DDD9C3" w:themeFill="background2" w:themeFillShade="E6"/>
            <w:vAlign w:val="center"/>
          </w:tcPr>
          <w:p w:rsidR="00DC05C4" w:rsidRPr="009E0E1D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54" w:type="dxa"/>
            <w:vMerge w:val="restart"/>
            <w:shd w:val="clear" w:color="auto" w:fill="DDD9C3" w:themeFill="background2" w:themeFillShade="E6"/>
            <w:vAlign w:val="center"/>
          </w:tcPr>
          <w:p w:rsidR="00DC05C4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Русаков </w:t>
            </w:r>
          </w:p>
          <w:p w:rsidR="00DC05C4" w:rsidRPr="009E0E1D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Анатолий Васильевич</w:t>
            </w:r>
          </w:p>
        </w:tc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DC05C4" w:rsidRPr="00484822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484822">
              <w:rPr>
                <w:rFonts w:ascii="Times New Roman" w:hAnsi="Times New Roman" w:cs="Times New Roman"/>
                <w:b/>
                <w:i/>
                <w:color w:val="FF0000"/>
              </w:rPr>
              <w:t>физика</w:t>
            </w:r>
          </w:p>
        </w:tc>
        <w:tc>
          <w:tcPr>
            <w:tcW w:w="2835" w:type="dxa"/>
            <w:shd w:val="clear" w:color="auto" w:fill="DDD9C3" w:themeFill="background2" w:themeFillShade="E6"/>
            <w:vAlign w:val="center"/>
          </w:tcPr>
          <w:p w:rsidR="00DC05C4" w:rsidRPr="00484822" w:rsidRDefault="00DC05C4" w:rsidP="00AB29B1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 w:rsidRPr="00484822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Решетников Андрей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bottom"/>
          </w:tcPr>
          <w:p w:rsidR="00DC05C4" w:rsidRPr="00484822" w:rsidRDefault="00DC05C4" w:rsidP="0048482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8482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100</w:t>
            </w:r>
          </w:p>
        </w:tc>
      </w:tr>
      <w:tr w:rsidR="00DC05C4" w:rsidTr="002F2D5C">
        <w:trPr>
          <w:trHeight w:val="283"/>
        </w:trPr>
        <w:tc>
          <w:tcPr>
            <w:tcW w:w="532" w:type="dxa"/>
            <w:vMerge/>
            <w:shd w:val="clear" w:color="auto" w:fill="DDD9C3" w:themeFill="background2" w:themeFillShade="E6"/>
            <w:vAlign w:val="center"/>
          </w:tcPr>
          <w:p w:rsidR="00DC05C4" w:rsidRPr="009E0E1D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DDD9C3" w:themeFill="background2" w:themeFillShade="E6"/>
            <w:vAlign w:val="center"/>
          </w:tcPr>
          <w:p w:rsidR="00DC05C4" w:rsidRPr="009E0E1D" w:rsidRDefault="00DC05C4" w:rsidP="00484822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DC05C4" w:rsidRPr="001E6518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35" w:type="dxa"/>
            <w:shd w:val="clear" w:color="auto" w:fill="DDD9C3" w:themeFill="background2" w:themeFillShade="E6"/>
          </w:tcPr>
          <w:p w:rsidR="00DC05C4" w:rsidRPr="00E54835" w:rsidRDefault="00DC05C4" w:rsidP="00AB29B1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</w:rPr>
            </w:pPr>
            <w:r w:rsidRPr="00E54835">
              <w:rPr>
                <w:rFonts w:ascii="Times New Roman" w:eastAsia="Times New Roman" w:hAnsi="Times New Roman" w:cs="Times New Roman"/>
              </w:rPr>
              <w:t>Горьков Анатолий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bottom"/>
          </w:tcPr>
          <w:p w:rsidR="00DC05C4" w:rsidRPr="009E0E1D" w:rsidRDefault="00DC05C4" w:rsidP="0048482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DC05C4" w:rsidTr="002F2D5C">
        <w:trPr>
          <w:trHeight w:val="283"/>
        </w:trPr>
        <w:tc>
          <w:tcPr>
            <w:tcW w:w="532" w:type="dxa"/>
            <w:vMerge/>
            <w:shd w:val="clear" w:color="auto" w:fill="DDD9C3" w:themeFill="background2" w:themeFillShade="E6"/>
            <w:vAlign w:val="center"/>
          </w:tcPr>
          <w:p w:rsidR="00DC05C4" w:rsidRPr="009E0E1D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DDD9C3" w:themeFill="background2" w:themeFillShade="E6"/>
            <w:vAlign w:val="center"/>
          </w:tcPr>
          <w:p w:rsidR="00DC05C4" w:rsidRPr="009E0E1D" w:rsidRDefault="00DC05C4" w:rsidP="00484822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DC05C4" w:rsidRPr="001E6518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35" w:type="dxa"/>
            <w:shd w:val="clear" w:color="auto" w:fill="DDD9C3" w:themeFill="background2" w:themeFillShade="E6"/>
            <w:vAlign w:val="center"/>
          </w:tcPr>
          <w:p w:rsidR="00DC05C4" w:rsidRPr="00BA7550" w:rsidRDefault="00DC05C4" w:rsidP="00AB29B1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</w:rPr>
            </w:pPr>
            <w:r w:rsidRPr="00BA7550">
              <w:rPr>
                <w:rFonts w:ascii="Times New Roman" w:eastAsia="Times New Roman" w:hAnsi="Times New Roman" w:cs="Times New Roman"/>
              </w:rPr>
              <w:t>Крохалев Олег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bottom"/>
          </w:tcPr>
          <w:p w:rsidR="00DC05C4" w:rsidRPr="009E0E1D" w:rsidRDefault="00DC05C4" w:rsidP="0048482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DC05C4" w:rsidTr="002F2D5C">
        <w:trPr>
          <w:trHeight w:val="283"/>
        </w:trPr>
        <w:tc>
          <w:tcPr>
            <w:tcW w:w="532" w:type="dxa"/>
            <w:vMerge/>
            <w:shd w:val="clear" w:color="auto" w:fill="DDD9C3" w:themeFill="background2" w:themeFillShade="E6"/>
            <w:vAlign w:val="center"/>
          </w:tcPr>
          <w:p w:rsidR="00DC05C4" w:rsidRPr="009E0E1D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DDD9C3" w:themeFill="background2" w:themeFillShade="E6"/>
            <w:vAlign w:val="center"/>
          </w:tcPr>
          <w:p w:rsidR="00DC05C4" w:rsidRPr="009E0E1D" w:rsidRDefault="00DC05C4" w:rsidP="00484822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DC05C4" w:rsidRPr="001E6518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35" w:type="dxa"/>
            <w:shd w:val="clear" w:color="auto" w:fill="DDD9C3" w:themeFill="background2" w:themeFillShade="E6"/>
            <w:vAlign w:val="center"/>
          </w:tcPr>
          <w:p w:rsidR="00DC05C4" w:rsidRPr="00BA7550" w:rsidRDefault="00DC05C4" w:rsidP="00AB29B1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</w:rPr>
            </w:pPr>
            <w:r w:rsidRPr="00BA7550">
              <w:rPr>
                <w:rFonts w:ascii="Times New Roman" w:eastAsia="Times New Roman" w:hAnsi="Times New Roman" w:cs="Times New Roman"/>
              </w:rPr>
              <w:t>Шишкин Сергей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bottom"/>
          </w:tcPr>
          <w:p w:rsidR="00DC05C4" w:rsidRPr="009E0E1D" w:rsidRDefault="00DC05C4" w:rsidP="0048482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DC05C4" w:rsidTr="002F2D5C">
        <w:trPr>
          <w:trHeight w:val="283"/>
        </w:trPr>
        <w:tc>
          <w:tcPr>
            <w:tcW w:w="532" w:type="dxa"/>
            <w:vMerge/>
            <w:shd w:val="clear" w:color="auto" w:fill="DDD9C3" w:themeFill="background2" w:themeFillShade="E6"/>
            <w:vAlign w:val="center"/>
          </w:tcPr>
          <w:p w:rsidR="00DC05C4" w:rsidRPr="009E0E1D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DDD9C3" w:themeFill="background2" w:themeFillShade="E6"/>
            <w:vAlign w:val="center"/>
          </w:tcPr>
          <w:p w:rsidR="00DC05C4" w:rsidRPr="009E0E1D" w:rsidRDefault="00DC05C4" w:rsidP="00484822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DC05C4" w:rsidRPr="001E6518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35" w:type="dxa"/>
            <w:shd w:val="clear" w:color="auto" w:fill="DDD9C3" w:themeFill="background2" w:themeFillShade="E6"/>
            <w:vAlign w:val="center"/>
          </w:tcPr>
          <w:p w:rsidR="00DC05C4" w:rsidRPr="00BA7550" w:rsidRDefault="00DC05C4" w:rsidP="00AB29B1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</w:rPr>
            </w:pPr>
            <w:r w:rsidRPr="00BA7550">
              <w:rPr>
                <w:rFonts w:ascii="Times New Roman" w:eastAsia="Times New Roman" w:hAnsi="Times New Roman" w:cs="Times New Roman"/>
              </w:rPr>
              <w:t>Галиева Мадина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bottom"/>
          </w:tcPr>
          <w:p w:rsidR="00DC05C4" w:rsidRPr="009E0E1D" w:rsidRDefault="00DC05C4" w:rsidP="0048482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DC05C4" w:rsidTr="002F2D5C">
        <w:trPr>
          <w:trHeight w:val="283"/>
        </w:trPr>
        <w:tc>
          <w:tcPr>
            <w:tcW w:w="532" w:type="dxa"/>
            <w:vMerge/>
            <w:shd w:val="clear" w:color="auto" w:fill="DDD9C3" w:themeFill="background2" w:themeFillShade="E6"/>
            <w:vAlign w:val="center"/>
          </w:tcPr>
          <w:p w:rsidR="00DC05C4" w:rsidRPr="009E0E1D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DDD9C3" w:themeFill="background2" w:themeFillShade="E6"/>
            <w:vAlign w:val="center"/>
          </w:tcPr>
          <w:p w:rsidR="00DC05C4" w:rsidRPr="009E0E1D" w:rsidRDefault="00DC05C4" w:rsidP="00484822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DC05C4" w:rsidRPr="001E6518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35" w:type="dxa"/>
            <w:shd w:val="clear" w:color="auto" w:fill="DDD9C3" w:themeFill="background2" w:themeFillShade="E6"/>
          </w:tcPr>
          <w:p w:rsidR="00DC05C4" w:rsidRPr="00E54835" w:rsidRDefault="00DC05C4" w:rsidP="00AB29B1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</w:rPr>
            </w:pPr>
            <w:r w:rsidRPr="00E54835">
              <w:rPr>
                <w:rFonts w:ascii="Times New Roman" w:eastAsia="Times New Roman" w:hAnsi="Times New Roman" w:cs="Times New Roman"/>
              </w:rPr>
              <w:t>Абросимова Екатерина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bottom"/>
          </w:tcPr>
          <w:p w:rsidR="00DC05C4" w:rsidRPr="009E0E1D" w:rsidRDefault="00DC05C4" w:rsidP="0048482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DC05C4" w:rsidTr="002F2D5C">
        <w:trPr>
          <w:trHeight w:val="283"/>
        </w:trPr>
        <w:tc>
          <w:tcPr>
            <w:tcW w:w="532" w:type="dxa"/>
            <w:vMerge/>
            <w:shd w:val="clear" w:color="auto" w:fill="DDD9C3" w:themeFill="background2" w:themeFillShade="E6"/>
            <w:vAlign w:val="center"/>
          </w:tcPr>
          <w:p w:rsidR="00DC05C4" w:rsidRPr="009E0E1D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DDD9C3" w:themeFill="background2" w:themeFillShade="E6"/>
            <w:vAlign w:val="center"/>
          </w:tcPr>
          <w:p w:rsidR="00DC05C4" w:rsidRPr="009E0E1D" w:rsidRDefault="00DC05C4" w:rsidP="00484822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DC05C4" w:rsidRPr="001E6518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35" w:type="dxa"/>
            <w:shd w:val="clear" w:color="auto" w:fill="DDD9C3" w:themeFill="background2" w:themeFillShade="E6"/>
            <w:vAlign w:val="center"/>
          </w:tcPr>
          <w:p w:rsidR="00DC05C4" w:rsidRPr="00BA7550" w:rsidRDefault="00DC05C4" w:rsidP="00AB29B1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</w:rPr>
            </w:pPr>
            <w:r w:rsidRPr="00BA7550">
              <w:rPr>
                <w:rFonts w:ascii="Times New Roman" w:eastAsia="Times New Roman" w:hAnsi="Times New Roman" w:cs="Times New Roman"/>
              </w:rPr>
              <w:t>Ушакова Татьяна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bottom"/>
          </w:tcPr>
          <w:p w:rsidR="00DC05C4" w:rsidRPr="009E0E1D" w:rsidRDefault="00DC05C4" w:rsidP="0048482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DC05C4" w:rsidTr="002F2D5C">
        <w:trPr>
          <w:trHeight w:val="283"/>
        </w:trPr>
        <w:tc>
          <w:tcPr>
            <w:tcW w:w="532" w:type="dxa"/>
            <w:vMerge/>
            <w:shd w:val="clear" w:color="auto" w:fill="DDD9C3" w:themeFill="background2" w:themeFillShade="E6"/>
            <w:vAlign w:val="center"/>
          </w:tcPr>
          <w:p w:rsidR="00DC05C4" w:rsidRPr="009E0E1D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DDD9C3" w:themeFill="background2" w:themeFillShade="E6"/>
            <w:vAlign w:val="center"/>
          </w:tcPr>
          <w:p w:rsidR="00DC05C4" w:rsidRPr="009E0E1D" w:rsidRDefault="00DC05C4" w:rsidP="00484822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DC05C4" w:rsidRPr="001E6518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35" w:type="dxa"/>
            <w:shd w:val="clear" w:color="auto" w:fill="DDD9C3" w:themeFill="background2" w:themeFillShade="E6"/>
          </w:tcPr>
          <w:p w:rsidR="00DC05C4" w:rsidRPr="00E54835" w:rsidRDefault="00DC05C4" w:rsidP="00AB29B1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</w:rPr>
            </w:pPr>
            <w:r w:rsidRPr="00E54835">
              <w:rPr>
                <w:rFonts w:ascii="Times New Roman" w:eastAsia="Times New Roman" w:hAnsi="Times New Roman" w:cs="Times New Roman"/>
              </w:rPr>
              <w:t>Шашкин Артем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bottom"/>
          </w:tcPr>
          <w:p w:rsidR="00DC05C4" w:rsidRPr="00484822" w:rsidRDefault="00DC05C4" w:rsidP="0048482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82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84822" w:rsidTr="002F2D5C">
        <w:trPr>
          <w:trHeight w:val="283"/>
        </w:trPr>
        <w:tc>
          <w:tcPr>
            <w:tcW w:w="532" w:type="dxa"/>
            <w:shd w:val="clear" w:color="auto" w:fill="DAEEF3" w:themeFill="accent5" w:themeFillTint="33"/>
            <w:vAlign w:val="center"/>
          </w:tcPr>
          <w:p w:rsidR="00484822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4" w:type="dxa"/>
            <w:shd w:val="clear" w:color="auto" w:fill="DAEEF3" w:themeFill="accent5" w:themeFillTint="33"/>
            <w:vAlign w:val="center"/>
          </w:tcPr>
          <w:p w:rsidR="00484822" w:rsidRDefault="00484822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</w:p>
          <w:p w:rsidR="00484822" w:rsidRPr="009E0E1D" w:rsidRDefault="00484822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 Николаевна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484822" w:rsidRPr="00640E4F" w:rsidRDefault="00484822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640E4F">
              <w:rPr>
                <w:rFonts w:ascii="Times New Roman" w:hAnsi="Times New Roman" w:cs="Times New Roman"/>
                <w:b/>
                <w:i/>
                <w:color w:val="FF0000"/>
              </w:rPr>
              <w:t>информатика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:rsidR="00484822" w:rsidRPr="00640E4F" w:rsidRDefault="00484822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640E4F">
              <w:rPr>
                <w:rFonts w:ascii="Times New Roman" w:hAnsi="Times New Roman" w:cs="Times New Roman"/>
                <w:b/>
                <w:i/>
                <w:color w:val="FF0000"/>
              </w:rPr>
              <w:t>Горьков Анатолий</w:t>
            </w:r>
          </w:p>
        </w:tc>
        <w:tc>
          <w:tcPr>
            <w:tcW w:w="2410" w:type="dxa"/>
            <w:shd w:val="clear" w:color="auto" w:fill="DAEEF3" w:themeFill="accent5" w:themeFillTint="33"/>
            <w:vAlign w:val="center"/>
          </w:tcPr>
          <w:p w:rsidR="00484822" w:rsidRPr="00640E4F" w:rsidRDefault="00640E4F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40E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100</w:t>
            </w:r>
          </w:p>
        </w:tc>
      </w:tr>
      <w:tr w:rsidR="00DC05C4" w:rsidTr="00DC05C4">
        <w:trPr>
          <w:trHeight w:val="283"/>
        </w:trPr>
        <w:tc>
          <w:tcPr>
            <w:tcW w:w="532" w:type="dxa"/>
            <w:vMerge w:val="restart"/>
            <w:shd w:val="clear" w:color="auto" w:fill="E5DFEC" w:themeFill="accent4" w:themeFillTint="33"/>
            <w:vAlign w:val="center"/>
          </w:tcPr>
          <w:p w:rsidR="00DC05C4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4" w:type="dxa"/>
            <w:vMerge w:val="restart"/>
            <w:shd w:val="clear" w:color="auto" w:fill="E5DFEC" w:themeFill="accent4" w:themeFillTint="33"/>
            <w:vAlign w:val="center"/>
          </w:tcPr>
          <w:p w:rsidR="00DC05C4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Перлова </w:t>
            </w:r>
          </w:p>
          <w:p w:rsidR="00DC05C4" w:rsidRPr="009E0E1D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Васильевна </w:t>
            </w:r>
          </w:p>
        </w:tc>
        <w:tc>
          <w:tcPr>
            <w:tcW w:w="2127" w:type="dxa"/>
            <w:shd w:val="clear" w:color="auto" w:fill="E5DFEC" w:themeFill="accent4" w:themeFillTint="33"/>
            <w:vAlign w:val="center"/>
          </w:tcPr>
          <w:p w:rsidR="00DC05C4" w:rsidRPr="00DD7E37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5" w:type="dxa"/>
            <w:shd w:val="clear" w:color="auto" w:fill="E5DFEC" w:themeFill="accent4" w:themeFillTint="33"/>
            <w:vAlign w:val="center"/>
          </w:tcPr>
          <w:p w:rsidR="00DC05C4" w:rsidRPr="00BA7550" w:rsidRDefault="00DC05C4" w:rsidP="00AB29B1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</w:rPr>
            </w:pPr>
            <w:r w:rsidRPr="00BA7550">
              <w:rPr>
                <w:rFonts w:ascii="Times New Roman" w:eastAsia="Times New Roman" w:hAnsi="Times New Roman" w:cs="Times New Roman"/>
              </w:rPr>
              <w:t>Ушакова Татьяна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DC05C4" w:rsidRPr="001E6518" w:rsidRDefault="00DC05C4" w:rsidP="002A35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  <w:tr w:rsidR="00DC05C4" w:rsidTr="00DC05C4">
        <w:trPr>
          <w:trHeight w:val="283"/>
        </w:trPr>
        <w:tc>
          <w:tcPr>
            <w:tcW w:w="532" w:type="dxa"/>
            <w:vMerge/>
            <w:shd w:val="clear" w:color="auto" w:fill="E5DFEC" w:themeFill="accent4" w:themeFillTint="33"/>
            <w:vAlign w:val="center"/>
          </w:tcPr>
          <w:p w:rsidR="00DC05C4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shd w:val="clear" w:color="auto" w:fill="E5DFEC" w:themeFill="accent4" w:themeFillTint="33"/>
            <w:vAlign w:val="center"/>
          </w:tcPr>
          <w:p w:rsidR="00DC05C4" w:rsidRPr="009E0E1D" w:rsidRDefault="00DC05C4" w:rsidP="00484822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5DFEC" w:themeFill="accent4" w:themeFillTint="33"/>
            <w:vAlign w:val="center"/>
          </w:tcPr>
          <w:p w:rsidR="00DC05C4" w:rsidRPr="00DD7E37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5" w:type="dxa"/>
            <w:shd w:val="clear" w:color="auto" w:fill="E5DFEC" w:themeFill="accent4" w:themeFillTint="33"/>
            <w:vAlign w:val="center"/>
          </w:tcPr>
          <w:p w:rsidR="00DC05C4" w:rsidRPr="00BA7550" w:rsidRDefault="00DC05C4" w:rsidP="00AB29B1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</w:rPr>
            </w:pPr>
            <w:r w:rsidRPr="00BA7550">
              <w:rPr>
                <w:rFonts w:ascii="Times New Roman" w:eastAsia="Times New Roman" w:hAnsi="Times New Roman" w:cs="Times New Roman"/>
              </w:rPr>
              <w:t>Галиева Мадина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DC05C4" w:rsidRPr="001E6518" w:rsidRDefault="00DC05C4" w:rsidP="002A35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E6518">
              <w:rPr>
                <w:rFonts w:ascii="Times New Roman" w:hAnsi="Times New Roman" w:cs="Times New Roman"/>
                <w:bCs/>
                <w:color w:val="000000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484822" w:rsidTr="002F2D5C">
        <w:trPr>
          <w:trHeight w:val="283"/>
        </w:trPr>
        <w:tc>
          <w:tcPr>
            <w:tcW w:w="532" w:type="dxa"/>
            <w:shd w:val="clear" w:color="auto" w:fill="E5B8B7" w:themeFill="accent2" w:themeFillTint="66"/>
            <w:vAlign w:val="center"/>
          </w:tcPr>
          <w:p w:rsidR="00484822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4" w:type="dxa"/>
            <w:shd w:val="clear" w:color="auto" w:fill="E5B8B7" w:themeFill="accent2" w:themeFillTint="66"/>
            <w:vAlign w:val="center"/>
          </w:tcPr>
          <w:p w:rsidR="00484822" w:rsidRDefault="00484822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Титова </w:t>
            </w:r>
          </w:p>
          <w:p w:rsidR="00484822" w:rsidRPr="009E0E1D" w:rsidRDefault="00484822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 Михайловна</w:t>
            </w:r>
          </w:p>
        </w:tc>
        <w:tc>
          <w:tcPr>
            <w:tcW w:w="2127" w:type="dxa"/>
            <w:shd w:val="clear" w:color="auto" w:fill="E5B8B7" w:themeFill="accent2" w:themeFillTint="66"/>
            <w:vAlign w:val="center"/>
          </w:tcPr>
          <w:p w:rsidR="00484822" w:rsidRPr="00DD7E37" w:rsidRDefault="00484822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835" w:type="dxa"/>
            <w:shd w:val="clear" w:color="auto" w:fill="E5B8B7" w:themeFill="accent2" w:themeFillTint="66"/>
            <w:vAlign w:val="center"/>
          </w:tcPr>
          <w:p w:rsidR="00484822" w:rsidRPr="00224DC2" w:rsidRDefault="00484822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224DC2">
              <w:rPr>
                <w:rFonts w:ascii="Times New Roman" w:hAnsi="Times New Roman" w:cs="Times New Roman"/>
              </w:rPr>
              <w:t>Гуркова Екатерина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484822" w:rsidRPr="009E0E1D" w:rsidRDefault="00484822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484822" w:rsidTr="002F2D5C">
        <w:trPr>
          <w:trHeight w:val="283"/>
        </w:trPr>
        <w:tc>
          <w:tcPr>
            <w:tcW w:w="532" w:type="dxa"/>
            <w:shd w:val="clear" w:color="auto" w:fill="EAF1DD" w:themeFill="accent3" w:themeFillTint="33"/>
            <w:vAlign w:val="center"/>
          </w:tcPr>
          <w:p w:rsidR="00484822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4" w:type="dxa"/>
            <w:shd w:val="clear" w:color="auto" w:fill="EAF1DD" w:themeFill="accent3" w:themeFillTint="33"/>
            <w:vAlign w:val="center"/>
          </w:tcPr>
          <w:p w:rsidR="00484822" w:rsidRDefault="00484822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</w:t>
            </w:r>
          </w:p>
          <w:p w:rsidR="00484822" w:rsidRDefault="00484822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 Владимирович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484822" w:rsidRDefault="00484822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835" w:type="dxa"/>
            <w:shd w:val="clear" w:color="auto" w:fill="EAF1DD" w:themeFill="accent3" w:themeFillTint="33"/>
            <w:vAlign w:val="center"/>
          </w:tcPr>
          <w:p w:rsidR="00484822" w:rsidRPr="00224DC2" w:rsidRDefault="00484822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224DC2">
              <w:rPr>
                <w:rFonts w:ascii="Times New Roman" w:hAnsi="Times New Roman" w:cs="Times New Roman"/>
              </w:rPr>
              <w:t>Никишова Анастасия</w:t>
            </w:r>
          </w:p>
        </w:tc>
        <w:tc>
          <w:tcPr>
            <w:tcW w:w="2410" w:type="dxa"/>
            <w:shd w:val="clear" w:color="auto" w:fill="EAF1DD" w:themeFill="accent3" w:themeFillTint="33"/>
            <w:vAlign w:val="center"/>
          </w:tcPr>
          <w:p w:rsidR="00484822" w:rsidRDefault="00484822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484822" w:rsidTr="00DC05C4">
        <w:trPr>
          <w:trHeight w:val="283"/>
        </w:trPr>
        <w:tc>
          <w:tcPr>
            <w:tcW w:w="532" w:type="dxa"/>
            <w:shd w:val="clear" w:color="auto" w:fill="F2DBDB" w:themeFill="accent2" w:themeFillTint="33"/>
            <w:vAlign w:val="center"/>
          </w:tcPr>
          <w:p w:rsidR="00484822" w:rsidRDefault="00DC05C4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4" w:type="dxa"/>
            <w:shd w:val="clear" w:color="auto" w:fill="F2DBDB" w:themeFill="accent2" w:themeFillTint="33"/>
            <w:vAlign w:val="center"/>
          </w:tcPr>
          <w:p w:rsidR="00484822" w:rsidRDefault="00484822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</w:t>
            </w:r>
          </w:p>
          <w:p w:rsidR="00484822" w:rsidRDefault="00484822" w:rsidP="002F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 Владимирович</w:t>
            </w: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484822" w:rsidRDefault="00484822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835" w:type="dxa"/>
            <w:shd w:val="clear" w:color="auto" w:fill="F2DBDB" w:themeFill="accent2" w:themeFillTint="33"/>
            <w:vAlign w:val="center"/>
          </w:tcPr>
          <w:p w:rsidR="00484822" w:rsidRPr="00224DC2" w:rsidRDefault="00484822" w:rsidP="00AB29B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224DC2">
              <w:rPr>
                <w:rFonts w:ascii="Times New Roman" w:hAnsi="Times New Roman" w:cs="Times New Roman"/>
              </w:rPr>
              <w:t>Никишова Анастасия</w:t>
            </w:r>
          </w:p>
        </w:tc>
        <w:tc>
          <w:tcPr>
            <w:tcW w:w="2410" w:type="dxa"/>
            <w:shd w:val="clear" w:color="auto" w:fill="F2DBDB" w:themeFill="accent2" w:themeFillTint="33"/>
            <w:vAlign w:val="center"/>
          </w:tcPr>
          <w:p w:rsidR="00484822" w:rsidRDefault="00484822" w:rsidP="00484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</w:tbl>
    <w:p w:rsidR="008D10F8" w:rsidRDefault="008D10F8"/>
    <w:sectPr w:rsidR="008D10F8" w:rsidSect="00FA3C3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3C"/>
      </v:shape>
    </w:pict>
  </w:numPicBullet>
  <w:abstractNum w:abstractNumId="0">
    <w:nsid w:val="05BE7C9D"/>
    <w:multiLevelType w:val="hybridMultilevel"/>
    <w:tmpl w:val="E09699A0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74E5C56"/>
    <w:multiLevelType w:val="hybridMultilevel"/>
    <w:tmpl w:val="540EFDB8"/>
    <w:lvl w:ilvl="0" w:tplc="9F3AF74E">
      <w:start w:val="1"/>
      <w:numFmt w:val="bullet"/>
      <w:lvlText w:val=""/>
      <w:lvlPicBulletId w:val="0"/>
      <w:lvlJc w:val="left"/>
      <w:pPr>
        <w:ind w:left="284" w:hanging="11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2">
    <w:nsid w:val="08555832"/>
    <w:multiLevelType w:val="hybridMultilevel"/>
    <w:tmpl w:val="FA4A8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32238"/>
    <w:multiLevelType w:val="hybridMultilevel"/>
    <w:tmpl w:val="CCE05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D2DA2"/>
    <w:multiLevelType w:val="multilevel"/>
    <w:tmpl w:val="904E7DA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BC60BD"/>
    <w:multiLevelType w:val="hybridMultilevel"/>
    <w:tmpl w:val="EBA01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10627"/>
    <w:multiLevelType w:val="hybridMultilevel"/>
    <w:tmpl w:val="6F2093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404A02"/>
    <w:multiLevelType w:val="hybridMultilevel"/>
    <w:tmpl w:val="C8389A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E0846E8"/>
    <w:multiLevelType w:val="hybridMultilevel"/>
    <w:tmpl w:val="EF2024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00F29A7"/>
    <w:multiLevelType w:val="hybridMultilevel"/>
    <w:tmpl w:val="66B8061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>
    <w:nsid w:val="22553F21"/>
    <w:multiLevelType w:val="hybridMultilevel"/>
    <w:tmpl w:val="739C82B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>
    <w:nsid w:val="255E50D1"/>
    <w:multiLevelType w:val="hybridMultilevel"/>
    <w:tmpl w:val="743A54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2F0033"/>
    <w:multiLevelType w:val="hybridMultilevel"/>
    <w:tmpl w:val="3F90CC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>
    <w:nsid w:val="27E820EC"/>
    <w:multiLevelType w:val="hybridMultilevel"/>
    <w:tmpl w:val="5B94AB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9C1A17"/>
    <w:multiLevelType w:val="hybridMultilevel"/>
    <w:tmpl w:val="AD425A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6D44D2"/>
    <w:multiLevelType w:val="hybridMultilevel"/>
    <w:tmpl w:val="FE742B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313597"/>
    <w:multiLevelType w:val="hybridMultilevel"/>
    <w:tmpl w:val="3202EF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8F4E8C"/>
    <w:multiLevelType w:val="hybridMultilevel"/>
    <w:tmpl w:val="CA5E047C"/>
    <w:lvl w:ilvl="0" w:tplc="53CE6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DC2BA6"/>
    <w:multiLevelType w:val="hybridMultilevel"/>
    <w:tmpl w:val="72082E0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5BF1FEE"/>
    <w:multiLevelType w:val="hybridMultilevel"/>
    <w:tmpl w:val="E9CE16E0"/>
    <w:lvl w:ilvl="0" w:tplc="117288EC">
      <w:start w:val="1"/>
      <w:numFmt w:val="bullet"/>
      <w:lvlText w:val="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60F2178"/>
    <w:multiLevelType w:val="hybridMultilevel"/>
    <w:tmpl w:val="704ED3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87F1C10"/>
    <w:multiLevelType w:val="hybridMultilevel"/>
    <w:tmpl w:val="AC34E8D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99C668E"/>
    <w:multiLevelType w:val="hybridMultilevel"/>
    <w:tmpl w:val="4508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D9613F"/>
    <w:multiLevelType w:val="hybridMultilevel"/>
    <w:tmpl w:val="0804C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1D1092"/>
    <w:multiLevelType w:val="hybridMultilevel"/>
    <w:tmpl w:val="A9D4CD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367287"/>
    <w:multiLevelType w:val="hybridMultilevel"/>
    <w:tmpl w:val="06C284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3E561DF9"/>
    <w:multiLevelType w:val="hybridMultilevel"/>
    <w:tmpl w:val="1B2A9B6A"/>
    <w:lvl w:ilvl="0" w:tplc="81E6F15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3EEB067C"/>
    <w:multiLevelType w:val="multilevel"/>
    <w:tmpl w:val="2954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BB5A24"/>
    <w:multiLevelType w:val="hybridMultilevel"/>
    <w:tmpl w:val="9B0493F2"/>
    <w:lvl w:ilvl="0" w:tplc="3A52B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4B3D94"/>
    <w:multiLevelType w:val="hybridMultilevel"/>
    <w:tmpl w:val="4F0C1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E7325B"/>
    <w:multiLevelType w:val="hybridMultilevel"/>
    <w:tmpl w:val="478E962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47F13A45"/>
    <w:multiLevelType w:val="hybridMultilevel"/>
    <w:tmpl w:val="106C5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8511D34"/>
    <w:multiLevelType w:val="multilevel"/>
    <w:tmpl w:val="C6FA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401093"/>
    <w:multiLevelType w:val="hybridMultilevel"/>
    <w:tmpl w:val="15C2207A"/>
    <w:lvl w:ilvl="0" w:tplc="F1969F16">
      <w:start w:val="1"/>
      <w:numFmt w:val="bullet"/>
      <w:lvlText w:val=""/>
      <w:lvlPicBulletId w:val="0"/>
      <w:lvlJc w:val="left"/>
      <w:pPr>
        <w:ind w:left="284" w:hanging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1B58BD"/>
    <w:multiLevelType w:val="multilevel"/>
    <w:tmpl w:val="3350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F4646E8"/>
    <w:multiLevelType w:val="hybridMultilevel"/>
    <w:tmpl w:val="0CD82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9B37D8"/>
    <w:multiLevelType w:val="hybridMultilevel"/>
    <w:tmpl w:val="17209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AC36F3"/>
    <w:multiLevelType w:val="hybridMultilevel"/>
    <w:tmpl w:val="72769C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C7373A"/>
    <w:multiLevelType w:val="multilevel"/>
    <w:tmpl w:val="7BF4C6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B7362BF"/>
    <w:multiLevelType w:val="hybridMultilevel"/>
    <w:tmpl w:val="2D043F3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3500679"/>
    <w:multiLevelType w:val="hybridMultilevel"/>
    <w:tmpl w:val="F0404B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4801E73"/>
    <w:multiLevelType w:val="hybridMultilevel"/>
    <w:tmpl w:val="D3EA407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2">
    <w:nsid w:val="74A958C7"/>
    <w:multiLevelType w:val="hybridMultilevel"/>
    <w:tmpl w:val="419A18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C90AD4"/>
    <w:multiLevelType w:val="hybridMultilevel"/>
    <w:tmpl w:val="3EE443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6556B6"/>
    <w:multiLevelType w:val="hybridMultilevel"/>
    <w:tmpl w:val="903A72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76EB7480"/>
    <w:multiLevelType w:val="hybridMultilevel"/>
    <w:tmpl w:val="678A7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C743A5"/>
    <w:multiLevelType w:val="multilevel"/>
    <w:tmpl w:val="C8AE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9AB5E47"/>
    <w:multiLevelType w:val="hybridMultilevel"/>
    <w:tmpl w:val="4BD6CA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8">
    <w:nsid w:val="7B8C7D07"/>
    <w:multiLevelType w:val="hybridMultilevel"/>
    <w:tmpl w:val="5CB4FFF8"/>
    <w:lvl w:ilvl="0" w:tplc="7792B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1D6027"/>
    <w:multiLevelType w:val="multilevel"/>
    <w:tmpl w:val="E2C0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2"/>
  </w:num>
  <w:num w:numId="2">
    <w:abstractNumId w:val="42"/>
  </w:num>
  <w:num w:numId="3">
    <w:abstractNumId w:val="26"/>
  </w:num>
  <w:num w:numId="4">
    <w:abstractNumId w:val="1"/>
  </w:num>
  <w:num w:numId="5">
    <w:abstractNumId w:val="33"/>
  </w:num>
  <w:num w:numId="6">
    <w:abstractNumId w:val="40"/>
  </w:num>
  <w:num w:numId="7">
    <w:abstractNumId w:val="8"/>
  </w:num>
  <w:num w:numId="8">
    <w:abstractNumId w:val="43"/>
  </w:num>
  <w:num w:numId="9">
    <w:abstractNumId w:val="36"/>
  </w:num>
  <w:num w:numId="10">
    <w:abstractNumId w:val="5"/>
  </w:num>
  <w:num w:numId="11">
    <w:abstractNumId w:val="37"/>
  </w:num>
  <w:num w:numId="12">
    <w:abstractNumId w:val="24"/>
  </w:num>
  <w:num w:numId="13">
    <w:abstractNumId w:val="18"/>
  </w:num>
  <w:num w:numId="14">
    <w:abstractNumId w:val="16"/>
  </w:num>
  <w:num w:numId="15">
    <w:abstractNumId w:val="4"/>
  </w:num>
  <w:num w:numId="16">
    <w:abstractNumId w:val="48"/>
  </w:num>
  <w:num w:numId="17">
    <w:abstractNumId w:val="17"/>
  </w:num>
  <w:num w:numId="18">
    <w:abstractNumId w:val="28"/>
  </w:num>
  <w:num w:numId="19">
    <w:abstractNumId w:val="14"/>
  </w:num>
  <w:num w:numId="20">
    <w:abstractNumId w:val="9"/>
  </w:num>
  <w:num w:numId="21">
    <w:abstractNumId w:val="0"/>
  </w:num>
  <w:num w:numId="22">
    <w:abstractNumId w:val="6"/>
  </w:num>
  <w:num w:numId="23">
    <w:abstractNumId w:val="15"/>
  </w:num>
  <w:num w:numId="24">
    <w:abstractNumId w:val="2"/>
  </w:num>
  <w:num w:numId="25">
    <w:abstractNumId w:val="44"/>
  </w:num>
  <w:num w:numId="26">
    <w:abstractNumId w:val="45"/>
  </w:num>
  <w:num w:numId="27">
    <w:abstractNumId w:val="39"/>
  </w:num>
  <w:num w:numId="28">
    <w:abstractNumId w:val="30"/>
  </w:num>
  <w:num w:numId="29">
    <w:abstractNumId w:val="41"/>
  </w:num>
  <w:num w:numId="30">
    <w:abstractNumId w:val="21"/>
  </w:num>
  <w:num w:numId="31">
    <w:abstractNumId w:val="19"/>
  </w:num>
  <w:num w:numId="32">
    <w:abstractNumId w:val="29"/>
  </w:num>
  <w:num w:numId="33">
    <w:abstractNumId w:val="10"/>
  </w:num>
  <w:num w:numId="34">
    <w:abstractNumId w:val="27"/>
  </w:num>
  <w:num w:numId="35">
    <w:abstractNumId w:val="49"/>
  </w:num>
  <w:num w:numId="36">
    <w:abstractNumId w:val="34"/>
  </w:num>
  <w:num w:numId="37">
    <w:abstractNumId w:val="46"/>
  </w:num>
  <w:num w:numId="38">
    <w:abstractNumId w:val="13"/>
  </w:num>
  <w:num w:numId="39">
    <w:abstractNumId w:val="7"/>
  </w:num>
  <w:num w:numId="40">
    <w:abstractNumId w:val="47"/>
  </w:num>
  <w:num w:numId="41">
    <w:abstractNumId w:val="11"/>
  </w:num>
  <w:num w:numId="42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">
    <w:abstractNumId w:val="31"/>
  </w:num>
  <w:num w:numId="44">
    <w:abstractNumId w:val="12"/>
  </w:num>
  <w:num w:numId="45">
    <w:abstractNumId w:val="35"/>
  </w:num>
  <w:num w:numId="46">
    <w:abstractNumId w:val="3"/>
  </w:num>
  <w:num w:numId="47">
    <w:abstractNumId w:val="38"/>
  </w:num>
  <w:num w:numId="48">
    <w:abstractNumId w:val="20"/>
  </w:num>
  <w:num w:numId="49">
    <w:abstractNumId w:val="23"/>
  </w:num>
  <w:num w:numId="5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5C184B"/>
    <w:rsid w:val="00000495"/>
    <w:rsid w:val="00015BCE"/>
    <w:rsid w:val="00026F71"/>
    <w:rsid w:val="000407CC"/>
    <w:rsid w:val="000466BB"/>
    <w:rsid w:val="00084A30"/>
    <w:rsid w:val="000A541E"/>
    <w:rsid w:val="000A7FCE"/>
    <w:rsid w:val="000B4745"/>
    <w:rsid w:val="000C2FA7"/>
    <w:rsid w:val="00103F05"/>
    <w:rsid w:val="0013332F"/>
    <w:rsid w:val="00134C92"/>
    <w:rsid w:val="00147376"/>
    <w:rsid w:val="0015110D"/>
    <w:rsid w:val="00154009"/>
    <w:rsid w:val="001572A6"/>
    <w:rsid w:val="00161442"/>
    <w:rsid w:val="001811C8"/>
    <w:rsid w:val="001A5FC2"/>
    <w:rsid w:val="001C19FD"/>
    <w:rsid w:val="001C5BC8"/>
    <w:rsid w:val="001E6518"/>
    <w:rsid w:val="001F5C9B"/>
    <w:rsid w:val="00201506"/>
    <w:rsid w:val="00212A3A"/>
    <w:rsid w:val="00224DC2"/>
    <w:rsid w:val="002468C1"/>
    <w:rsid w:val="00266262"/>
    <w:rsid w:val="002673AC"/>
    <w:rsid w:val="002726F2"/>
    <w:rsid w:val="002823B3"/>
    <w:rsid w:val="00293554"/>
    <w:rsid w:val="002A359F"/>
    <w:rsid w:val="002F2257"/>
    <w:rsid w:val="002F2706"/>
    <w:rsid w:val="002F2D5C"/>
    <w:rsid w:val="002F3297"/>
    <w:rsid w:val="00331238"/>
    <w:rsid w:val="0035254A"/>
    <w:rsid w:val="0036367C"/>
    <w:rsid w:val="00373E44"/>
    <w:rsid w:val="003859F3"/>
    <w:rsid w:val="00385B6A"/>
    <w:rsid w:val="00394CB4"/>
    <w:rsid w:val="003B5E74"/>
    <w:rsid w:val="003C07CC"/>
    <w:rsid w:val="003F291D"/>
    <w:rsid w:val="00432BDF"/>
    <w:rsid w:val="00440A9D"/>
    <w:rsid w:val="00457210"/>
    <w:rsid w:val="00484822"/>
    <w:rsid w:val="004C70C9"/>
    <w:rsid w:val="004D00C7"/>
    <w:rsid w:val="004D5E39"/>
    <w:rsid w:val="004F11F4"/>
    <w:rsid w:val="005106A0"/>
    <w:rsid w:val="0051479F"/>
    <w:rsid w:val="005371C6"/>
    <w:rsid w:val="00570850"/>
    <w:rsid w:val="005B309A"/>
    <w:rsid w:val="005C05A5"/>
    <w:rsid w:val="005C184B"/>
    <w:rsid w:val="005E19A7"/>
    <w:rsid w:val="006023D1"/>
    <w:rsid w:val="00616164"/>
    <w:rsid w:val="006228BD"/>
    <w:rsid w:val="006368EC"/>
    <w:rsid w:val="00640E4F"/>
    <w:rsid w:val="006421F5"/>
    <w:rsid w:val="00656454"/>
    <w:rsid w:val="00684DCD"/>
    <w:rsid w:val="006873F6"/>
    <w:rsid w:val="006953C8"/>
    <w:rsid w:val="006972BA"/>
    <w:rsid w:val="006A3041"/>
    <w:rsid w:val="006B3166"/>
    <w:rsid w:val="00734613"/>
    <w:rsid w:val="00745453"/>
    <w:rsid w:val="00753E97"/>
    <w:rsid w:val="007622CC"/>
    <w:rsid w:val="00776B49"/>
    <w:rsid w:val="007876E6"/>
    <w:rsid w:val="007B277B"/>
    <w:rsid w:val="007B5717"/>
    <w:rsid w:val="007C7A36"/>
    <w:rsid w:val="008070E4"/>
    <w:rsid w:val="00814DA7"/>
    <w:rsid w:val="00844D4E"/>
    <w:rsid w:val="00871EC4"/>
    <w:rsid w:val="0087296B"/>
    <w:rsid w:val="008B08E6"/>
    <w:rsid w:val="008C5142"/>
    <w:rsid w:val="008C7A46"/>
    <w:rsid w:val="008D0C0E"/>
    <w:rsid w:val="008D10F8"/>
    <w:rsid w:val="008D6E7F"/>
    <w:rsid w:val="008F4176"/>
    <w:rsid w:val="00907B50"/>
    <w:rsid w:val="00914B73"/>
    <w:rsid w:val="00917063"/>
    <w:rsid w:val="00925316"/>
    <w:rsid w:val="00952D8E"/>
    <w:rsid w:val="00964C3C"/>
    <w:rsid w:val="00974E99"/>
    <w:rsid w:val="00984213"/>
    <w:rsid w:val="00990141"/>
    <w:rsid w:val="00990A4C"/>
    <w:rsid w:val="00997242"/>
    <w:rsid w:val="009A0E6D"/>
    <w:rsid w:val="009A430C"/>
    <w:rsid w:val="009C1DBA"/>
    <w:rsid w:val="009C3D7E"/>
    <w:rsid w:val="009C6FDE"/>
    <w:rsid w:val="009E0E1D"/>
    <w:rsid w:val="009E1ED2"/>
    <w:rsid w:val="009E516F"/>
    <w:rsid w:val="00A07094"/>
    <w:rsid w:val="00A13EB6"/>
    <w:rsid w:val="00A15043"/>
    <w:rsid w:val="00A37BCC"/>
    <w:rsid w:val="00A415EC"/>
    <w:rsid w:val="00A74ACC"/>
    <w:rsid w:val="00AA1ED6"/>
    <w:rsid w:val="00AB29B1"/>
    <w:rsid w:val="00AD3D78"/>
    <w:rsid w:val="00AD40DB"/>
    <w:rsid w:val="00AF160C"/>
    <w:rsid w:val="00AF6C30"/>
    <w:rsid w:val="00B0612D"/>
    <w:rsid w:val="00B17089"/>
    <w:rsid w:val="00B20947"/>
    <w:rsid w:val="00B244E0"/>
    <w:rsid w:val="00B3177C"/>
    <w:rsid w:val="00B70712"/>
    <w:rsid w:val="00B742C7"/>
    <w:rsid w:val="00B818C3"/>
    <w:rsid w:val="00B87537"/>
    <w:rsid w:val="00BB6C38"/>
    <w:rsid w:val="00BC703C"/>
    <w:rsid w:val="00BE3FDD"/>
    <w:rsid w:val="00BE4CFA"/>
    <w:rsid w:val="00BF2F2D"/>
    <w:rsid w:val="00C053FC"/>
    <w:rsid w:val="00C33DDA"/>
    <w:rsid w:val="00C661B9"/>
    <w:rsid w:val="00C720BD"/>
    <w:rsid w:val="00C72626"/>
    <w:rsid w:val="00C74F5A"/>
    <w:rsid w:val="00C8652F"/>
    <w:rsid w:val="00CA6193"/>
    <w:rsid w:val="00CD453F"/>
    <w:rsid w:val="00CD4ACD"/>
    <w:rsid w:val="00CE6BAB"/>
    <w:rsid w:val="00CF215D"/>
    <w:rsid w:val="00D0181C"/>
    <w:rsid w:val="00D216E4"/>
    <w:rsid w:val="00D3753B"/>
    <w:rsid w:val="00D37E36"/>
    <w:rsid w:val="00D37F79"/>
    <w:rsid w:val="00D4633A"/>
    <w:rsid w:val="00D51C83"/>
    <w:rsid w:val="00D670FF"/>
    <w:rsid w:val="00D73D0F"/>
    <w:rsid w:val="00D85306"/>
    <w:rsid w:val="00DC05C4"/>
    <w:rsid w:val="00DC4C9D"/>
    <w:rsid w:val="00DD7E37"/>
    <w:rsid w:val="00E14C17"/>
    <w:rsid w:val="00E205E1"/>
    <w:rsid w:val="00E3006E"/>
    <w:rsid w:val="00EA1C0A"/>
    <w:rsid w:val="00EC1BC0"/>
    <w:rsid w:val="00EF2E5C"/>
    <w:rsid w:val="00EF39A9"/>
    <w:rsid w:val="00F25E6D"/>
    <w:rsid w:val="00F33A0D"/>
    <w:rsid w:val="00F376CB"/>
    <w:rsid w:val="00F82CC5"/>
    <w:rsid w:val="00FA3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A46"/>
  </w:style>
  <w:style w:type="paragraph" w:styleId="1">
    <w:name w:val="heading 1"/>
    <w:basedOn w:val="a"/>
    <w:next w:val="a"/>
    <w:link w:val="10"/>
    <w:qFormat/>
    <w:rsid w:val="005C184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C184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C184B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C184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5C184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5C184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5C184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5C184B"/>
    <w:pPr>
      <w:spacing w:before="240" w:after="60" w:line="240" w:lineRule="auto"/>
      <w:outlineLvl w:val="8"/>
    </w:pPr>
    <w:rPr>
      <w:rFonts w:ascii="Arial" w:eastAsia="Times New Roman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84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C184B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C184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5C184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5C184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5C184B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5C184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C184B"/>
    <w:rPr>
      <w:rFonts w:ascii="Arial" w:eastAsia="Times New Roman" w:hAnsi="Arial" w:cs="Times New Roman"/>
    </w:rPr>
  </w:style>
  <w:style w:type="paragraph" w:styleId="a3">
    <w:name w:val="Title"/>
    <w:basedOn w:val="a"/>
    <w:link w:val="a4"/>
    <w:qFormat/>
    <w:rsid w:val="005C184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C184B"/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5C18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C184B"/>
    <w:rPr>
      <w:rFonts w:ascii="Cambria" w:eastAsia="Calibri" w:hAnsi="Cambria" w:cs="Times New Roman"/>
      <w:szCs w:val="24"/>
    </w:rPr>
  </w:style>
  <w:style w:type="paragraph" w:styleId="a7">
    <w:name w:val="Balloon Text"/>
    <w:basedOn w:val="a"/>
    <w:link w:val="a8"/>
    <w:uiPriority w:val="99"/>
    <w:unhideWhenUsed/>
    <w:rsid w:val="005C1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5C184B"/>
    <w:rPr>
      <w:rFonts w:ascii="Tahoma" w:hAnsi="Tahoma" w:cs="Tahoma"/>
      <w:sz w:val="16"/>
      <w:szCs w:val="16"/>
    </w:rPr>
  </w:style>
  <w:style w:type="character" w:customStyle="1" w:styleId="12">
    <w:name w:val="Основной текст (12)"/>
    <w:basedOn w:val="a0"/>
    <w:link w:val="121"/>
    <w:uiPriority w:val="99"/>
    <w:rsid w:val="005C184B"/>
    <w:rPr>
      <w:rFonts w:ascii="Arial" w:hAnsi="Arial" w:cs="Arial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5C184B"/>
    <w:pPr>
      <w:shd w:val="clear" w:color="auto" w:fill="FFFFFF"/>
      <w:spacing w:after="0" w:line="245" w:lineRule="exact"/>
      <w:ind w:hanging="300"/>
      <w:jc w:val="both"/>
    </w:pPr>
    <w:rPr>
      <w:rFonts w:ascii="Arial" w:hAnsi="Arial" w:cs="Arial"/>
    </w:rPr>
  </w:style>
  <w:style w:type="paragraph" w:styleId="31">
    <w:name w:val="Body Text Indent 3"/>
    <w:basedOn w:val="a"/>
    <w:link w:val="32"/>
    <w:rsid w:val="005C184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C184B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header"/>
    <w:basedOn w:val="a"/>
    <w:link w:val="aa"/>
    <w:rsid w:val="005C18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5C184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5C18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5C184B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5C184B"/>
  </w:style>
  <w:style w:type="character" w:styleId="ae">
    <w:name w:val="Hyperlink"/>
    <w:uiPriority w:val="99"/>
    <w:rsid w:val="005C184B"/>
    <w:rPr>
      <w:color w:val="0000FF"/>
      <w:u w:val="single"/>
    </w:rPr>
  </w:style>
  <w:style w:type="paragraph" w:styleId="af">
    <w:name w:val="Body Text Indent"/>
    <w:basedOn w:val="a"/>
    <w:link w:val="af0"/>
    <w:rsid w:val="005C184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5C184B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rsid w:val="005C184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rsid w:val="005C184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5C18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C184B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5C184B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af4">
    <w:name w:val="Текст Знак"/>
    <w:basedOn w:val="a0"/>
    <w:link w:val="af3"/>
    <w:rsid w:val="005C184B"/>
    <w:rPr>
      <w:rFonts w:ascii="Courier New" w:eastAsia="Times New Roman" w:hAnsi="Courier New" w:cs="Times New Roman"/>
      <w:sz w:val="24"/>
      <w:szCs w:val="24"/>
    </w:rPr>
  </w:style>
  <w:style w:type="paragraph" w:styleId="af5">
    <w:name w:val="Subtitle"/>
    <w:basedOn w:val="a"/>
    <w:link w:val="af6"/>
    <w:qFormat/>
    <w:rsid w:val="005C184B"/>
    <w:pPr>
      <w:spacing w:after="0" w:line="240" w:lineRule="auto"/>
      <w:ind w:right="-1327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6">
    <w:name w:val="Подзаголовок Знак"/>
    <w:basedOn w:val="a0"/>
    <w:link w:val="af5"/>
    <w:rsid w:val="005C184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f7">
    <w:name w:val="Intense Emphasis"/>
    <w:uiPriority w:val="21"/>
    <w:qFormat/>
    <w:rsid w:val="005C184B"/>
    <w:rPr>
      <w:b/>
      <w:bCs/>
      <w:i/>
      <w:iCs/>
      <w:color w:val="4F81BD"/>
    </w:rPr>
  </w:style>
  <w:style w:type="character" w:styleId="af8">
    <w:name w:val="Emphasis"/>
    <w:qFormat/>
    <w:rsid w:val="005C184B"/>
    <w:rPr>
      <w:i/>
      <w:iCs/>
    </w:rPr>
  </w:style>
  <w:style w:type="paragraph" w:customStyle="1" w:styleId="af9">
    <w:name w:val="Стиль"/>
    <w:rsid w:val="005C18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Абзац списка2"/>
    <w:basedOn w:val="a"/>
    <w:rsid w:val="005C184B"/>
    <w:rPr>
      <w:rFonts w:ascii="Cambria" w:eastAsia="Times New Roman" w:hAnsi="Cambria" w:cs="Times New Roman"/>
      <w:szCs w:val="24"/>
    </w:rPr>
  </w:style>
  <w:style w:type="paragraph" w:styleId="afa">
    <w:name w:val="Normal (Web)"/>
    <w:basedOn w:val="a"/>
    <w:uiPriority w:val="99"/>
    <w:rsid w:val="005C184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11">
    <w:name w:val="style11"/>
    <w:rsid w:val="005C184B"/>
    <w:rPr>
      <w:rFonts w:ascii="Times New Roman" w:hAnsi="Times New Roman" w:cs="Times New Roman" w:hint="default"/>
    </w:rPr>
  </w:style>
  <w:style w:type="paragraph" w:customStyle="1" w:styleId="afb">
    <w:name w:val="МОН основной"/>
    <w:basedOn w:val="a"/>
    <w:rsid w:val="005C184B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</w:rPr>
  </w:style>
  <w:style w:type="paragraph" w:styleId="24">
    <w:name w:val="Body Text 2"/>
    <w:basedOn w:val="a"/>
    <w:link w:val="25"/>
    <w:rsid w:val="005C184B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4"/>
    </w:rPr>
  </w:style>
  <w:style w:type="character" w:customStyle="1" w:styleId="25">
    <w:name w:val="Основной текст 2 Знак"/>
    <w:basedOn w:val="a0"/>
    <w:link w:val="24"/>
    <w:rsid w:val="005C184B"/>
    <w:rPr>
      <w:rFonts w:ascii="Courier New" w:eastAsia="Times New Roman" w:hAnsi="Courier New" w:cs="Times New Roman"/>
      <w:sz w:val="20"/>
      <w:szCs w:val="24"/>
    </w:rPr>
  </w:style>
  <w:style w:type="character" w:styleId="afc">
    <w:name w:val="Strong"/>
    <w:uiPriority w:val="22"/>
    <w:qFormat/>
    <w:rsid w:val="005C184B"/>
    <w:rPr>
      <w:b/>
      <w:bCs/>
    </w:rPr>
  </w:style>
  <w:style w:type="paragraph" w:customStyle="1" w:styleId="11">
    <w:name w:val="Абзац списка1"/>
    <w:basedOn w:val="a"/>
    <w:rsid w:val="005C184B"/>
    <w:rPr>
      <w:rFonts w:ascii="Cambria" w:eastAsia="Times New Roman" w:hAnsi="Cambria" w:cs="Times New Roman"/>
      <w:szCs w:val="24"/>
    </w:rPr>
  </w:style>
  <w:style w:type="paragraph" w:styleId="afd">
    <w:name w:val="No Spacing"/>
    <w:uiPriority w:val="1"/>
    <w:qFormat/>
    <w:rsid w:val="005C1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caption"/>
    <w:basedOn w:val="a"/>
    <w:next w:val="a"/>
    <w:uiPriority w:val="35"/>
    <w:qFormat/>
    <w:rsid w:val="005C184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paragraph" w:customStyle="1" w:styleId="ConsPlusNormal">
    <w:name w:val="ConsPlusNormal"/>
    <w:rsid w:val="005C1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f">
    <w:name w:val="footnote text"/>
    <w:basedOn w:val="a"/>
    <w:link w:val="aff0"/>
    <w:unhideWhenUsed/>
    <w:rsid w:val="005C18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0"/>
    <w:link w:val="aff"/>
    <w:rsid w:val="005C184B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footnote reference"/>
    <w:unhideWhenUsed/>
    <w:rsid w:val="005C184B"/>
    <w:rPr>
      <w:vertAlign w:val="superscript"/>
    </w:rPr>
  </w:style>
  <w:style w:type="character" w:customStyle="1" w:styleId="18">
    <w:name w:val="Основной текст (18)"/>
    <w:basedOn w:val="a0"/>
    <w:link w:val="181"/>
    <w:uiPriority w:val="99"/>
    <w:rsid w:val="005C184B"/>
    <w:rPr>
      <w:rFonts w:ascii="Arial" w:hAnsi="Arial" w:cs="Arial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5C184B"/>
    <w:pPr>
      <w:shd w:val="clear" w:color="auto" w:fill="FFFFFF"/>
      <w:spacing w:after="0" w:line="245" w:lineRule="exact"/>
      <w:ind w:firstLine="780"/>
      <w:jc w:val="both"/>
    </w:pPr>
    <w:rPr>
      <w:rFonts w:ascii="Arial" w:hAnsi="Arial" w:cs="Arial"/>
    </w:rPr>
  </w:style>
  <w:style w:type="character" w:customStyle="1" w:styleId="182">
    <w:name w:val="Основной текст (18)2"/>
    <w:basedOn w:val="18"/>
    <w:uiPriority w:val="99"/>
    <w:rsid w:val="005C184B"/>
    <w:rPr>
      <w:u w:val="single"/>
    </w:rPr>
  </w:style>
  <w:style w:type="character" w:styleId="aff2">
    <w:name w:val="FollowedHyperlink"/>
    <w:basedOn w:val="a0"/>
    <w:uiPriority w:val="99"/>
    <w:rsid w:val="005C184B"/>
    <w:rPr>
      <w:color w:val="800080"/>
      <w:u w:val="single"/>
    </w:rPr>
  </w:style>
  <w:style w:type="paragraph" w:customStyle="1" w:styleId="Default">
    <w:name w:val="Default"/>
    <w:rsid w:val="005C18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41">
    <w:name w:val="Основной текст (4)"/>
    <w:basedOn w:val="a0"/>
    <w:link w:val="410"/>
    <w:uiPriority w:val="99"/>
    <w:rsid w:val="005C184B"/>
    <w:rPr>
      <w:rFonts w:ascii="Arial" w:hAnsi="Arial" w:cs="Arial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5C184B"/>
    <w:pPr>
      <w:shd w:val="clear" w:color="auto" w:fill="FFFFFF"/>
      <w:spacing w:after="0" w:line="245" w:lineRule="exact"/>
    </w:pPr>
    <w:rPr>
      <w:rFonts w:ascii="Arial" w:hAnsi="Arial" w:cs="Arial"/>
    </w:rPr>
  </w:style>
  <w:style w:type="paragraph" w:customStyle="1" w:styleId="intro">
    <w:name w:val="intro"/>
    <w:basedOn w:val="a"/>
    <w:rsid w:val="005C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">
    <w:name w:val="Абзац списка3"/>
    <w:basedOn w:val="a"/>
    <w:rsid w:val="005C184B"/>
    <w:pPr>
      <w:ind w:left="720"/>
    </w:pPr>
    <w:rPr>
      <w:rFonts w:ascii="Calibri" w:eastAsia="Times New Roman" w:hAnsi="Calibri" w:cs="Calibri"/>
    </w:rPr>
  </w:style>
  <w:style w:type="character" w:customStyle="1" w:styleId="wmi-callto">
    <w:name w:val="wmi-callto"/>
    <w:basedOn w:val="a0"/>
    <w:rsid w:val="005C184B"/>
  </w:style>
  <w:style w:type="paragraph" w:customStyle="1" w:styleId="34">
    <w:name w:val=". 3 текст"/>
    <w:basedOn w:val="a"/>
    <w:link w:val="35"/>
    <w:qFormat/>
    <w:rsid w:val="006972BA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5">
    <w:name w:val=". 3 текст Знак"/>
    <w:link w:val="34"/>
    <w:rsid w:val="006972BA"/>
    <w:rPr>
      <w:rFonts w:ascii="Times New Roman" w:eastAsia="Times New Roman" w:hAnsi="Times New Roman" w:cs="Times New Roman"/>
      <w:sz w:val="20"/>
      <w:szCs w:val="20"/>
    </w:rPr>
  </w:style>
  <w:style w:type="paragraph" w:customStyle="1" w:styleId="91">
    <w:name w:val=".9 текст в табл"/>
    <w:basedOn w:val="34"/>
    <w:link w:val="92"/>
    <w:qFormat/>
    <w:rsid w:val="006972BA"/>
    <w:pPr>
      <w:ind w:firstLine="0"/>
      <w:jc w:val="center"/>
    </w:pPr>
    <w:rPr>
      <w:sz w:val="18"/>
      <w:szCs w:val="18"/>
    </w:rPr>
  </w:style>
  <w:style w:type="character" w:customStyle="1" w:styleId="92">
    <w:name w:val=".9 текст в табл Знак"/>
    <w:link w:val="91"/>
    <w:rsid w:val="006972BA"/>
    <w:rPr>
      <w:rFonts w:ascii="Times New Roman" w:eastAsia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5E19A7"/>
  </w:style>
  <w:style w:type="paragraph" w:customStyle="1" w:styleId="Style9">
    <w:name w:val="Style9"/>
    <w:basedOn w:val="a"/>
    <w:uiPriority w:val="99"/>
    <w:rsid w:val="005E19A7"/>
    <w:pPr>
      <w:widowControl w:val="0"/>
      <w:autoSpaceDE w:val="0"/>
      <w:autoSpaceDN w:val="0"/>
      <w:adjustRightInd w:val="0"/>
      <w:spacing w:after="0" w:line="226" w:lineRule="exact"/>
      <w:ind w:firstLine="48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E19A7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5E19A7"/>
    <w:pPr>
      <w:widowControl w:val="0"/>
      <w:autoSpaceDE w:val="0"/>
      <w:autoSpaceDN w:val="0"/>
      <w:adjustRightInd w:val="0"/>
      <w:spacing w:after="0" w:line="223" w:lineRule="exact"/>
      <w:ind w:firstLine="37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5E19A7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40">
    <w:name w:val="Font Style40"/>
    <w:basedOn w:val="a0"/>
    <w:uiPriority w:val="99"/>
    <w:rsid w:val="005E19A7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42">
    <w:name w:val="Абзац списка4"/>
    <w:basedOn w:val="a"/>
    <w:rsid w:val="005E19A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1015">
    <w:name w:val="Стиль Стиль3 + 10 пт Авто Перед:  15 пт"/>
    <w:basedOn w:val="a"/>
    <w:rsid w:val="005E19A7"/>
    <w:pPr>
      <w:keepNext/>
      <w:keepLines/>
      <w:spacing w:before="30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36">
    <w:name w:val="Основной текст 3 Знак"/>
    <w:basedOn w:val="a0"/>
    <w:link w:val="37"/>
    <w:semiHidden/>
    <w:rsid w:val="005E19A7"/>
    <w:rPr>
      <w:rFonts w:ascii="Times New Roman" w:eastAsia="Times New Roman" w:hAnsi="Times New Roman" w:cs="Times New Roman"/>
      <w:sz w:val="16"/>
      <w:szCs w:val="16"/>
    </w:rPr>
  </w:style>
  <w:style w:type="paragraph" w:styleId="37">
    <w:name w:val="Body Text 3"/>
    <w:basedOn w:val="a"/>
    <w:link w:val="36"/>
    <w:semiHidden/>
    <w:rsid w:val="005E19A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1">
    <w:name w:val="Абзац списка5"/>
    <w:basedOn w:val="a"/>
    <w:rsid w:val="005E19A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irst-para">
    <w:name w:val="first-para"/>
    <w:basedOn w:val="a"/>
    <w:rsid w:val="005E1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0;&#1090;&#1090;&#1077;&#1089;&#1090;&#1072;&#1094;&#1080;&#1103;\&#1072;&#1085;&#1072;&#1083;&#1080;&#1079;\2015-2016\&#1088;&#1077;&#1079;&#1091;&#1083;&#1100;&#1090;&#1072;&#1090;&#1099;%20&#1045;&#1043;&#1069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90"/>
      <c:rAngAx val="1"/>
    </c:view3D>
    <c:plotArea>
      <c:layout>
        <c:manualLayout>
          <c:layoutTarget val="inner"/>
          <c:xMode val="edge"/>
          <c:yMode val="edge"/>
          <c:x val="5.3933650315719034E-2"/>
          <c:y val="5.1895153105861777E-2"/>
          <c:w val="0.94606629089395256"/>
          <c:h val="0.8353671416072741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Лист1!$A$2:$A$17</c:f>
              <c:strCache>
                <c:ptCount val="16"/>
                <c:pt idx="0">
                  <c:v>50-61</c:v>
                </c:pt>
                <c:pt idx="1">
                  <c:v>62-64</c:v>
                </c:pt>
                <c:pt idx="2">
                  <c:v>65-67</c:v>
                </c:pt>
                <c:pt idx="3">
                  <c:v>68-70</c:v>
                </c:pt>
                <c:pt idx="4">
                  <c:v>71-73</c:v>
                </c:pt>
                <c:pt idx="5">
                  <c:v>74-76</c:v>
                </c:pt>
                <c:pt idx="6">
                  <c:v>77-79</c:v>
                </c:pt>
                <c:pt idx="7">
                  <c:v>80-82</c:v>
                </c:pt>
                <c:pt idx="8">
                  <c:v>83-85</c:v>
                </c:pt>
                <c:pt idx="9">
                  <c:v>86-88</c:v>
                </c:pt>
                <c:pt idx="10">
                  <c:v>89-91</c:v>
                </c:pt>
                <c:pt idx="11">
                  <c:v>92-94</c:v>
                </c:pt>
                <c:pt idx="12">
                  <c:v>95-97</c:v>
                </c:pt>
                <c:pt idx="13">
                  <c:v>98</c:v>
                </c:pt>
                <c:pt idx="14">
                  <c:v>99</c:v>
                </c:pt>
                <c:pt idx="15">
                  <c:v>100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6</c:v>
                </c:pt>
                <c:pt idx="4">
                  <c:v>5</c:v>
                </c:pt>
                <c:pt idx="5">
                  <c:v>2</c:v>
                </c:pt>
                <c:pt idx="6">
                  <c:v>4</c:v>
                </c:pt>
                <c:pt idx="7">
                  <c:v>1</c:v>
                </c:pt>
                <c:pt idx="8">
                  <c:v>3</c:v>
                </c:pt>
                <c:pt idx="9">
                  <c:v>9</c:v>
                </c:pt>
                <c:pt idx="10">
                  <c:v>8</c:v>
                </c:pt>
                <c:pt idx="11">
                  <c:v>4</c:v>
                </c:pt>
                <c:pt idx="12">
                  <c:v>2</c:v>
                </c:pt>
                <c:pt idx="13">
                  <c:v>3</c:v>
                </c:pt>
                <c:pt idx="14">
                  <c:v>0</c:v>
                </c:pt>
                <c:pt idx="15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FFC000"/>
            </a:solidFill>
          </c:spPr>
          <c:cat>
            <c:strRef>
              <c:f>Лист1!$A$2:$A$17</c:f>
              <c:strCache>
                <c:ptCount val="16"/>
                <c:pt idx="0">
                  <c:v>50-61</c:v>
                </c:pt>
                <c:pt idx="1">
                  <c:v>62-64</c:v>
                </c:pt>
                <c:pt idx="2">
                  <c:v>65-67</c:v>
                </c:pt>
                <c:pt idx="3">
                  <c:v>68-70</c:v>
                </c:pt>
                <c:pt idx="4">
                  <c:v>71-73</c:v>
                </c:pt>
                <c:pt idx="5">
                  <c:v>74-76</c:v>
                </c:pt>
                <c:pt idx="6">
                  <c:v>77-79</c:v>
                </c:pt>
                <c:pt idx="7">
                  <c:v>80-82</c:v>
                </c:pt>
                <c:pt idx="8">
                  <c:v>83-85</c:v>
                </c:pt>
                <c:pt idx="9">
                  <c:v>86-88</c:v>
                </c:pt>
                <c:pt idx="10">
                  <c:v>89-91</c:v>
                </c:pt>
                <c:pt idx="11">
                  <c:v>92-94</c:v>
                </c:pt>
                <c:pt idx="12">
                  <c:v>95-97</c:v>
                </c:pt>
                <c:pt idx="13">
                  <c:v>98</c:v>
                </c:pt>
                <c:pt idx="14">
                  <c:v>99</c:v>
                </c:pt>
                <c:pt idx="15">
                  <c:v>100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  <c:pt idx="4">
                  <c:v>3</c:v>
                </c:pt>
                <c:pt idx="5">
                  <c:v>12</c:v>
                </c:pt>
                <c:pt idx="6">
                  <c:v>3</c:v>
                </c:pt>
                <c:pt idx="7">
                  <c:v>6</c:v>
                </c:pt>
                <c:pt idx="8">
                  <c:v>6</c:v>
                </c:pt>
                <c:pt idx="9">
                  <c:v>8</c:v>
                </c:pt>
                <c:pt idx="10">
                  <c:v>2</c:v>
                </c:pt>
                <c:pt idx="11">
                  <c:v>3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4</c:v>
                </c:pt>
              </c:numCache>
            </c:numRef>
          </c:val>
        </c:ser>
        <c:shape val="cylinder"/>
        <c:axId val="94574080"/>
        <c:axId val="94575616"/>
        <c:axId val="0"/>
      </c:bar3DChart>
      <c:dateAx>
        <c:axId val="94574080"/>
        <c:scaling>
          <c:orientation val="minMax"/>
        </c:scaling>
        <c:axPos val="b"/>
        <c:tickLblPos val="nextTo"/>
        <c:crossAx val="94575616"/>
        <c:crosses val="autoZero"/>
        <c:lblOffset val="100"/>
        <c:baseTimeUnit val="days"/>
      </c:dateAx>
      <c:valAx>
        <c:axId val="94575616"/>
        <c:scaling>
          <c:orientation val="minMax"/>
        </c:scaling>
        <c:axPos val="l"/>
        <c:majorGridlines>
          <c:spPr>
            <a:ln>
              <a:solidFill>
                <a:srgbClr val="4BACC6">
                  <a:lumMod val="20000"/>
                  <a:lumOff val="80000"/>
                </a:srgbClr>
              </a:solidFill>
            </a:ln>
          </c:spPr>
        </c:majorGridlines>
        <c:numFmt formatCode="General" sourceLinked="1"/>
        <c:tickLblPos val="nextTo"/>
        <c:crossAx val="94574080"/>
        <c:crosses val="autoZero"/>
        <c:crossBetween val="between"/>
      </c:valAx>
      <c:spPr>
        <a:gradFill>
          <a:gsLst>
            <a:gs pos="23000">
              <a:srgbClr val="EEECE1">
                <a:lumMod val="9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4200000" scaled="0"/>
        </a:gradFill>
      </c:spPr>
    </c:plotArea>
    <c:legend>
      <c:legendPos val="r"/>
      <c:layout>
        <c:manualLayout>
          <c:xMode val="edge"/>
          <c:yMode val="edge"/>
          <c:x val="0.84349353871749633"/>
          <c:y val="4.3402220876239829E-2"/>
          <c:w val="0.14557749953387294"/>
          <c:h val="0.19762342014940501"/>
        </c:manualLayout>
      </c:layout>
    </c:legend>
    <c:plotVisOnly val="1"/>
  </c:chart>
  <c:spPr>
    <a:ln>
      <a:noFill/>
    </a:ln>
  </c:spPr>
  <c:txPr>
    <a:bodyPr/>
    <a:lstStyle/>
    <a:p>
      <a:pPr>
        <a:defRPr sz="1100" baseline="0"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rAngAx val="1"/>
    </c:view3D>
    <c:plotArea>
      <c:layout>
        <c:manualLayout>
          <c:layoutTarget val="inner"/>
          <c:xMode val="edge"/>
          <c:yMode val="edge"/>
          <c:x val="5.3933650315719013E-2"/>
          <c:y val="5.1895153105861777E-2"/>
          <c:w val="0.94606629089395256"/>
          <c:h val="0.8353671416071994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 А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1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Лист1!$A$2:$A$8</c:f>
              <c:strCache>
                <c:ptCount val="7"/>
                <c:pt idx="0">
                  <c:v>0--45</c:v>
                </c:pt>
                <c:pt idx="1">
                  <c:v>46--50</c:v>
                </c:pt>
                <c:pt idx="2">
                  <c:v>51--60</c:v>
                </c:pt>
                <c:pt idx="3">
                  <c:v>61--70</c:v>
                </c:pt>
                <c:pt idx="4">
                  <c:v>71--80</c:v>
                </c:pt>
                <c:pt idx="5">
                  <c:v>81--90</c:v>
                </c:pt>
                <c:pt idx="6">
                  <c:v>91--100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4</c:v>
                </c:pt>
                <c:pt idx="3">
                  <c:v>5</c:v>
                </c:pt>
                <c:pt idx="4">
                  <c:v>1</c:v>
                </c:pt>
                <c:pt idx="5">
                  <c:v>5</c:v>
                </c:pt>
                <c:pt idx="6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Б</c:v>
                </c:pt>
              </c:strCache>
            </c:strRef>
          </c:tx>
          <c:dLbls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Лист1!$A$2:$A$8</c:f>
              <c:strCache>
                <c:ptCount val="7"/>
                <c:pt idx="0">
                  <c:v>0--45</c:v>
                </c:pt>
                <c:pt idx="1">
                  <c:v>46--50</c:v>
                </c:pt>
                <c:pt idx="2">
                  <c:v>51--60</c:v>
                </c:pt>
                <c:pt idx="3">
                  <c:v>61--70</c:v>
                </c:pt>
                <c:pt idx="4">
                  <c:v>71--80</c:v>
                </c:pt>
                <c:pt idx="5">
                  <c:v>81--90</c:v>
                </c:pt>
                <c:pt idx="6">
                  <c:v>91--100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5</c:v>
                </c:pt>
                <c:pt idx="3">
                  <c:v>4</c:v>
                </c:pt>
                <c:pt idx="4">
                  <c:v>4</c:v>
                </c:pt>
                <c:pt idx="5">
                  <c:v>1</c:v>
                </c:pt>
                <c:pt idx="6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9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9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Лист1!$A$2:$A$8</c:f>
              <c:strCache>
                <c:ptCount val="7"/>
                <c:pt idx="0">
                  <c:v>0--45</c:v>
                </c:pt>
                <c:pt idx="1">
                  <c:v>46--50</c:v>
                </c:pt>
                <c:pt idx="2">
                  <c:v>51--60</c:v>
                </c:pt>
                <c:pt idx="3">
                  <c:v>61--70</c:v>
                </c:pt>
                <c:pt idx="4">
                  <c:v>71--80</c:v>
                </c:pt>
                <c:pt idx="5">
                  <c:v>81--90</c:v>
                </c:pt>
                <c:pt idx="6">
                  <c:v>91--100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5</c:v>
                </c:pt>
                <c:pt idx="2">
                  <c:v>9</c:v>
                </c:pt>
                <c:pt idx="3">
                  <c:v>9</c:v>
                </c:pt>
                <c:pt idx="4">
                  <c:v>5</c:v>
                </c:pt>
                <c:pt idx="5">
                  <c:v>6</c:v>
                </c:pt>
                <c:pt idx="6">
                  <c:v>8</c:v>
                </c:pt>
              </c:numCache>
            </c:numRef>
          </c:val>
        </c:ser>
        <c:shape val="cylinder"/>
        <c:axId val="94597504"/>
        <c:axId val="94599040"/>
        <c:axId val="0"/>
      </c:bar3DChart>
      <c:catAx>
        <c:axId val="94597504"/>
        <c:scaling>
          <c:orientation val="minMax"/>
        </c:scaling>
        <c:axPos val="b"/>
        <c:tickLblPos val="nextTo"/>
        <c:crossAx val="94599040"/>
        <c:crosses val="autoZero"/>
        <c:auto val="1"/>
        <c:lblAlgn val="ctr"/>
        <c:lblOffset val="100"/>
      </c:catAx>
      <c:valAx>
        <c:axId val="94599040"/>
        <c:scaling>
          <c:orientation val="minMax"/>
        </c:scaling>
        <c:axPos val="l"/>
        <c:majorGridlines/>
        <c:numFmt formatCode="General" sourceLinked="1"/>
        <c:tickLblPos val="nextTo"/>
        <c:crossAx val="945975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349353871749633"/>
          <c:y val="4.3402220876247635E-2"/>
          <c:w val="8.7385332176351027E-2"/>
          <c:h val="0.30267716535434369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0"/>
      <c:rotY val="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'Page 1'!$R$4</c:f>
              <c:strCache>
                <c:ptCount val="1"/>
                <c:pt idx="0">
                  <c:v>11а</c:v>
                </c:pt>
              </c:strCache>
            </c:strRef>
          </c:tx>
          <c:spPr>
            <a:solidFill>
              <a:srgbClr val="FFC000"/>
            </a:solidFill>
          </c:spPr>
          <c:cat>
            <c:strRef>
              <c:f>'Page 1'!$S$3:$W$3</c:f>
              <c:strCache>
                <c:ptCount val="5"/>
                <c:pt idx="0">
                  <c:v>50-65</c:v>
                </c:pt>
                <c:pt idx="1">
                  <c:v>66-80</c:v>
                </c:pt>
                <c:pt idx="2">
                  <c:v>81-90</c:v>
                </c:pt>
                <c:pt idx="3">
                  <c:v>91-99</c:v>
                </c:pt>
                <c:pt idx="4">
                  <c:v>100</c:v>
                </c:pt>
              </c:strCache>
            </c:strRef>
          </c:cat>
          <c:val>
            <c:numRef>
              <c:f>'Page 1'!$S$4:$W$4</c:f>
              <c:numCache>
                <c:formatCode>General</c:formatCode>
                <c:ptCount val="5"/>
                <c:pt idx="0">
                  <c:v>0</c:v>
                </c:pt>
                <c:pt idx="1">
                  <c:v>10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'Page 1'!$R$5</c:f>
              <c:strCache>
                <c:ptCount val="1"/>
                <c:pt idx="0">
                  <c:v>11б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'Page 1'!$S$3:$W$3</c:f>
              <c:strCache>
                <c:ptCount val="5"/>
                <c:pt idx="0">
                  <c:v>50-65</c:v>
                </c:pt>
                <c:pt idx="1">
                  <c:v>66-80</c:v>
                </c:pt>
                <c:pt idx="2">
                  <c:v>81-90</c:v>
                </c:pt>
                <c:pt idx="3">
                  <c:v>91-99</c:v>
                </c:pt>
                <c:pt idx="4">
                  <c:v>100</c:v>
                </c:pt>
              </c:strCache>
            </c:strRef>
          </c:cat>
          <c:val>
            <c:numRef>
              <c:f>'Page 1'!$S$5:$W$5</c:f>
              <c:numCache>
                <c:formatCode>General</c:formatCode>
                <c:ptCount val="5"/>
                <c:pt idx="0">
                  <c:v>2</c:v>
                </c:pt>
                <c:pt idx="1">
                  <c:v>6</c:v>
                </c:pt>
                <c:pt idx="2">
                  <c:v>5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'Page 1'!$R$6</c:f>
              <c:strCache>
                <c:ptCount val="1"/>
                <c:pt idx="0">
                  <c:v>по лицею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'Page 1'!$S$3:$W$3</c:f>
              <c:strCache>
                <c:ptCount val="5"/>
                <c:pt idx="0">
                  <c:v>50-65</c:v>
                </c:pt>
                <c:pt idx="1">
                  <c:v>66-80</c:v>
                </c:pt>
                <c:pt idx="2">
                  <c:v>81-90</c:v>
                </c:pt>
                <c:pt idx="3">
                  <c:v>91-99</c:v>
                </c:pt>
                <c:pt idx="4">
                  <c:v>100</c:v>
                </c:pt>
              </c:strCache>
            </c:strRef>
          </c:cat>
          <c:val>
            <c:numRef>
              <c:f>'Page 1'!$S$6:$W$6</c:f>
              <c:numCache>
                <c:formatCode>General</c:formatCode>
                <c:ptCount val="5"/>
                <c:pt idx="0">
                  <c:v>2</c:v>
                </c:pt>
                <c:pt idx="1">
                  <c:v>16</c:v>
                </c:pt>
                <c:pt idx="2">
                  <c:v>6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shape val="cylinder"/>
        <c:axId val="94620672"/>
        <c:axId val="94626560"/>
        <c:axId val="0"/>
      </c:bar3DChart>
      <c:catAx>
        <c:axId val="94620672"/>
        <c:scaling>
          <c:orientation val="minMax"/>
        </c:scaling>
        <c:axPos val="b"/>
        <c:tickLblPos val="nextTo"/>
        <c:crossAx val="94626560"/>
        <c:crosses val="autoZero"/>
        <c:auto val="1"/>
        <c:lblAlgn val="ctr"/>
        <c:lblOffset val="100"/>
      </c:catAx>
      <c:valAx>
        <c:axId val="94626560"/>
        <c:scaling>
          <c:orientation val="minMax"/>
        </c:scaling>
        <c:axPos val="l"/>
        <c:majorGridlines/>
        <c:numFmt formatCode="General" sourceLinked="1"/>
        <c:tickLblPos val="nextTo"/>
        <c:crossAx val="946206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depthPercent val="100"/>
      <c:rAngAx val="1"/>
    </c:view3D>
    <c:plotArea>
      <c:layout>
        <c:manualLayout>
          <c:layoutTarget val="inner"/>
          <c:xMode val="edge"/>
          <c:yMode val="edge"/>
          <c:x val="4.8689323317343949E-2"/>
          <c:y val="1.9606488947920064E-2"/>
          <c:w val="0.79228578178157649"/>
          <c:h val="0.8653890297611103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2007-2008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69.7</c:v>
                </c:pt>
                <c:pt idx="1">
                  <c:v>75.099999999999994</c:v>
                </c:pt>
                <c:pt idx="2">
                  <c:v>68.3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2008-2009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70.3</c:v>
                </c:pt>
                <c:pt idx="1">
                  <c:v>74.3</c:v>
                </c:pt>
                <c:pt idx="2">
                  <c:v>76.099999999999994</c:v>
                </c:pt>
                <c:pt idx="3">
                  <c:v>67.599999999999994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2009-2010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70.3</c:v>
                </c:pt>
                <c:pt idx="1">
                  <c:v>72.3</c:v>
                </c:pt>
                <c:pt idx="2">
                  <c:v>79.8</c:v>
                </c:pt>
                <c:pt idx="3">
                  <c:v>64.599999999999994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2010-2011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74.8</c:v>
                </c:pt>
                <c:pt idx="1">
                  <c:v>76.2</c:v>
                </c:pt>
                <c:pt idx="2">
                  <c:v>80.400000000000006</c:v>
                </c:pt>
                <c:pt idx="3">
                  <c:v>74.099999999999994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2011-2012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77.8</c:v>
                </c:pt>
                <c:pt idx="1">
                  <c:v>77.3</c:v>
                </c:pt>
                <c:pt idx="2">
                  <c:v>86</c:v>
                </c:pt>
                <c:pt idx="3">
                  <c:v>67.8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2012-2013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82.1</c:v>
                </c:pt>
                <c:pt idx="1">
                  <c:v>90.6</c:v>
                </c:pt>
                <c:pt idx="2">
                  <c:v>86.5</c:v>
                </c:pt>
                <c:pt idx="3">
                  <c:v>84.6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2013-2014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81.599999999999994</c:v>
                </c:pt>
                <c:pt idx="1">
                  <c:v>81.8</c:v>
                </c:pt>
                <c:pt idx="2">
                  <c:v>79.099999999999994</c:v>
                </c:pt>
                <c:pt idx="3">
                  <c:v>80.599999999999994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2014-2015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80.290000000000006</c:v>
                </c:pt>
                <c:pt idx="1">
                  <c:v>86.2</c:v>
                </c:pt>
                <c:pt idx="2">
                  <c:v>84.2</c:v>
                </c:pt>
                <c:pt idx="3">
                  <c:v>77.5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Лист1!$J$2:$J$5</c:f>
              <c:numCache>
                <c:formatCode>General</c:formatCode>
                <c:ptCount val="4"/>
                <c:pt idx="0">
                  <c:v>83.5</c:v>
                </c:pt>
                <c:pt idx="1">
                  <c:v>80.7</c:v>
                </c:pt>
                <c:pt idx="2">
                  <c:v>77.14</c:v>
                </c:pt>
                <c:pt idx="3">
                  <c:v>70.7</c:v>
                </c:pt>
              </c:numCache>
            </c:numRef>
          </c:val>
        </c:ser>
        <c:shape val="cylinder"/>
        <c:axId val="95006720"/>
        <c:axId val="95008256"/>
        <c:axId val="0"/>
      </c:bar3DChart>
      <c:catAx>
        <c:axId val="9500672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 b="1" baseline="0">
                <a:solidFill>
                  <a:srgbClr val="0000CC"/>
                </a:solidFill>
              </a:defRPr>
            </a:pPr>
            <a:endParaRPr lang="ru-RU"/>
          </a:p>
        </c:txPr>
        <c:crossAx val="95008256"/>
        <c:crosses val="autoZero"/>
        <c:auto val="1"/>
        <c:lblAlgn val="ctr"/>
        <c:lblOffset val="100"/>
        <c:tickMarkSkip val="1"/>
      </c:catAx>
      <c:valAx>
        <c:axId val="95008256"/>
        <c:scaling>
          <c:orientation val="minMax"/>
        </c:scaling>
        <c:axPos val="l"/>
        <c:majorGridlines/>
        <c:numFmt formatCode="General" sourceLinked="1"/>
        <c:tickLblPos val="nextTo"/>
        <c:crossAx val="95006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126098608016055"/>
          <c:y val="2.4396495270849423E-2"/>
          <c:w val="0.11581213107008671"/>
          <c:h val="0.6401031287018325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94D67-FA6D-42AA-8CB1-8BFFAAF9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13</Pages>
  <Words>4204</Words>
  <Characters>23966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2016-07-26T06:49:00Z</cp:lastPrinted>
  <dcterms:created xsi:type="dcterms:W3CDTF">2016-07-20T05:59:00Z</dcterms:created>
  <dcterms:modified xsi:type="dcterms:W3CDTF">2016-10-15T08:48:00Z</dcterms:modified>
</cp:coreProperties>
</file>