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71" w:rsidRPr="00487E38" w:rsidRDefault="008156A6" w:rsidP="00AB1071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91DD8B3" wp14:editId="590F065F">
            <wp:simplePos x="0" y="0"/>
            <wp:positionH relativeFrom="column">
              <wp:posOffset>4592955</wp:posOffset>
            </wp:positionH>
            <wp:positionV relativeFrom="paragraph">
              <wp:posOffset>-28575</wp:posOffset>
            </wp:positionV>
            <wp:extent cx="2009775" cy="2447925"/>
            <wp:effectExtent l="0" t="0" r="9525" b="9525"/>
            <wp:wrapTight wrapText="bothSides">
              <wp:wrapPolygon edited="0">
                <wp:start x="614" y="0"/>
                <wp:lineTo x="0" y="672"/>
                <wp:lineTo x="0" y="20339"/>
                <wp:lineTo x="205" y="21348"/>
                <wp:lineTo x="614" y="21516"/>
                <wp:lineTo x="20883" y="21516"/>
                <wp:lineTo x="21293" y="21348"/>
                <wp:lineTo x="21498" y="20339"/>
                <wp:lineTo x="21498" y="672"/>
                <wp:lineTo x="20883" y="0"/>
                <wp:lineTo x="614" y="0"/>
              </wp:wrapPolygon>
            </wp:wrapTight>
            <wp:docPr id="5" name="Рисунок 5" descr="Sofja_Wassiljewna_Kowalewskaja_1 (345x420, 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fja_Wassiljewna_Kowalewskaja_1 (345x420, 58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8"/>
          <w:szCs w:val="48"/>
        </w:rPr>
        <w:t xml:space="preserve">     </w:t>
      </w:r>
      <w:r w:rsidR="00AB1071">
        <w:rPr>
          <w:rFonts w:ascii="Times New Roman" w:hAnsi="Times New Roman" w:cs="Times New Roman"/>
          <w:b/>
          <w:sz w:val="48"/>
          <w:szCs w:val="48"/>
        </w:rPr>
        <w:t>9</w:t>
      </w:r>
      <w:r w:rsidR="00AB1071" w:rsidRPr="00487E38">
        <w:rPr>
          <w:rFonts w:ascii="Times New Roman" w:hAnsi="Times New Roman" w:cs="Times New Roman"/>
          <w:b/>
          <w:sz w:val="48"/>
          <w:szCs w:val="48"/>
        </w:rPr>
        <w:t xml:space="preserve"> «</w:t>
      </w:r>
      <w:r w:rsidR="00AB1071">
        <w:rPr>
          <w:rFonts w:ascii="Times New Roman" w:hAnsi="Times New Roman" w:cs="Times New Roman"/>
          <w:b/>
          <w:sz w:val="48"/>
          <w:szCs w:val="48"/>
        </w:rPr>
        <w:t>А</w:t>
      </w:r>
      <w:r w:rsidR="00AB1071" w:rsidRPr="00487E38">
        <w:rPr>
          <w:rFonts w:ascii="Times New Roman" w:hAnsi="Times New Roman" w:cs="Times New Roman"/>
          <w:b/>
          <w:sz w:val="48"/>
          <w:szCs w:val="48"/>
        </w:rPr>
        <w:t>» класс</w:t>
      </w:r>
    </w:p>
    <w:p w:rsidR="00AB1071" w:rsidRPr="00487E38" w:rsidRDefault="00AB1071" w:rsidP="00AB1071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 w:rsidRPr="00487E38">
        <w:rPr>
          <w:rFonts w:ascii="Times New Roman" w:hAnsi="Times New Roman" w:cs="Times New Roman"/>
          <w:b/>
          <w:i/>
          <w:sz w:val="40"/>
          <w:szCs w:val="40"/>
        </w:rPr>
        <w:t xml:space="preserve">Классный час </w:t>
      </w:r>
    </w:p>
    <w:p w:rsidR="00AB1071" w:rsidRDefault="00AB1071" w:rsidP="00AB1071">
      <w:pPr>
        <w:spacing w:after="0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К 165 -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летию</w:t>
      </w:r>
      <w:proofErr w:type="spellEnd"/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С.В. Ковалевской</w:t>
      </w:r>
    </w:p>
    <w:p w:rsidR="006246F3" w:rsidRPr="006246F3" w:rsidRDefault="006246F3" w:rsidP="00AB1071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6246F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Учитель математики </w:t>
      </w:r>
      <w:proofErr w:type="spellStart"/>
      <w:r w:rsidRPr="006246F3">
        <w:rPr>
          <w:rFonts w:ascii="Times New Roman" w:hAnsi="Times New Roman" w:cs="Times New Roman"/>
          <w:b/>
          <w:bCs/>
          <w:i/>
          <w:sz w:val="32"/>
          <w:szCs w:val="32"/>
        </w:rPr>
        <w:t>Чумичева</w:t>
      </w:r>
      <w:proofErr w:type="spellEnd"/>
      <w:r w:rsidRPr="006246F3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Л.В.</w:t>
      </w:r>
    </w:p>
    <w:p w:rsidR="008156A6" w:rsidRPr="00847A99" w:rsidRDefault="00847A99" w:rsidP="008156A6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8156A6" w:rsidRPr="00847A99">
        <w:rPr>
          <w:b/>
          <w:color w:val="000000"/>
          <w:sz w:val="28"/>
          <w:szCs w:val="28"/>
        </w:rPr>
        <w:t>оссийский деятель культуры, ученый — математик, публицист и писатель. Первая женщина — член-корреспондент Петербургской АН.</w:t>
      </w:r>
    </w:p>
    <w:p w:rsidR="008156A6" w:rsidRPr="00847A99" w:rsidRDefault="008156A6" w:rsidP="00847A99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847A99">
        <w:rPr>
          <w:b/>
          <w:color w:val="000000"/>
          <w:sz w:val="28"/>
          <w:szCs w:val="28"/>
          <w:shd w:val="clear" w:color="auto" w:fill="FFFFFF"/>
        </w:rPr>
        <w:t>Она показала всему миру, что такое настоящая женщина! Жизнь Софьи Ковалевской – это непрекращающаяся борьба с миром, порядками, самой собой.</w:t>
      </w:r>
    </w:p>
    <w:p w:rsidR="008156A6" w:rsidRPr="00847A99" w:rsidRDefault="006246F3" w:rsidP="008156A6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bookmarkStart w:id="0" w:name="_GoBack"/>
      <w:r w:rsidRPr="00847A99">
        <w:rPr>
          <w:b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90962D" wp14:editId="5DDE32CF">
                <wp:simplePos x="0" y="0"/>
                <wp:positionH relativeFrom="column">
                  <wp:posOffset>287020</wp:posOffset>
                </wp:positionH>
                <wp:positionV relativeFrom="paragraph">
                  <wp:posOffset>98425</wp:posOffset>
                </wp:positionV>
                <wp:extent cx="5728970" cy="971550"/>
                <wp:effectExtent l="38100" t="304800" r="43180" b="323850"/>
                <wp:wrapNone/>
                <wp:docPr id="7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36890">
                          <a:off x="0" y="0"/>
                          <a:ext cx="5728970" cy="971550"/>
                          <a:chOff x="-1" y="0"/>
                          <a:chExt cx="6798311" cy="1033272"/>
                        </a:xfrm>
                      </wpg:grpSpPr>
                      <wps:wsp>
                        <wps:cNvPr id="8" name="Горизонтальный свиток 8"/>
                        <wps:cNvSpPr/>
                        <wps:spPr>
                          <a:xfrm>
                            <a:off x="-1" y="0"/>
                            <a:ext cx="6768753" cy="1033272"/>
                          </a:xfrm>
                          <a:prstGeom prst="horizontalScroll">
                            <a:avLst/>
                          </a:prstGeom>
                          <a:solidFill>
                            <a:srgbClr val="E3C7AB"/>
                          </a:solidFill>
                          <a:ln>
                            <a:solidFill>
                              <a:srgbClr val="7E542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7A99" w:rsidRDefault="00847A99" w:rsidP="00847A9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174357" y="214238"/>
                            <a:ext cx="6623953" cy="617296"/>
                          </a:xfrm>
                          <a:prstGeom prst="rect">
                            <a:avLst/>
                          </a:prstGeom>
                          <a:solidFill>
                            <a:srgbClr val="E3C7AB">
                              <a:alpha val="97000"/>
                            </a:srgbClr>
                          </a:solidFill>
                          <a:ln>
                            <a:solidFill>
                              <a:srgbClr val="E3C7AB"/>
                            </a:solidFill>
                          </a:ln>
                        </wps:spPr>
                        <wps:txbx>
                          <w:txbxContent>
                            <w:p w:rsidR="00847A99" w:rsidRPr="005C671E" w:rsidRDefault="00847A99" w:rsidP="00847A99">
                              <w:pPr>
                                <w:pStyle w:val="a5"/>
                                <w:spacing w:before="0" w:beforeAutospacing="0" w:after="0" w:afterAutospacing="0"/>
                                <w:rPr>
                                  <w:color w:val="C00000"/>
                                </w:rPr>
                              </w:pPr>
                              <w:r w:rsidRPr="005C671E">
                                <w:rPr>
                                  <w:b/>
                                  <w:bCs/>
                                  <w:i/>
                                  <w:iCs/>
                                  <w:color w:val="C00000"/>
                                  <w:kern w:val="24"/>
                                </w:rPr>
                                <w:t xml:space="preserve">Её любовь к математике началась с обоев в детской, точнее, с их отсутствия – на комнату не хватило материала, и стены обклеили лекциями Михаила Остроградского о дифференциальном и интегральном исчислении.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22.6pt;margin-top:7.75pt;width:451.1pt;height:76.5pt;rotation:-396613fd;z-index:251664384;mso-width-relative:margin;mso-height-relative:margin" coordorigin="" coordsize="67983,10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Горизонтальный свиток 8" o:spid="_x0000_s1027" type="#_x0000_t98" style="position:absolute;width:67687;height:10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qyMIA&#10;AADaAAAADwAAAGRycy9kb3ducmV2LnhtbERPu2rDMBTdC/kHcQPdGjktlNaxEpJCkqakQx6Lt4t1&#10;bZlYV8ZSbPfvq6HQ8XDe2Wq0jeip87VjBfNZAoK4cLrmSsH1sn16A+EDssbGMSn4IQ+r5eQhw1S7&#10;gU/Un0MlYgj7FBWYENpUSl8YsuhnriWOXOk6iyHCrpK6wyGG20Y+J8mrtFhzbDDY0oeh4na+WwUH&#10;avKx/N687zdml38dSr4dw4tSj9NxvQARaAz/4j/3p1YQt8Yr8Qb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pmrIwgAAANoAAAAPAAAAAAAAAAAAAAAAAJgCAABkcnMvZG93&#10;bnJldi54bWxQSwUGAAAAAAQABAD1AAAAhwMAAAAA&#10;" fillcolor="#e3c7ab" strokecolor="#7e542a" strokeweight="2pt">
                  <v:textbox>
                    <w:txbxContent>
                      <w:p w:rsidR="00847A99" w:rsidRDefault="00847A99" w:rsidP="00847A9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Прямоугольник 9" o:spid="_x0000_s1028" style="position:absolute;left:1743;top:2142;width:66240;height:6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0iisIA&#10;AADaAAAADwAAAGRycy9kb3ducmV2LnhtbESPzYrCQBCE7wu+w9CCt3WiB3eNGUVFMXsQifoATabz&#10;g5mekBk1vr2zsLDHoqq+opJVbxrxoM7VlhVMxhEI4tzqmksF18v+8xuE88gaG8uk4EUOVsvBR4Kx&#10;tk/O6HH2pQgQdjEqqLxvYyldXpFBN7YtcfAK2xn0QXal1B0+A9w0chpFM2mw5rBQYUvbivLb+W4U&#10;ZKef4rgz6XbjysP01qabr6POlBoN+/UChKfe/4f/2qlWMIffK+EG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SKKwgAAANoAAAAPAAAAAAAAAAAAAAAAAJgCAABkcnMvZG93&#10;bnJldi54bWxQSwUGAAAAAAQABAD1AAAAhwMAAAAA&#10;" fillcolor="#e3c7ab" strokecolor="#e3c7ab">
                  <v:fill opacity="63479f"/>
                  <v:textbox>
                    <w:txbxContent>
                      <w:p w:rsidR="00847A99" w:rsidRPr="005C671E" w:rsidRDefault="00847A99" w:rsidP="00847A99">
                        <w:pPr>
                          <w:pStyle w:val="a5"/>
                          <w:spacing w:before="0" w:beforeAutospacing="0" w:after="0" w:afterAutospacing="0"/>
                          <w:rPr>
                            <w:color w:val="C00000"/>
                          </w:rPr>
                        </w:pPr>
                        <w:r w:rsidRPr="005C671E">
                          <w:rPr>
                            <w:b/>
                            <w:bCs/>
                            <w:i/>
                            <w:iCs/>
                            <w:color w:val="C00000"/>
                            <w:kern w:val="24"/>
                          </w:rPr>
                          <w:t xml:space="preserve">Её любовь к математике началась с обоев в детской, точнее, с их отсутствия – на комнату не хватило материала, и стены обклеили лекциями Михаила Остроградского о дифференциальном и интегральном исчислении.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</w:p>
    <w:p w:rsidR="00847A99" w:rsidRDefault="00847A99" w:rsidP="008156A6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D9C02A" wp14:editId="51ADD4C3">
            <wp:simplePos x="0" y="0"/>
            <wp:positionH relativeFrom="column">
              <wp:posOffset>3669030</wp:posOffset>
            </wp:positionH>
            <wp:positionV relativeFrom="paragraph">
              <wp:posOffset>107315</wp:posOffset>
            </wp:positionV>
            <wp:extent cx="322897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536" y="21424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0" t="20868" r="28062" b="28282"/>
                    <a:stretch/>
                  </pic:blipFill>
                  <pic:spPr bwMode="auto">
                    <a:xfrm>
                      <a:off x="0" y="0"/>
                      <a:ext cx="3228975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A99" w:rsidRDefault="00847A99" w:rsidP="008156A6">
      <w:pPr>
        <w:pStyle w:val="a5"/>
        <w:shd w:val="clear" w:color="auto" w:fill="FFFFFF"/>
        <w:rPr>
          <w:b/>
          <w:color w:val="000000"/>
          <w:sz w:val="28"/>
          <w:szCs w:val="28"/>
        </w:rPr>
      </w:pPr>
    </w:p>
    <w:p w:rsidR="005C671E" w:rsidRDefault="005C671E" w:rsidP="005C671E">
      <w:pPr>
        <w:pStyle w:val="a5"/>
        <w:shd w:val="clear" w:color="auto" w:fill="FFFFFF"/>
        <w:spacing w:before="120" w:beforeAutospacing="0"/>
        <w:rPr>
          <w:b/>
          <w:color w:val="000000"/>
          <w:sz w:val="16"/>
          <w:szCs w:val="16"/>
        </w:rPr>
      </w:pPr>
    </w:p>
    <w:p w:rsidR="005C671E" w:rsidRDefault="008156A6" w:rsidP="005C671E">
      <w:pPr>
        <w:pStyle w:val="a5"/>
        <w:shd w:val="clear" w:color="auto" w:fill="FFFFFF"/>
        <w:spacing w:before="120" w:beforeAutospacing="0"/>
        <w:rPr>
          <w:b/>
          <w:color w:val="000000"/>
          <w:sz w:val="28"/>
          <w:szCs w:val="28"/>
        </w:rPr>
      </w:pPr>
      <w:r w:rsidRPr="00847A99">
        <w:rPr>
          <w:b/>
          <w:color w:val="000000"/>
          <w:sz w:val="28"/>
          <w:szCs w:val="28"/>
        </w:rPr>
        <w:t xml:space="preserve">В 1869—1874 гг. училась и работала в Германии, получила степень доктора философии. </w:t>
      </w:r>
    </w:p>
    <w:p w:rsidR="00847A99" w:rsidRDefault="005C671E" w:rsidP="005C671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7A8129E9" wp14:editId="4831C163">
            <wp:simplePos x="0" y="0"/>
            <wp:positionH relativeFrom="column">
              <wp:posOffset>3669030</wp:posOffset>
            </wp:positionH>
            <wp:positionV relativeFrom="paragraph">
              <wp:posOffset>613410</wp:posOffset>
            </wp:positionV>
            <wp:extent cx="3235960" cy="2538095"/>
            <wp:effectExtent l="0" t="0" r="2540" b="0"/>
            <wp:wrapTight wrapText="bothSides">
              <wp:wrapPolygon edited="0">
                <wp:start x="0" y="0"/>
                <wp:lineTo x="0" y="21400"/>
                <wp:lineTo x="21490" y="21400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8" t="11988" b="8562"/>
                    <a:stretch/>
                  </pic:blipFill>
                  <pic:spPr bwMode="auto">
                    <a:xfrm>
                      <a:off x="0" y="0"/>
                      <a:ext cx="3235960" cy="253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6A6" w:rsidRPr="00847A99">
        <w:rPr>
          <w:b/>
          <w:color w:val="000000"/>
          <w:sz w:val="28"/>
          <w:szCs w:val="28"/>
        </w:rPr>
        <w:t xml:space="preserve">В 1884 г. </w:t>
      </w:r>
      <w:proofErr w:type="gramStart"/>
      <w:r w:rsidR="008156A6" w:rsidRPr="00847A99">
        <w:rPr>
          <w:b/>
          <w:color w:val="000000"/>
          <w:sz w:val="28"/>
          <w:szCs w:val="28"/>
        </w:rPr>
        <w:t>назначена</w:t>
      </w:r>
      <w:proofErr w:type="gramEnd"/>
      <w:r w:rsidR="008156A6" w:rsidRPr="00847A99">
        <w:rPr>
          <w:b/>
          <w:color w:val="000000"/>
          <w:sz w:val="28"/>
          <w:szCs w:val="28"/>
        </w:rPr>
        <w:t xml:space="preserve"> профессором Стокгольмского университета, где за 8 лет прочитала 12 курсов лекций. </w:t>
      </w:r>
    </w:p>
    <w:p w:rsidR="008156A6" w:rsidRPr="00847A99" w:rsidRDefault="006246F3" w:rsidP="005C671E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5C671E">
        <w:rPr>
          <w:noProof/>
          <w:color w:val="654D3F"/>
        </w:rPr>
        <w:drawing>
          <wp:anchor distT="0" distB="0" distL="114300" distR="114300" simplePos="0" relativeHeight="251660288" behindDoc="1" locked="0" layoutInCell="1" allowOverlap="1" wp14:anchorId="437B2C4D" wp14:editId="675F5565">
            <wp:simplePos x="0" y="0"/>
            <wp:positionH relativeFrom="column">
              <wp:posOffset>11430</wp:posOffset>
            </wp:positionH>
            <wp:positionV relativeFrom="paragraph">
              <wp:posOffset>1885315</wp:posOffset>
            </wp:positionV>
            <wp:extent cx="43434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505" y="21482"/>
                <wp:lineTo x="2150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1" r="14396" b="29317"/>
                    <a:stretch/>
                  </pic:blipFill>
                  <pic:spPr bwMode="auto">
                    <a:xfrm>
                      <a:off x="0" y="0"/>
                      <a:ext cx="434340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6A6" w:rsidRPr="00847A99">
        <w:rPr>
          <w:b/>
          <w:color w:val="000000"/>
          <w:sz w:val="28"/>
          <w:szCs w:val="28"/>
        </w:rPr>
        <w:t xml:space="preserve">Была членом редколлегии Шведского журнала </w:t>
      </w:r>
      <w:proofErr w:type="spellStart"/>
      <w:r w:rsidR="008156A6" w:rsidRPr="00847A99">
        <w:rPr>
          <w:b/>
          <w:color w:val="000000"/>
          <w:sz w:val="28"/>
          <w:szCs w:val="28"/>
        </w:rPr>
        <w:t>Acta</w:t>
      </w:r>
      <w:proofErr w:type="spellEnd"/>
      <w:r w:rsidR="008156A6" w:rsidRPr="00847A99">
        <w:rPr>
          <w:b/>
          <w:color w:val="000000"/>
          <w:sz w:val="28"/>
          <w:szCs w:val="28"/>
        </w:rPr>
        <w:t xml:space="preserve"> </w:t>
      </w:r>
      <w:proofErr w:type="spellStart"/>
      <w:r w:rsidR="008156A6" w:rsidRPr="00847A99">
        <w:rPr>
          <w:b/>
          <w:color w:val="000000"/>
          <w:sz w:val="28"/>
          <w:szCs w:val="28"/>
        </w:rPr>
        <w:t>mathematica</w:t>
      </w:r>
      <w:proofErr w:type="spellEnd"/>
      <w:r w:rsidR="008156A6" w:rsidRPr="00847A99">
        <w:rPr>
          <w:b/>
          <w:color w:val="000000"/>
          <w:sz w:val="28"/>
          <w:szCs w:val="28"/>
        </w:rPr>
        <w:t>. В 1888 г. написала работу «Задача о вращении твердого тела вокруг неподвижной точки», за которую получила премию Парижской АН. В 1889 г. Шведская АН присудила ей премию за вторую работу о вращении твердого тела.</w:t>
      </w:r>
    </w:p>
    <w:p w:rsidR="005C671E" w:rsidRDefault="005C671E" w:rsidP="005C671E">
      <w:pPr>
        <w:pStyle w:val="a5"/>
        <w:shd w:val="clear" w:color="auto" w:fill="FFFFFF"/>
        <w:spacing w:before="0" w:beforeAutospacing="0" w:after="0" w:afterAutospacing="0"/>
        <w:rPr>
          <w:b/>
          <w:color w:val="654D3F"/>
          <w:sz w:val="28"/>
          <w:szCs w:val="28"/>
        </w:rPr>
      </w:pPr>
    </w:p>
    <w:p w:rsidR="005C671E" w:rsidRPr="005C671E" w:rsidRDefault="00847A99" w:rsidP="005C671E">
      <w:pPr>
        <w:pStyle w:val="a5"/>
        <w:shd w:val="clear" w:color="auto" w:fill="FFFFFF"/>
        <w:spacing w:before="0" w:beforeAutospacing="0" w:after="0" w:afterAutospacing="0"/>
        <w:rPr>
          <w:b/>
          <w:color w:val="654D3F"/>
          <w:sz w:val="28"/>
          <w:szCs w:val="28"/>
        </w:rPr>
      </w:pPr>
      <w:r w:rsidRPr="005C671E">
        <w:rPr>
          <w:b/>
          <w:color w:val="654D3F"/>
          <w:sz w:val="28"/>
          <w:szCs w:val="28"/>
        </w:rPr>
        <w:t xml:space="preserve">До 1880 г. занималась литературной деятельностью. </w:t>
      </w:r>
    </w:p>
    <w:p w:rsidR="00DE050A" w:rsidRPr="005C671E" w:rsidRDefault="008156A6" w:rsidP="005C671E">
      <w:pPr>
        <w:pStyle w:val="a5"/>
        <w:shd w:val="clear" w:color="auto" w:fill="FFFFFF"/>
        <w:spacing w:before="0" w:beforeAutospacing="0" w:after="0" w:afterAutospacing="0"/>
        <w:rPr>
          <w:i/>
          <w:color w:val="654D3F"/>
        </w:rPr>
      </w:pPr>
      <w:r w:rsidRPr="005C671E">
        <w:rPr>
          <w:b/>
          <w:i/>
          <w:color w:val="654D3F"/>
          <w:sz w:val="28"/>
          <w:szCs w:val="28"/>
        </w:rPr>
        <w:t xml:space="preserve">Среди литературных произведений: повесть «Нигилистка» (1884), драма </w:t>
      </w:r>
      <w:r w:rsidR="005C671E">
        <w:rPr>
          <w:b/>
          <w:i/>
          <w:color w:val="654D3F"/>
          <w:sz w:val="28"/>
          <w:szCs w:val="28"/>
        </w:rPr>
        <w:t xml:space="preserve"> </w:t>
      </w:r>
      <w:r w:rsidRPr="005C671E">
        <w:rPr>
          <w:b/>
          <w:i/>
          <w:color w:val="654D3F"/>
          <w:sz w:val="28"/>
          <w:szCs w:val="28"/>
        </w:rPr>
        <w:t>«Борьба за счастье» (1887), «Воспоминания детства» (1890)</w:t>
      </w:r>
    </w:p>
    <w:sectPr w:rsidR="00DE050A" w:rsidRPr="005C671E" w:rsidSect="00847A99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71"/>
    <w:rsid w:val="0037201A"/>
    <w:rsid w:val="005C671E"/>
    <w:rsid w:val="006246F3"/>
    <w:rsid w:val="008156A6"/>
    <w:rsid w:val="00847A99"/>
    <w:rsid w:val="00AB1071"/>
    <w:rsid w:val="00D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0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0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2</cp:revision>
  <dcterms:created xsi:type="dcterms:W3CDTF">2015-03-05T10:15:00Z</dcterms:created>
  <dcterms:modified xsi:type="dcterms:W3CDTF">2019-01-27T17:49:00Z</dcterms:modified>
</cp:coreProperties>
</file>