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6"/>
        <w:gridCol w:w="3721"/>
      </w:tblGrid>
      <w:tr w:rsidR="007A35B9" w:rsidTr="0063340E">
        <w:trPr>
          <w:trHeight w:val="1404"/>
        </w:trPr>
        <w:tc>
          <w:tcPr>
            <w:tcW w:w="11057" w:type="dxa"/>
            <w:gridSpan w:val="2"/>
          </w:tcPr>
          <w:p w:rsidR="007A35B9" w:rsidRPr="00C82DF8" w:rsidRDefault="007A35B9" w:rsidP="008B5D6D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  <w:r w:rsidRPr="007A35B9">
              <w:rPr>
                <w:rFonts w:ascii="Times New Roman" w:hAnsi="Times New Roman" w:cs="Times New Roman"/>
                <w:b/>
                <w:sz w:val="36"/>
                <w:szCs w:val="36"/>
              </w:rPr>
              <w:t>9 «</w:t>
            </w:r>
            <w:r w:rsidRPr="00C82DF8">
              <w:rPr>
                <w:rFonts w:ascii="Times New Roman" w:hAnsi="Times New Roman" w:cs="Times New Roman"/>
                <w:b/>
                <w:sz w:val="36"/>
                <w:szCs w:val="36"/>
              </w:rPr>
              <w:t>А» класс</w:t>
            </w:r>
          </w:p>
          <w:p w:rsidR="007A35B9" w:rsidRPr="007A35B9" w:rsidRDefault="007A35B9" w:rsidP="008B5D6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7A35B9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УСТНЫЙ  СЧЕТ</w:t>
            </w:r>
          </w:p>
          <w:p w:rsidR="007A35B9" w:rsidRPr="007A35B9" w:rsidRDefault="007A35B9" w:rsidP="008B5D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5B9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 в рамках проведения</w:t>
            </w:r>
          </w:p>
          <w:p w:rsidR="007A35B9" w:rsidRPr="00FC7301" w:rsidRDefault="007A35B9" w:rsidP="008B5D6D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FC7301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«Недели математики и информатики - 2018»</w:t>
            </w:r>
          </w:p>
          <w:p w:rsidR="007A35B9" w:rsidRDefault="007A35B9" w:rsidP="008B5D6D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A35B9" w:rsidRDefault="007A35B9" w:rsidP="007A35B9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1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Чумичева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Л.В.</w:t>
            </w:r>
          </w:p>
          <w:p w:rsidR="00443560" w:rsidRDefault="00443560" w:rsidP="00443560">
            <w:pPr>
              <w:ind w:left="34" w:firstLine="567"/>
              <w:jc w:val="right"/>
              <w:rPr>
                <w:b/>
                <w:i/>
                <w:color w:val="C00000"/>
                <w:sz w:val="20"/>
                <w:szCs w:val="20"/>
              </w:rPr>
            </w:pPr>
          </w:p>
          <w:p w:rsidR="00443560" w:rsidRDefault="00443560" w:rsidP="00443560">
            <w:pPr>
              <w:ind w:left="34" w:firstLine="567"/>
              <w:jc w:val="right"/>
              <w:rPr>
                <w:b/>
                <w:i/>
                <w:color w:val="C00000"/>
                <w:sz w:val="20"/>
                <w:szCs w:val="20"/>
              </w:rPr>
            </w:pPr>
            <w:r w:rsidRPr="00515586">
              <w:rPr>
                <w:b/>
                <w:i/>
                <w:color w:val="C00000"/>
                <w:sz w:val="20"/>
                <w:szCs w:val="20"/>
              </w:rPr>
              <w:t xml:space="preserve">Способность эта (к умственному счету) – полезна и в отношении </w:t>
            </w:r>
          </w:p>
          <w:p w:rsidR="00443560" w:rsidRPr="00515586" w:rsidRDefault="00443560" w:rsidP="00443560">
            <w:pPr>
              <w:ind w:left="34" w:firstLine="567"/>
              <w:jc w:val="right"/>
              <w:rPr>
                <w:b/>
                <w:i/>
                <w:color w:val="C00000"/>
                <w:sz w:val="20"/>
                <w:szCs w:val="20"/>
              </w:rPr>
            </w:pPr>
            <w:proofErr w:type="gramStart"/>
            <w:r w:rsidRPr="00515586">
              <w:rPr>
                <w:b/>
                <w:i/>
                <w:color w:val="C00000"/>
                <w:sz w:val="20"/>
                <w:szCs w:val="20"/>
              </w:rPr>
              <w:t>практическом</w:t>
            </w:r>
            <w:proofErr w:type="gramEnd"/>
            <w:r w:rsidRPr="00515586">
              <w:rPr>
                <w:b/>
                <w:i/>
                <w:color w:val="C00000"/>
                <w:sz w:val="20"/>
                <w:szCs w:val="20"/>
              </w:rPr>
              <w:t>, и как средство для здоровой умственной гимнастики.</w:t>
            </w:r>
          </w:p>
          <w:p w:rsidR="00443560" w:rsidRPr="001D2F47" w:rsidRDefault="00443560" w:rsidP="00443560">
            <w:pPr>
              <w:spacing w:after="12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587C0564" wp14:editId="28E7B734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-1996440</wp:posOffset>
                  </wp:positionV>
                  <wp:extent cx="2337435" cy="1699895"/>
                  <wp:effectExtent l="0" t="0" r="5715" b="0"/>
                  <wp:wrapTight wrapText="bothSides">
                    <wp:wrapPolygon edited="0">
                      <wp:start x="0" y="0"/>
                      <wp:lineTo x="0" y="21301"/>
                      <wp:lineTo x="21477" y="21301"/>
                      <wp:lineTo x="21477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31" t="32655" r="6070" b="27519"/>
                          <a:stretch/>
                        </pic:blipFill>
                        <pic:spPr bwMode="auto">
                          <a:xfrm>
                            <a:off x="0" y="0"/>
                            <a:ext cx="2337435" cy="1699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5586">
              <w:rPr>
                <w:b/>
                <w:i/>
                <w:sz w:val="20"/>
                <w:szCs w:val="20"/>
              </w:rPr>
              <w:t xml:space="preserve">                                 С.А. Рачинский.                                                              </w:t>
            </w:r>
          </w:p>
        </w:tc>
      </w:tr>
      <w:tr w:rsidR="00443560" w:rsidTr="0063340E">
        <w:trPr>
          <w:trHeight w:val="985"/>
        </w:trPr>
        <w:tc>
          <w:tcPr>
            <w:tcW w:w="11057" w:type="dxa"/>
            <w:gridSpan w:val="2"/>
          </w:tcPr>
          <w:p w:rsidR="00443560" w:rsidRPr="00443560" w:rsidRDefault="00443560" w:rsidP="00443560">
            <w:pPr>
              <w:ind w:firstLine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56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Классный час посвящен </w:t>
            </w:r>
            <w:r w:rsidRPr="00443560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российскому учёному, педагогу, просветителю, профессору Московского университета Сергею Александровичу Рачинскому.</w:t>
            </w:r>
          </w:p>
          <w:p w:rsidR="00443560" w:rsidRPr="0063340E" w:rsidRDefault="00443560" w:rsidP="00443560">
            <w:pPr>
              <w:ind w:left="2302" w:firstLine="425"/>
              <w:rPr>
                <w:rFonts w:ascii="Times New Roman" w:hAnsi="Times New Roman" w:cs="Times New Roman"/>
                <w:b/>
                <w:color w:val="632423" w:themeColor="accent2" w:themeShade="80"/>
                <w:sz w:val="28"/>
                <w:szCs w:val="28"/>
              </w:rPr>
            </w:pPr>
            <w:r w:rsidRPr="0063340E">
              <w:rPr>
                <w:rFonts w:ascii="Times New Roman" w:hAnsi="Times New Roman" w:cs="Times New Roman"/>
                <w:b/>
                <w:noProof/>
                <w:color w:val="632423" w:themeColor="accent2" w:themeShade="80"/>
                <w:sz w:val="28"/>
                <w:szCs w:val="28"/>
                <w:lang w:eastAsia="ru-RU"/>
              </w:rPr>
              <w:t>Лев Толстой говорил о нем так: «</w:t>
            </w:r>
            <w:r w:rsidRPr="0063340E">
              <w:rPr>
                <w:rFonts w:ascii="Times New Roman" w:hAnsi="Times New Roman" w:cs="Times New Roman"/>
                <w:b/>
                <w:color w:val="632423" w:themeColor="accent2" w:themeShade="80"/>
                <w:sz w:val="28"/>
                <w:szCs w:val="28"/>
              </w:rPr>
              <w:t>Если учитель соединяет в</w:t>
            </w:r>
            <w:r w:rsidR="0063340E">
              <w:rPr>
                <w:noProof/>
                <w:lang w:eastAsia="ru-RU"/>
              </w:rPr>
              <w:t xml:space="preserve"> </w:t>
            </w:r>
            <w:r w:rsidRPr="0063340E">
              <w:rPr>
                <w:rFonts w:ascii="Times New Roman" w:hAnsi="Times New Roman" w:cs="Times New Roman"/>
                <w:b/>
                <w:color w:val="632423" w:themeColor="accent2" w:themeShade="80"/>
                <w:sz w:val="28"/>
                <w:szCs w:val="28"/>
              </w:rPr>
              <w:t xml:space="preserve"> себе любовь к делу и к ученикам, он – совершенный учитель.</w:t>
            </w:r>
          </w:p>
          <w:p w:rsidR="00E74900" w:rsidRDefault="00443560" w:rsidP="00443560">
            <w:pPr>
              <w:ind w:left="2302" w:firstLine="42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749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</w:t>
            </w:r>
          </w:p>
          <w:p w:rsidR="00443560" w:rsidRPr="00E74900" w:rsidRDefault="0000695C" w:rsidP="00E74900">
            <w:pPr>
              <w:ind w:left="176" w:firstLine="425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44356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1008" behindDoc="1" locked="0" layoutInCell="1" allowOverlap="1" wp14:anchorId="65265858" wp14:editId="0B1802A3">
                  <wp:simplePos x="0" y="0"/>
                  <wp:positionH relativeFrom="column">
                    <wp:posOffset>5617210</wp:posOffset>
                  </wp:positionH>
                  <wp:positionV relativeFrom="paragraph">
                    <wp:posOffset>332740</wp:posOffset>
                  </wp:positionV>
                  <wp:extent cx="949325" cy="1438910"/>
                  <wp:effectExtent l="228600" t="190500" r="422275" b="389890"/>
                  <wp:wrapTight wrapText="bothSides">
                    <wp:wrapPolygon edited="0">
                      <wp:start x="1628" y="-2265"/>
                      <wp:lineTo x="-4305" y="-1248"/>
                      <wp:lineTo x="-3247" y="22846"/>
                      <wp:lineTo x="2073" y="25904"/>
                      <wp:lineTo x="16960" y="26237"/>
                      <wp:lineTo x="17488" y="26773"/>
                      <wp:lineTo x="24810" y="26229"/>
                      <wp:lineTo x="25144" y="25629"/>
                      <wp:lineTo x="28347" y="23952"/>
                      <wp:lineTo x="29725" y="19246"/>
                      <wp:lineTo x="29551" y="5445"/>
                      <wp:lineTo x="28721" y="-1975"/>
                      <wp:lineTo x="20677" y="-3104"/>
                      <wp:lineTo x="8089" y="-2745"/>
                      <wp:lineTo x="1628" y="-2265"/>
                    </wp:wrapPolygon>
                  </wp:wrapTight>
                  <wp:docPr id="471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85452">
                            <a:off x="0" y="0"/>
                            <a:ext cx="949325" cy="143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340E">
              <w:rPr>
                <w:noProof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631651A6" wp14:editId="6A474902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-1010920</wp:posOffset>
                  </wp:positionV>
                  <wp:extent cx="2181225" cy="1403350"/>
                  <wp:effectExtent l="57150" t="76200" r="47625" b="63500"/>
                  <wp:wrapTight wrapText="bothSides">
                    <wp:wrapPolygon edited="0">
                      <wp:start x="18165" y="-532"/>
                      <wp:lineTo x="-114" y="-1878"/>
                      <wp:lineTo x="-621" y="16873"/>
                      <wp:lineTo x="-408" y="21298"/>
                      <wp:lineTo x="2982" y="21602"/>
                      <wp:lineTo x="9762" y="22210"/>
                      <wp:lineTo x="21537" y="20623"/>
                      <wp:lineTo x="21602" y="18867"/>
                      <wp:lineTo x="21932" y="-194"/>
                      <wp:lineTo x="18165" y="-532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40" t="29361" r="5294" b="28876"/>
                          <a:stretch/>
                        </pic:blipFill>
                        <pic:spPr bwMode="auto">
                          <a:xfrm rot="21401830">
                            <a:off x="0" y="0"/>
                            <a:ext cx="2181225" cy="1403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49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…</w:t>
            </w:r>
            <w:r w:rsidR="00E74900" w:rsidRPr="00E749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Слава о школе Рачинского разнеслась далеко за пределы</w:t>
            </w:r>
            <w:r w:rsidRPr="0044356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  <w:r w:rsidR="00E74900" w:rsidRPr="00E749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села </w:t>
            </w:r>
            <w:proofErr w:type="spellStart"/>
            <w:r w:rsidR="00E74900" w:rsidRPr="00E749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Татево</w:t>
            </w:r>
            <w:proofErr w:type="spellEnd"/>
            <w:r w:rsidR="00E74900" w:rsidRPr="00E749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Крестьяне говорили, что нигде так не учат и нигде не умеют так хорошо и быстро считать, как в школе Сергея Александровича.  На самом деле ученики Рачинского прекрасно знали арифметику. Они легко и быстро решали</w:t>
            </w:r>
            <w:r w:rsidRPr="0044356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  <w:r w:rsidR="00E74900" w:rsidRPr="00E749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самые различные задачи. Особенно нравился ребятам устный счет. Уроки арифметики были похожи на игру – соревнование между учениками на правильное и быстрое решение задач и примеров.</w:t>
            </w:r>
            <w:r w:rsidR="00443560" w:rsidRPr="00E749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</w:t>
            </w:r>
          </w:p>
        </w:tc>
        <w:bookmarkStart w:id="0" w:name="_GoBack"/>
        <w:bookmarkEnd w:id="0"/>
      </w:tr>
      <w:tr w:rsidR="007A35B9" w:rsidTr="0063340E">
        <w:tc>
          <w:tcPr>
            <w:tcW w:w="11057" w:type="dxa"/>
            <w:gridSpan w:val="2"/>
          </w:tcPr>
          <w:p w:rsidR="00515586" w:rsidRPr="00E74900" w:rsidRDefault="00515586" w:rsidP="00E74900">
            <w:pPr>
              <w:spacing w:before="120"/>
              <w:ind w:firstLine="539"/>
              <w:jc w:val="both"/>
              <w:rPr>
                <w:rFonts w:ascii="Times New Roman" w:hAnsi="Times New Roman" w:cs="Times New Roman"/>
                <w:b/>
                <w:color w:val="632423" w:themeColor="accent2" w:themeShade="80"/>
                <w:sz w:val="28"/>
                <w:szCs w:val="28"/>
              </w:rPr>
            </w:pPr>
            <w:r w:rsidRPr="00E74900">
              <w:rPr>
                <w:rFonts w:ascii="Times New Roman" w:hAnsi="Times New Roman" w:cs="Times New Roman"/>
                <w:b/>
                <w:color w:val="632423" w:themeColor="accent2" w:themeShade="80"/>
                <w:sz w:val="28"/>
                <w:szCs w:val="28"/>
              </w:rPr>
              <w:t>Сергей Александрович всегда учил детей решать задачи быстро, оригинально, красиво. Учил видеть неожиданные, особые свойства чисел и соотношений между ними</w:t>
            </w:r>
            <w:r w:rsidR="00E74900" w:rsidRPr="00E74900">
              <w:rPr>
                <w:rFonts w:ascii="Times New Roman" w:hAnsi="Times New Roman" w:cs="Times New Roman"/>
                <w:b/>
                <w:color w:val="632423" w:themeColor="accent2" w:themeShade="80"/>
                <w:sz w:val="28"/>
                <w:szCs w:val="28"/>
              </w:rPr>
              <w:t>.</w:t>
            </w:r>
            <w:r w:rsidRPr="00E74900">
              <w:rPr>
                <w:rFonts w:ascii="Times New Roman" w:hAnsi="Times New Roman" w:cs="Times New Roman"/>
                <w:b/>
                <w:color w:val="632423" w:themeColor="accent2" w:themeShade="80"/>
                <w:sz w:val="28"/>
                <w:szCs w:val="28"/>
              </w:rPr>
              <w:t xml:space="preserve"> </w:t>
            </w:r>
          </w:p>
          <w:p w:rsidR="007A35B9" w:rsidRPr="001D2F47" w:rsidRDefault="0063340E" w:rsidP="0063340E">
            <w:pPr>
              <w:ind w:firstLine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900">
              <w:rPr>
                <w:rFonts w:ascii="Times New Roman" w:hAnsi="Times New Roman" w:cs="Times New Roman"/>
                <w:b/>
                <w:noProof/>
                <w:color w:val="632423" w:themeColor="accent2" w:themeShade="8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1CBCC242" wp14:editId="10751CC5">
                  <wp:simplePos x="0" y="0"/>
                  <wp:positionH relativeFrom="column">
                    <wp:posOffset>4584065</wp:posOffset>
                  </wp:positionH>
                  <wp:positionV relativeFrom="paragraph">
                    <wp:posOffset>-689610</wp:posOffset>
                  </wp:positionV>
                  <wp:extent cx="2484755" cy="2353310"/>
                  <wp:effectExtent l="0" t="0" r="0" b="8890"/>
                  <wp:wrapTight wrapText="bothSides">
                    <wp:wrapPolygon edited="0">
                      <wp:start x="0" y="0"/>
                      <wp:lineTo x="0" y="21507"/>
                      <wp:lineTo x="21363" y="21507"/>
                      <wp:lineTo x="21363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03" b="16570"/>
                          <a:stretch/>
                        </pic:blipFill>
                        <pic:spPr bwMode="auto">
                          <a:xfrm>
                            <a:off x="0" y="0"/>
                            <a:ext cx="2484755" cy="2353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5586" w:rsidRPr="00E74900">
              <w:rPr>
                <w:rFonts w:ascii="Times New Roman" w:hAnsi="Times New Roman" w:cs="Times New Roman"/>
                <w:b/>
                <w:color w:val="632423" w:themeColor="accent2" w:themeShade="80"/>
                <w:sz w:val="28"/>
                <w:szCs w:val="28"/>
              </w:rPr>
              <w:t xml:space="preserve">Обращая </w:t>
            </w:r>
            <w:proofErr w:type="gramStart"/>
            <w:r w:rsidR="00515586" w:rsidRPr="00E74900">
              <w:rPr>
                <w:rFonts w:ascii="Times New Roman" w:hAnsi="Times New Roman" w:cs="Times New Roman"/>
                <w:b/>
                <w:color w:val="632423" w:themeColor="accent2" w:themeShade="80"/>
                <w:sz w:val="28"/>
                <w:szCs w:val="28"/>
              </w:rPr>
              <w:t>особое внимание на устный счет и являясь</w:t>
            </w:r>
            <w:proofErr w:type="gramEnd"/>
            <w:r w:rsidR="00515586" w:rsidRPr="00E74900">
              <w:rPr>
                <w:rFonts w:ascii="Times New Roman" w:hAnsi="Times New Roman" w:cs="Times New Roman"/>
                <w:b/>
                <w:color w:val="632423" w:themeColor="accent2" w:themeShade="80"/>
                <w:sz w:val="28"/>
                <w:szCs w:val="28"/>
              </w:rPr>
              <w:t xml:space="preserve"> одним из первых педагогов России, придававших этому вопросу огромное значение, Рачинский часто говорил своим ученикам: «С поля за бумагой и карандашом не побежишь. Задачи надо решать в уме». </w:t>
            </w:r>
          </w:p>
        </w:tc>
      </w:tr>
      <w:tr w:rsidR="0063340E" w:rsidTr="0063340E">
        <w:tc>
          <w:tcPr>
            <w:tcW w:w="7336" w:type="dxa"/>
          </w:tcPr>
          <w:p w:rsidR="0063340E" w:rsidRPr="001D2F47" w:rsidRDefault="0063340E" w:rsidP="00E74900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3FF262A0" wp14:editId="50BE6D10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176530</wp:posOffset>
                  </wp:positionV>
                  <wp:extent cx="3307715" cy="2176780"/>
                  <wp:effectExtent l="19050" t="0" r="26035" b="699770"/>
                  <wp:wrapTight wrapText="bothSides">
                    <wp:wrapPolygon edited="0">
                      <wp:start x="498" y="0"/>
                      <wp:lineTo x="-124" y="378"/>
                      <wp:lineTo x="-124" y="28355"/>
                      <wp:lineTo x="21646" y="28355"/>
                      <wp:lineTo x="21646" y="1890"/>
                      <wp:lineTo x="21521" y="945"/>
                      <wp:lineTo x="21148" y="0"/>
                      <wp:lineTo x="498" y="0"/>
                    </wp:wrapPolygon>
                  </wp:wrapTight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60" b="35574"/>
                          <a:stretch/>
                        </pic:blipFill>
                        <pic:spPr bwMode="auto">
                          <a:xfrm>
                            <a:off x="0" y="0"/>
                            <a:ext cx="3307715" cy="217678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44356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21" w:type="dxa"/>
          </w:tcPr>
          <w:p w:rsidR="0063340E" w:rsidRPr="001D2F47" w:rsidRDefault="0063340E" w:rsidP="00E74900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8960" behindDoc="1" locked="0" layoutInCell="1" allowOverlap="1" wp14:anchorId="16A2670E" wp14:editId="6F58484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236220</wp:posOffset>
                  </wp:positionV>
                  <wp:extent cx="2383790" cy="2170430"/>
                  <wp:effectExtent l="0" t="0" r="0" b="1270"/>
                  <wp:wrapTight wrapText="bothSides">
                    <wp:wrapPolygon edited="0">
                      <wp:start x="0" y="0"/>
                      <wp:lineTo x="0" y="21423"/>
                      <wp:lineTo x="21404" y="21423"/>
                      <wp:lineTo x="21404" y="0"/>
                      <wp:lineTo x="0" y="0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88" r="15505" b="30220"/>
                          <a:stretch/>
                        </pic:blipFill>
                        <pic:spPr bwMode="auto">
                          <a:xfrm>
                            <a:off x="0" y="0"/>
                            <a:ext cx="2383790" cy="217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63B62" w:rsidRDefault="00663B62"/>
    <w:sectPr w:rsidR="00663B62" w:rsidSect="0063340E">
      <w:pgSz w:w="11906" w:h="16838" w:code="9"/>
      <w:pgMar w:top="426" w:right="282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B9"/>
    <w:rsid w:val="0000695C"/>
    <w:rsid w:val="00103020"/>
    <w:rsid w:val="00205CB2"/>
    <w:rsid w:val="00443560"/>
    <w:rsid w:val="00515586"/>
    <w:rsid w:val="0063340E"/>
    <w:rsid w:val="00663B62"/>
    <w:rsid w:val="007A35B9"/>
    <w:rsid w:val="00881D61"/>
    <w:rsid w:val="00E74900"/>
    <w:rsid w:val="00EE1308"/>
    <w:rsid w:val="00FC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A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A35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A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A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A35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A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5</cp:revision>
  <dcterms:created xsi:type="dcterms:W3CDTF">2018-02-08T13:08:00Z</dcterms:created>
  <dcterms:modified xsi:type="dcterms:W3CDTF">2018-02-13T07:37:00Z</dcterms:modified>
</cp:coreProperties>
</file>