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DB0" w:rsidRPr="00526DB0" w:rsidRDefault="00526DB0" w:rsidP="00526D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6D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УПРАВЛЕНИЕ ОБРАЗОВАНИЯ АДМИНИСТРАЦИИ </w:t>
      </w:r>
      <w:r w:rsidRPr="00526DB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СЕРГИЕВО-ПОСАДСКОГО МУНИЦИПАЛЬНОГО РАЙОНА</w:t>
      </w:r>
    </w:p>
    <w:p w:rsidR="00526DB0" w:rsidRPr="00526DB0" w:rsidRDefault="00526DB0" w:rsidP="00526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26D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526DB0" w:rsidRPr="00526DB0" w:rsidRDefault="00526DB0" w:rsidP="00526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26DB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«ФИЗИКО-МАТЕМАТИЧЕСКИЙ ЛИЦЕЙ»</w:t>
      </w: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 w:rsidRPr="00526DB0">
        <w:rPr>
          <w:rFonts w:ascii="Arial" w:eastAsia="Times New Roman" w:hAnsi="Arial" w:cs="Arial"/>
          <w:b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Решение задач </w:t>
      </w: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по геометрической оптике</w:t>
      </w: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6DB0" w:rsidRPr="00526DB0" w:rsidRDefault="00526DB0" w:rsidP="00526DB0">
      <w:pPr>
        <w:spacing w:after="0" w:line="36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6D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Урок - семинар в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11</w:t>
      </w:r>
      <w:r w:rsidRPr="00526D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классе</w:t>
      </w:r>
    </w:p>
    <w:p w:rsidR="00526DB0" w:rsidRPr="00526DB0" w:rsidRDefault="00526DB0" w:rsidP="00526DB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526DB0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Учитель:  Шаткова Е.В.</w:t>
      </w:r>
    </w:p>
    <w:p w:rsidR="00526DB0" w:rsidRPr="00526DB0" w:rsidRDefault="00526DB0" w:rsidP="00526DB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D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</w:t>
      </w: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6DB0" w:rsidRPr="00526DB0" w:rsidRDefault="00526DB0" w:rsidP="00526DB0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6DB0">
        <w:rPr>
          <w:rFonts w:ascii="Times New Roman" w:eastAsia="Times New Roman" w:hAnsi="Times New Roman" w:cs="Times New Roman"/>
          <w:sz w:val="32"/>
          <w:szCs w:val="32"/>
          <w:lang w:eastAsia="ru-RU"/>
        </w:rPr>
        <w:t>201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6</w:t>
      </w:r>
      <w:r w:rsidRPr="00526D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201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7</w:t>
      </w:r>
      <w:r w:rsidRPr="00526D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уч. год</w:t>
      </w:r>
    </w:p>
    <w:p w:rsidR="001F6393" w:rsidRPr="00526DB0" w:rsidRDefault="001F6393" w:rsidP="001F639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26DB0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Урок.   Решение задач по геометрической оптике.</w:t>
      </w:r>
    </w:p>
    <w:p w:rsidR="001F6393" w:rsidRDefault="001F6393" w:rsidP="001F639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507FC" w:rsidRPr="001F6393" w:rsidRDefault="003507FC" w:rsidP="001F63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6393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F6393">
        <w:rPr>
          <w:rFonts w:ascii="Times New Roman" w:hAnsi="Times New Roman" w:cs="Times New Roman"/>
          <w:sz w:val="24"/>
          <w:szCs w:val="24"/>
        </w:rPr>
        <w:t> повторение, систематизация и обобщение знаний, развитие самостоятельности, умения работать с первоисточниками.</w:t>
      </w:r>
    </w:p>
    <w:p w:rsidR="003507FC" w:rsidRPr="001F6393" w:rsidRDefault="003507FC" w:rsidP="001F63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6393">
        <w:rPr>
          <w:rFonts w:ascii="Times New Roman" w:hAnsi="Times New Roman" w:cs="Times New Roman"/>
          <w:b/>
          <w:bCs/>
          <w:sz w:val="24"/>
          <w:szCs w:val="24"/>
        </w:rPr>
        <w:t>Задачи урока:</w:t>
      </w:r>
    </w:p>
    <w:p w:rsidR="003507FC" w:rsidRPr="001F6393" w:rsidRDefault="003507FC" w:rsidP="001F63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6393">
        <w:rPr>
          <w:rFonts w:ascii="Times New Roman" w:hAnsi="Times New Roman" w:cs="Times New Roman"/>
          <w:i/>
          <w:iCs/>
          <w:sz w:val="24"/>
          <w:szCs w:val="24"/>
        </w:rPr>
        <w:t>Образовательные:</w:t>
      </w:r>
    </w:p>
    <w:p w:rsidR="003507FC" w:rsidRPr="001F6393" w:rsidRDefault="001C4586" w:rsidP="001F639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507FC" w:rsidRPr="001F6393">
        <w:rPr>
          <w:rFonts w:ascii="Times New Roman" w:hAnsi="Times New Roman" w:cs="Times New Roman"/>
          <w:sz w:val="24"/>
          <w:szCs w:val="24"/>
        </w:rPr>
        <w:t>овтор</w:t>
      </w:r>
      <w:r>
        <w:rPr>
          <w:rFonts w:ascii="Times New Roman" w:hAnsi="Times New Roman" w:cs="Times New Roman"/>
          <w:sz w:val="24"/>
          <w:szCs w:val="24"/>
        </w:rPr>
        <w:t>ить</w:t>
      </w:r>
      <w:r w:rsidR="003507FC" w:rsidRPr="001F63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обобщить </w:t>
      </w:r>
      <w:r w:rsidRPr="001F6393">
        <w:rPr>
          <w:rFonts w:ascii="Times New Roman" w:hAnsi="Times New Roman" w:cs="Times New Roman"/>
          <w:sz w:val="24"/>
          <w:szCs w:val="24"/>
        </w:rPr>
        <w:t>основные понятия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1F6393">
        <w:rPr>
          <w:rFonts w:ascii="Times New Roman" w:hAnsi="Times New Roman" w:cs="Times New Roman"/>
          <w:sz w:val="24"/>
          <w:szCs w:val="24"/>
        </w:rPr>
        <w:t xml:space="preserve"> </w:t>
      </w:r>
      <w:r w:rsidR="003507FC" w:rsidRPr="001F6393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3507FC" w:rsidRPr="001F6393">
        <w:rPr>
          <w:rFonts w:ascii="Times New Roman" w:hAnsi="Times New Roman" w:cs="Times New Roman"/>
          <w:sz w:val="24"/>
          <w:szCs w:val="24"/>
        </w:rPr>
        <w:t xml:space="preserve"> геометрической оптики.</w:t>
      </w:r>
    </w:p>
    <w:p w:rsidR="003507FC" w:rsidRPr="001F6393" w:rsidRDefault="001C4586" w:rsidP="001F639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507FC" w:rsidRPr="001F6393">
        <w:rPr>
          <w:rFonts w:ascii="Times New Roman" w:hAnsi="Times New Roman" w:cs="Times New Roman"/>
          <w:sz w:val="24"/>
          <w:szCs w:val="24"/>
        </w:rPr>
        <w:t>роверить знания, умения и навыки, приобретенные учащимися при изучении данной темы.</w:t>
      </w:r>
    </w:p>
    <w:p w:rsidR="003507FC" w:rsidRPr="001F6393" w:rsidRDefault="003507FC" w:rsidP="001F639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6393">
        <w:rPr>
          <w:rFonts w:ascii="Times New Roman" w:hAnsi="Times New Roman" w:cs="Times New Roman"/>
          <w:sz w:val="24"/>
          <w:szCs w:val="24"/>
        </w:rPr>
        <w:t>Формирование умений решать творческие задачи</w:t>
      </w:r>
      <w:r w:rsidR="001C4586">
        <w:rPr>
          <w:rFonts w:ascii="Times New Roman" w:hAnsi="Times New Roman" w:cs="Times New Roman"/>
          <w:sz w:val="24"/>
          <w:szCs w:val="24"/>
        </w:rPr>
        <w:t>.</w:t>
      </w:r>
    </w:p>
    <w:p w:rsidR="003507FC" w:rsidRPr="001F6393" w:rsidRDefault="003507FC" w:rsidP="001F63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6393">
        <w:rPr>
          <w:rFonts w:ascii="Times New Roman" w:hAnsi="Times New Roman" w:cs="Times New Roman"/>
          <w:i/>
          <w:iCs/>
          <w:sz w:val="24"/>
          <w:szCs w:val="24"/>
        </w:rPr>
        <w:t>Воспитательные:</w:t>
      </w:r>
    </w:p>
    <w:p w:rsidR="003507FC" w:rsidRPr="001F6393" w:rsidRDefault="001C4586" w:rsidP="001F6393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</w:t>
      </w:r>
      <w:r w:rsidR="003507FC" w:rsidRPr="001F6393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507FC" w:rsidRPr="001F6393">
        <w:rPr>
          <w:rFonts w:ascii="Times New Roman" w:hAnsi="Times New Roman" w:cs="Times New Roman"/>
          <w:sz w:val="24"/>
          <w:szCs w:val="24"/>
        </w:rPr>
        <w:t xml:space="preserve"> идеи познаваемости мира.</w:t>
      </w:r>
    </w:p>
    <w:p w:rsidR="003507FC" w:rsidRPr="001F6393" w:rsidRDefault="003507FC" w:rsidP="001F6393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6393">
        <w:rPr>
          <w:rFonts w:ascii="Times New Roman" w:hAnsi="Times New Roman" w:cs="Times New Roman"/>
          <w:sz w:val="24"/>
          <w:szCs w:val="24"/>
        </w:rPr>
        <w:t>Продолжить формирование у учащихся умения мыслить и применять полученные знания для объяснения явлений природы, принципа работы различных технических устройств, и в других областях практической жизни.</w:t>
      </w:r>
    </w:p>
    <w:p w:rsidR="003507FC" w:rsidRPr="001F6393" w:rsidRDefault="003507FC" w:rsidP="001F63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6393">
        <w:rPr>
          <w:rFonts w:ascii="Times New Roman" w:hAnsi="Times New Roman" w:cs="Times New Roman"/>
          <w:i/>
          <w:iCs/>
          <w:sz w:val="24"/>
          <w:szCs w:val="24"/>
        </w:rPr>
        <w:t>Развивающие:</w:t>
      </w:r>
    </w:p>
    <w:p w:rsidR="003507FC" w:rsidRPr="001F6393" w:rsidRDefault="003507FC" w:rsidP="001F6393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6393">
        <w:rPr>
          <w:rFonts w:ascii="Times New Roman" w:hAnsi="Times New Roman" w:cs="Times New Roman"/>
          <w:sz w:val="24"/>
          <w:szCs w:val="24"/>
        </w:rPr>
        <w:t>Дальнейшее формирование приёмов логической деятельности.</w:t>
      </w:r>
    </w:p>
    <w:p w:rsidR="003507FC" w:rsidRPr="001F6393" w:rsidRDefault="003507FC" w:rsidP="001F6393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6393">
        <w:rPr>
          <w:rFonts w:ascii="Times New Roman" w:hAnsi="Times New Roman" w:cs="Times New Roman"/>
          <w:sz w:val="24"/>
          <w:szCs w:val="24"/>
        </w:rPr>
        <w:t>Отработка элементов дедуктивного метода познания.</w:t>
      </w:r>
    </w:p>
    <w:p w:rsidR="003507FC" w:rsidRPr="001F6393" w:rsidRDefault="003507FC" w:rsidP="001F6393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6393">
        <w:rPr>
          <w:rFonts w:ascii="Times New Roman" w:hAnsi="Times New Roman" w:cs="Times New Roman"/>
          <w:sz w:val="24"/>
          <w:szCs w:val="24"/>
        </w:rPr>
        <w:t>Развитие эмоций учащихся, путём создания в ходе урока состояний удивления, занимательности, парадоксальности.</w:t>
      </w:r>
    </w:p>
    <w:p w:rsidR="003507FC" w:rsidRPr="001F6393" w:rsidRDefault="003507FC" w:rsidP="001F63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6393">
        <w:rPr>
          <w:rFonts w:ascii="Times New Roman" w:hAnsi="Times New Roman" w:cs="Times New Roman"/>
          <w:b/>
          <w:bCs/>
          <w:sz w:val="24"/>
          <w:szCs w:val="24"/>
        </w:rPr>
        <w:t>Учебно-наглядные пособия:</w:t>
      </w:r>
    </w:p>
    <w:p w:rsidR="003507FC" w:rsidRPr="001F6393" w:rsidRDefault="003507FC" w:rsidP="001F6393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6393">
        <w:rPr>
          <w:rFonts w:ascii="Times New Roman" w:hAnsi="Times New Roman" w:cs="Times New Roman"/>
          <w:sz w:val="24"/>
          <w:szCs w:val="24"/>
        </w:rPr>
        <w:t>оптические приборы: лупа, микроскоп, фотоаппарат;</w:t>
      </w:r>
    </w:p>
    <w:p w:rsidR="003507FC" w:rsidRPr="001F6393" w:rsidRDefault="003507FC" w:rsidP="001F6393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6393">
        <w:rPr>
          <w:rFonts w:ascii="Times New Roman" w:hAnsi="Times New Roman" w:cs="Times New Roman"/>
          <w:sz w:val="24"/>
          <w:szCs w:val="24"/>
        </w:rPr>
        <w:t>мультимедийное устройство;</w:t>
      </w:r>
    </w:p>
    <w:p w:rsidR="003507FC" w:rsidRPr="001F6393" w:rsidRDefault="003507FC" w:rsidP="001F6393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6393">
        <w:rPr>
          <w:rFonts w:ascii="Times New Roman" w:hAnsi="Times New Roman" w:cs="Times New Roman"/>
          <w:sz w:val="24"/>
          <w:szCs w:val="24"/>
        </w:rPr>
        <w:t>компьютер;</w:t>
      </w:r>
    </w:p>
    <w:p w:rsidR="003507FC" w:rsidRPr="001F6393" w:rsidRDefault="003507FC" w:rsidP="001F6393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6393">
        <w:rPr>
          <w:rFonts w:ascii="Times New Roman" w:hAnsi="Times New Roman" w:cs="Times New Roman"/>
          <w:sz w:val="24"/>
          <w:szCs w:val="24"/>
        </w:rPr>
        <w:t>интерактивная доска;</w:t>
      </w:r>
    </w:p>
    <w:p w:rsidR="003507FC" w:rsidRPr="001F6393" w:rsidRDefault="003507FC" w:rsidP="001F6393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6393">
        <w:rPr>
          <w:rFonts w:ascii="Times New Roman" w:hAnsi="Times New Roman" w:cs="Times New Roman"/>
          <w:sz w:val="24"/>
          <w:szCs w:val="24"/>
        </w:rPr>
        <w:t>презентация.</w:t>
      </w:r>
    </w:p>
    <w:p w:rsidR="00526DB0" w:rsidRPr="00526DB0" w:rsidRDefault="00526DB0" w:rsidP="00526D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526DB0">
        <w:rPr>
          <w:rFonts w:ascii="Times New Roman" w:eastAsia="Times New Roman" w:hAnsi="Times New Roman" w:cs="Times New Roman"/>
          <w:b/>
          <w:sz w:val="24"/>
          <w:lang w:eastAsia="ru-RU"/>
        </w:rPr>
        <w:t>Применяемые обучающие технологии:</w:t>
      </w:r>
    </w:p>
    <w:p w:rsidR="00526DB0" w:rsidRPr="00526DB0" w:rsidRDefault="00526DB0" w:rsidP="00526DB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26DB0">
        <w:rPr>
          <w:rFonts w:ascii="Times New Roman" w:eastAsia="Times New Roman" w:hAnsi="Times New Roman" w:cs="Times New Roman"/>
          <w:sz w:val="24"/>
          <w:lang w:eastAsia="ru-RU"/>
        </w:rPr>
        <w:t>ИКТ;</w:t>
      </w:r>
    </w:p>
    <w:p w:rsidR="00526DB0" w:rsidRPr="00526DB0" w:rsidRDefault="00526DB0" w:rsidP="00526DB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26DB0">
        <w:rPr>
          <w:rFonts w:ascii="Times New Roman" w:eastAsia="Times New Roman" w:hAnsi="Times New Roman" w:cs="Times New Roman"/>
          <w:sz w:val="24"/>
          <w:lang w:eastAsia="ru-RU"/>
        </w:rPr>
        <w:t xml:space="preserve">педагогика сотрудничества (разбиение материала на блоки, </w:t>
      </w:r>
      <w:proofErr w:type="spellStart"/>
      <w:r w:rsidRPr="00526DB0">
        <w:rPr>
          <w:rFonts w:ascii="Times New Roman" w:eastAsia="Times New Roman" w:hAnsi="Times New Roman" w:cs="Times New Roman"/>
          <w:sz w:val="24"/>
          <w:lang w:eastAsia="ru-RU"/>
        </w:rPr>
        <w:t>взаимо</w:t>
      </w:r>
      <w:proofErr w:type="spellEnd"/>
      <w:r w:rsidRPr="00526DB0">
        <w:rPr>
          <w:rFonts w:ascii="Times New Roman" w:eastAsia="Times New Roman" w:hAnsi="Times New Roman" w:cs="Times New Roman"/>
          <w:sz w:val="24"/>
          <w:lang w:eastAsia="ru-RU"/>
        </w:rPr>
        <w:t xml:space="preserve"> и самоконтроль);</w:t>
      </w:r>
    </w:p>
    <w:p w:rsidR="00526DB0" w:rsidRPr="00526DB0" w:rsidRDefault="00526DB0" w:rsidP="00526DB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26DB0">
        <w:rPr>
          <w:rFonts w:ascii="Times New Roman" w:eastAsia="Times New Roman" w:hAnsi="Times New Roman" w:cs="Times New Roman"/>
          <w:sz w:val="24"/>
          <w:lang w:eastAsia="ru-RU"/>
        </w:rPr>
        <w:t>технология уровневой дифференциации;</w:t>
      </w:r>
    </w:p>
    <w:p w:rsidR="00526DB0" w:rsidRPr="00526DB0" w:rsidRDefault="00526DB0" w:rsidP="00526DB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26DB0">
        <w:rPr>
          <w:rFonts w:ascii="Times New Roman" w:eastAsia="Times New Roman" w:hAnsi="Times New Roman" w:cs="Times New Roman"/>
          <w:sz w:val="24"/>
          <w:lang w:eastAsia="ru-RU"/>
        </w:rPr>
        <w:t>проблемное обучение;</w:t>
      </w:r>
    </w:p>
    <w:p w:rsidR="00526DB0" w:rsidRPr="00526DB0" w:rsidRDefault="00526DB0" w:rsidP="00526DB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26DB0">
        <w:rPr>
          <w:rFonts w:ascii="Times New Roman" w:eastAsia="Times New Roman" w:hAnsi="Times New Roman" w:cs="Times New Roman"/>
          <w:sz w:val="24"/>
          <w:lang w:eastAsia="ru-RU"/>
        </w:rPr>
        <w:t>здоровьесберегающие.</w:t>
      </w:r>
    </w:p>
    <w:p w:rsidR="006060E6" w:rsidRPr="00526DB0" w:rsidRDefault="006060E6" w:rsidP="001F63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4586" w:rsidRDefault="001C4586" w:rsidP="001F63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урока.</w:t>
      </w:r>
    </w:p>
    <w:p w:rsidR="001C4586" w:rsidRDefault="00593A09" w:rsidP="001F63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Сформулируйте основной закон геометрической оптики (Закон прямолинейного распространения света).</w:t>
      </w:r>
    </w:p>
    <w:p w:rsidR="008A2899" w:rsidRDefault="008A2899" w:rsidP="00FA1BF8">
      <w:pPr>
        <w:spacing w:after="0"/>
        <w:ind w:firstLine="708"/>
        <w:rPr>
          <w:noProof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Слайд №1. </w:t>
      </w:r>
      <w:r w:rsidRPr="008A2899">
        <w:rPr>
          <w:rFonts w:ascii="Times New Roman" w:hAnsi="Times New Roman" w:cs="Times New Roman"/>
          <w:sz w:val="24"/>
          <w:szCs w:val="24"/>
        </w:rPr>
        <w:t>Солнечные лучи, пробивающиеся сквозь тучи, представляются радиально расходящимися во все стороны, подобно сиянию. Между тем солнечные лучи, падающие на Землю, параллельны. Как объяснить получившееся противоречие?</w:t>
      </w:r>
      <w:r w:rsidRPr="008A2899">
        <w:rPr>
          <w:noProof/>
          <w:lang w:eastAsia="ru-RU"/>
        </w:rPr>
        <w:t xml:space="preserve"> </w:t>
      </w:r>
    </w:p>
    <w:p w:rsidR="00AA7EDB" w:rsidRDefault="008A2899" w:rsidP="001F6393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</w:p>
    <w:p w:rsidR="008A2899" w:rsidRPr="008A2899" w:rsidRDefault="008A2899" w:rsidP="00AA7EDB">
      <w:pPr>
        <w:spacing w:after="0"/>
        <w:ind w:left="5664"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Слайд – подсказка:</w:t>
      </w:r>
    </w:p>
    <w:p w:rsidR="00FA1BF8" w:rsidRDefault="00AA7EDB" w:rsidP="001F63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304165</wp:posOffset>
            </wp:positionH>
            <wp:positionV relativeFrom="paragraph">
              <wp:posOffset>27305</wp:posOffset>
            </wp:positionV>
            <wp:extent cx="2133600" cy="1466850"/>
            <wp:effectExtent l="19050" t="0" r="0" b="0"/>
            <wp:wrapSquare wrapText="bothSides"/>
            <wp:docPr id="1" name="Рисунок 1" descr="Похожее 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A7EDB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3171190</wp:posOffset>
            </wp:positionH>
            <wp:positionV relativeFrom="paragraph">
              <wp:posOffset>27305</wp:posOffset>
            </wp:positionV>
            <wp:extent cx="2624455" cy="1533525"/>
            <wp:effectExtent l="19050" t="0" r="4445" b="0"/>
            <wp:wrapSquare wrapText="bothSides"/>
            <wp:docPr id="3" name="Рисунок 3" descr="Картинки по запросу рельсы уходящие вдал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Picture 6" descr="Картинки по запросу рельсы уходящие вдал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1533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A2899">
        <w:rPr>
          <w:noProof/>
          <w:lang w:eastAsia="ru-RU"/>
        </w:rPr>
        <w:t xml:space="preserve">                                                                                                                     </w:t>
      </w:r>
    </w:p>
    <w:p w:rsidR="00FA1BF8" w:rsidRPr="00FA1BF8" w:rsidRDefault="00FA1BF8" w:rsidP="00FA1BF8">
      <w:pPr>
        <w:rPr>
          <w:rFonts w:ascii="Times New Roman" w:hAnsi="Times New Roman" w:cs="Times New Roman"/>
          <w:sz w:val="24"/>
          <w:szCs w:val="24"/>
        </w:rPr>
      </w:pPr>
    </w:p>
    <w:p w:rsidR="00FA1BF8" w:rsidRPr="00FA1BF8" w:rsidRDefault="00FA1BF8" w:rsidP="00FA1BF8">
      <w:pPr>
        <w:rPr>
          <w:rFonts w:ascii="Times New Roman" w:hAnsi="Times New Roman" w:cs="Times New Roman"/>
          <w:sz w:val="24"/>
          <w:szCs w:val="24"/>
        </w:rPr>
      </w:pPr>
    </w:p>
    <w:p w:rsidR="008A2899" w:rsidRDefault="00FA1BF8" w:rsidP="00FA1BF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Слайд №2.  </w:t>
      </w:r>
      <w:r w:rsidRPr="00FA1BF8">
        <w:rPr>
          <w:rFonts w:ascii="Times New Roman" w:hAnsi="Times New Roman" w:cs="Times New Roman"/>
          <w:sz w:val="24"/>
          <w:szCs w:val="24"/>
        </w:rPr>
        <w:t xml:space="preserve">Почему в летний день солнечные лучи, проходящие </w:t>
      </w:r>
      <w:proofErr w:type="gramStart"/>
      <w:r w:rsidRPr="00FA1BF8">
        <w:rPr>
          <w:rFonts w:ascii="Times New Roman" w:hAnsi="Times New Roman" w:cs="Times New Roman"/>
          <w:sz w:val="24"/>
          <w:szCs w:val="24"/>
        </w:rPr>
        <w:t>сквозь</w:t>
      </w:r>
      <w:proofErr w:type="gramEnd"/>
      <w:r w:rsidRPr="00FA1BF8">
        <w:rPr>
          <w:rFonts w:ascii="Times New Roman" w:hAnsi="Times New Roman" w:cs="Times New Roman"/>
          <w:sz w:val="24"/>
          <w:szCs w:val="24"/>
        </w:rPr>
        <w:t xml:space="preserve"> небольшие промежутки между листьями кроны деревьев образуют на поверхности земли «зайчики» округлой формы, а не в форме многоугольников, подобных отверстиям, сквозь которые они пробиваются?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1BF8" w:rsidRDefault="00FA1BF8" w:rsidP="00FA1BF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Слайд – подсказка: </w:t>
      </w:r>
    </w:p>
    <w:p w:rsidR="00FA1BF8" w:rsidRDefault="001E2BE3" w:rsidP="00FA1BF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3571240</wp:posOffset>
            </wp:positionH>
            <wp:positionV relativeFrom="paragraph">
              <wp:posOffset>104140</wp:posOffset>
            </wp:positionV>
            <wp:extent cx="2333625" cy="1514475"/>
            <wp:effectExtent l="19050" t="0" r="9525" b="0"/>
            <wp:wrapSquare wrapText="bothSides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FA1B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71120</wp:posOffset>
            </wp:positionV>
            <wp:extent cx="2524125" cy="1543050"/>
            <wp:effectExtent l="19050" t="0" r="9525" b="0"/>
            <wp:wrapSquare wrapText="bothSides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 b="6664"/>
                    <a:stretch/>
                  </pic:blipFill>
                  <pic:spPr bwMode="auto">
                    <a:xfrm>
                      <a:off x="0" y="0"/>
                      <a:ext cx="25241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FA1BF8" w:rsidRDefault="00FA1BF8" w:rsidP="00FA1BF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E2BE3" w:rsidRDefault="001E2BE3" w:rsidP="00FA1BF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E2BE3" w:rsidRDefault="001E2BE3" w:rsidP="00FA1BF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E2BE3" w:rsidRDefault="001E2BE3" w:rsidP="00FA1BF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E2BE3" w:rsidRDefault="001E2BE3" w:rsidP="00FA1BF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E2BE3" w:rsidRDefault="001E2BE3" w:rsidP="00FA1BF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Опыт: Лист 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вырезанными в нём отверстиями различной формы, диапроектор.  При расстояниях от экрана до листа, сравнимых с размерами отверстий на экране наблюдаются </w:t>
      </w:r>
      <w:r w:rsidR="00526DB0">
        <w:rPr>
          <w:rFonts w:ascii="Times New Roman" w:hAnsi="Times New Roman" w:cs="Times New Roman"/>
          <w:sz w:val="24"/>
          <w:szCs w:val="24"/>
        </w:rPr>
        <w:t xml:space="preserve">пятна, повторяющие по форме форму отверстий. Если увеличивать расстояние от отверстий до экрана, то очертания отверстий становятся всё более размытыми, форма отверстий приближается к форме круга, а затем на экране </w:t>
      </w:r>
      <w:proofErr w:type="gramStart"/>
      <w:r w:rsidR="00526DB0">
        <w:rPr>
          <w:rFonts w:ascii="Times New Roman" w:hAnsi="Times New Roman" w:cs="Times New Roman"/>
          <w:sz w:val="24"/>
          <w:szCs w:val="24"/>
        </w:rPr>
        <w:t>становятся чётко видны</w:t>
      </w:r>
      <w:proofErr w:type="gramEnd"/>
      <w:r w:rsidR="00526DB0">
        <w:rPr>
          <w:rFonts w:ascii="Times New Roman" w:hAnsi="Times New Roman" w:cs="Times New Roman"/>
          <w:sz w:val="24"/>
          <w:szCs w:val="24"/>
        </w:rPr>
        <w:t xml:space="preserve"> перевёрнутые изображения спирали лампы проектора.</w:t>
      </w:r>
    </w:p>
    <w:p w:rsidR="005761D7" w:rsidRDefault="005761D7" w:rsidP="00FA1BF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 №3</w:t>
      </w:r>
    </w:p>
    <w:p w:rsidR="005761D7" w:rsidRDefault="005761D7" w:rsidP="00FA1BF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-210185</wp:posOffset>
            </wp:positionH>
            <wp:positionV relativeFrom="paragraph">
              <wp:posOffset>106680</wp:posOffset>
            </wp:positionV>
            <wp:extent cx="2743200" cy="205740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В данном случае при отражении света форма солнечного зайчик объясняется аналогично предыдущему случаю. </w:t>
      </w:r>
    </w:p>
    <w:p w:rsidR="005761D7" w:rsidRDefault="005761D7" w:rsidP="00FA1BF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данного случая позволяет выяснить уровень усвоения материала, изложенного в предыдущей задаче.</w:t>
      </w:r>
    </w:p>
    <w:p w:rsidR="005761D7" w:rsidRDefault="005761D7" w:rsidP="00FA1BF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761D7" w:rsidRDefault="005761D7" w:rsidP="00FA1BF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761D7" w:rsidRDefault="005761D7" w:rsidP="00FA1BF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761D7" w:rsidRDefault="005761D7" w:rsidP="005761D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Рассмотрим, как можно объяснить следующие явления природы:</w:t>
      </w:r>
    </w:p>
    <w:p w:rsidR="005761D7" w:rsidRDefault="005761D7" w:rsidP="005761D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-285115</wp:posOffset>
            </wp:positionH>
            <wp:positionV relativeFrom="paragraph">
              <wp:posOffset>320675</wp:posOffset>
            </wp:positionV>
            <wp:extent cx="2168525" cy="1632585"/>
            <wp:effectExtent l="19050" t="0" r="3175" b="0"/>
            <wp:wrapSquare wrapText="bothSides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163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402590</wp:posOffset>
            </wp:positionV>
            <wp:extent cx="2021840" cy="1501775"/>
            <wp:effectExtent l="19050" t="0" r="0" b="0"/>
            <wp:wrapSquare wrapText="bothSides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150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4384675</wp:posOffset>
            </wp:positionH>
            <wp:positionV relativeFrom="paragraph">
              <wp:posOffset>402590</wp:posOffset>
            </wp:positionV>
            <wp:extent cx="1907540" cy="1436370"/>
            <wp:effectExtent l="19050" t="0" r="0" b="0"/>
            <wp:wrapSquare wrapText="bothSides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436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(преломление света в слоях атмосферы)</w:t>
      </w:r>
    </w:p>
    <w:p w:rsidR="005761D7" w:rsidRDefault="00C508AB" w:rsidP="005761D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Всегда ли мы можем доверять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увиденному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>?</w:t>
      </w:r>
    </w:p>
    <w:p w:rsidR="00C508AB" w:rsidRDefault="00C508AB" w:rsidP="005761D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следующий слайд:</w:t>
      </w:r>
    </w:p>
    <w:p w:rsidR="00C508AB" w:rsidRDefault="00C508AB" w:rsidP="005761D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67310</wp:posOffset>
            </wp:positionV>
            <wp:extent cx="2800350" cy="2095500"/>
            <wp:effectExtent l="19050" t="0" r="0" b="0"/>
            <wp:wrapSquare wrapText="bothSides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Слайд – подсказка:</w:t>
      </w:r>
    </w:p>
    <w:p w:rsidR="00C508AB" w:rsidRDefault="00C508AB" w:rsidP="005761D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761D7" w:rsidRDefault="00C508AB" w:rsidP="005761D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142240</wp:posOffset>
            </wp:positionV>
            <wp:extent cx="2200275" cy="1371600"/>
            <wp:effectExtent l="0" t="0" r="0" b="0"/>
            <wp:wrapSquare wrapText="bothSides"/>
            <wp:docPr id="12" name="Рисунок 1" descr="https://upload.wikimedia.org/wikipedia/commons/thumb/b/bc/Mond-vergleich.svg/650px-Mond-vergleich.sv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https://upload.wikimedia.org/wikipedia/commons/thumb/b/bc/Mond-vergleich.svg/650px-Mond-vergleich.svg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61D7" w:rsidRDefault="005761D7" w:rsidP="00FA1BF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761D7" w:rsidRDefault="005761D7" w:rsidP="00FA1BF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508AB" w:rsidRDefault="00C508AB" w:rsidP="00FA1BF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508AB" w:rsidRDefault="00C508AB" w:rsidP="00FA1BF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508AB" w:rsidRDefault="00C508AB" w:rsidP="00C508AB">
      <w:pPr>
        <w:rPr>
          <w:rFonts w:ascii="Times New Roman" w:hAnsi="Times New Roman" w:cs="Times New Roman"/>
          <w:sz w:val="24"/>
          <w:szCs w:val="24"/>
        </w:rPr>
      </w:pPr>
    </w:p>
    <w:p w:rsidR="00C508AB" w:rsidRDefault="00C508AB" w:rsidP="00C508AB">
      <w:pPr>
        <w:rPr>
          <w:rFonts w:ascii="Times New Roman" w:hAnsi="Times New Roman" w:cs="Times New Roman"/>
          <w:sz w:val="24"/>
          <w:szCs w:val="24"/>
        </w:rPr>
      </w:pPr>
    </w:p>
    <w:p w:rsidR="00C508AB" w:rsidRDefault="00C508AB" w:rsidP="00C508A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уроке мы повторили основные законы геометрической оптики, рассмотрели, как полученные теоретические знания законов физики можно применить для объяснения различных явлений природы.</w:t>
      </w:r>
    </w:p>
    <w:p w:rsidR="00C508AB" w:rsidRDefault="00C508AB" w:rsidP="00C508A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508AB" w:rsidRDefault="00C508AB" w:rsidP="00C508A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Домашнее задание: </w:t>
      </w:r>
      <w:r w:rsidRPr="00C508AB">
        <w:rPr>
          <w:rFonts w:ascii="Times New Roman" w:hAnsi="Times New Roman" w:cs="Times New Roman"/>
          <w:sz w:val="24"/>
          <w:szCs w:val="24"/>
        </w:rPr>
        <w:t>Задачи Гл. 37.80 – 37. 100</w:t>
      </w:r>
    </w:p>
    <w:p w:rsidR="0005062F" w:rsidRDefault="0005062F" w:rsidP="00C508A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5062F" w:rsidRDefault="0005062F" w:rsidP="00C508A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5062F" w:rsidRPr="0005062F" w:rsidRDefault="0005062F" w:rsidP="000506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62F">
        <w:rPr>
          <w:rFonts w:ascii="Times New Roman" w:hAnsi="Times New Roman" w:cs="Times New Roman"/>
          <w:b/>
          <w:sz w:val="24"/>
          <w:szCs w:val="24"/>
        </w:rPr>
        <w:t xml:space="preserve">Самоанализ урока по физике </w:t>
      </w:r>
    </w:p>
    <w:p w:rsidR="0005062F" w:rsidRPr="0005062F" w:rsidRDefault="0005062F" w:rsidP="0005062F">
      <w:pPr>
        <w:spacing w:before="60" w:after="60"/>
        <w:ind w:left="1276" w:hanging="127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062F">
        <w:rPr>
          <w:rFonts w:ascii="Times New Roman" w:hAnsi="Times New Roman" w:cs="Times New Roman"/>
          <w:sz w:val="24"/>
          <w:szCs w:val="24"/>
          <w:u w:val="single"/>
        </w:rPr>
        <w:t>Тема урока</w:t>
      </w:r>
      <w:r w:rsidRPr="0005062F">
        <w:rPr>
          <w:rFonts w:ascii="Times New Roman" w:hAnsi="Times New Roman" w:cs="Times New Roman"/>
          <w:sz w:val="24"/>
          <w:szCs w:val="24"/>
        </w:rPr>
        <w:t xml:space="preserve">: </w:t>
      </w:r>
      <w:r w:rsidRPr="0005062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Решение задач по геометрической оптике</w:t>
      </w:r>
    </w:p>
    <w:p w:rsidR="0005062F" w:rsidRPr="0005062F" w:rsidRDefault="0005062F" w:rsidP="0005062F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05062F">
        <w:rPr>
          <w:rFonts w:ascii="Times New Roman" w:hAnsi="Times New Roman" w:cs="Times New Roman"/>
          <w:sz w:val="24"/>
          <w:szCs w:val="24"/>
          <w:u w:val="single"/>
        </w:rPr>
        <w:t>Цели урока</w:t>
      </w:r>
      <w:r w:rsidRPr="0005062F">
        <w:rPr>
          <w:rFonts w:ascii="Times New Roman" w:hAnsi="Times New Roman" w:cs="Times New Roman"/>
          <w:sz w:val="24"/>
          <w:szCs w:val="24"/>
        </w:rPr>
        <w:t>:</w:t>
      </w:r>
    </w:p>
    <w:p w:rsidR="0005062F" w:rsidRPr="0005062F" w:rsidRDefault="0005062F" w:rsidP="0005062F">
      <w:pPr>
        <w:pStyle w:val="a3"/>
        <w:numPr>
          <w:ilvl w:val="1"/>
          <w:numId w:val="1"/>
        </w:numPr>
        <w:tabs>
          <w:tab w:val="clear" w:pos="1440"/>
        </w:tabs>
        <w:spacing w:before="60" w:after="60" w:line="276" w:lineRule="auto"/>
        <w:ind w:left="709" w:hanging="283"/>
        <w:jc w:val="both"/>
      </w:pPr>
      <w:r w:rsidRPr="0005062F">
        <w:t>Повторить и обобщить основные понятия и законы геометрической оптики.</w:t>
      </w:r>
    </w:p>
    <w:p w:rsidR="0005062F" w:rsidRPr="0005062F" w:rsidRDefault="0005062F" w:rsidP="0005062F">
      <w:pPr>
        <w:pStyle w:val="a3"/>
        <w:numPr>
          <w:ilvl w:val="1"/>
          <w:numId w:val="1"/>
        </w:numPr>
        <w:tabs>
          <w:tab w:val="clear" w:pos="1440"/>
        </w:tabs>
        <w:spacing w:before="60" w:after="60" w:line="276" w:lineRule="auto"/>
        <w:ind w:left="709" w:hanging="283"/>
        <w:jc w:val="both"/>
      </w:pPr>
      <w:r w:rsidRPr="0005062F">
        <w:t>Проверить знания, умения и навыки, приобретенные учащимися при изучении данной темы.</w:t>
      </w:r>
    </w:p>
    <w:p w:rsidR="0005062F" w:rsidRPr="0005062F" w:rsidRDefault="0005062F" w:rsidP="0005062F">
      <w:pPr>
        <w:pStyle w:val="a3"/>
        <w:numPr>
          <w:ilvl w:val="1"/>
          <w:numId w:val="1"/>
        </w:numPr>
        <w:tabs>
          <w:tab w:val="clear" w:pos="1440"/>
        </w:tabs>
        <w:spacing w:before="60" w:after="60" w:line="276" w:lineRule="auto"/>
        <w:ind w:left="709" w:hanging="283"/>
        <w:jc w:val="both"/>
      </w:pPr>
      <w:r w:rsidRPr="0005062F">
        <w:t>Формирование умений решать творческие задачи.</w:t>
      </w:r>
    </w:p>
    <w:p w:rsidR="0005062F" w:rsidRPr="0005062F" w:rsidRDefault="0005062F" w:rsidP="0005062F">
      <w:pPr>
        <w:pStyle w:val="a3"/>
        <w:numPr>
          <w:ilvl w:val="1"/>
          <w:numId w:val="1"/>
        </w:numPr>
        <w:tabs>
          <w:tab w:val="clear" w:pos="1440"/>
        </w:tabs>
        <w:spacing w:before="60" w:after="60" w:line="276" w:lineRule="auto"/>
        <w:ind w:left="709" w:hanging="283"/>
        <w:jc w:val="both"/>
      </w:pPr>
      <w:r w:rsidRPr="0005062F">
        <w:t>Продолжить формирование у учащихся умения мыслить и применять полученные знания для объяснения явлений природы, принципа работы различных технических устройств, и в других областях практической жизни.</w:t>
      </w:r>
    </w:p>
    <w:p w:rsidR="0005062F" w:rsidRPr="0005062F" w:rsidRDefault="0005062F" w:rsidP="0005062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062F">
        <w:rPr>
          <w:rFonts w:ascii="Times New Roman" w:hAnsi="Times New Roman" w:cs="Times New Roman"/>
          <w:sz w:val="24"/>
          <w:szCs w:val="24"/>
          <w:u w:val="single"/>
        </w:rPr>
        <w:t>Применяемые обучающие технологии:</w:t>
      </w:r>
    </w:p>
    <w:p w:rsidR="0005062F" w:rsidRPr="0005062F" w:rsidRDefault="0005062F" w:rsidP="0005062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2F">
        <w:rPr>
          <w:rFonts w:ascii="Times New Roman" w:hAnsi="Times New Roman" w:cs="Times New Roman"/>
          <w:sz w:val="24"/>
          <w:szCs w:val="24"/>
        </w:rPr>
        <w:t>ИКТ;</w:t>
      </w:r>
    </w:p>
    <w:p w:rsidR="0005062F" w:rsidRPr="0005062F" w:rsidRDefault="0005062F" w:rsidP="0005062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2F">
        <w:rPr>
          <w:rFonts w:ascii="Times New Roman" w:hAnsi="Times New Roman" w:cs="Times New Roman"/>
          <w:sz w:val="24"/>
          <w:szCs w:val="24"/>
        </w:rPr>
        <w:t xml:space="preserve">педагогика сотрудничества (разбиение материала на блоки, </w:t>
      </w:r>
      <w:proofErr w:type="spellStart"/>
      <w:r w:rsidRPr="0005062F">
        <w:rPr>
          <w:rFonts w:ascii="Times New Roman" w:hAnsi="Times New Roman" w:cs="Times New Roman"/>
          <w:sz w:val="24"/>
          <w:szCs w:val="24"/>
        </w:rPr>
        <w:t>взаимо</w:t>
      </w:r>
      <w:proofErr w:type="spellEnd"/>
      <w:r w:rsidRPr="0005062F">
        <w:rPr>
          <w:rFonts w:ascii="Times New Roman" w:hAnsi="Times New Roman" w:cs="Times New Roman"/>
          <w:sz w:val="24"/>
          <w:szCs w:val="24"/>
        </w:rPr>
        <w:t xml:space="preserve"> и самоконтроль);</w:t>
      </w:r>
    </w:p>
    <w:p w:rsidR="0005062F" w:rsidRPr="0005062F" w:rsidRDefault="0005062F" w:rsidP="0005062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2F">
        <w:rPr>
          <w:rFonts w:ascii="Times New Roman" w:hAnsi="Times New Roman" w:cs="Times New Roman"/>
          <w:sz w:val="24"/>
          <w:szCs w:val="24"/>
        </w:rPr>
        <w:t>технология уровневой дифференциации;</w:t>
      </w:r>
    </w:p>
    <w:p w:rsidR="0005062F" w:rsidRPr="0005062F" w:rsidRDefault="0005062F" w:rsidP="0005062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2F">
        <w:rPr>
          <w:rFonts w:ascii="Times New Roman" w:hAnsi="Times New Roman" w:cs="Times New Roman"/>
          <w:sz w:val="24"/>
          <w:szCs w:val="24"/>
        </w:rPr>
        <w:t>проблемное обучение;</w:t>
      </w:r>
    </w:p>
    <w:p w:rsidR="0005062F" w:rsidRPr="0005062F" w:rsidRDefault="0005062F" w:rsidP="0005062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2F">
        <w:rPr>
          <w:rFonts w:ascii="Times New Roman" w:hAnsi="Times New Roman" w:cs="Times New Roman"/>
          <w:sz w:val="24"/>
          <w:szCs w:val="24"/>
        </w:rPr>
        <w:t>здоровьесберегающие.</w:t>
      </w:r>
      <w:bookmarkStart w:id="0" w:name="_GoBack"/>
      <w:bookmarkEnd w:id="0"/>
    </w:p>
    <w:p w:rsidR="0005062F" w:rsidRPr="0005062F" w:rsidRDefault="0005062F" w:rsidP="0005062F">
      <w:pPr>
        <w:rPr>
          <w:rFonts w:ascii="Times New Roman" w:hAnsi="Times New Roman" w:cs="Times New Roman"/>
          <w:sz w:val="24"/>
          <w:szCs w:val="24"/>
          <w:u w:val="single"/>
        </w:rPr>
      </w:pPr>
      <w:r w:rsidRPr="0005062F">
        <w:rPr>
          <w:rFonts w:ascii="Times New Roman" w:hAnsi="Times New Roman" w:cs="Times New Roman"/>
          <w:bCs/>
          <w:sz w:val="24"/>
          <w:szCs w:val="24"/>
          <w:u w:val="single"/>
        </w:rPr>
        <w:t>Учебно-наглядные пособия:</w:t>
      </w:r>
    </w:p>
    <w:p w:rsidR="0005062F" w:rsidRPr="0005062F" w:rsidRDefault="0005062F" w:rsidP="0005062F">
      <w:pPr>
        <w:pStyle w:val="a3"/>
        <w:numPr>
          <w:ilvl w:val="0"/>
          <w:numId w:val="4"/>
        </w:numPr>
        <w:spacing w:line="276" w:lineRule="auto"/>
      </w:pPr>
      <w:r w:rsidRPr="0005062F">
        <w:t>оптические приборы: лупа, зеркало, проекционный аппарат;</w:t>
      </w:r>
    </w:p>
    <w:p w:rsidR="0005062F" w:rsidRPr="0005062F" w:rsidRDefault="0005062F" w:rsidP="0005062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062F">
        <w:rPr>
          <w:rFonts w:ascii="Times New Roman" w:hAnsi="Times New Roman" w:cs="Times New Roman"/>
          <w:sz w:val="24"/>
          <w:szCs w:val="24"/>
        </w:rPr>
        <w:lastRenderedPageBreak/>
        <w:t>мультимедийное устройство;</w:t>
      </w:r>
    </w:p>
    <w:p w:rsidR="0005062F" w:rsidRPr="0005062F" w:rsidRDefault="0005062F" w:rsidP="0005062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062F">
        <w:rPr>
          <w:rFonts w:ascii="Times New Roman" w:hAnsi="Times New Roman" w:cs="Times New Roman"/>
          <w:sz w:val="24"/>
          <w:szCs w:val="24"/>
        </w:rPr>
        <w:t>компьютер;</w:t>
      </w:r>
    </w:p>
    <w:p w:rsidR="0005062F" w:rsidRPr="0005062F" w:rsidRDefault="0005062F" w:rsidP="0005062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062F">
        <w:rPr>
          <w:rFonts w:ascii="Times New Roman" w:hAnsi="Times New Roman" w:cs="Times New Roman"/>
          <w:sz w:val="24"/>
          <w:szCs w:val="24"/>
        </w:rPr>
        <w:t>интерактивная доска;</w:t>
      </w:r>
    </w:p>
    <w:p w:rsidR="0005062F" w:rsidRPr="0005062F" w:rsidRDefault="0005062F" w:rsidP="0005062F">
      <w:pPr>
        <w:pStyle w:val="a3"/>
        <w:numPr>
          <w:ilvl w:val="0"/>
          <w:numId w:val="4"/>
        </w:numPr>
        <w:spacing w:line="276" w:lineRule="auto"/>
        <w:jc w:val="both"/>
      </w:pPr>
      <w:r w:rsidRPr="0005062F">
        <w:t>презентация</w:t>
      </w:r>
    </w:p>
    <w:p w:rsidR="0005062F" w:rsidRPr="0005062F" w:rsidRDefault="0005062F" w:rsidP="0005062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5062F">
        <w:rPr>
          <w:rFonts w:ascii="Times New Roman" w:hAnsi="Times New Roman" w:cs="Times New Roman"/>
          <w:sz w:val="24"/>
          <w:szCs w:val="24"/>
        </w:rPr>
        <w:t>Данный урок – заключительное занятие в изучении темы «Геометрическая оптика».</w:t>
      </w:r>
    </w:p>
    <w:p w:rsidR="0005062F" w:rsidRPr="0005062F" w:rsidRDefault="0005062F" w:rsidP="0005062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5062F">
        <w:rPr>
          <w:rFonts w:ascii="Times New Roman" w:hAnsi="Times New Roman" w:cs="Times New Roman"/>
          <w:sz w:val="24"/>
          <w:szCs w:val="24"/>
        </w:rPr>
        <w:t>Урок построен в форме беседы. Ученики обсуждают качественные задачи, представленные или с помощью презентации или путём проведения демонстрационного опыта. Урок показал, что основные понятия геометрической оптики усвоены большинством учащихся класса, однако применение полученных знаний на практике вызывает затруднения.</w:t>
      </w:r>
    </w:p>
    <w:p w:rsidR="0005062F" w:rsidRPr="0005062F" w:rsidRDefault="0005062F" w:rsidP="0005062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5062F">
        <w:rPr>
          <w:rFonts w:ascii="Times New Roman" w:hAnsi="Times New Roman" w:cs="Times New Roman"/>
          <w:sz w:val="24"/>
          <w:szCs w:val="24"/>
        </w:rPr>
        <w:t>На уроке было продолжено формирование у учащихся навыков работы в коллективе: умения высказывать свое мнение и выслушать мнение другого, умений выбрать наиболее рациональный путь решения задачи. Учащиеся показали хорошую активность на протяжении всего урока.</w:t>
      </w:r>
    </w:p>
    <w:p w:rsidR="0005062F" w:rsidRPr="0005062F" w:rsidRDefault="0005062F" w:rsidP="0005062F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05062F">
        <w:rPr>
          <w:rFonts w:ascii="Times New Roman" w:hAnsi="Times New Roman" w:cs="Times New Roman"/>
          <w:sz w:val="24"/>
          <w:szCs w:val="24"/>
        </w:rPr>
        <w:t xml:space="preserve">Качество проведения урока и достигнутых результатов удовлетворительное.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5062F" w:rsidRPr="0005062F" w:rsidRDefault="0005062F" w:rsidP="00C508AB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05062F" w:rsidRPr="0005062F" w:rsidSect="001F639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60BF"/>
    <w:multiLevelType w:val="multilevel"/>
    <w:tmpl w:val="B7E20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80072"/>
    <w:multiLevelType w:val="multilevel"/>
    <w:tmpl w:val="8AE4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FF02B8"/>
    <w:multiLevelType w:val="multilevel"/>
    <w:tmpl w:val="079C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C453D9"/>
    <w:multiLevelType w:val="multilevel"/>
    <w:tmpl w:val="DC38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1E436D"/>
    <w:multiLevelType w:val="hybridMultilevel"/>
    <w:tmpl w:val="DABC0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22B"/>
    <w:rsid w:val="0005062F"/>
    <w:rsid w:val="001C4586"/>
    <w:rsid w:val="001E2BE3"/>
    <w:rsid w:val="001F6393"/>
    <w:rsid w:val="003507FC"/>
    <w:rsid w:val="003A1F10"/>
    <w:rsid w:val="004D5BEB"/>
    <w:rsid w:val="00526DB0"/>
    <w:rsid w:val="005761D7"/>
    <w:rsid w:val="00593A09"/>
    <w:rsid w:val="006060E6"/>
    <w:rsid w:val="008A2899"/>
    <w:rsid w:val="00AA7EDB"/>
    <w:rsid w:val="00C508AB"/>
    <w:rsid w:val="00FA1BF8"/>
    <w:rsid w:val="00FB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6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5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shatkova67@hotmail.com</dc:creator>
  <cp:lastModifiedBy>USER</cp:lastModifiedBy>
  <cp:revision>6</cp:revision>
  <dcterms:created xsi:type="dcterms:W3CDTF">2017-01-08T21:51:00Z</dcterms:created>
  <dcterms:modified xsi:type="dcterms:W3CDTF">2019-01-09T09:04:00Z</dcterms:modified>
</cp:coreProperties>
</file>