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D2D31" w:rsidTr="00FD28D8">
        <w:tc>
          <w:tcPr>
            <w:tcW w:w="10490" w:type="dxa"/>
          </w:tcPr>
          <w:p w:rsidR="008D2D31" w:rsidRPr="008D2D31" w:rsidRDefault="008D2D31" w:rsidP="008D2D31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8D2D31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 xml:space="preserve">Завершился региональный этап </w:t>
            </w:r>
          </w:p>
          <w:p w:rsidR="008D2D31" w:rsidRDefault="008D2D31" w:rsidP="008D2D31">
            <w:pPr>
              <w:spacing w:after="120"/>
              <w:jc w:val="center"/>
            </w:pPr>
            <w:r w:rsidRPr="008D2D31">
              <w:rPr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F0089AB" wp14:editId="02AE4EED">
                  <wp:simplePos x="0" y="0"/>
                  <wp:positionH relativeFrom="column">
                    <wp:posOffset>5586730</wp:posOffset>
                  </wp:positionH>
                  <wp:positionV relativeFrom="paragraph">
                    <wp:posOffset>-247650</wp:posOffset>
                  </wp:positionV>
                  <wp:extent cx="1009015" cy="1019175"/>
                  <wp:effectExtent l="0" t="0" r="635" b="9525"/>
                  <wp:wrapTight wrapText="bothSides">
                    <wp:wrapPolygon edited="0">
                      <wp:start x="6525" y="0"/>
                      <wp:lineTo x="0" y="2019"/>
                      <wp:lineTo x="0" y="15746"/>
                      <wp:lineTo x="3262" y="19379"/>
                      <wp:lineTo x="3262" y="19783"/>
                      <wp:lineTo x="7748" y="21398"/>
                      <wp:lineTo x="8564" y="21398"/>
                      <wp:lineTo x="12234" y="21398"/>
                      <wp:lineTo x="13458" y="21398"/>
                      <wp:lineTo x="17536" y="19783"/>
                      <wp:lineTo x="17536" y="19379"/>
                      <wp:lineTo x="21206" y="15342"/>
                      <wp:lineTo x="21206" y="2019"/>
                      <wp:lineTo x="14273" y="0"/>
                      <wp:lineTo x="6525" y="0"/>
                    </wp:wrapPolygon>
                  </wp:wrapTight>
                  <wp:docPr id="1" name="Рисунок 1" descr="http://vos.olimpiada.ru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os.olimpiada.ru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2D31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Всероссийской олимпиады школьников по общеобразовательным предметам.</w:t>
            </w:r>
          </w:p>
        </w:tc>
      </w:tr>
      <w:tr w:rsidR="008D2D31" w:rsidTr="00FD28D8">
        <w:tc>
          <w:tcPr>
            <w:tcW w:w="10490" w:type="dxa"/>
          </w:tcPr>
          <w:p w:rsidR="008D2D31" w:rsidRPr="008D2D31" w:rsidRDefault="008D2D31" w:rsidP="008D2D31">
            <w:pPr>
              <w:spacing w:before="240"/>
              <w:jc w:val="right"/>
              <w:textAlignment w:val="baseline"/>
              <w:rPr>
                <w:rFonts w:ascii="Helvetica" w:eastAsia="Times New Roman" w:hAnsi="Helvetica" w:cs="Helvetica"/>
                <w:b/>
                <w:i/>
                <w:color w:val="333333"/>
                <w:sz w:val="24"/>
                <w:szCs w:val="24"/>
              </w:rPr>
            </w:pPr>
            <w:r w:rsidRPr="008D2D3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Таланты создать нельзя, но можно создать культуру,</w:t>
            </w:r>
            <w:r w:rsidRPr="008D2D3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bdr w:val="none" w:sz="0" w:space="0" w:color="auto" w:frame="1"/>
              </w:rPr>
              <w:br/>
            </w:r>
            <w:r w:rsidRPr="008D2D3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то есть почву, на которой растут и процветают таланты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.</w:t>
            </w:r>
          </w:p>
          <w:p w:rsidR="008D2D31" w:rsidRDefault="008D2D31" w:rsidP="008D2D31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</w:pPr>
            <w:r w:rsidRPr="008D2D31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</w:rPr>
              <w:t>Генрих Нейгауз</w:t>
            </w:r>
          </w:p>
          <w:p w:rsidR="002847BF" w:rsidRPr="002847BF" w:rsidRDefault="002847BF" w:rsidP="002847BF">
            <w:pPr>
              <w:spacing w:before="240"/>
              <w:ind w:firstLine="60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847BF"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региональном этапе Всероссийской олимпиады приняли участие около 7 тысяч школьников Подмосковья. «В Подмосковье завершился региональный этап Всероссийской олимпиады школьников. В этом году в нем приняли участие почти 7 тысяч человек, что в полтора раза больше прошлогодних показателей», – сказала первый заместитель председателя правительства Московской области – министр образования Московской области Ольга </w:t>
            </w:r>
            <w:proofErr w:type="spellStart"/>
            <w:r w:rsidRPr="002847BF">
              <w:rPr>
                <w:rFonts w:ascii="Times New Roman" w:hAnsi="Times New Roman" w:cs="Times New Roman"/>
                <w:sz w:val="24"/>
                <w:szCs w:val="24"/>
              </w:rPr>
              <w:t>Забралова</w:t>
            </w:r>
            <w:proofErr w:type="spellEnd"/>
            <w:r w:rsidRPr="002847BF">
              <w:rPr>
                <w:rFonts w:ascii="Times New Roman" w:hAnsi="Times New Roman" w:cs="Times New Roman"/>
                <w:sz w:val="24"/>
                <w:szCs w:val="24"/>
              </w:rPr>
              <w:t xml:space="preserve">. Она уточнила, что региональный этап олимпиады проходил в области с 11 января по 25 февраля 2019 года. «Ребята продемонстрировали знания по 24 предметам. Уже в начале марта были подведены итоги. По итогам регионального этапа будет сформирована команда школьников Московской области для участия в заключительном этапе Всероссийской олимпиады. </w:t>
            </w:r>
          </w:p>
          <w:p w:rsidR="002847BF" w:rsidRPr="002847BF" w:rsidRDefault="002847BF" w:rsidP="002847BF">
            <w:pPr>
              <w:ind w:firstLine="6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847BF">
              <w:rPr>
                <w:rFonts w:ascii="Times New Roman" w:hAnsi="Times New Roman" w:cs="Times New Roman"/>
                <w:sz w:val="24"/>
                <w:szCs w:val="24"/>
              </w:rPr>
              <w:t xml:space="preserve">Наш лицей на заключительном этапе Всероссийской олимпиады школьников по физике, который будет проходить с 5 по 10 апреля в г. Томске,  будет представлять </w:t>
            </w:r>
            <w:r w:rsidRPr="002847B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Атаманов Сергей</w:t>
            </w:r>
            <w:r w:rsidRPr="002847BF">
              <w:rPr>
                <w:rFonts w:ascii="Times New Roman" w:hAnsi="Times New Roman" w:cs="Times New Roman"/>
                <w:sz w:val="24"/>
                <w:szCs w:val="24"/>
              </w:rPr>
              <w:t xml:space="preserve">, ученик 10 класса. «Победителей заключительного этапа ждет поощрение в виде единовременной выплаты в размере 200 тысяч рублей, а призерам полагается 100 тысяч рублей», – отметила О. </w:t>
            </w:r>
            <w:proofErr w:type="spellStart"/>
            <w:r w:rsidRPr="002847BF">
              <w:rPr>
                <w:rFonts w:ascii="Times New Roman" w:hAnsi="Times New Roman" w:cs="Times New Roman"/>
                <w:sz w:val="24"/>
                <w:szCs w:val="24"/>
              </w:rPr>
              <w:t>Забралова</w:t>
            </w:r>
            <w:proofErr w:type="spellEnd"/>
            <w:r w:rsidRPr="00284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7BF" w:rsidRDefault="002847BF" w:rsidP="002847BF">
            <w:pPr>
              <w:ind w:firstLine="6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847B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– одна из форм работы с одаренными детьми в системе российского образования. Это система ежегодных предметных олимпиад для обучающихся государственных, муниципальных и негосударственных образовательных организаций, которые реализуют образовательные программы основного общего и среднего общего образования. Всероссийская олимпиада школьников помогает выявлять одаренных учеников, начиная с 5-го класса. Успешное участие и попадание в призеры Всероссийской олимпиады школьников гарантирует учащимся выпускных классов общеобразовательных организаций поступление в любой университет по профильному направлению без вступительных экзаменов. Кроме того, победители и призеры заключительного этапа олимпиады из 8–11-х классов участвуют в международных олимпиадах по общеобразовательным предметам.</w:t>
            </w:r>
          </w:p>
          <w:p w:rsidR="002847BF" w:rsidRDefault="002847BF" w:rsidP="002847BF">
            <w:pPr>
              <w:spacing w:before="240" w:after="120"/>
              <w:ind w:firstLine="601"/>
              <w:jc w:val="center"/>
              <w:textAlignment w:val="baseline"/>
            </w:pPr>
            <w:r w:rsidRPr="007E3574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Результаты региональных </w:t>
            </w:r>
            <w:r w:rsidR="00FD28D8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этапов </w:t>
            </w:r>
            <w:r w:rsidRPr="007E3574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олимпиад</w:t>
            </w:r>
            <w:r w:rsidR="00FD28D8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ы</w:t>
            </w:r>
          </w:p>
        </w:tc>
      </w:tr>
    </w:tbl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48"/>
        <w:gridCol w:w="854"/>
        <w:gridCol w:w="1560"/>
        <w:gridCol w:w="3544"/>
      </w:tblGrid>
      <w:tr w:rsidR="008D2D31" w:rsidRPr="00C55138" w:rsidTr="002847BF">
        <w:trPr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учителя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экология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8078DA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 Кирилл Денисович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Перепелкин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Калиничев Игорь Александрович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Маслова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, Краснова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Гусев Антон Алексеевич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Маслова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, Краснова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немецкий язык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Владимир Владимирович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физика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 Елисей Денисович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Атаманов Сергей</w:t>
            </w:r>
            <w:r w:rsidRPr="00C55138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Максимович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</w:t>
            </w:r>
            <w:proofErr w:type="spellEnd"/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Тиханов Андрей Романович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Шаткова</w:t>
            </w:r>
            <w:proofErr w:type="spellEnd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87040C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Рева Максим Андреевич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Русаков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информатика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587AD2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Княжев</w:t>
            </w:r>
            <w:proofErr w:type="spellEnd"/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Перлова</w:t>
            </w:r>
            <w:proofErr w:type="spellEnd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587AD2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Толстиков Дмитрий Олегович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8D2D31">
        <w:trPr>
          <w:trHeight w:val="20"/>
        </w:trPr>
        <w:tc>
          <w:tcPr>
            <w:tcW w:w="10774" w:type="dxa"/>
            <w:gridSpan w:val="5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история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Pr="008078DA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Атаманов Сергей</w:t>
            </w:r>
            <w:r w:rsidRPr="00C55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2D31" w:rsidRPr="00C55138" w:rsidTr="002847BF">
        <w:trPr>
          <w:trHeight w:val="20"/>
        </w:trPr>
        <w:tc>
          <w:tcPr>
            <w:tcW w:w="568" w:type="dxa"/>
            <w:shd w:val="clear" w:color="auto" w:fill="FFFFFF" w:themeFill="background1"/>
            <w:vAlign w:val="center"/>
          </w:tcPr>
          <w:p w:rsidR="008D2D31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8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  <w:r w:rsidRPr="00C5513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Николай Романович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D2D31" w:rsidRPr="00C55138" w:rsidRDefault="008D2D31" w:rsidP="00C44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Ожередова</w:t>
            </w:r>
            <w:proofErr w:type="spellEnd"/>
            <w:r w:rsidRPr="00C5513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51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487"/>
      </w:tblGrid>
      <w:tr w:rsidR="00962510" w:rsidTr="00A15F3F">
        <w:tc>
          <w:tcPr>
            <w:tcW w:w="10564" w:type="dxa"/>
            <w:gridSpan w:val="2"/>
          </w:tcPr>
          <w:p w:rsidR="00A15F3F" w:rsidRPr="00E7280C" w:rsidRDefault="00A15F3F" w:rsidP="00E728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</w:p>
          <w:p w:rsidR="00962510" w:rsidRPr="00E7280C" w:rsidRDefault="00962510" w:rsidP="00E7280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E7280C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lastRenderedPageBreak/>
              <w:t>ЛИЦЕЙ  ИМИ  ГОРДИТСЯ!</w:t>
            </w:r>
          </w:p>
        </w:tc>
      </w:tr>
      <w:tr w:rsidR="00A15F3F" w:rsidTr="00D43CF8">
        <w:tc>
          <w:tcPr>
            <w:tcW w:w="10564" w:type="dxa"/>
            <w:gridSpan w:val="2"/>
          </w:tcPr>
          <w:p w:rsidR="00A15F3F" w:rsidRDefault="00A15F3F" w:rsidP="002847BF">
            <w:pPr>
              <w:jc w:val="center"/>
            </w:pPr>
          </w:p>
          <w:p w:rsidR="00A15F3F" w:rsidRDefault="00E7280C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B001417" wp14:editId="3D0F8841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30480</wp:posOffset>
                  </wp:positionV>
                  <wp:extent cx="3028950" cy="4039235"/>
                  <wp:effectExtent l="190500" t="190500" r="190500" b="189865"/>
                  <wp:wrapTight wrapText="bothSides">
                    <wp:wrapPolygon edited="0">
                      <wp:start x="272" y="-1019"/>
                      <wp:lineTo x="-1358" y="-815"/>
                      <wp:lineTo x="-1358" y="21291"/>
                      <wp:lineTo x="-815" y="22004"/>
                      <wp:lineTo x="272" y="22513"/>
                      <wp:lineTo x="21192" y="22513"/>
                      <wp:lineTo x="22279" y="22004"/>
                      <wp:lineTo x="22823" y="20476"/>
                      <wp:lineTo x="22823" y="815"/>
                      <wp:lineTo x="21328" y="-713"/>
                      <wp:lineTo x="21192" y="-1019"/>
                      <wp:lineTo x="272" y="-1019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403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28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3F" w:rsidRDefault="00A15F3F" w:rsidP="00A1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D8">
              <w:rPr>
                <w:rFonts w:ascii="Times New Roman" w:hAnsi="Times New Roman" w:cs="Times New Roman"/>
                <w:sz w:val="24"/>
                <w:szCs w:val="24"/>
              </w:rPr>
              <w:t xml:space="preserve">лева направо: 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Толстиков Дмитрий,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Тиханов Андрей,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Лазарев Елисей,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Рева Максим,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Ильин Николай,</w:t>
            </w:r>
          </w:p>
          <w:p w:rsidR="00A15F3F" w:rsidRPr="00FD28D8" w:rsidRDefault="00A15F3F" w:rsidP="00A15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Атаманов Сергей.</w:t>
            </w:r>
          </w:p>
        </w:tc>
      </w:tr>
      <w:tr w:rsidR="00FD28D8" w:rsidTr="00A15F3F">
        <w:tc>
          <w:tcPr>
            <w:tcW w:w="4077" w:type="dxa"/>
          </w:tcPr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962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10" w:rsidRDefault="00962510" w:rsidP="00A15F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D8">
              <w:rPr>
                <w:rFonts w:ascii="Times New Roman" w:hAnsi="Times New Roman" w:cs="Times New Roman"/>
                <w:sz w:val="24"/>
                <w:szCs w:val="24"/>
              </w:rPr>
              <w:t xml:space="preserve">лева направо: </w:t>
            </w:r>
          </w:p>
          <w:p w:rsidR="00962510" w:rsidRPr="00FD28D8" w:rsidRDefault="00962510" w:rsidP="00A15F3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Минаев Владимир</w:t>
            </w: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962510" w:rsidRPr="00FD28D8" w:rsidRDefault="00962510" w:rsidP="00A15F3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Калиничев Игорь</w:t>
            </w: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962510" w:rsidRPr="00FD28D8" w:rsidRDefault="00962510" w:rsidP="00A15F3F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Гусев Антон</w:t>
            </w:r>
            <w:r w:rsidRPr="00FD28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</w:p>
          <w:p w:rsidR="00FD28D8" w:rsidRDefault="00962510" w:rsidP="00A15F3F">
            <w:pPr>
              <w:jc w:val="right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Наумов Кирилл.</w:t>
            </w:r>
          </w:p>
        </w:tc>
        <w:tc>
          <w:tcPr>
            <w:tcW w:w="6487" w:type="dxa"/>
          </w:tcPr>
          <w:p w:rsidR="00FD28D8" w:rsidRDefault="00962510" w:rsidP="00A15F3F">
            <w:pPr>
              <w:spacing w:before="12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98F000" wp14:editId="783BF59B">
                  <wp:extent cx="2906974" cy="3875965"/>
                  <wp:effectExtent l="190500" t="190500" r="198755" b="182245"/>
                  <wp:docPr id="3" name="Рисунок 3" descr="E:\Новая папка\IMG_3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вая папка\IMG_3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760" cy="3893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510" w:rsidTr="00A15F3F">
        <w:tc>
          <w:tcPr>
            <w:tcW w:w="10564" w:type="dxa"/>
            <w:gridSpan w:val="2"/>
          </w:tcPr>
          <w:p w:rsidR="00962510" w:rsidRPr="00E7280C" w:rsidRDefault="00962510" w:rsidP="00A15F3F">
            <w:pPr>
              <w:spacing w:after="120"/>
              <w:ind w:firstLine="567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728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Мы поздравляем ребят, их родителей и наставников-учителей с победой </w:t>
            </w:r>
            <w:r w:rsidR="00E7280C" w:rsidRPr="00E728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в региональном этапе Всероссийской олимпиады школьников </w:t>
            </w:r>
            <w:r w:rsidRPr="00E7280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 желаем новых успехов!</w:t>
            </w:r>
          </w:p>
          <w:p w:rsidR="00962510" w:rsidRDefault="00962510" w:rsidP="00962510">
            <w:pPr>
              <w:spacing w:before="120"/>
              <w:ind w:firstLine="567"/>
              <w:rPr>
                <w:noProof/>
                <w:lang w:eastAsia="ru-RU"/>
              </w:rPr>
            </w:pPr>
            <w:r w:rsidRPr="00166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Искренние слова благодарности всем лицеистам, принимавшим участие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региональных</w:t>
            </w:r>
            <w:r w:rsidRPr="001661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отборочных турах!</w:t>
            </w:r>
          </w:p>
        </w:tc>
      </w:tr>
    </w:tbl>
    <w:p w:rsidR="00663B62" w:rsidRDefault="00663B62" w:rsidP="002847BF">
      <w:pPr>
        <w:jc w:val="center"/>
      </w:pPr>
    </w:p>
    <w:sectPr w:rsidR="00663B62" w:rsidSect="00962510"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31"/>
    <w:rsid w:val="002847BF"/>
    <w:rsid w:val="00663B62"/>
    <w:rsid w:val="00881D61"/>
    <w:rsid w:val="008D2D31"/>
    <w:rsid w:val="008D7CC9"/>
    <w:rsid w:val="00962510"/>
    <w:rsid w:val="00A15F3F"/>
    <w:rsid w:val="00AB1BBC"/>
    <w:rsid w:val="00E7280C"/>
    <w:rsid w:val="00FD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51B5"/>
  <w15:docId w15:val="{65471920-D488-4873-82F0-1C550B1F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Пользователь Windows</cp:lastModifiedBy>
  <cp:revision>3</cp:revision>
  <cp:lastPrinted>2019-03-18T10:50:00Z</cp:lastPrinted>
  <dcterms:created xsi:type="dcterms:W3CDTF">2019-03-15T11:44:00Z</dcterms:created>
  <dcterms:modified xsi:type="dcterms:W3CDTF">2019-03-18T10:51:00Z</dcterms:modified>
</cp:coreProperties>
</file>