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B9" w:rsidRPr="00E375B9" w:rsidRDefault="0070564F" w:rsidP="00E375B9">
      <w:pPr>
        <w:pStyle w:val="1"/>
        <w:rPr>
          <w:sz w:val="72"/>
        </w:rPr>
      </w:pPr>
      <w:r>
        <w:rPr>
          <w:sz w:val="72"/>
        </w:rPr>
        <w:t>«</w:t>
      </w:r>
      <w:r w:rsidR="00E375B9" w:rsidRPr="00E375B9">
        <w:rPr>
          <w:sz w:val="72"/>
        </w:rPr>
        <w:t>Кнопка Контент</w:t>
      </w:r>
      <w:r>
        <w:rPr>
          <w:sz w:val="72"/>
        </w:rPr>
        <w:t>»</w:t>
      </w:r>
    </w:p>
    <w:p w:rsidR="00E375B9" w:rsidRPr="00E375B9" w:rsidRDefault="00E375B9">
      <w:pPr>
        <w:rPr>
          <w:sz w:val="36"/>
        </w:rPr>
      </w:pPr>
    </w:p>
    <w:p w:rsidR="00FC370C" w:rsidRDefault="00E375B9">
      <w:pPr>
        <w:rPr>
          <w:sz w:val="36"/>
        </w:rPr>
      </w:pPr>
      <w:r w:rsidRPr="00E375B9">
        <w:rPr>
          <w:sz w:val="36"/>
        </w:rPr>
        <w:t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</w:t>
      </w: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>
      <w:pPr>
        <w:rPr>
          <w:sz w:val="36"/>
        </w:rPr>
      </w:pPr>
    </w:p>
    <w:p w:rsidR="00E375B9" w:rsidRDefault="00E375B9" w:rsidP="00E375B9">
      <w:pPr>
        <w:pStyle w:val="2"/>
        <w:numPr>
          <w:ilvl w:val="0"/>
          <w:numId w:val="2"/>
        </w:numPr>
      </w:pPr>
      <w:r>
        <w:lastRenderedPageBreak/>
        <w:t xml:space="preserve">Введение </w:t>
      </w:r>
    </w:p>
    <w:p w:rsidR="00E375B9" w:rsidRDefault="00E375B9" w:rsidP="00E375B9">
      <w:pPr>
        <w:pStyle w:val="a3"/>
      </w:pPr>
    </w:p>
    <w:p w:rsidR="00E375B9" w:rsidRDefault="00E375B9" w:rsidP="00E375B9">
      <w:pPr>
        <w:pStyle w:val="a3"/>
      </w:pPr>
    </w:p>
    <w:p w:rsidR="00D20AED" w:rsidRDefault="00E375B9" w:rsidP="00D20AED">
      <w:r>
        <w:t xml:space="preserve">Программное обеспечение </w:t>
      </w:r>
      <w:r w:rsidR="0070564F">
        <w:t>«Кнопка Контент»</w:t>
      </w:r>
      <w:r>
        <w:t xml:space="preserve"> </w:t>
      </w:r>
      <w:r w:rsidR="0070564F">
        <w:t xml:space="preserve">разработано и поставляется конечному пользователю в виде сервиса </w:t>
      </w:r>
      <w:r w:rsidR="0070564F">
        <w:rPr>
          <w:lang w:val="en-US"/>
        </w:rPr>
        <w:t>SaaS</w:t>
      </w:r>
      <w:r w:rsidR="0070564F" w:rsidRPr="0070564F">
        <w:t xml:space="preserve"> </w:t>
      </w:r>
      <w:r w:rsidR="0070564F">
        <w:t xml:space="preserve">или </w:t>
      </w:r>
      <w:r w:rsidR="0070564F">
        <w:rPr>
          <w:lang w:val="en-US"/>
        </w:rPr>
        <w:t>On</w:t>
      </w:r>
      <w:r w:rsidR="0070564F" w:rsidRPr="0070564F">
        <w:t>-</w:t>
      </w:r>
      <w:r w:rsidR="0070564F">
        <w:rPr>
          <w:lang w:val="en-US"/>
        </w:rPr>
        <w:t>premise</w:t>
      </w:r>
      <w:r w:rsidR="0070564F">
        <w:t xml:space="preserve">. В первом случае поддержка жизненного цикла полностью обеспечивается силами специалистов ООО </w:t>
      </w:r>
      <w:proofErr w:type="spellStart"/>
      <w:r w:rsidR="0070564F">
        <w:t>Юби</w:t>
      </w:r>
      <w:proofErr w:type="spellEnd"/>
      <w:r w:rsidR="0070564F">
        <w:t xml:space="preserve"> </w:t>
      </w:r>
      <w:proofErr w:type="spellStart"/>
      <w:r w:rsidR="0070564F">
        <w:t>Комб</w:t>
      </w:r>
      <w:proofErr w:type="spellEnd"/>
      <w:r w:rsidR="001364A9">
        <w:t>.</w:t>
      </w:r>
      <w:r w:rsidR="00D20AED">
        <w:t xml:space="preserve"> </w:t>
      </w:r>
    </w:p>
    <w:p w:rsidR="00D20AED" w:rsidRDefault="00D20AED" w:rsidP="00D20AED">
      <w:r>
        <w:t xml:space="preserve">В случае использования ПО в варианте </w:t>
      </w:r>
      <w:r>
        <w:rPr>
          <w:lang w:val="en-US"/>
        </w:rPr>
        <w:t>On</w:t>
      </w:r>
      <w:r w:rsidRPr="00D20AED">
        <w:t>-</w:t>
      </w:r>
      <w:r>
        <w:rPr>
          <w:lang w:val="en-US"/>
        </w:rPr>
        <w:t>premise</w:t>
      </w:r>
      <w:r w:rsidRPr="00D20AED">
        <w:t xml:space="preserve"> </w:t>
      </w:r>
      <w:r>
        <w:t xml:space="preserve">поддержка и администрирование системы могут осуществляться как непосредственно сотрудниками Заказчика, так и согласно </w:t>
      </w:r>
      <w:proofErr w:type="gramStart"/>
      <w:r>
        <w:t>договору поддержки</w:t>
      </w:r>
      <w:proofErr w:type="gramEnd"/>
      <w:r>
        <w:t xml:space="preserve"> сотрудниками ООО «</w:t>
      </w:r>
      <w:proofErr w:type="spellStart"/>
      <w:r>
        <w:t>Юби</w:t>
      </w:r>
      <w:proofErr w:type="spellEnd"/>
      <w:r>
        <w:t xml:space="preserve"> </w:t>
      </w:r>
      <w:proofErr w:type="spellStart"/>
      <w:r>
        <w:t>Комб</w:t>
      </w:r>
      <w:proofErr w:type="spellEnd"/>
      <w:r>
        <w:t>» совместно с профильными подразделениями Заказчика.</w:t>
      </w:r>
    </w:p>
    <w:p w:rsidR="00E375B9" w:rsidRPr="0070564F" w:rsidRDefault="00E375B9" w:rsidP="00E375B9">
      <w:pPr>
        <w:pStyle w:val="a3"/>
      </w:pPr>
    </w:p>
    <w:p w:rsidR="00E375B9" w:rsidRDefault="00E375B9"/>
    <w:p w:rsidR="00E375B9" w:rsidRDefault="00E375B9" w:rsidP="00E375B9">
      <w:pPr>
        <w:pStyle w:val="2"/>
        <w:numPr>
          <w:ilvl w:val="0"/>
          <w:numId w:val="2"/>
        </w:numPr>
      </w:pPr>
      <w:r>
        <w:t xml:space="preserve">Информация о процессе разработки и сопровождения </w:t>
      </w:r>
    </w:p>
    <w:p w:rsidR="00E375B9" w:rsidRDefault="00E375B9"/>
    <w:p w:rsidR="001364A9" w:rsidRDefault="00E375B9" w:rsidP="001364A9">
      <w:pPr>
        <w:pStyle w:val="3"/>
        <w:numPr>
          <w:ilvl w:val="1"/>
          <w:numId w:val="2"/>
        </w:numPr>
      </w:pPr>
      <w:r>
        <w:t xml:space="preserve">Информация о процессе разработки </w:t>
      </w:r>
    </w:p>
    <w:p w:rsidR="001364A9" w:rsidRDefault="001364A9" w:rsidP="001364A9"/>
    <w:p w:rsidR="00E375B9" w:rsidRDefault="00E375B9" w:rsidP="001364A9">
      <w:r>
        <w:t xml:space="preserve">Программное обеспечение </w:t>
      </w:r>
      <w:r w:rsidR="001364A9">
        <w:t xml:space="preserve">«Кнопка Контент» </w:t>
      </w:r>
      <w:r>
        <w:t>разрабатывается российской компанией ООО «</w:t>
      </w:r>
      <w:proofErr w:type="spellStart"/>
      <w:r w:rsidR="001364A9">
        <w:t>Юби</w:t>
      </w:r>
      <w:proofErr w:type="spellEnd"/>
      <w:r w:rsidR="001364A9">
        <w:t xml:space="preserve"> </w:t>
      </w:r>
      <w:proofErr w:type="spellStart"/>
      <w:r w:rsidR="001364A9">
        <w:t>Комб</w:t>
      </w:r>
      <w:proofErr w:type="spellEnd"/>
      <w:r>
        <w:t xml:space="preserve">» по адресу: </w:t>
      </w:r>
      <w:r w:rsidR="001364A9" w:rsidRPr="001364A9">
        <w:t xml:space="preserve">125319, г. Москва, </w:t>
      </w:r>
      <w:proofErr w:type="spellStart"/>
      <w:r w:rsidR="001364A9" w:rsidRPr="001364A9">
        <w:t>вн.тер.г</w:t>
      </w:r>
      <w:proofErr w:type="spellEnd"/>
      <w:r w:rsidR="001364A9" w:rsidRPr="001364A9">
        <w:t xml:space="preserve">. муниципальный округ Аэропорт, </w:t>
      </w:r>
      <w:proofErr w:type="spellStart"/>
      <w:r w:rsidR="001364A9" w:rsidRPr="001364A9">
        <w:t>ул</w:t>
      </w:r>
      <w:proofErr w:type="spellEnd"/>
      <w:r w:rsidR="001364A9" w:rsidRPr="001364A9">
        <w:t xml:space="preserve"> Академика Ильюшина, д. 12, </w:t>
      </w:r>
      <w:proofErr w:type="spellStart"/>
      <w:r w:rsidR="001364A9" w:rsidRPr="001364A9">
        <w:t>помещ</w:t>
      </w:r>
      <w:proofErr w:type="spellEnd"/>
      <w:r w:rsidR="001364A9" w:rsidRPr="001364A9">
        <w:t>. 2/1</w:t>
      </w:r>
    </w:p>
    <w:p w:rsidR="00E375B9" w:rsidRDefault="00E375B9"/>
    <w:p w:rsidR="00E375B9" w:rsidRDefault="00E375B9">
      <w:r>
        <w:t xml:space="preserve">Процесс разработки включает в себя: </w:t>
      </w:r>
    </w:p>
    <w:p w:rsidR="00E375B9" w:rsidRDefault="00E375B9">
      <w:r>
        <w:t xml:space="preserve">• разработку новых модулей и функций как для реализации различных бизнес-функций, так и в части поддержки новых периферийных модулей; </w:t>
      </w:r>
    </w:p>
    <w:p w:rsidR="00E375B9" w:rsidRDefault="00E375B9">
      <w:r>
        <w:t xml:space="preserve">• комплексное интеграционное и регрессионное тестирование; </w:t>
      </w:r>
    </w:p>
    <w:p w:rsidR="00E375B9" w:rsidRDefault="00E375B9">
      <w:r>
        <w:t xml:space="preserve">• исправление найденных ошибок; </w:t>
      </w:r>
    </w:p>
    <w:p w:rsidR="00E375B9" w:rsidRDefault="00E375B9">
      <w:r>
        <w:t xml:space="preserve">• исправление проблем совместимости; </w:t>
      </w:r>
    </w:p>
    <w:p w:rsidR="00E375B9" w:rsidRDefault="00E375B9">
      <w:r>
        <w:t xml:space="preserve">• разработку документации и инструкций. </w:t>
      </w:r>
    </w:p>
    <w:p w:rsidR="00E375B9" w:rsidRDefault="00E375B9"/>
    <w:p w:rsidR="001364A9" w:rsidRDefault="00E375B9">
      <w:r>
        <w:t>Создание, изменение, модернизация программы «</w:t>
      </w:r>
      <w:r w:rsidR="001364A9">
        <w:t>Кнопка контент</w:t>
      </w:r>
      <w:r>
        <w:t>» выполнялись и осуществляются в настоящий момент силами специалистов ООО «</w:t>
      </w:r>
      <w:proofErr w:type="spellStart"/>
      <w:r w:rsidR="001364A9">
        <w:t>Юби</w:t>
      </w:r>
      <w:proofErr w:type="spellEnd"/>
      <w:r w:rsidR="001364A9">
        <w:t xml:space="preserve"> </w:t>
      </w:r>
      <w:proofErr w:type="spellStart"/>
      <w:r w:rsidR="001364A9">
        <w:t>Комб</w:t>
      </w:r>
      <w:proofErr w:type="spellEnd"/>
      <w:r w:rsidR="001364A9">
        <w:t>».</w:t>
      </w:r>
    </w:p>
    <w:p w:rsidR="00E375B9" w:rsidRDefault="00E375B9">
      <w:r>
        <w:t xml:space="preserve">Выпуск новых версий осуществляется в соответствии с собственным планом разработки, а также в случае выявленных проблем в ходе эксплуатации программного обеспечения у конечных потребителей. </w:t>
      </w:r>
    </w:p>
    <w:p w:rsidR="00E375B9" w:rsidRDefault="00E375B9"/>
    <w:p w:rsidR="00E375B9" w:rsidRDefault="00E375B9" w:rsidP="00E375B9">
      <w:pPr>
        <w:pStyle w:val="3"/>
      </w:pPr>
      <w:r>
        <w:t xml:space="preserve">2.2. Информация о процессе сопровождения </w:t>
      </w:r>
    </w:p>
    <w:p w:rsidR="00E375B9" w:rsidRDefault="00E375B9">
      <w:r>
        <w:t xml:space="preserve">Сопровождение </w:t>
      </w:r>
      <w:r w:rsidR="00980F83">
        <w:t>«Кнопка Контент»</w:t>
      </w:r>
      <w:r>
        <w:t xml:space="preserve"> осуществляется компанией-разработчиком программного обеспечения – ООО «</w:t>
      </w:r>
      <w:proofErr w:type="spellStart"/>
      <w:r w:rsidR="00980F83">
        <w:t>Юби</w:t>
      </w:r>
      <w:proofErr w:type="spellEnd"/>
      <w:r w:rsidR="00980F83">
        <w:t xml:space="preserve"> </w:t>
      </w:r>
      <w:proofErr w:type="spellStart"/>
      <w:r w:rsidR="00980F83">
        <w:t>Комб</w:t>
      </w:r>
      <w:proofErr w:type="spellEnd"/>
      <w:proofErr w:type="gramStart"/>
      <w:r>
        <w:t>» .</w:t>
      </w:r>
      <w:proofErr w:type="gramEnd"/>
      <w:r>
        <w:t xml:space="preserve"> </w:t>
      </w:r>
    </w:p>
    <w:p w:rsidR="00E375B9" w:rsidRDefault="00E375B9"/>
    <w:p w:rsidR="00E375B9" w:rsidRDefault="00E375B9">
      <w:r>
        <w:lastRenderedPageBreak/>
        <w:t xml:space="preserve">Процесс сопровождения включает в себя: </w:t>
      </w:r>
    </w:p>
    <w:p w:rsidR="00E375B9" w:rsidRDefault="00E375B9">
      <w:r>
        <w:t xml:space="preserve">• техническую поддержку пользователей; </w:t>
      </w:r>
    </w:p>
    <w:p w:rsidR="00E375B9" w:rsidRDefault="00E375B9">
      <w:r>
        <w:t xml:space="preserve">• устранение неисправностей; </w:t>
      </w:r>
    </w:p>
    <w:p w:rsidR="00E375B9" w:rsidRDefault="00E375B9">
      <w:r>
        <w:t>• помощь в конфигурации всех компонент программного обеспечения</w:t>
      </w:r>
      <w:r w:rsidR="00980F83">
        <w:t xml:space="preserve"> </w:t>
      </w:r>
      <w:r w:rsidR="00980F83">
        <w:rPr>
          <w:lang w:val="en-US"/>
        </w:rPr>
        <w:t>On</w:t>
      </w:r>
      <w:r w:rsidR="00980F83" w:rsidRPr="00980F83">
        <w:t>-</w:t>
      </w:r>
      <w:r w:rsidR="00980F83">
        <w:rPr>
          <w:lang w:val="en-US"/>
        </w:rPr>
        <w:t>premise</w:t>
      </w:r>
      <w:r>
        <w:t xml:space="preserve">; </w:t>
      </w:r>
    </w:p>
    <w:p w:rsidR="00E375B9" w:rsidRDefault="00E375B9">
      <w:r>
        <w:t xml:space="preserve">• консультирование по работе в ПО. </w:t>
      </w:r>
    </w:p>
    <w:p w:rsidR="00E375B9" w:rsidRDefault="00E375B9"/>
    <w:p w:rsidR="00E375B9" w:rsidRDefault="00E375B9">
      <w:r>
        <w:t xml:space="preserve">Вопросы и предложения по работе и доработке системы необходимо направлять по адресу </w:t>
      </w:r>
      <w:r w:rsidR="00980F83">
        <w:rPr>
          <w:lang w:val="en-US"/>
        </w:rPr>
        <w:t>support</w:t>
      </w:r>
      <w:r w:rsidR="00980F83" w:rsidRPr="00980F83">
        <w:t>@</w:t>
      </w:r>
      <w:proofErr w:type="spellStart"/>
      <w:r w:rsidR="00980F83">
        <w:rPr>
          <w:lang w:val="en-US"/>
        </w:rPr>
        <w:t>ubicom</w:t>
      </w:r>
      <w:proofErr w:type="spellEnd"/>
      <w:r w:rsidR="00980F83">
        <w:t>b.</w:t>
      </w:r>
      <w:proofErr w:type="spellStart"/>
      <w:r w:rsidR="00980F83">
        <w:rPr>
          <w:lang w:val="en-US"/>
        </w:rPr>
        <w:t>ru</w:t>
      </w:r>
      <w:proofErr w:type="spellEnd"/>
      <w:r>
        <w:t xml:space="preserve"> или на персональную почту менеджера проекта, который выделяется на каждого Заказчика. </w:t>
      </w:r>
    </w:p>
    <w:p w:rsidR="00E375B9" w:rsidRDefault="00E375B9">
      <w:r>
        <w:t xml:space="preserve">Прием и обработка вопросов осуществляется по рабочим дням с 10:00 до 19:00 по московскому времени. </w:t>
      </w:r>
    </w:p>
    <w:p w:rsidR="00E375B9" w:rsidRDefault="00E375B9"/>
    <w:p w:rsidR="00E375B9" w:rsidRDefault="00E375B9"/>
    <w:p w:rsidR="00E375B9" w:rsidRDefault="00E375B9" w:rsidP="00E375B9">
      <w:pPr>
        <w:pStyle w:val="2"/>
        <w:numPr>
          <w:ilvl w:val="0"/>
          <w:numId w:val="2"/>
        </w:numPr>
      </w:pPr>
      <w:r>
        <w:t xml:space="preserve">Информация о процессах, обеспечивающих поддержание жизненного цикла программного обеспечения </w:t>
      </w: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a3"/>
        <w:ind w:left="360"/>
      </w:pPr>
      <w:r>
        <w:t xml:space="preserve">Поддержание жизненного цикла </w:t>
      </w:r>
      <w:r w:rsidR="00980F83">
        <w:t xml:space="preserve">«Кнопка Контент» </w:t>
      </w:r>
      <w:r>
        <w:t xml:space="preserve">осуществляется за счет сопровождения системы в течение всего периода эксплуатации конечным Заказчиком на устройствах самообслуживания. </w:t>
      </w: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a3"/>
        <w:ind w:left="360"/>
      </w:pPr>
      <w:r>
        <w:t xml:space="preserve">Сопровождение системы необходимо для отсутствия простоя в предоставлении услуг конечным клиентам организации Заказчика по причине невозможности функционирования системы (аварийная ситуация, ошибки в работе системы) и обеспечения гарантий корректного функционирования системы и дальнейшего развития её функциональности. </w:t>
      </w: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a3"/>
        <w:ind w:left="360"/>
      </w:pPr>
      <w:r>
        <w:t xml:space="preserve">Сопровождение системы также включает в себя проведение модернизаций системы в соответствии с собственным планом доработок и по заявкам заказчика с целью расширения функциональности или исправления ошибок в системе. </w:t>
      </w: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a3"/>
        <w:ind w:left="360"/>
      </w:pPr>
      <w:r>
        <w:t xml:space="preserve">Модернизация системы осуществляется путем модификации программного обеспечения по заявкам пользователей, с выпуском новых версий программного обеспечения, полученных в результате модификации, и предоставления Заказчику неисключительных прав на использование новых версий системы, полученных в результате модернизации. </w:t>
      </w:r>
    </w:p>
    <w:p w:rsidR="00E375B9" w:rsidRDefault="00E375B9" w:rsidP="00E375B9">
      <w:pPr>
        <w:pStyle w:val="a3"/>
        <w:ind w:left="360"/>
      </w:pPr>
    </w:p>
    <w:p w:rsidR="00E375B9" w:rsidRDefault="00E375B9" w:rsidP="00E375B9">
      <w:pPr>
        <w:pStyle w:val="3"/>
        <w:numPr>
          <w:ilvl w:val="1"/>
          <w:numId w:val="2"/>
        </w:numPr>
      </w:pPr>
      <w:r>
        <w:t xml:space="preserve">Информация о персонале, необходимом для обеспечения поддержки работоспособности программного обеспечения </w:t>
      </w:r>
    </w:p>
    <w:p w:rsidR="00E375B9" w:rsidRDefault="00E375B9" w:rsidP="00E375B9">
      <w:pPr>
        <w:pStyle w:val="3"/>
        <w:ind w:left="720"/>
        <w:rPr>
          <w:sz w:val="36"/>
        </w:rPr>
      </w:pPr>
    </w:p>
    <w:p w:rsidR="00E375B9" w:rsidRDefault="00E375B9" w:rsidP="00E375B9">
      <w:r>
        <w:t>Персонал Заказчика, который работает с поставляемым программным</w:t>
      </w:r>
      <w:r w:rsidR="00980F83" w:rsidRPr="00980F83">
        <w:t xml:space="preserve"> </w:t>
      </w:r>
      <w:r w:rsidR="00980F83">
        <w:t xml:space="preserve">обеспечением в варианте </w:t>
      </w:r>
      <w:r w:rsidR="00980F83">
        <w:rPr>
          <w:lang w:val="en-US"/>
        </w:rPr>
        <w:t>On</w:t>
      </w:r>
      <w:r w:rsidR="00980F83" w:rsidRPr="00980F83">
        <w:t>-</w:t>
      </w:r>
      <w:r w:rsidR="00980F83">
        <w:rPr>
          <w:lang w:val="en-US"/>
        </w:rPr>
        <w:t>premise</w:t>
      </w:r>
      <w:r>
        <w:t xml:space="preserve"> должен обладать навыками работы и обслуживания устройств самообслуживания, находящихся в эксплуатации у Заказчика. </w:t>
      </w:r>
    </w:p>
    <w:p w:rsidR="00CB68FC" w:rsidRDefault="00CB68FC" w:rsidP="00E375B9"/>
    <w:p w:rsidR="00CB68FC" w:rsidRDefault="00CB68FC" w:rsidP="00E375B9">
      <w:r>
        <w:lastRenderedPageBreak/>
        <w:t xml:space="preserve">В состав персонала, необходимого для обеспечения эксплуатации, должны входить: </w:t>
      </w:r>
    </w:p>
    <w:p w:rsidR="00CB68FC" w:rsidRDefault="00CB68FC" w:rsidP="00E375B9">
      <w:r>
        <w:t>• инженер отдела сопров</w:t>
      </w:r>
      <w:r>
        <w:t>ождения программного обеспечения, 1 человек</w:t>
      </w:r>
      <w:r>
        <w:t xml:space="preserve">; </w:t>
      </w:r>
    </w:p>
    <w:p w:rsidR="00CB68FC" w:rsidRDefault="00CB68FC" w:rsidP="00E375B9">
      <w:r>
        <w:t>• администратор ОС</w:t>
      </w:r>
      <w:r>
        <w:t>, 1 человек</w:t>
      </w:r>
      <w:r>
        <w:t>.</w:t>
      </w:r>
    </w:p>
    <w:p w:rsidR="00CB68FC" w:rsidRDefault="00CB68FC" w:rsidP="00E375B9">
      <w:r>
        <w:t xml:space="preserve">В состав персонала, необходимого для поддержания Системы в функциональном состоянии, должны входить: </w:t>
      </w:r>
    </w:p>
    <w:p w:rsidR="00CB68FC" w:rsidRDefault="00CB68FC" w:rsidP="00E375B9">
      <w:r>
        <w:t xml:space="preserve">• менеджер проекта, 1 человек; </w:t>
      </w:r>
    </w:p>
    <w:p w:rsidR="00CB68FC" w:rsidRDefault="00CB68FC" w:rsidP="00E375B9">
      <w:r>
        <w:t>• технический писатель, 1 человек</w:t>
      </w:r>
    </w:p>
    <w:p w:rsidR="00FD2CC3" w:rsidRDefault="00FD2CC3" w:rsidP="00FD2CC3">
      <w:r>
        <w:t xml:space="preserve">• </w:t>
      </w:r>
      <w:r>
        <w:t>программист</w:t>
      </w:r>
      <w:r>
        <w:t>, 1 человек</w:t>
      </w:r>
      <w:bookmarkStart w:id="0" w:name="_GoBack"/>
      <w:bookmarkEnd w:id="0"/>
    </w:p>
    <w:p w:rsidR="00FD2CC3" w:rsidRDefault="00FD2CC3" w:rsidP="00E375B9"/>
    <w:p w:rsidR="0070564F" w:rsidRDefault="0070564F" w:rsidP="00E375B9"/>
    <w:p w:rsidR="0070564F" w:rsidRDefault="0070564F" w:rsidP="00E375B9"/>
    <w:p w:rsidR="00E375B9" w:rsidRPr="00E375B9" w:rsidRDefault="00E375B9" w:rsidP="00E375B9">
      <w:pPr>
        <w:rPr>
          <w:sz w:val="36"/>
        </w:rPr>
      </w:pPr>
    </w:p>
    <w:sectPr w:rsidR="00E375B9" w:rsidRPr="00E3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5606"/>
    <w:multiLevelType w:val="hybridMultilevel"/>
    <w:tmpl w:val="99FE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4B6F"/>
    <w:multiLevelType w:val="multilevel"/>
    <w:tmpl w:val="4B72B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6E614769"/>
    <w:multiLevelType w:val="hybridMultilevel"/>
    <w:tmpl w:val="9C2A8A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AA"/>
    <w:rsid w:val="001364A9"/>
    <w:rsid w:val="004D24AA"/>
    <w:rsid w:val="0070564F"/>
    <w:rsid w:val="00980F83"/>
    <w:rsid w:val="00CB68FC"/>
    <w:rsid w:val="00D20AED"/>
    <w:rsid w:val="00E375B9"/>
    <w:rsid w:val="00FC370C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2FD"/>
  <w15:chartTrackingRefBased/>
  <w15:docId w15:val="{516EC152-F893-4988-A9D9-026986B8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7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75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375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3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9C31-DD8F-4FC2-856C-6B51F4CA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Cryptex</dc:creator>
  <cp:keywords/>
  <dc:description/>
  <cp:lastModifiedBy>Taras Cryptex</cp:lastModifiedBy>
  <cp:revision>4</cp:revision>
  <dcterms:created xsi:type="dcterms:W3CDTF">2025-08-04T13:55:00Z</dcterms:created>
  <dcterms:modified xsi:type="dcterms:W3CDTF">2025-08-27T17:26:00Z</dcterms:modified>
</cp:coreProperties>
</file>