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16084" w14:textId="125ABD8F" w:rsidR="00E5510A" w:rsidRDefault="00E5510A" w:rsidP="00382191">
      <w:pPr>
        <w:jc w:val="center"/>
        <w:rPr>
          <w:b/>
          <w:bCs/>
        </w:rPr>
      </w:pPr>
      <w:r>
        <w:rPr>
          <w:b/>
          <w:bCs/>
        </w:rPr>
        <w:t>ПРЕЗЕНТАЦИЯ (РЕЗЮМЕ) ИНВЕСТИЦИОННОГО ПРОЕКТА</w:t>
      </w:r>
    </w:p>
    <w:p w14:paraId="34C0852B" w14:textId="77777777" w:rsidR="00E5510A" w:rsidRDefault="00E5510A" w:rsidP="00382191">
      <w:pPr>
        <w:jc w:val="center"/>
        <w:rPr>
          <w:b/>
          <w:bCs/>
        </w:rPr>
      </w:pPr>
    </w:p>
    <w:p w14:paraId="58C18010" w14:textId="6F78BD0E" w:rsidR="00E5510A" w:rsidRDefault="00E5510A" w:rsidP="00382191">
      <w:pPr>
        <w:jc w:val="center"/>
        <w:rPr>
          <w:b/>
          <w:bCs/>
        </w:rPr>
      </w:pPr>
      <w:r>
        <w:rPr>
          <w:b/>
          <w:bCs/>
        </w:rPr>
        <w:t>НАЗВАНИЕ:</w:t>
      </w:r>
    </w:p>
    <w:p w14:paraId="088D48CE" w14:textId="00702C55" w:rsidR="00382191" w:rsidRDefault="00E5510A" w:rsidP="00382191">
      <w:pPr>
        <w:jc w:val="center"/>
        <w:rPr>
          <w:b/>
          <w:bCs/>
          <w:sz w:val="44"/>
          <w:szCs w:val="44"/>
        </w:rPr>
      </w:pPr>
      <w:r w:rsidRPr="00382191">
        <w:rPr>
          <w:b/>
          <w:bCs/>
          <w:sz w:val="44"/>
          <w:szCs w:val="44"/>
        </w:rPr>
        <w:t xml:space="preserve"> </w:t>
      </w:r>
      <w:r w:rsidR="00382191" w:rsidRPr="00382191">
        <w:rPr>
          <w:b/>
          <w:bCs/>
          <w:sz w:val="44"/>
          <w:szCs w:val="44"/>
        </w:rPr>
        <w:t xml:space="preserve">«Создание </w:t>
      </w:r>
      <w:r w:rsidR="007E0885">
        <w:rPr>
          <w:b/>
          <w:bCs/>
          <w:sz w:val="44"/>
          <w:szCs w:val="44"/>
        </w:rPr>
        <w:t>б</w:t>
      </w:r>
      <w:r w:rsidR="007E0885" w:rsidRPr="007E0885">
        <w:rPr>
          <w:b/>
          <w:bCs/>
          <w:sz w:val="44"/>
          <w:szCs w:val="44"/>
        </w:rPr>
        <w:t>иотехнологическ</w:t>
      </w:r>
      <w:r w:rsidR="007E0885">
        <w:rPr>
          <w:b/>
          <w:bCs/>
          <w:sz w:val="44"/>
          <w:szCs w:val="44"/>
        </w:rPr>
        <w:t>ого</w:t>
      </w:r>
      <w:r w:rsidR="007E0885" w:rsidRPr="007E0885">
        <w:rPr>
          <w:b/>
          <w:bCs/>
          <w:sz w:val="44"/>
          <w:szCs w:val="44"/>
        </w:rPr>
        <w:t xml:space="preserve"> комплекс</w:t>
      </w:r>
      <w:r w:rsidR="007E0885">
        <w:rPr>
          <w:b/>
          <w:bCs/>
          <w:sz w:val="44"/>
          <w:szCs w:val="44"/>
        </w:rPr>
        <w:t xml:space="preserve">а </w:t>
      </w:r>
      <w:r w:rsidR="007E0885" w:rsidRPr="007E0885">
        <w:rPr>
          <w:b/>
          <w:bCs/>
          <w:sz w:val="44"/>
          <w:szCs w:val="44"/>
        </w:rPr>
        <w:br/>
        <w:t xml:space="preserve">по клональному микроразмножению </w:t>
      </w:r>
      <w:r w:rsidR="00E32C96">
        <w:rPr>
          <w:b/>
          <w:bCs/>
          <w:sz w:val="44"/>
          <w:szCs w:val="44"/>
        </w:rPr>
        <w:t xml:space="preserve"> с </w:t>
      </w:r>
      <w:r w:rsidR="00E32C96" w:rsidRPr="00E32C96">
        <w:rPr>
          <w:b/>
          <w:bCs/>
          <w:sz w:val="44"/>
          <w:szCs w:val="44"/>
        </w:rPr>
        <w:t>выращивани</w:t>
      </w:r>
      <w:r w:rsidR="00E32C96">
        <w:rPr>
          <w:b/>
          <w:bCs/>
          <w:sz w:val="44"/>
          <w:szCs w:val="44"/>
        </w:rPr>
        <w:t>ем</w:t>
      </w:r>
      <w:r w:rsidR="00E32C96" w:rsidRPr="00E32C96">
        <w:rPr>
          <w:b/>
          <w:bCs/>
          <w:sz w:val="44"/>
          <w:szCs w:val="44"/>
        </w:rPr>
        <w:t xml:space="preserve"> семенного посадочного материала </w:t>
      </w:r>
      <w:r w:rsidR="00E32C96">
        <w:rPr>
          <w:b/>
          <w:bCs/>
          <w:sz w:val="44"/>
          <w:szCs w:val="44"/>
        </w:rPr>
        <w:t xml:space="preserve">овощных, растениеводческих и </w:t>
      </w:r>
      <w:r w:rsidR="007E0885">
        <w:rPr>
          <w:b/>
          <w:bCs/>
          <w:sz w:val="44"/>
          <w:szCs w:val="44"/>
        </w:rPr>
        <w:t xml:space="preserve"> </w:t>
      </w:r>
      <w:r w:rsidR="00FA787B">
        <w:rPr>
          <w:b/>
          <w:bCs/>
          <w:sz w:val="44"/>
          <w:szCs w:val="44"/>
        </w:rPr>
        <w:t>ягодных</w:t>
      </w:r>
      <w:r w:rsidR="007E0885">
        <w:rPr>
          <w:b/>
          <w:bCs/>
          <w:sz w:val="44"/>
          <w:szCs w:val="44"/>
        </w:rPr>
        <w:t xml:space="preserve"> культур</w:t>
      </w:r>
      <w:r w:rsidR="00382191" w:rsidRPr="00382191">
        <w:rPr>
          <w:b/>
          <w:bCs/>
          <w:sz w:val="44"/>
          <w:szCs w:val="44"/>
        </w:rPr>
        <w:t>»</w:t>
      </w:r>
    </w:p>
    <w:p w14:paraId="0ADACD96" w14:textId="77777777" w:rsidR="00FA787B" w:rsidRDefault="00FA787B" w:rsidP="00382191">
      <w:pPr>
        <w:jc w:val="center"/>
        <w:rPr>
          <w:bCs/>
          <w:color w:val="000000" w:themeColor="text1"/>
        </w:rPr>
      </w:pPr>
    </w:p>
    <w:p w14:paraId="1B478C3B" w14:textId="77777777" w:rsidR="00F07E3A" w:rsidRDefault="00F07E3A" w:rsidP="00F07E3A">
      <w:pPr>
        <w:rPr>
          <w:bCs/>
          <w:color w:val="000000" w:themeColor="text1"/>
        </w:rPr>
      </w:pPr>
    </w:p>
    <w:p w14:paraId="22DB8542" w14:textId="77777777" w:rsidR="00F07E3A" w:rsidRDefault="00F07E3A" w:rsidP="00F07E3A">
      <w:pPr>
        <w:rPr>
          <w:bCs/>
          <w:color w:val="000000" w:themeColor="text1"/>
        </w:rPr>
      </w:pPr>
    </w:p>
    <w:p w14:paraId="5A93F5F0" w14:textId="77777777" w:rsidR="00F07E3A" w:rsidRDefault="00F07E3A" w:rsidP="00F07E3A">
      <w:pPr>
        <w:rPr>
          <w:bCs/>
          <w:color w:val="000000" w:themeColor="text1"/>
        </w:rPr>
      </w:pPr>
    </w:p>
    <w:p w14:paraId="794EE488" w14:textId="77777777" w:rsidR="00F07E3A" w:rsidRDefault="00F07E3A" w:rsidP="00F07E3A">
      <w:pPr>
        <w:rPr>
          <w:bCs/>
          <w:color w:val="000000" w:themeColor="text1"/>
        </w:rPr>
      </w:pPr>
    </w:p>
    <w:p w14:paraId="5D84E808" w14:textId="77777777" w:rsidR="00F07E3A" w:rsidRDefault="00F07E3A" w:rsidP="00F07E3A">
      <w:pPr>
        <w:rPr>
          <w:bCs/>
          <w:color w:val="000000" w:themeColor="text1"/>
        </w:rPr>
      </w:pPr>
      <w:r w:rsidRPr="00F07E3A">
        <w:rPr>
          <w:bCs/>
          <w:color w:val="000000" w:themeColor="text1"/>
        </w:rPr>
        <w:t xml:space="preserve">МЕСТО РЕАЛИЗАЦИИ :  </w:t>
      </w:r>
    </w:p>
    <w:p w14:paraId="51E6273E" w14:textId="4EC65066" w:rsidR="006F5CA8" w:rsidRPr="00F07E3A" w:rsidRDefault="00F07E3A" w:rsidP="00F07E3A">
      <w:pPr>
        <w:rPr>
          <w:bCs/>
          <w:color w:val="000000" w:themeColor="text1"/>
        </w:rPr>
      </w:pPr>
      <w:r w:rsidRPr="00F07E3A">
        <w:rPr>
          <w:bCs/>
          <w:color w:val="000000" w:themeColor="text1"/>
        </w:rPr>
        <w:t xml:space="preserve">РОССИЙСКАЯ ФЕДЕРАЦИЯ, КЕМЕРОВСАЯ ОБЛАСТЬ – КУЗБАСС </w:t>
      </w:r>
    </w:p>
    <w:p w14:paraId="057C4FBE" w14:textId="77777777" w:rsidR="006F5CA8" w:rsidRDefault="006F5CA8" w:rsidP="00382191">
      <w:pPr>
        <w:jc w:val="center"/>
        <w:rPr>
          <w:bCs/>
          <w:color w:val="000000" w:themeColor="text1"/>
        </w:rPr>
      </w:pPr>
    </w:p>
    <w:p w14:paraId="0D0BD3D0" w14:textId="77777777" w:rsidR="006F5CA8" w:rsidRDefault="006F5CA8" w:rsidP="00382191">
      <w:pPr>
        <w:jc w:val="center"/>
        <w:rPr>
          <w:bCs/>
          <w:color w:val="000000" w:themeColor="text1"/>
        </w:rPr>
      </w:pPr>
    </w:p>
    <w:p w14:paraId="33BF5908" w14:textId="77777777" w:rsidR="00A325F6" w:rsidRDefault="00A325F6" w:rsidP="00A325F6">
      <w:pPr>
        <w:rPr>
          <w:bCs/>
          <w:color w:val="000000" w:themeColor="text1"/>
        </w:rPr>
      </w:pPr>
    </w:p>
    <w:p w14:paraId="4EC75455" w14:textId="77777777" w:rsidR="00A325F6" w:rsidRDefault="00A325F6" w:rsidP="00A325F6">
      <w:pPr>
        <w:rPr>
          <w:bCs/>
          <w:color w:val="000000" w:themeColor="text1"/>
        </w:rPr>
      </w:pPr>
    </w:p>
    <w:p w14:paraId="4FFB2535" w14:textId="77777777" w:rsidR="00A325F6" w:rsidRDefault="00A325F6" w:rsidP="00A325F6">
      <w:pPr>
        <w:rPr>
          <w:bCs/>
          <w:color w:val="000000" w:themeColor="text1"/>
        </w:rPr>
      </w:pPr>
    </w:p>
    <w:p w14:paraId="70CF4468" w14:textId="77777777" w:rsidR="00A325F6" w:rsidRDefault="00A325F6" w:rsidP="00A325F6">
      <w:pPr>
        <w:rPr>
          <w:bCs/>
          <w:color w:val="000000" w:themeColor="text1"/>
        </w:rPr>
      </w:pPr>
    </w:p>
    <w:p w14:paraId="5A804809" w14:textId="77777777" w:rsidR="00A325F6" w:rsidRDefault="00A325F6" w:rsidP="00A325F6">
      <w:pPr>
        <w:rPr>
          <w:bCs/>
          <w:color w:val="000000" w:themeColor="text1"/>
        </w:rPr>
      </w:pPr>
    </w:p>
    <w:p w14:paraId="06585DA9" w14:textId="77777777" w:rsidR="00A325F6" w:rsidRDefault="00A325F6" w:rsidP="00A325F6">
      <w:pPr>
        <w:rPr>
          <w:bCs/>
          <w:color w:val="000000" w:themeColor="text1"/>
        </w:rPr>
      </w:pPr>
    </w:p>
    <w:p w14:paraId="070DCE73" w14:textId="77777777" w:rsidR="00A325F6" w:rsidRDefault="00A325F6" w:rsidP="00A325F6">
      <w:pPr>
        <w:rPr>
          <w:bCs/>
          <w:color w:val="000000" w:themeColor="text1"/>
        </w:rPr>
      </w:pPr>
    </w:p>
    <w:p w14:paraId="37B5D224" w14:textId="77777777" w:rsidR="00A325F6" w:rsidRDefault="00A325F6" w:rsidP="00A325F6">
      <w:pPr>
        <w:rPr>
          <w:bCs/>
          <w:color w:val="000000" w:themeColor="text1"/>
        </w:rPr>
      </w:pPr>
    </w:p>
    <w:p w14:paraId="554B8A0A" w14:textId="77777777" w:rsidR="00A325F6" w:rsidRDefault="00A325F6" w:rsidP="00A325F6">
      <w:pPr>
        <w:rPr>
          <w:bCs/>
          <w:color w:val="000000" w:themeColor="text1"/>
        </w:rPr>
      </w:pPr>
    </w:p>
    <w:p w14:paraId="4DFB8F1A" w14:textId="77777777" w:rsidR="00A325F6" w:rsidRDefault="00A325F6" w:rsidP="00A325F6">
      <w:pPr>
        <w:rPr>
          <w:bCs/>
          <w:color w:val="000000" w:themeColor="text1"/>
        </w:rPr>
      </w:pPr>
    </w:p>
    <w:p w14:paraId="46ADC0BF" w14:textId="77777777" w:rsidR="00A325F6" w:rsidRDefault="00A325F6" w:rsidP="00A325F6">
      <w:pPr>
        <w:rPr>
          <w:bCs/>
          <w:color w:val="000000" w:themeColor="text1"/>
        </w:rPr>
      </w:pPr>
    </w:p>
    <w:p w14:paraId="12C8333C" w14:textId="30F37125" w:rsidR="00A325F6" w:rsidRDefault="00AC5E7A" w:rsidP="00A325F6">
      <w:pPr>
        <w:rPr>
          <w:bCs/>
          <w:color w:val="000000" w:themeColor="text1"/>
          <w:sz w:val="24"/>
          <w:szCs w:val="24"/>
        </w:rPr>
      </w:pPr>
      <w:r w:rsidRPr="00AC5E7A">
        <w:rPr>
          <w:bCs/>
          <w:color w:val="000000" w:themeColor="text1"/>
          <w:sz w:val="24"/>
          <w:szCs w:val="24"/>
        </w:rPr>
        <w:lastRenderedPageBreak/>
        <w:t xml:space="preserve">Вниманию инвесторов предлагается для рассмотрения и потенциального партнерства </w:t>
      </w:r>
      <w:r w:rsidR="00AD578D">
        <w:rPr>
          <w:bCs/>
          <w:color w:val="000000" w:themeColor="text1"/>
          <w:sz w:val="24"/>
          <w:szCs w:val="24"/>
        </w:rPr>
        <w:t xml:space="preserve">взаимовыгодное инвестиционное вложение в создание </w:t>
      </w:r>
      <w:r w:rsidR="00CF3508" w:rsidRPr="00CF3508">
        <w:rPr>
          <w:bCs/>
          <w:color w:val="000000" w:themeColor="text1"/>
          <w:sz w:val="24"/>
          <w:szCs w:val="24"/>
        </w:rPr>
        <w:t>первого в Сибирском и Дальневосточном федеральном округ</w:t>
      </w:r>
      <w:r w:rsidR="00CF3508">
        <w:rPr>
          <w:bCs/>
          <w:color w:val="000000" w:themeColor="text1"/>
          <w:sz w:val="24"/>
          <w:szCs w:val="24"/>
        </w:rPr>
        <w:t xml:space="preserve">ах </w:t>
      </w:r>
      <w:r w:rsidR="00AD578D">
        <w:rPr>
          <w:bCs/>
          <w:color w:val="000000" w:themeColor="text1"/>
          <w:sz w:val="24"/>
          <w:szCs w:val="24"/>
        </w:rPr>
        <w:t>уникальн</w:t>
      </w:r>
      <w:r w:rsidR="00E53DBE">
        <w:rPr>
          <w:bCs/>
          <w:color w:val="000000" w:themeColor="text1"/>
          <w:sz w:val="24"/>
          <w:szCs w:val="24"/>
        </w:rPr>
        <w:t>ого</w:t>
      </w:r>
      <w:r w:rsidR="00AD578D">
        <w:rPr>
          <w:bCs/>
          <w:color w:val="000000" w:themeColor="text1"/>
          <w:sz w:val="24"/>
          <w:szCs w:val="24"/>
        </w:rPr>
        <w:t xml:space="preserve"> </w:t>
      </w:r>
      <w:r w:rsidRPr="00AC5E7A">
        <w:rPr>
          <w:bCs/>
          <w:color w:val="000000" w:themeColor="text1"/>
          <w:sz w:val="24"/>
          <w:szCs w:val="24"/>
        </w:rPr>
        <w:t>проект</w:t>
      </w:r>
      <w:r w:rsidR="00CF3508">
        <w:rPr>
          <w:bCs/>
          <w:color w:val="000000" w:themeColor="text1"/>
          <w:sz w:val="24"/>
          <w:szCs w:val="24"/>
        </w:rPr>
        <w:t>а</w:t>
      </w:r>
      <w:r w:rsidRPr="00AC5E7A">
        <w:rPr>
          <w:bCs/>
          <w:color w:val="000000" w:themeColor="text1"/>
          <w:sz w:val="24"/>
          <w:szCs w:val="24"/>
        </w:rPr>
        <w:t xml:space="preserve"> в области аграрно-промышленного производства</w:t>
      </w:r>
      <w:r w:rsidR="00873C9E">
        <w:rPr>
          <w:bCs/>
          <w:color w:val="000000" w:themeColor="text1"/>
          <w:sz w:val="24"/>
          <w:szCs w:val="24"/>
        </w:rPr>
        <w:t xml:space="preserve"> </w:t>
      </w:r>
    </w:p>
    <w:p w14:paraId="25624217" w14:textId="77777777" w:rsidR="00A325F6" w:rsidRDefault="00A325F6" w:rsidP="00A325F6">
      <w:pPr>
        <w:rPr>
          <w:bCs/>
          <w:color w:val="000000" w:themeColor="text1"/>
        </w:rPr>
      </w:pPr>
    </w:p>
    <w:p w14:paraId="078C06BA" w14:textId="233475EB" w:rsidR="00837D65" w:rsidRPr="00CF3508" w:rsidRDefault="00837D65" w:rsidP="00837D65">
      <w:pPr>
        <w:pStyle w:val="a7"/>
        <w:numPr>
          <w:ilvl w:val="0"/>
          <w:numId w:val="29"/>
        </w:numPr>
        <w:spacing w:after="0" w:line="240" w:lineRule="auto"/>
        <w:outlineLvl w:val="2"/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</w:pPr>
      <w:r w:rsidRPr="00CF3508"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  <w:t>ОБОСНОВАНИЕ ПРОЕКТА</w:t>
      </w:r>
      <w:r w:rsidR="00A00B1E" w:rsidRPr="00CF3508"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  <w:t xml:space="preserve"> (ИНВЕСТИЦИЙ)</w:t>
      </w:r>
    </w:p>
    <w:p w14:paraId="1912E7D8" w14:textId="43AE5EC7" w:rsidR="00837D65" w:rsidRPr="00AC5E7A" w:rsidRDefault="00837D65" w:rsidP="00AC5E7A">
      <w:p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</w:p>
    <w:p w14:paraId="7B16A0D4" w14:textId="044708E4" w:rsidR="00837D65" w:rsidRPr="00582AEE" w:rsidRDefault="00582AEE" w:rsidP="00582AEE">
      <w:pPr>
        <w:spacing w:after="0" w:line="240" w:lineRule="auto"/>
        <w:ind w:left="360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1.1.</w:t>
      </w:r>
      <w:r w:rsidRPr="00582AEE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37D65" w:rsidRPr="00582AEE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Предоставленное направление </w:t>
      </w:r>
      <w:r w:rsidR="006F5CA8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инвестиционного </w:t>
      </w:r>
      <w:r w:rsidR="00837D65" w:rsidRPr="00582AEE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проекта выбрано по основным ключевым факторам, характеризующее актуальность данной темы </w:t>
      </w:r>
      <w:r w:rsidR="007B3AE6" w:rsidRPr="00582AEE">
        <w:rPr>
          <w:rFonts w:eastAsia="Times New Roman"/>
          <w:bCs/>
          <w:color w:val="000000" w:themeColor="text1"/>
          <w:sz w:val="24"/>
          <w:szCs w:val="24"/>
          <w:lang w:eastAsia="ru-RU"/>
        </w:rPr>
        <w:t>семенного и селекционного</w:t>
      </w:r>
      <w:r w:rsidR="00837D65" w:rsidRPr="00582AEE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развития в России, а именно:</w:t>
      </w:r>
    </w:p>
    <w:p w14:paraId="30A86715" w14:textId="77777777" w:rsidR="00837D65" w:rsidRPr="004D6D82" w:rsidRDefault="00837D65" w:rsidP="00837D65">
      <w:p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</w:p>
    <w:p w14:paraId="47874E12" w14:textId="263A83A9" w:rsidR="00837D65" w:rsidRPr="004D6D82" w:rsidRDefault="007B3AE6" w:rsidP="00837D65">
      <w:pPr>
        <w:pStyle w:val="a7"/>
        <w:numPr>
          <w:ilvl w:val="0"/>
          <w:numId w:val="30"/>
        </w:num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 w:rsidRPr="004D6D82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Сокращение поставок </w:t>
      </w:r>
      <w:r w:rsidR="00A00B1E" w:rsidRPr="004D6D82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качественного </w:t>
      </w:r>
      <w:r w:rsidRPr="004D6D82">
        <w:rPr>
          <w:rFonts w:eastAsia="Times New Roman"/>
          <w:bCs/>
          <w:color w:val="000000" w:themeColor="text1"/>
          <w:sz w:val="24"/>
          <w:szCs w:val="24"/>
          <w:lang w:eastAsia="ru-RU"/>
        </w:rPr>
        <w:t>импортного семенного материала</w:t>
      </w:r>
      <w:r w:rsidR="006F5CA8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в Россию</w:t>
      </w:r>
      <w:r w:rsidRPr="004D6D82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из-за санкций</w:t>
      </w:r>
      <w:r w:rsidR="00CF3508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недружественных стран</w:t>
      </w:r>
      <w:r w:rsidRPr="004D6D82">
        <w:rPr>
          <w:rFonts w:eastAsia="Times New Roman"/>
          <w:bCs/>
          <w:color w:val="000000" w:themeColor="text1"/>
          <w:sz w:val="24"/>
          <w:szCs w:val="24"/>
          <w:lang w:eastAsia="ru-RU"/>
        </w:rPr>
        <w:t>.</w:t>
      </w:r>
    </w:p>
    <w:p w14:paraId="40593EB4" w14:textId="4BB89AE1" w:rsidR="007B3AE6" w:rsidRPr="004D6D82" w:rsidRDefault="007B3AE6" w:rsidP="00837D65">
      <w:pPr>
        <w:pStyle w:val="a7"/>
        <w:numPr>
          <w:ilvl w:val="0"/>
          <w:numId w:val="30"/>
        </w:num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 w:rsidRPr="004D6D82">
        <w:rPr>
          <w:rFonts w:eastAsia="Times New Roman"/>
          <w:bCs/>
          <w:color w:val="000000" w:themeColor="text1"/>
          <w:sz w:val="24"/>
          <w:szCs w:val="24"/>
          <w:lang w:eastAsia="ru-RU"/>
        </w:rPr>
        <w:t>Состояние развития инновационных технологий</w:t>
      </w:r>
      <w:r w:rsidR="00703193" w:rsidRPr="004D6D82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российского производства</w:t>
      </w:r>
      <w:r w:rsidRPr="004D6D82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, в основе которых лежит </w:t>
      </w:r>
      <w:r w:rsidR="00A00B1E" w:rsidRPr="004D6D82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создание </w:t>
      </w:r>
      <w:r w:rsidRPr="004D6D82">
        <w:rPr>
          <w:rFonts w:eastAsia="Times New Roman"/>
          <w:bCs/>
          <w:color w:val="000000" w:themeColor="text1"/>
          <w:sz w:val="24"/>
          <w:szCs w:val="24"/>
          <w:lang w:eastAsia="ru-RU"/>
        </w:rPr>
        <w:t>семенно</w:t>
      </w:r>
      <w:r w:rsidR="00A00B1E" w:rsidRPr="004D6D82">
        <w:rPr>
          <w:rFonts w:eastAsia="Times New Roman"/>
          <w:bCs/>
          <w:color w:val="000000" w:themeColor="text1"/>
          <w:sz w:val="24"/>
          <w:szCs w:val="24"/>
          <w:lang w:eastAsia="ru-RU"/>
        </w:rPr>
        <w:t>го</w:t>
      </w:r>
      <w:r w:rsidRPr="004D6D82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материал</w:t>
      </w:r>
      <w:r w:rsidR="00A00B1E" w:rsidRPr="004D6D82">
        <w:rPr>
          <w:rFonts w:eastAsia="Times New Roman"/>
          <w:bCs/>
          <w:color w:val="000000" w:themeColor="text1"/>
          <w:sz w:val="24"/>
          <w:szCs w:val="24"/>
          <w:lang w:eastAsia="ru-RU"/>
        </w:rPr>
        <w:t>а с лучшими характеристиками</w:t>
      </w:r>
      <w:r w:rsidRPr="004D6D82">
        <w:rPr>
          <w:rFonts w:eastAsia="Times New Roman"/>
          <w:bCs/>
          <w:color w:val="000000" w:themeColor="text1"/>
          <w:sz w:val="24"/>
          <w:szCs w:val="24"/>
          <w:lang w:eastAsia="ru-RU"/>
        </w:rPr>
        <w:t>.</w:t>
      </w:r>
    </w:p>
    <w:p w14:paraId="20632DED" w14:textId="0B7DCB7C" w:rsidR="00477BDB" w:rsidRPr="004D6D82" w:rsidRDefault="00477BDB" w:rsidP="00837D65">
      <w:pPr>
        <w:pStyle w:val="a7"/>
        <w:numPr>
          <w:ilvl w:val="0"/>
          <w:numId w:val="30"/>
        </w:num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 w:rsidRPr="004D6D82">
        <w:rPr>
          <w:rFonts w:eastAsia="Times New Roman"/>
          <w:bCs/>
          <w:color w:val="000000" w:themeColor="text1"/>
          <w:sz w:val="24"/>
          <w:szCs w:val="24"/>
          <w:lang w:eastAsia="ru-RU"/>
        </w:rPr>
        <w:t>Востребованность специализированны</w:t>
      </w:r>
      <w:r w:rsidR="00CE199B">
        <w:rPr>
          <w:rFonts w:eastAsia="Times New Roman"/>
          <w:bCs/>
          <w:color w:val="000000" w:themeColor="text1"/>
          <w:sz w:val="24"/>
          <w:szCs w:val="24"/>
          <w:lang w:eastAsia="ru-RU"/>
        </w:rPr>
        <w:t>ми</w:t>
      </w:r>
      <w:r w:rsidRPr="004D6D82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российски</w:t>
      </w:r>
      <w:r w:rsidR="00CE199B">
        <w:rPr>
          <w:rFonts w:eastAsia="Times New Roman"/>
          <w:bCs/>
          <w:color w:val="000000" w:themeColor="text1"/>
          <w:sz w:val="24"/>
          <w:szCs w:val="24"/>
          <w:lang w:eastAsia="ru-RU"/>
        </w:rPr>
        <w:t>ми</w:t>
      </w:r>
      <w:r w:rsidRPr="004D6D82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сельхозпредприяти</w:t>
      </w:r>
      <w:r w:rsidR="00CE199B">
        <w:rPr>
          <w:rFonts w:eastAsia="Times New Roman"/>
          <w:bCs/>
          <w:color w:val="000000" w:themeColor="text1"/>
          <w:sz w:val="24"/>
          <w:szCs w:val="24"/>
          <w:lang w:eastAsia="ru-RU"/>
        </w:rPr>
        <w:t>ями</w:t>
      </w:r>
      <w:r w:rsidRPr="004D6D82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в качественном недорогом отечественном семенном материале.</w:t>
      </w:r>
    </w:p>
    <w:p w14:paraId="1B657B03" w14:textId="77777777" w:rsidR="00477BDB" w:rsidRPr="004D6D82" w:rsidRDefault="00477BDB" w:rsidP="00477BDB">
      <w:p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 w:rsidRPr="004D6D82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600FC3E9" w14:textId="3CA87E2E" w:rsidR="006F5CA8" w:rsidRDefault="00CE199B" w:rsidP="00582AEE">
      <w:pPr>
        <w:spacing w:after="0" w:line="240" w:lineRule="auto"/>
        <w:ind w:firstLine="360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Таким образом, будут</w:t>
      </w:r>
      <w:r w:rsidR="00477BDB" w:rsidRPr="004D6D82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F5CA8">
        <w:rPr>
          <w:rFonts w:eastAsia="Times New Roman"/>
          <w:bCs/>
          <w:color w:val="000000" w:themeColor="text1"/>
          <w:sz w:val="24"/>
          <w:szCs w:val="24"/>
          <w:lang w:eastAsia="ru-RU"/>
        </w:rPr>
        <w:t>реализованы следующие задачи:</w:t>
      </w:r>
    </w:p>
    <w:p w14:paraId="3767B2EB" w14:textId="1376D7C1" w:rsidR="006F5CA8" w:rsidRDefault="006F5CA8" w:rsidP="006F5CA8">
      <w:pPr>
        <w:pStyle w:val="a7"/>
        <w:numPr>
          <w:ilvl w:val="0"/>
          <w:numId w:val="33"/>
        </w:num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В</w:t>
      </w:r>
      <w:r w:rsidR="00477BDB" w:rsidRPr="006F5CA8">
        <w:rPr>
          <w:rFonts w:eastAsia="Times New Roman"/>
          <w:bCs/>
          <w:color w:val="000000" w:themeColor="text1"/>
          <w:sz w:val="24"/>
          <w:szCs w:val="24"/>
          <w:lang w:eastAsia="ru-RU"/>
        </w:rPr>
        <w:t>несен вклад в развитие российского  семеноводства с применением современных</w:t>
      </w:r>
      <w:r w:rsidR="00AC5E7A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инновационных </w:t>
      </w:r>
      <w:r w:rsidR="00477BDB" w:rsidRPr="006F5CA8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технологий по выращиванию качественного семенного материала 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с улучшенными характеристиками.</w:t>
      </w:r>
    </w:p>
    <w:p w14:paraId="0F104FC3" w14:textId="556D1FFB" w:rsidR="006F5CA8" w:rsidRDefault="006B0373" w:rsidP="006F5CA8">
      <w:pPr>
        <w:pStyle w:val="a7"/>
        <w:numPr>
          <w:ilvl w:val="0"/>
          <w:numId w:val="33"/>
        </w:num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Непосредственное участие в п</w:t>
      </w:r>
      <w:r w:rsidR="00477BDB" w:rsidRPr="006F5CA8">
        <w:rPr>
          <w:rFonts w:eastAsia="Times New Roman"/>
          <w:bCs/>
          <w:color w:val="000000" w:themeColor="text1"/>
          <w:sz w:val="24"/>
          <w:szCs w:val="24"/>
          <w:lang w:eastAsia="ru-RU"/>
        </w:rPr>
        <w:t>овышение продовольственной безопасности страны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.</w:t>
      </w:r>
    </w:p>
    <w:p w14:paraId="039066F2" w14:textId="681A9826" w:rsidR="006F5CA8" w:rsidRDefault="006F5CA8" w:rsidP="006F5CA8">
      <w:pPr>
        <w:pStyle w:val="a7"/>
        <w:numPr>
          <w:ilvl w:val="0"/>
          <w:numId w:val="33"/>
        </w:num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Н</w:t>
      </w:r>
      <w:r w:rsidR="00A00B1E" w:rsidRPr="006F5CA8">
        <w:rPr>
          <w:rFonts w:eastAsia="Times New Roman"/>
          <w:bCs/>
          <w:color w:val="000000" w:themeColor="text1"/>
          <w:sz w:val="24"/>
          <w:szCs w:val="24"/>
          <w:lang w:eastAsia="ru-RU"/>
        </w:rPr>
        <w:t>езависимость</w:t>
      </w:r>
      <w:r w:rsidR="00CE199B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A00B1E" w:rsidRPr="006F5CA8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от импорта </w:t>
      </w:r>
      <w:r w:rsidR="00477BDB" w:rsidRPr="006F5CA8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03193" w:rsidRPr="006F5CA8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различного </w:t>
      </w:r>
      <w:r w:rsidR="00A00B1E" w:rsidRPr="006F5CA8">
        <w:rPr>
          <w:rFonts w:eastAsia="Times New Roman"/>
          <w:bCs/>
          <w:color w:val="000000" w:themeColor="text1"/>
          <w:sz w:val="24"/>
          <w:szCs w:val="24"/>
          <w:lang w:eastAsia="ru-RU"/>
        </w:rPr>
        <w:t>семенно</w:t>
      </w:r>
      <w:r w:rsidR="00703193" w:rsidRPr="006F5CA8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го </w:t>
      </w:r>
      <w:r w:rsidR="00A00B1E" w:rsidRPr="006F5CA8">
        <w:rPr>
          <w:rFonts w:eastAsia="Times New Roman"/>
          <w:bCs/>
          <w:color w:val="000000" w:themeColor="text1"/>
          <w:sz w:val="24"/>
          <w:szCs w:val="24"/>
          <w:lang w:eastAsia="ru-RU"/>
        </w:rPr>
        <w:t>материала высшей репродукции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.</w:t>
      </w:r>
    </w:p>
    <w:p w14:paraId="0B9DED95" w14:textId="42ED39D8" w:rsidR="00837D65" w:rsidRPr="006F5CA8" w:rsidRDefault="006F5CA8" w:rsidP="006F5CA8">
      <w:pPr>
        <w:pStyle w:val="a7"/>
        <w:numPr>
          <w:ilvl w:val="0"/>
          <w:numId w:val="33"/>
        </w:num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Р</w:t>
      </w:r>
      <w:r w:rsidR="00703193" w:rsidRPr="006F5CA8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азвитие 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российских </w:t>
      </w:r>
      <w:r w:rsidR="00703193" w:rsidRPr="006F5CA8">
        <w:rPr>
          <w:rFonts w:eastAsia="Times New Roman"/>
          <w:bCs/>
          <w:color w:val="000000" w:themeColor="text1"/>
          <w:sz w:val="24"/>
          <w:szCs w:val="24"/>
          <w:lang w:eastAsia="ru-RU"/>
        </w:rPr>
        <w:t>технологий селекционирования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и семенного производства.</w:t>
      </w:r>
    </w:p>
    <w:p w14:paraId="6C2A5723" w14:textId="77777777" w:rsidR="00703193" w:rsidRPr="00A00B1E" w:rsidRDefault="00703193" w:rsidP="00A00B1E">
      <w:pPr>
        <w:spacing w:after="0" w:line="240" w:lineRule="auto"/>
        <w:outlineLvl w:val="2"/>
        <w:rPr>
          <w:rFonts w:eastAsia="Times New Roman"/>
          <w:b/>
          <w:bCs/>
          <w:color w:val="000000" w:themeColor="text1"/>
          <w:lang w:eastAsia="ru-RU"/>
        </w:rPr>
      </w:pPr>
    </w:p>
    <w:p w14:paraId="1F8799A3" w14:textId="5670CF73" w:rsidR="00253F64" w:rsidRPr="004E2E47" w:rsidRDefault="00582AEE" w:rsidP="002D5267">
      <w:pPr>
        <w:pStyle w:val="a7"/>
        <w:numPr>
          <w:ilvl w:val="1"/>
          <w:numId w:val="29"/>
        </w:num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4D6D82" w:rsidRPr="00582AEE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Данное направление проекта в сфере селекции и семеноводства 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поддерживается</w:t>
      </w:r>
      <w:r w:rsidR="006B0373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различными мерами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4D6D82" w:rsidRPr="00582AEE">
        <w:rPr>
          <w:rFonts w:eastAsia="Times New Roman"/>
          <w:bCs/>
          <w:color w:val="000000" w:themeColor="text1"/>
          <w:sz w:val="24"/>
          <w:szCs w:val="24"/>
          <w:lang w:eastAsia="ru-RU"/>
        </w:rPr>
        <w:t>Правительством Российской Федерации во главе с Мин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истерством сельского </w:t>
      </w:r>
      <w:r w:rsidR="004D6D82" w:rsidRPr="00582AEE">
        <w:rPr>
          <w:rFonts w:eastAsia="Times New Roman"/>
          <w:bCs/>
          <w:color w:val="000000" w:themeColor="text1"/>
          <w:sz w:val="24"/>
          <w:szCs w:val="24"/>
          <w:lang w:eastAsia="ru-RU"/>
        </w:rPr>
        <w:t>хозяйства РФ, как при</w:t>
      </w:r>
      <w:r w:rsidR="00AC5E7A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оритетное направление развития, что </w:t>
      </w:r>
      <w:r w:rsidR="004D6D82" w:rsidRPr="00582AEE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поможет в ближайшие годы достичь указанного в доктрине продовольственной безопасности </w:t>
      </w:r>
      <w:r w:rsidR="00AC5E7A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страны </w:t>
      </w:r>
      <w:r w:rsidR="004D6D82" w:rsidRPr="00582AEE">
        <w:rPr>
          <w:rFonts w:eastAsia="Times New Roman"/>
          <w:bCs/>
          <w:color w:val="000000" w:themeColor="text1"/>
          <w:sz w:val="24"/>
          <w:szCs w:val="24"/>
          <w:lang w:eastAsia="ru-RU"/>
        </w:rPr>
        <w:t>показателя обеспеченности семенами на уровне 75%.</w:t>
      </w:r>
      <w:r w:rsidR="004D6D82" w:rsidRPr="00582AEE">
        <w:rPr>
          <w:rFonts w:eastAsia="Times New Roman"/>
          <w:bCs/>
          <w:color w:val="000000" w:themeColor="text1"/>
          <w:sz w:val="24"/>
          <w:szCs w:val="24"/>
          <w:lang w:eastAsia="ru-RU"/>
        </w:rPr>
        <w:br/>
      </w:r>
    </w:p>
    <w:p w14:paraId="10FB117E" w14:textId="2DD9BC25" w:rsidR="00582AEE" w:rsidRDefault="00582AEE" w:rsidP="00582AEE">
      <w:pPr>
        <w:pStyle w:val="a7"/>
        <w:numPr>
          <w:ilvl w:val="1"/>
          <w:numId w:val="29"/>
        </w:num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253F64" w:rsidRPr="00582AEE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После изучения и анализа данного направления, </w:t>
      </w:r>
      <w:r w:rsidRPr="00582AEE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предлагается </w:t>
      </w:r>
      <w:r w:rsidR="004E2E47">
        <w:rPr>
          <w:rFonts w:eastAsia="Times New Roman"/>
          <w:bCs/>
          <w:color w:val="000000" w:themeColor="text1"/>
          <w:sz w:val="24"/>
          <w:szCs w:val="24"/>
          <w:lang w:eastAsia="ru-RU"/>
        </w:rPr>
        <w:t>следующий мастер-план</w:t>
      </w:r>
      <w:r w:rsidR="00CE199B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в реализации п</w:t>
      </w:r>
      <w:r w:rsidR="00CF3508">
        <w:rPr>
          <w:rFonts w:eastAsia="Times New Roman"/>
          <w:bCs/>
          <w:color w:val="000000" w:themeColor="text1"/>
          <w:sz w:val="24"/>
          <w:szCs w:val="24"/>
          <w:lang w:eastAsia="ru-RU"/>
        </w:rPr>
        <w:t>р</w:t>
      </w:r>
      <w:r w:rsidR="00CE199B">
        <w:rPr>
          <w:rFonts w:eastAsia="Times New Roman"/>
          <w:bCs/>
          <w:color w:val="000000" w:themeColor="text1"/>
          <w:sz w:val="24"/>
          <w:szCs w:val="24"/>
          <w:lang w:eastAsia="ru-RU"/>
        </w:rPr>
        <w:t>оекта</w:t>
      </w:r>
      <w:r w:rsidR="004E2E47">
        <w:rPr>
          <w:rFonts w:eastAsia="Times New Roman"/>
          <w:bCs/>
          <w:color w:val="000000" w:themeColor="text1"/>
          <w:sz w:val="24"/>
          <w:szCs w:val="24"/>
          <w:lang w:eastAsia="ru-RU"/>
        </w:rPr>
        <w:t>:</w:t>
      </w:r>
    </w:p>
    <w:p w14:paraId="0D639367" w14:textId="3BCC2AA2" w:rsidR="001D030F" w:rsidRDefault="00582AEE" w:rsidP="00201EB6">
      <w:pPr>
        <w:pStyle w:val="a7"/>
        <w:numPr>
          <w:ilvl w:val="2"/>
          <w:numId w:val="29"/>
        </w:num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Выб</w:t>
      </w:r>
      <w:r w:rsidR="004E2E47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ор приоритетного 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направлени</w:t>
      </w:r>
      <w:r w:rsidR="004E2E47">
        <w:rPr>
          <w:rFonts w:eastAsia="Times New Roman"/>
          <w:bCs/>
          <w:color w:val="000000" w:themeColor="text1"/>
          <w:sz w:val="24"/>
          <w:szCs w:val="24"/>
          <w:lang w:eastAsia="ru-RU"/>
        </w:rPr>
        <w:t>я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4E2E47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проекта (по актуальным целесообразным производственным и экономическим показателям) 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– выращивание оздоровленного элитного семенного материала картофеля, как одного из востребованных на российском овощеводческом рынке</w:t>
      </w:r>
      <w:r w:rsidR="00201EB6">
        <w:rPr>
          <w:rFonts w:eastAsia="Times New Roman"/>
          <w:bCs/>
          <w:color w:val="000000" w:themeColor="text1"/>
          <w:sz w:val="24"/>
          <w:szCs w:val="24"/>
          <w:lang w:eastAsia="ru-RU"/>
        </w:rPr>
        <w:t>;</w:t>
      </w:r>
    </w:p>
    <w:p w14:paraId="2A5C088A" w14:textId="03454867" w:rsidR="00201EB6" w:rsidRDefault="00201EB6" w:rsidP="00201EB6">
      <w:pPr>
        <w:pStyle w:val="a7"/>
        <w:numPr>
          <w:ilvl w:val="2"/>
          <w:numId w:val="29"/>
        </w:num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Проект разрабатывать и реализовывать совместно с Кузбасским государственным аграрным университетом, который имеет необходимые компетенции: научно-производственную базу, разработанные технологии по семеноводству, обладает кадровым и научным потенциалом.</w:t>
      </w:r>
    </w:p>
    <w:p w14:paraId="4B82D002" w14:textId="00825005" w:rsidR="00816723" w:rsidRDefault="00201EB6" w:rsidP="00201EB6">
      <w:pPr>
        <w:pStyle w:val="a7"/>
        <w:numPr>
          <w:ilvl w:val="2"/>
          <w:numId w:val="29"/>
        </w:num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Масштабировать увеличени</w:t>
      </w:r>
      <w:r w:rsidR="00816723">
        <w:rPr>
          <w:rFonts w:eastAsia="Times New Roman"/>
          <w:bCs/>
          <w:color w:val="000000" w:themeColor="text1"/>
          <w:sz w:val="24"/>
          <w:szCs w:val="24"/>
          <w:lang w:eastAsia="ru-RU"/>
        </w:rPr>
        <w:t>е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производства </w:t>
      </w:r>
      <w:r w:rsidR="00816723">
        <w:rPr>
          <w:rFonts w:eastAsia="Times New Roman"/>
          <w:bCs/>
          <w:color w:val="000000" w:themeColor="text1"/>
          <w:sz w:val="24"/>
          <w:szCs w:val="24"/>
          <w:lang w:eastAsia="ru-RU"/>
        </w:rPr>
        <w:t>и дальнейшей продажи элитного семенного картофеля потребителям на других площадках.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228C5432" w14:textId="53100612" w:rsidR="004E2E47" w:rsidRDefault="004E2E47" w:rsidP="00201EB6">
      <w:pPr>
        <w:pStyle w:val="a7"/>
        <w:numPr>
          <w:ilvl w:val="2"/>
          <w:numId w:val="29"/>
        </w:num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Под заказ осуществлять микроклональное размножение с получением семенного материала других видов культур потенциальным заказчикам.</w:t>
      </w:r>
    </w:p>
    <w:p w14:paraId="7F67DAF7" w14:textId="77777777" w:rsidR="00C67EC7" w:rsidRDefault="00C67EC7" w:rsidP="00132ABE">
      <w:p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</w:p>
    <w:p w14:paraId="05FF1AE1" w14:textId="77777777" w:rsidR="00132ABE" w:rsidRDefault="00132ABE" w:rsidP="00132ABE">
      <w:p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</w:p>
    <w:p w14:paraId="0CFA1E43" w14:textId="77777777" w:rsidR="002652C9" w:rsidRDefault="002652C9" w:rsidP="00816723">
      <w:pPr>
        <w:spacing w:after="0" w:line="240" w:lineRule="auto"/>
        <w:ind w:left="360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</w:p>
    <w:p w14:paraId="6E6712B3" w14:textId="26E1DC5E" w:rsidR="00201EB6" w:rsidRPr="00132ABE" w:rsidRDefault="00E732FC" w:rsidP="00816723">
      <w:pPr>
        <w:pStyle w:val="a7"/>
        <w:numPr>
          <w:ilvl w:val="0"/>
          <w:numId w:val="29"/>
        </w:numPr>
        <w:spacing w:after="0" w:line="240" w:lineRule="auto"/>
        <w:outlineLvl w:val="2"/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</w:pPr>
      <w:r w:rsidRPr="00132ABE"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ЭТАПЫ РЕАЛИЗАЦИИ </w:t>
      </w:r>
      <w:r w:rsidR="00816723" w:rsidRPr="00132ABE"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  <w:t>ПРОЕКТА</w:t>
      </w:r>
      <w:r w:rsidR="00201EB6" w:rsidRPr="00132ABE"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4CDB8573" w14:textId="77777777" w:rsidR="00816723" w:rsidRPr="00816723" w:rsidRDefault="00816723" w:rsidP="00112993">
      <w:pPr>
        <w:spacing w:after="0" w:line="240" w:lineRule="auto"/>
        <w:outlineLvl w:val="2"/>
        <w:rPr>
          <w:rFonts w:eastAsia="Times New Roman"/>
          <w:b/>
          <w:bCs/>
          <w:color w:val="000000" w:themeColor="text1"/>
          <w:lang w:eastAsia="ru-RU"/>
        </w:rPr>
      </w:pPr>
    </w:p>
    <w:p w14:paraId="74B36D57" w14:textId="74BE91F8" w:rsidR="00A0508D" w:rsidRPr="00132ABE" w:rsidRDefault="00E732FC" w:rsidP="00132ABE">
      <w:pPr>
        <w:pStyle w:val="a7"/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Инвестиционным п</w:t>
      </w:r>
      <w:r w:rsidR="00816723" w:rsidRPr="00816723">
        <w:rPr>
          <w:rFonts w:eastAsia="Times New Roman"/>
          <w:bCs/>
          <w:color w:val="000000" w:themeColor="text1"/>
          <w:sz w:val="24"/>
          <w:szCs w:val="24"/>
          <w:lang w:eastAsia="ru-RU"/>
        </w:rPr>
        <w:t>роектом пре</w:t>
      </w:r>
      <w:r w:rsidR="002E597C">
        <w:rPr>
          <w:rFonts w:eastAsia="Times New Roman"/>
          <w:bCs/>
          <w:color w:val="000000" w:themeColor="text1"/>
          <w:sz w:val="24"/>
          <w:szCs w:val="24"/>
          <w:lang w:eastAsia="ru-RU"/>
        </w:rPr>
        <w:t>дусматривае</w:t>
      </w:r>
      <w:r w:rsidR="00816723" w:rsidRPr="00816723">
        <w:rPr>
          <w:rFonts w:eastAsia="Times New Roman"/>
          <w:bCs/>
          <w:color w:val="000000" w:themeColor="text1"/>
          <w:sz w:val="24"/>
          <w:szCs w:val="24"/>
          <w:lang w:eastAsia="ru-RU"/>
        </w:rPr>
        <w:t>тся производство оздоровленного семенного материала картофеля отечественных сортов</w:t>
      </w:r>
      <w:r w:rsidR="00A26108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16723" w:rsidRPr="00816723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4D316F">
        <w:rPr>
          <w:rFonts w:eastAsia="Times New Roman"/>
          <w:bCs/>
          <w:color w:val="000000" w:themeColor="text1"/>
          <w:sz w:val="24"/>
          <w:szCs w:val="24"/>
          <w:lang w:eastAsia="ru-RU"/>
        </w:rPr>
        <w:t>элита и суперэлита</w:t>
      </w:r>
      <w:r w:rsidR="004D316F" w:rsidRPr="004D316F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2E597C">
        <w:rPr>
          <w:rFonts w:eastAsia="Times New Roman"/>
          <w:bCs/>
          <w:color w:val="000000" w:themeColor="text1"/>
          <w:sz w:val="24"/>
          <w:szCs w:val="24"/>
          <w:lang w:eastAsia="ru-RU"/>
        </w:rPr>
        <w:t>по технологии «</w:t>
      </w:r>
      <w:r w:rsidR="002E597C">
        <w:rPr>
          <w:rFonts w:eastAsia="Times New Roman"/>
          <w:bCs/>
          <w:color w:val="000000" w:themeColor="text1"/>
          <w:sz w:val="24"/>
          <w:szCs w:val="24"/>
          <w:lang w:val="en-US" w:eastAsia="ru-RU"/>
        </w:rPr>
        <w:t>in</w:t>
      </w:r>
      <w:r w:rsidR="002E597C" w:rsidRPr="002E597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2E597C">
        <w:rPr>
          <w:rFonts w:eastAsia="Times New Roman"/>
          <w:bCs/>
          <w:color w:val="000000" w:themeColor="text1"/>
          <w:sz w:val="24"/>
          <w:szCs w:val="24"/>
          <w:lang w:val="en-US" w:eastAsia="ru-RU"/>
        </w:rPr>
        <w:t>vitro</w:t>
      </w:r>
      <w:r w:rsidR="00132ABE">
        <w:rPr>
          <w:rFonts w:eastAsia="Times New Roman"/>
          <w:bCs/>
          <w:color w:val="000000" w:themeColor="text1"/>
          <w:sz w:val="24"/>
          <w:szCs w:val="24"/>
          <w:lang w:eastAsia="ru-RU"/>
        </w:rPr>
        <w:t>».</w:t>
      </w:r>
    </w:p>
    <w:p w14:paraId="2276AA3A" w14:textId="0C8D1391" w:rsidR="00A0508D" w:rsidRDefault="002E597C" w:rsidP="00A0508D">
      <w:pPr>
        <w:pStyle w:val="a7"/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Реализация проекта разделен</w:t>
      </w:r>
      <w:r w:rsidR="0025580D">
        <w:rPr>
          <w:rFonts w:eastAsia="Times New Roman"/>
          <w:bCs/>
          <w:color w:val="000000" w:themeColor="text1"/>
          <w:sz w:val="24"/>
          <w:szCs w:val="24"/>
          <w:lang w:eastAsia="ru-RU"/>
        </w:rPr>
        <w:t>а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на три этапа.</w:t>
      </w:r>
    </w:p>
    <w:p w14:paraId="2B917053" w14:textId="77777777" w:rsidR="002E597C" w:rsidRDefault="002E597C" w:rsidP="00A0508D">
      <w:pPr>
        <w:pStyle w:val="a7"/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</w:p>
    <w:p w14:paraId="3D6D4438" w14:textId="42C49E8E" w:rsidR="00A0508D" w:rsidRPr="00112993" w:rsidRDefault="002E597C" w:rsidP="00112993">
      <w:pPr>
        <w:spacing w:after="0" w:line="240" w:lineRule="auto"/>
        <w:ind w:left="1410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 w:rsidRPr="00AF7C40"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  <w:t>1этап.</w:t>
      </w:r>
      <w:r w:rsidR="00AA1E34" w:rsidRPr="00112993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Отработка и актуализация технологии «</w:t>
      </w:r>
      <w:r w:rsidR="00AA1E34" w:rsidRPr="00112993">
        <w:rPr>
          <w:rFonts w:eastAsia="Times New Roman"/>
          <w:bCs/>
          <w:color w:val="000000" w:themeColor="text1"/>
          <w:sz w:val="24"/>
          <w:szCs w:val="24"/>
          <w:lang w:val="en-US" w:eastAsia="ru-RU"/>
        </w:rPr>
        <w:t>in</w:t>
      </w:r>
      <w:r w:rsidR="00AA1E34" w:rsidRPr="00112993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AA1E34" w:rsidRPr="00112993">
        <w:rPr>
          <w:rFonts w:eastAsia="Times New Roman"/>
          <w:bCs/>
          <w:color w:val="000000" w:themeColor="text1"/>
          <w:sz w:val="24"/>
          <w:szCs w:val="24"/>
          <w:lang w:val="en-US" w:eastAsia="ru-RU"/>
        </w:rPr>
        <w:t>vitro</w:t>
      </w:r>
      <w:r w:rsidR="00AA1E34" w:rsidRPr="00112993">
        <w:rPr>
          <w:rFonts w:eastAsia="Times New Roman"/>
          <w:bCs/>
          <w:color w:val="000000" w:themeColor="text1"/>
          <w:sz w:val="24"/>
          <w:szCs w:val="24"/>
          <w:lang w:eastAsia="ru-RU"/>
        </w:rPr>
        <w:t>»</w:t>
      </w:r>
      <w:r w:rsidR="00112993" w:rsidRPr="00112993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в лаборатории КУЗГАУ </w:t>
      </w:r>
      <w:r w:rsidR="00AA1E34" w:rsidRPr="00112993">
        <w:rPr>
          <w:rFonts w:eastAsia="Times New Roman"/>
          <w:bCs/>
          <w:color w:val="000000" w:themeColor="text1"/>
          <w:sz w:val="24"/>
          <w:szCs w:val="24"/>
          <w:lang w:eastAsia="ru-RU"/>
        </w:rPr>
        <w:t>на новом</w:t>
      </w:r>
      <w:r w:rsidR="0025580D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современном</w:t>
      </w:r>
      <w:r w:rsidR="00AA1E34" w:rsidRPr="00112993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оборудовании.</w:t>
      </w:r>
    </w:p>
    <w:p w14:paraId="223417B2" w14:textId="0C037F1D" w:rsidR="00AA1E34" w:rsidRDefault="00AA1E34" w:rsidP="00AA1E34">
      <w:pPr>
        <w:pStyle w:val="a7"/>
        <w:spacing w:after="0" w:line="240" w:lineRule="auto"/>
        <w:ind w:left="1410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А</w:t>
      </w:r>
      <w:r w:rsidR="003842E9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нализ результатов 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полученного семенного материала</w:t>
      </w:r>
      <w:r w:rsidR="0025580D">
        <w:rPr>
          <w:rFonts w:eastAsia="Times New Roman"/>
          <w:bCs/>
          <w:color w:val="000000" w:themeColor="text1"/>
          <w:sz w:val="24"/>
          <w:szCs w:val="24"/>
          <w:lang w:eastAsia="ru-RU"/>
        </w:rPr>
        <w:t>,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с учетом </w:t>
      </w:r>
      <w:r w:rsidR="003842E9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его использования для 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дальнейшего промышленного производства.</w:t>
      </w:r>
    </w:p>
    <w:p w14:paraId="340DE473" w14:textId="2FBE61AF" w:rsidR="00112993" w:rsidRDefault="00112993" w:rsidP="00AA1E34">
      <w:pPr>
        <w:pStyle w:val="a7"/>
        <w:spacing w:after="0" w:line="240" w:lineRule="auto"/>
        <w:ind w:left="1410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Место реализации: г. Кемерово, ул.</w:t>
      </w:r>
      <w:r w:rsidR="002652C9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Марковцева, д. 5</w:t>
      </w:r>
    </w:p>
    <w:p w14:paraId="2B71495C" w14:textId="77777777" w:rsidR="00112993" w:rsidRDefault="00112993" w:rsidP="00AA1E34">
      <w:pPr>
        <w:pStyle w:val="a7"/>
        <w:spacing w:after="0" w:line="240" w:lineRule="auto"/>
        <w:ind w:left="1410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</w:p>
    <w:p w14:paraId="1401EDD1" w14:textId="7D30209F" w:rsidR="00112993" w:rsidRDefault="00112993" w:rsidP="00AA1E34">
      <w:pPr>
        <w:pStyle w:val="a7"/>
        <w:spacing w:after="0" w:line="240" w:lineRule="auto"/>
        <w:ind w:left="1410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Основные необходимые мероприятия</w:t>
      </w:r>
      <w:r w:rsidR="0025580D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этапа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:</w:t>
      </w:r>
    </w:p>
    <w:p w14:paraId="2BE502F7" w14:textId="77777777" w:rsidR="002E597C" w:rsidRDefault="002E597C" w:rsidP="00A0508D">
      <w:pPr>
        <w:pStyle w:val="a7"/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</w:p>
    <w:p w14:paraId="086C9030" w14:textId="605D3C78" w:rsidR="002E597C" w:rsidRPr="00C67EC7" w:rsidRDefault="002E597C" w:rsidP="00C67EC7">
      <w:pPr>
        <w:pStyle w:val="a7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 w:rsidRPr="002E597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1. Дооснащение </w:t>
      </w:r>
      <w:r w:rsidR="00C67EC7">
        <w:rPr>
          <w:rFonts w:eastAsia="Times New Roman"/>
          <w:bCs/>
          <w:color w:val="000000" w:themeColor="text1"/>
          <w:sz w:val="24"/>
          <w:szCs w:val="24"/>
          <w:lang w:eastAsia="ru-RU"/>
        </w:rPr>
        <w:t>лаборатории современным оборудованием.</w:t>
      </w:r>
    </w:p>
    <w:p w14:paraId="47E42A59" w14:textId="4F93A146" w:rsidR="002E597C" w:rsidRPr="002E597C" w:rsidRDefault="00C67EC7" w:rsidP="002E597C">
      <w:pPr>
        <w:pStyle w:val="a7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2</w:t>
      </w:r>
      <w:r w:rsidR="002E597C" w:rsidRPr="002E597C">
        <w:rPr>
          <w:rFonts w:eastAsia="Times New Roman"/>
          <w:bCs/>
          <w:color w:val="000000" w:themeColor="text1"/>
          <w:sz w:val="24"/>
          <w:szCs w:val="24"/>
          <w:lang w:eastAsia="ru-RU"/>
        </w:rPr>
        <w:t>.</w:t>
      </w:r>
      <w:r w:rsidR="00AA1E34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2E597C" w:rsidRPr="002E597C">
        <w:rPr>
          <w:rFonts w:eastAsia="Times New Roman"/>
          <w:bCs/>
          <w:color w:val="000000" w:themeColor="text1"/>
          <w:sz w:val="24"/>
          <w:szCs w:val="24"/>
          <w:lang w:eastAsia="ru-RU"/>
        </w:rPr>
        <w:t>Получение безвирусных микро-клубней отечественных сортов  на базе лаборатории.</w:t>
      </w:r>
    </w:p>
    <w:p w14:paraId="173978EB" w14:textId="03479577" w:rsidR="002E597C" w:rsidRPr="002E597C" w:rsidRDefault="00C67EC7" w:rsidP="002E597C">
      <w:pPr>
        <w:pStyle w:val="a7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3</w:t>
      </w:r>
      <w:r w:rsidR="002E597C" w:rsidRPr="002E597C">
        <w:rPr>
          <w:rFonts w:eastAsia="Times New Roman"/>
          <w:bCs/>
          <w:color w:val="000000" w:themeColor="text1"/>
          <w:sz w:val="24"/>
          <w:szCs w:val="24"/>
          <w:lang w:eastAsia="ru-RU"/>
        </w:rPr>
        <w:t>.</w:t>
      </w:r>
      <w:r w:rsidR="0025580D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2E597C" w:rsidRPr="002E597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Получение семенных мини-клубней в почве на базе имеющегося в собственности земельного участка. </w:t>
      </w:r>
    </w:p>
    <w:p w14:paraId="0BAF945A" w14:textId="77777777" w:rsidR="002E597C" w:rsidRDefault="002E597C" w:rsidP="00A0508D">
      <w:pPr>
        <w:pStyle w:val="a7"/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</w:p>
    <w:p w14:paraId="23DEE752" w14:textId="5A41A0C4" w:rsidR="00A0508D" w:rsidRDefault="00AA1E34" w:rsidP="00AF7C40">
      <w:pPr>
        <w:pStyle w:val="a7"/>
        <w:spacing w:after="0" w:line="240" w:lineRule="auto"/>
        <w:ind w:firstLine="696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 w:rsidRPr="00AF7C40"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  <w:t>2 этап.</w:t>
      </w:r>
      <w:r w:rsidR="00112993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Организация административного блока для управления проектом</w:t>
      </w:r>
      <w:r w:rsidR="00076BB7">
        <w:rPr>
          <w:rFonts w:eastAsia="Times New Roman"/>
          <w:bCs/>
          <w:color w:val="000000" w:themeColor="text1"/>
          <w:sz w:val="24"/>
          <w:szCs w:val="24"/>
          <w:lang w:eastAsia="ru-RU"/>
        </w:rPr>
        <w:t>.</w:t>
      </w:r>
    </w:p>
    <w:p w14:paraId="39551BB1" w14:textId="288F7D2A" w:rsidR="00AA1E34" w:rsidRPr="00AF7C40" w:rsidRDefault="00076BB7" w:rsidP="00AF7C40">
      <w:pPr>
        <w:pStyle w:val="a7"/>
        <w:spacing w:after="0" w:line="240" w:lineRule="auto"/>
        <w:ind w:left="1416" w:firstLine="54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Создание и оборудование хранилища для выращенного посадочного</w:t>
      </w:r>
      <w:r w:rsidR="00AF7C40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   семенного 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AF7C40">
        <w:rPr>
          <w:rFonts w:eastAsia="Times New Roman"/>
          <w:bCs/>
          <w:color w:val="000000" w:themeColor="text1"/>
          <w:sz w:val="24"/>
          <w:szCs w:val="24"/>
          <w:lang w:eastAsia="ru-RU"/>
        </w:rPr>
        <w:t>материала перед высаживанием в теплицы или грунт.</w:t>
      </w:r>
    </w:p>
    <w:p w14:paraId="32A53D52" w14:textId="251273C5" w:rsidR="00076BB7" w:rsidRDefault="00076BB7" w:rsidP="00A0508D">
      <w:pPr>
        <w:pStyle w:val="a7"/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ab/>
        <w:t xml:space="preserve"> Местонахождение: Кемеровская область, г. Новокузнецк</w:t>
      </w:r>
    </w:p>
    <w:p w14:paraId="1A3B4A9F" w14:textId="77777777" w:rsidR="00076BB7" w:rsidRDefault="00076BB7" w:rsidP="00A0508D">
      <w:pPr>
        <w:pStyle w:val="a7"/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</w:p>
    <w:p w14:paraId="48F3F8FB" w14:textId="20CC4260" w:rsidR="00076BB7" w:rsidRDefault="00076BB7" w:rsidP="00076BB7">
      <w:pPr>
        <w:pStyle w:val="a7"/>
        <w:spacing w:after="0" w:line="240" w:lineRule="auto"/>
        <w:ind w:left="1410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Основные необходимые мероприятия</w:t>
      </w:r>
      <w:r w:rsidR="0025580D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этапа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:</w:t>
      </w:r>
    </w:p>
    <w:p w14:paraId="6FAA839C" w14:textId="77777777" w:rsidR="00076BB7" w:rsidRDefault="00076BB7" w:rsidP="00A0508D">
      <w:pPr>
        <w:pStyle w:val="a7"/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</w:p>
    <w:p w14:paraId="4D7E33F7" w14:textId="4A9C30CE" w:rsidR="00AA1E34" w:rsidRDefault="00076BB7" w:rsidP="00AA1E34">
      <w:pPr>
        <w:pStyle w:val="a7"/>
        <w:numPr>
          <w:ilvl w:val="0"/>
          <w:numId w:val="31"/>
        </w:num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Приобретение нежилых помещений.</w:t>
      </w:r>
    </w:p>
    <w:p w14:paraId="695937D7" w14:textId="06CAF020" w:rsidR="00076BB7" w:rsidRDefault="00076BB7" w:rsidP="00AA1E34">
      <w:pPr>
        <w:pStyle w:val="a7"/>
        <w:numPr>
          <w:ilvl w:val="0"/>
          <w:numId w:val="31"/>
        </w:num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Ремонт </w:t>
      </w:r>
      <w:r w:rsidR="00AF7C40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и подготовка помещений, 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с учетом целей реализации проекта.</w:t>
      </w:r>
    </w:p>
    <w:p w14:paraId="2D7E0E98" w14:textId="326AB53F" w:rsidR="00076BB7" w:rsidRDefault="00076BB7" w:rsidP="00AA1E34">
      <w:pPr>
        <w:pStyle w:val="a7"/>
        <w:numPr>
          <w:ilvl w:val="0"/>
          <w:numId w:val="31"/>
        </w:num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Оснащение помещений мебелью, офисной техникой, специальным оборудованием</w:t>
      </w:r>
      <w:r w:rsidR="00AF7C40">
        <w:rPr>
          <w:rFonts w:eastAsia="Times New Roman"/>
          <w:bCs/>
          <w:color w:val="000000" w:themeColor="text1"/>
          <w:sz w:val="24"/>
          <w:szCs w:val="24"/>
          <w:lang w:eastAsia="ru-RU"/>
        </w:rPr>
        <w:t>.</w:t>
      </w:r>
    </w:p>
    <w:p w14:paraId="42B7FF83" w14:textId="77777777" w:rsidR="00AF7C40" w:rsidRDefault="00AF7C40" w:rsidP="00AF7C40">
      <w:pPr>
        <w:spacing w:after="0" w:line="240" w:lineRule="auto"/>
        <w:ind w:left="720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</w:p>
    <w:p w14:paraId="2ABEF43C" w14:textId="4C32E95C" w:rsidR="00AF7C40" w:rsidRDefault="00AF7C40" w:rsidP="003842E9">
      <w:pPr>
        <w:spacing w:after="0" w:line="240" w:lineRule="auto"/>
        <w:ind w:left="1410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 w:rsidRPr="003842E9"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  <w:t>3 этап.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Создание </w:t>
      </w:r>
      <w:r w:rsidR="003842E9">
        <w:rPr>
          <w:rFonts w:eastAsia="Times New Roman"/>
          <w:bCs/>
          <w:color w:val="000000" w:themeColor="text1"/>
          <w:sz w:val="24"/>
          <w:szCs w:val="24"/>
          <w:lang w:eastAsia="ru-RU"/>
        </w:rPr>
        <w:t>производственно-логистической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площадки для промышленного производства посадочного семенного материала.</w:t>
      </w:r>
    </w:p>
    <w:p w14:paraId="7A6D3FBB" w14:textId="7F7202F0" w:rsidR="003842E9" w:rsidRDefault="003842E9" w:rsidP="00AF7C40">
      <w:pPr>
        <w:spacing w:after="0" w:line="240" w:lineRule="auto"/>
        <w:ind w:left="720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ab/>
      </w:r>
      <w:r w:rsidRPr="003842E9">
        <w:rPr>
          <w:rFonts w:eastAsia="Times New Roman"/>
          <w:bCs/>
          <w:color w:val="000000" w:themeColor="text1"/>
          <w:sz w:val="24"/>
          <w:szCs w:val="24"/>
          <w:lang w:eastAsia="ru-RU"/>
        </w:rPr>
        <w:t>Местонахождение: Кемеровская область, г. Новокузнецк</w:t>
      </w:r>
    </w:p>
    <w:p w14:paraId="240430DD" w14:textId="45603215" w:rsidR="00AF7C40" w:rsidRDefault="00AF7C40" w:rsidP="0025580D">
      <w:p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</w:p>
    <w:p w14:paraId="5E869BB2" w14:textId="166E2127" w:rsidR="00AF7C40" w:rsidRDefault="00AF7C40" w:rsidP="00AF7C40">
      <w:pPr>
        <w:spacing w:after="0" w:line="240" w:lineRule="auto"/>
        <w:ind w:left="720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 w:rsidRPr="00AF7C40">
        <w:rPr>
          <w:rFonts w:eastAsia="Times New Roman"/>
          <w:bCs/>
          <w:color w:val="000000" w:themeColor="text1"/>
          <w:sz w:val="24"/>
          <w:szCs w:val="24"/>
          <w:lang w:eastAsia="ru-RU"/>
        </w:rPr>
        <w:t>Основные необходимые мероприятия</w:t>
      </w:r>
      <w:r w:rsidR="0025580D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этапа</w:t>
      </w:r>
      <w:r w:rsidRPr="00AF7C40">
        <w:rPr>
          <w:rFonts w:eastAsia="Times New Roman"/>
          <w:bCs/>
          <w:color w:val="000000" w:themeColor="text1"/>
          <w:sz w:val="24"/>
          <w:szCs w:val="24"/>
          <w:lang w:eastAsia="ru-RU"/>
        </w:rPr>
        <w:t>:</w:t>
      </w:r>
    </w:p>
    <w:p w14:paraId="625C5E03" w14:textId="77777777" w:rsidR="003842E9" w:rsidRDefault="003842E9" w:rsidP="00AF7C40">
      <w:pPr>
        <w:spacing w:after="0" w:line="240" w:lineRule="auto"/>
        <w:ind w:left="720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</w:p>
    <w:p w14:paraId="38F6A32E" w14:textId="6339109D" w:rsidR="00AF7C40" w:rsidRPr="003842E9" w:rsidRDefault="003842E9" w:rsidP="003842E9">
      <w:pPr>
        <w:pStyle w:val="a7"/>
        <w:numPr>
          <w:ilvl w:val="0"/>
          <w:numId w:val="32"/>
        </w:num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Строительство лаборатории.</w:t>
      </w:r>
    </w:p>
    <w:p w14:paraId="67969458" w14:textId="55941FE8" w:rsidR="00AF7C40" w:rsidRDefault="00AF7C40" w:rsidP="00AF7C40">
      <w:pPr>
        <w:pStyle w:val="a7"/>
        <w:numPr>
          <w:ilvl w:val="0"/>
          <w:numId w:val="32"/>
        </w:num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Строительство административно-хозяйственного</w:t>
      </w:r>
      <w:r w:rsidR="00E732FC">
        <w:rPr>
          <w:rFonts w:eastAsia="Times New Roman"/>
          <w:bCs/>
          <w:color w:val="000000" w:themeColor="text1"/>
          <w:sz w:val="24"/>
          <w:szCs w:val="24"/>
          <w:lang w:eastAsia="ru-RU"/>
        </w:rPr>
        <w:t>, складского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3842E9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и бытового 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блока.</w:t>
      </w:r>
    </w:p>
    <w:p w14:paraId="29980997" w14:textId="77777777" w:rsidR="00AF7C40" w:rsidRDefault="00AF7C40" w:rsidP="00AF7C40">
      <w:pPr>
        <w:pStyle w:val="a7"/>
        <w:numPr>
          <w:ilvl w:val="0"/>
          <w:numId w:val="32"/>
        </w:num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Строительство теплиц.</w:t>
      </w:r>
    </w:p>
    <w:p w14:paraId="71FD528B" w14:textId="7267A9A8" w:rsidR="003842E9" w:rsidRPr="002652C9" w:rsidRDefault="00AF7C40" w:rsidP="002652C9">
      <w:pPr>
        <w:pStyle w:val="a7"/>
        <w:numPr>
          <w:ilvl w:val="0"/>
          <w:numId w:val="32"/>
        </w:num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Сооруже</w:t>
      </w:r>
      <w:r w:rsidR="002652C9">
        <w:rPr>
          <w:rFonts w:eastAsia="Times New Roman"/>
          <w:bCs/>
          <w:color w:val="000000" w:themeColor="text1"/>
          <w:sz w:val="24"/>
          <w:szCs w:val="24"/>
          <w:lang w:eastAsia="ru-RU"/>
        </w:rPr>
        <w:t>ние коммунальной инфраструктуры</w:t>
      </w:r>
      <w:r w:rsidR="003842E9" w:rsidRPr="002652C9">
        <w:rPr>
          <w:rFonts w:eastAsia="Times New Roman"/>
          <w:bCs/>
          <w:color w:val="000000" w:themeColor="text1"/>
          <w:sz w:val="24"/>
          <w:szCs w:val="24"/>
          <w:lang w:eastAsia="ru-RU"/>
        </w:rPr>
        <w:t>.</w:t>
      </w:r>
    </w:p>
    <w:p w14:paraId="5EF91590" w14:textId="77777777" w:rsidR="003842E9" w:rsidRDefault="003842E9" w:rsidP="003842E9">
      <w:p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</w:p>
    <w:p w14:paraId="0687A807" w14:textId="78C4E394" w:rsidR="008A0E35" w:rsidRPr="008A0E35" w:rsidRDefault="008A0E35" w:rsidP="008A0E35">
      <w:p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 w:rsidRPr="008A0E35">
        <w:rPr>
          <w:rFonts w:eastAsia="Times New Roman"/>
          <w:bCs/>
          <w:color w:val="000000" w:themeColor="text1"/>
          <w:sz w:val="24"/>
          <w:szCs w:val="24"/>
          <w:lang w:eastAsia="ru-RU"/>
        </w:rPr>
        <w:t>Данный кластер рассчитан на круглогодичный режим работы, чт</w:t>
      </w:r>
      <w:r w:rsidR="002652C9">
        <w:rPr>
          <w:rFonts w:eastAsia="Times New Roman"/>
          <w:bCs/>
          <w:color w:val="000000" w:themeColor="text1"/>
          <w:sz w:val="24"/>
          <w:szCs w:val="24"/>
          <w:lang w:eastAsia="ru-RU"/>
        </w:rPr>
        <w:t>о придает проекту особый статус экономической привлекательности и максимального использования инвестиций.</w:t>
      </w:r>
      <w:r w:rsidRPr="008A0E35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62A22845" w14:textId="6FC20600" w:rsidR="00F07E3A" w:rsidRDefault="008A0E35" w:rsidP="008A0E35">
      <w:p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 w:rsidRPr="008A0E35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В первую очередь потенциальными потребителями такой продукции будут являться аграрный сектор Кузбасса, </w:t>
      </w:r>
      <w:r w:rsidR="002652C9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Сибирского региона, </w:t>
      </w:r>
      <w:r w:rsidRPr="008A0E35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Алтайского края, Горного Алтая, и 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Д</w:t>
      </w:r>
      <w:r w:rsidRPr="008A0E35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альнего востока. </w:t>
      </w:r>
    </w:p>
    <w:p w14:paraId="09E30AB8" w14:textId="77777777" w:rsidR="00132ABE" w:rsidRDefault="00132ABE" w:rsidP="008A0E35">
      <w:p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Важно отметить, что основные а</w:t>
      </w:r>
      <w:r w:rsidR="002652C9">
        <w:rPr>
          <w:rFonts w:eastAsia="Times New Roman"/>
          <w:bCs/>
          <w:color w:val="000000" w:themeColor="text1"/>
          <w:sz w:val="24"/>
          <w:szCs w:val="24"/>
          <w:lang w:eastAsia="ru-RU"/>
        </w:rPr>
        <w:t>налогичные предприятия работают в основном в Южном и Центральном федеральных округах России.</w:t>
      </w:r>
    </w:p>
    <w:p w14:paraId="4BA59EED" w14:textId="661EDAAE" w:rsidR="00E732FC" w:rsidRDefault="008A0E35" w:rsidP="008A0E35">
      <w:p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 w:rsidRPr="008A0E35">
        <w:rPr>
          <w:rFonts w:eastAsia="Times New Roman"/>
          <w:bCs/>
          <w:color w:val="000000" w:themeColor="text1"/>
          <w:sz w:val="24"/>
          <w:szCs w:val="24"/>
          <w:lang w:eastAsia="ru-RU"/>
        </w:rPr>
        <w:tab/>
      </w:r>
    </w:p>
    <w:p w14:paraId="49D8D2C2" w14:textId="66BDCDE9" w:rsidR="00887B7A" w:rsidRPr="00132ABE" w:rsidRDefault="00887B7A" w:rsidP="00887B7A">
      <w:pPr>
        <w:pStyle w:val="a7"/>
        <w:numPr>
          <w:ilvl w:val="0"/>
          <w:numId w:val="29"/>
        </w:numPr>
        <w:spacing w:after="0" w:line="240" w:lineRule="auto"/>
        <w:outlineLvl w:val="2"/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</w:pPr>
      <w:r w:rsidRPr="00132ABE"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  <w:lastRenderedPageBreak/>
        <w:t>ЦЕЛЬ ПРОЕКТА</w:t>
      </w:r>
    </w:p>
    <w:p w14:paraId="1A915996" w14:textId="77777777" w:rsidR="00887B7A" w:rsidRPr="00DF6205" w:rsidRDefault="00887B7A" w:rsidP="00887B7A">
      <w:pPr>
        <w:pStyle w:val="a7"/>
        <w:spacing w:after="0" w:line="240" w:lineRule="auto"/>
        <w:ind w:left="1080"/>
        <w:outlineLvl w:val="2"/>
        <w:rPr>
          <w:rFonts w:eastAsia="Times New Roman"/>
          <w:b/>
          <w:bCs/>
          <w:color w:val="000000" w:themeColor="text1"/>
          <w:lang w:eastAsia="ru-RU"/>
        </w:rPr>
      </w:pPr>
    </w:p>
    <w:p w14:paraId="1E1A2CCD" w14:textId="5B9DB005" w:rsidR="00887B7A" w:rsidRDefault="00887B7A" w:rsidP="00887B7A">
      <w:pPr>
        <w:numPr>
          <w:ilvl w:val="0"/>
          <w:numId w:val="1"/>
        </w:num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 w:rsidRPr="00887B7A">
        <w:rPr>
          <w:rFonts w:eastAsia="Times New Roman"/>
          <w:bCs/>
          <w:color w:val="000000" w:themeColor="text1"/>
          <w:sz w:val="24"/>
          <w:szCs w:val="24"/>
          <w:lang w:val="en-US" w:eastAsia="ru-RU"/>
        </w:rPr>
        <w:t>C</w:t>
      </w:r>
      <w:r w:rsidRPr="00887B7A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оздание высокорентабельного, современного, технологического производства </w:t>
      </w:r>
      <w:r w:rsidR="00132ABE">
        <w:rPr>
          <w:rFonts w:eastAsia="Times New Roman"/>
          <w:bCs/>
          <w:color w:val="000000" w:themeColor="text1"/>
          <w:sz w:val="24"/>
          <w:szCs w:val="24"/>
          <w:lang w:eastAsia="ru-RU"/>
        </w:rPr>
        <w:t>в сфере микроклонарной биологии.</w:t>
      </w:r>
      <w:r w:rsidRPr="00887B7A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0CDE4B8" w14:textId="77777777" w:rsidR="00887B7A" w:rsidRDefault="00887B7A" w:rsidP="00887B7A">
      <w:pPr>
        <w:pStyle w:val="a7"/>
        <w:numPr>
          <w:ilvl w:val="0"/>
          <w:numId w:val="1"/>
        </w:numPr>
        <w:spacing w:after="0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 w:rsidRPr="00887B7A">
        <w:rPr>
          <w:rFonts w:eastAsia="Times New Roman"/>
          <w:bCs/>
          <w:color w:val="000000" w:themeColor="text1"/>
          <w:sz w:val="24"/>
          <w:szCs w:val="24"/>
          <w:lang w:eastAsia="ru-RU"/>
        </w:rPr>
        <w:t>Производство экологически чистой продукции.</w:t>
      </w:r>
    </w:p>
    <w:p w14:paraId="6D358385" w14:textId="75CC1645" w:rsidR="00887B7A" w:rsidRPr="00887B7A" w:rsidRDefault="00887B7A" w:rsidP="00887B7A">
      <w:pPr>
        <w:pStyle w:val="a7"/>
        <w:numPr>
          <w:ilvl w:val="0"/>
          <w:numId w:val="1"/>
        </w:numPr>
        <w:spacing w:after="0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 w:rsidRPr="00887B7A">
        <w:rPr>
          <w:rFonts w:eastAsia="Times New Roman"/>
          <w:bCs/>
          <w:color w:val="000000" w:themeColor="text1"/>
          <w:sz w:val="24"/>
          <w:szCs w:val="24"/>
          <w:lang w:eastAsia="ru-RU"/>
        </w:rPr>
        <w:t>Удовлетворение устойчивого спроса на рынке посадочного материала, и как следствие обеспечение импортозамещения семян сельскохозяйственных культур.</w:t>
      </w:r>
    </w:p>
    <w:p w14:paraId="40EB7C3B" w14:textId="3129D4FA" w:rsidR="00887B7A" w:rsidRPr="00887B7A" w:rsidRDefault="00887B7A" w:rsidP="00887B7A">
      <w:pPr>
        <w:numPr>
          <w:ilvl w:val="0"/>
          <w:numId w:val="1"/>
        </w:num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 w:rsidRPr="00887B7A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Создание </w:t>
      </w:r>
      <w:r w:rsidR="000D7261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регионального </w:t>
      </w:r>
      <w:r w:rsidRPr="00887B7A">
        <w:rPr>
          <w:rFonts w:eastAsia="Times New Roman"/>
          <w:bCs/>
          <w:color w:val="000000" w:themeColor="text1"/>
          <w:sz w:val="24"/>
          <w:szCs w:val="24"/>
          <w:lang w:eastAsia="ru-RU"/>
        </w:rPr>
        <w:t>центра по оздоровлению семенного картофеля.</w:t>
      </w:r>
    </w:p>
    <w:p w14:paraId="057B1FC9" w14:textId="21E11E45" w:rsidR="00887B7A" w:rsidRDefault="00887B7A" w:rsidP="00887B7A">
      <w:pPr>
        <w:numPr>
          <w:ilvl w:val="0"/>
          <w:numId w:val="1"/>
        </w:num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 w:rsidRPr="00887B7A">
        <w:rPr>
          <w:rFonts w:eastAsia="Times New Roman"/>
          <w:bCs/>
          <w:color w:val="000000" w:themeColor="text1"/>
          <w:sz w:val="24"/>
          <w:szCs w:val="24"/>
          <w:lang w:eastAsia="ru-RU"/>
        </w:rPr>
        <w:t>Обеспечение научной деятельностью сотрудников вузов, выпускников, и студентов.</w:t>
      </w:r>
    </w:p>
    <w:p w14:paraId="2155DB06" w14:textId="493ECD9D" w:rsidR="00824B4D" w:rsidRDefault="00887B7A" w:rsidP="00824B4D">
      <w:pPr>
        <w:numPr>
          <w:ilvl w:val="0"/>
          <w:numId w:val="1"/>
        </w:num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С</w:t>
      </w:r>
      <w:r w:rsidRPr="00887B7A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оздание рабочих мест, привлечение квалифицированных специалистов для обеспечения высокого уровня рентабельности и повышения 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качества производимой продукции.</w:t>
      </w:r>
    </w:p>
    <w:p w14:paraId="0962DF7F" w14:textId="77777777" w:rsidR="00132ABE" w:rsidRPr="00132ABE" w:rsidRDefault="00132ABE" w:rsidP="00132ABE">
      <w:pPr>
        <w:spacing w:after="0" w:line="240" w:lineRule="auto"/>
        <w:ind w:left="1128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</w:p>
    <w:p w14:paraId="156DF692" w14:textId="5C3E2985" w:rsidR="00824B4D" w:rsidRPr="00132ABE" w:rsidRDefault="00824B4D" w:rsidP="00824B4D">
      <w:pPr>
        <w:pStyle w:val="a7"/>
        <w:numPr>
          <w:ilvl w:val="0"/>
          <w:numId w:val="29"/>
        </w:numPr>
        <w:rPr>
          <w:b/>
          <w:sz w:val="24"/>
          <w:szCs w:val="24"/>
          <w:lang w:val="en-US"/>
        </w:rPr>
      </w:pPr>
      <w:r w:rsidRPr="00132ABE">
        <w:rPr>
          <w:b/>
          <w:sz w:val="24"/>
          <w:szCs w:val="24"/>
        </w:rPr>
        <w:t>АНАЛИЗ РЫНКА</w:t>
      </w:r>
      <w:r w:rsidR="003506B1">
        <w:rPr>
          <w:b/>
          <w:sz w:val="24"/>
          <w:szCs w:val="24"/>
        </w:rPr>
        <w:t>. КОНКУРЕНТНЫЕ ПРИЕМУЩЕСТВА</w:t>
      </w:r>
    </w:p>
    <w:p w14:paraId="36990087" w14:textId="08D15651" w:rsidR="00824B4D" w:rsidRPr="003506B1" w:rsidRDefault="00824B4D" w:rsidP="006B037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sz w:val="24"/>
          <w:szCs w:val="24"/>
          <w:lang w:val="ru"/>
        </w:rPr>
      </w:pPr>
      <w:r w:rsidRPr="00824B4D">
        <w:rPr>
          <w:sz w:val="24"/>
          <w:szCs w:val="24"/>
        </w:rPr>
        <w:t xml:space="preserve">Рынок микроклонального размножения представляет собой динамично развивающуюся отрасль биотехнологии, базирующуюся на размножении </w:t>
      </w:r>
      <w:r w:rsidR="000D7261">
        <w:rPr>
          <w:sz w:val="24"/>
          <w:szCs w:val="24"/>
        </w:rPr>
        <w:t xml:space="preserve">по технологии </w:t>
      </w:r>
      <w:r w:rsidRPr="00824B4D">
        <w:rPr>
          <w:sz w:val="24"/>
          <w:szCs w:val="24"/>
        </w:rPr>
        <w:t xml:space="preserve"> </w:t>
      </w:r>
      <w:r w:rsidR="000D7261">
        <w:rPr>
          <w:sz w:val="24"/>
          <w:szCs w:val="24"/>
        </w:rPr>
        <w:t>«</w:t>
      </w:r>
      <w:r w:rsidRPr="00824B4D">
        <w:rPr>
          <w:sz w:val="24"/>
          <w:szCs w:val="24"/>
        </w:rPr>
        <w:t>in vitro</w:t>
      </w:r>
      <w:r w:rsidR="000D7261">
        <w:rPr>
          <w:sz w:val="24"/>
          <w:szCs w:val="24"/>
        </w:rPr>
        <w:t>»</w:t>
      </w:r>
      <w:r w:rsidRPr="00824B4D">
        <w:rPr>
          <w:sz w:val="24"/>
          <w:szCs w:val="24"/>
        </w:rPr>
        <w:t xml:space="preserve">, что позволяет получать высококачественный, генетически однородный и оздоровленный посадочный </w:t>
      </w:r>
      <w:r w:rsidR="000D7261">
        <w:rPr>
          <w:sz w:val="24"/>
          <w:szCs w:val="24"/>
        </w:rPr>
        <w:t xml:space="preserve">семенной </w:t>
      </w:r>
      <w:r w:rsidR="003506B1">
        <w:rPr>
          <w:sz w:val="24"/>
          <w:szCs w:val="24"/>
        </w:rPr>
        <w:t xml:space="preserve">материал, </w:t>
      </w:r>
      <w:r w:rsidR="003506B1" w:rsidRPr="00E53DBE">
        <w:rPr>
          <w:sz w:val="24"/>
          <w:szCs w:val="24"/>
          <w:lang w:val="ru"/>
        </w:rPr>
        <w:t>что исключает риски потерь урожая, характ</w:t>
      </w:r>
      <w:r w:rsidR="006B0373">
        <w:rPr>
          <w:sz w:val="24"/>
          <w:szCs w:val="24"/>
          <w:lang w:val="ru"/>
        </w:rPr>
        <w:t>ерные для традиционных методов.</w:t>
      </w:r>
    </w:p>
    <w:p w14:paraId="26B60B71" w14:textId="77777777" w:rsidR="00824B4D" w:rsidRPr="00824B4D" w:rsidRDefault="00824B4D" w:rsidP="00824B4D">
      <w:pPr>
        <w:ind w:firstLine="360"/>
        <w:rPr>
          <w:sz w:val="24"/>
          <w:szCs w:val="24"/>
        </w:rPr>
      </w:pPr>
      <w:r w:rsidRPr="00824B4D">
        <w:rPr>
          <w:sz w:val="24"/>
          <w:szCs w:val="24"/>
        </w:rPr>
        <w:t>Основные характеристики и преимущества рынка:</w:t>
      </w:r>
    </w:p>
    <w:p w14:paraId="30E1C412" w14:textId="712C2637" w:rsidR="00824B4D" w:rsidRPr="00824B4D" w:rsidRDefault="00824B4D" w:rsidP="00824B4D">
      <w:pPr>
        <w:ind w:firstLine="360"/>
        <w:rPr>
          <w:sz w:val="24"/>
          <w:szCs w:val="24"/>
        </w:rPr>
      </w:pPr>
      <w:r w:rsidRPr="00824B4D">
        <w:rPr>
          <w:sz w:val="24"/>
          <w:szCs w:val="24"/>
        </w:rPr>
        <w:t>•</w:t>
      </w:r>
      <w:r w:rsidRPr="00824B4D">
        <w:rPr>
          <w:sz w:val="24"/>
          <w:szCs w:val="24"/>
        </w:rPr>
        <w:tab/>
        <w:t>Высокая востребованность в с</w:t>
      </w:r>
      <w:r w:rsidR="000D7261">
        <w:rPr>
          <w:sz w:val="24"/>
          <w:szCs w:val="24"/>
        </w:rPr>
        <w:t>ельском хозяйстве и садоводстве</w:t>
      </w:r>
      <w:r w:rsidR="00132ABE">
        <w:rPr>
          <w:sz w:val="24"/>
          <w:szCs w:val="24"/>
        </w:rPr>
        <w:t>.</w:t>
      </w:r>
      <w:r w:rsidRPr="00824B4D">
        <w:rPr>
          <w:sz w:val="24"/>
          <w:szCs w:val="24"/>
        </w:rPr>
        <w:t xml:space="preserve"> </w:t>
      </w:r>
    </w:p>
    <w:p w14:paraId="602BAE18" w14:textId="163B0499" w:rsidR="00824B4D" w:rsidRPr="00824B4D" w:rsidRDefault="00824B4D" w:rsidP="00824B4D">
      <w:pPr>
        <w:ind w:firstLine="360"/>
        <w:rPr>
          <w:sz w:val="24"/>
          <w:szCs w:val="24"/>
        </w:rPr>
      </w:pPr>
      <w:r w:rsidRPr="00824B4D">
        <w:rPr>
          <w:sz w:val="24"/>
          <w:szCs w:val="24"/>
        </w:rPr>
        <w:t>•</w:t>
      </w:r>
      <w:r w:rsidRPr="00824B4D">
        <w:rPr>
          <w:sz w:val="24"/>
          <w:szCs w:val="24"/>
        </w:rPr>
        <w:tab/>
        <w:t>Рад</w:t>
      </w:r>
      <w:r w:rsidR="000D7261">
        <w:rPr>
          <w:sz w:val="24"/>
          <w:szCs w:val="24"/>
        </w:rPr>
        <w:t xml:space="preserve">икальное оздоровление </w:t>
      </w:r>
      <w:r w:rsidR="00132ABE">
        <w:rPr>
          <w:sz w:val="24"/>
          <w:szCs w:val="24"/>
        </w:rPr>
        <w:t>всех видов культур.</w:t>
      </w:r>
    </w:p>
    <w:p w14:paraId="06C2BA78" w14:textId="632AE1B0" w:rsidR="00824B4D" w:rsidRPr="00824B4D" w:rsidRDefault="00824B4D" w:rsidP="00824B4D">
      <w:pPr>
        <w:ind w:firstLine="360"/>
        <w:rPr>
          <w:sz w:val="24"/>
          <w:szCs w:val="24"/>
        </w:rPr>
      </w:pPr>
      <w:r w:rsidRPr="00824B4D">
        <w:rPr>
          <w:sz w:val="24"/>
          <w:szCs w:val="24"/>
        </w:rPr>
        <w:t>•</w:t>
      </w:r>
      <w:r w:rsidRPr="00824B4D">
        <w:rPr>
          <w:sz w:val="24"/>
          <w:szCs w:val="24"/>
        </w:rPr>
        <w:tab/>
        <w:t xml:space="preserve">Круглогодичное производство: </w:t>
      </w:r>
      <w:r w:rsidR="00132ABE">
        <w:rPr>
          <w:sz w:val="24"/>
          <w:szCs w:val="24"/>
        </w:rPr>
        <w:t>т</w:t>
      </w:r>
      <w:r w:rsidRPr="00824B4D">
        <w:rPr>
          <w:sz w:val="24"/>
          <w:szCs w:val="24"/>
        </w:rPr>
        <w:t>ехнология позволяет работать в стерильных условиях независимо от сезона, что ускоряет вывод новых сортов и поддерживает стабильные поставки посадочного материала.</w:t>
      </w:r>
    </w:p>
    <w:p w14:paraId="777848B6" w14:textId="2F519A56" w:rsidR="00824B4D" w:rsidRPr="00824B4D" w:rsidRDefault="00824B4D" w:rsidP="00824B4D">
      <w:pPr>
        <w:ind w:firstLine="360"/>
        <w:rPr>
          <w:sz w:val="24"/>
          <w:szCs w:val="24"/>
        </w:rPr>
      </w:pPr>
      <w:r w:rsidRPr="00824B4D">
        <w:rPr>
          <w:sz w:val="24"/>
          <w:szCs w:val="24"/>
        </w:rPr>
        <w:t>•</w:t>
      </w:r>
      <w:r w:rsidRPr="00824B4D">
        <w:rPr>
          <w:sz w:val="24"/>
          <w:szCs w:val="24"/>
        </w:rPr>
        <w:tab/>
        <w:t xml:space="preserve">Ускорение селекционного процесса: </w:t>
      </w:r>
      <w:r w:rsidR="00132ABE">
        <w:rPr>
          <w:sz w:val="24"/>
          <w:szCs w:val="24"/>
        </w:rPr>
        <w:t>м</w:t>
      </w:r>
      <w:r w:rsidRPr="00824B4D">
        <w:rPr>
          <w:sz w:val="24"/>
          <w:szCs w:val="24"/>
        </w:rPr>
        <w:t>икроклональное размножение значительно сокращает время получения готового к коммерческому использованию посадочного материала, что важно для внедрения новых сортов и гибридов.</w:t>
      </w:r>
    </w:p>
    <w:p w14:paraId="732B4AC6" w14:textId="0F3BE153" w:rsidR="00C20499" w:rsidRPr="00C5336A" w:rsidRDefault="00824B4D" w:rsidP="00C67EC7">
      <w:pPr>
        <w:ind w:firstLine="360"/>
        <w:rPr>
          <w:sz w:val="24"/>
          <w:szCs w:val="24"/>
        </w:rPr>
      </w:pPr>
      <w:r w:rsidRPr="00824B4D">
        <w:rPr>
          <w:sz w:val="24"/>
          <w:szCs w:val="24"/>
        </w:rPr>
        <w:t>•</w:t>
      </w:r>
      <w:r w:rsidRPr="00824B4D">
        <w:rPr>
          <w:sz w:val="24"/>
          <w:szCs w:val="24"/>
        </w:rPr>
        <w:tab/>
        <w:t xml:space="preserve">Фокус на генетической однородности и стабильности: </w:t>
      </w:r>
      <w:r w:rsidR="00132ABE">
        <w:rPr>
          <w:sz w:val="24"/>
          <w:szCs w:val="24"/>
        </w:rPr>
        <w:t>в</w:t>
      </w:r>
      <w:r w:rsidRPr="00824B4D">
        <w:rPr>
          <w:sz w:val="24"/>
          <w:szCs w:val="24"/>
        </w:rPr>
        <w:t xml:space="preserve"> производстве строго соблюдаются стандарты, чтобы избежать отклонений от исходных сортов и гарантировать качество.</w:t>
      </w:r>
    </w:p>
    <w:p w14:paraId="0E7A91B9" w14:textId="32DCC31B" w:rsidR="00985533" w:rsidRDefault="00007321" w:rsidP="00C67EC7">
      <w:pPr>
        <w:shd w:val="clear" w:color="auto" w:fill="FFFFFF"/>
        <w:spacing w:after="0" w:line="240" w:lineRule="auto"/>
        <w:ind w:firstLine="360"/>
        <w:rPr>
          <w:rFonts w:eastAsia="Times New Roman"/>
          <w:color w:val="34343C"/>
          <w:sz w:val="24"/>
          <w:szCs w:val="24"/>
          <w:lang w:eastAsia="ru-RU"/>
        </w:rPr>
      </w:pPr>
      <w:r w:rsidRPr="00007321">
        <w:rPr>
          <w:rFonts w:eastAsia="Times New Roman"/>
          <w:color w:val="34343C"/>
          <w:sz w:val="24"/>
          <w:szCs w:val="24"/>
          <w:lang w:eastAsia="ru-RU"/>
        </w:rPr>
        <w:t>Наличие собственного семен</w:t>
      </w:r>
      <w:r>
        <w:rPr>
          <w:rFonts w:eastAsia="Times New Roman"/>
          <w:color w:val="34343C"/>
          <w:sz w:val="24"/>
          <w:szCs w:val="24"/>
          <w:lang w:eastAsia="ru-RU"/>
        </w:rPr>
        <w:t>ного материала – основа про</w:t>
      </w:r>
      <w:r w:rsidRPr="00007321">
        <w:rPr>
          <w:rFonts w:eastAsia="Times New Roman"/>
          <w:color w:val="34343C"/>
          <w:sz w:val="24"/>
          <w:szCs w:val="24"/>
          <w:lang w:eastAsia="ru-RU"/>
        </w:rPr>
        <w:t xml:space="preserve">довольственной </w:t>
      </w:r>
      <w:r>
        <w:rPr>
          <w:rFonts w:eastAsia="Times New Roman"/>
          <w:color w:val="34343C"/>
          <w:sz w:val="24"/>
          <w:szCs w:val="24"/>
          <w:lang w:eastAsia="ru-RU"/>
        </w:rPr>
        <w:t xml:space="preserve"> безопаснос</w:t>
      </w:r>
      <w:r w:rsidRPr="00007321">
        <w:rPr>
          <w:rFonts w:eastAsia="Times New Roman"/>
          <w:color w:val="34343C"/>
          <w:sz w:val="24"/>
          <w:szCs w:val="24"/>
          <w:lang w:eastAsia="ru-RU"/>
        </w:rPr>
        <w:t>ти России. При этом обеспеченность семенами картофеля отечественной селекции, по данным Минсельхоза</w:t>
      </w:r>
      <w:r>
        <w:rPr>
          <w:rFonts w:eastAsia="Times New Roman"/>
          <w:color w:val="34343C"/>
          <w:sz w:val="24"/>
          <w:szCs w:val="24"/>
          <w:lang w:eastAsia="ru-RU"/>
        </w:rPr>
        <w:t xml:space="preserve"> РФ </w:t>
      </w:r>
      <w:r w:rsidRPr="00007321">
        <w:rPr>
          <w:rFonts w:eastAsia="Times New Roman"/>
          <w:color w:val="34343C"/>
          <w:sz w:val="24"/>
          <w:szCs w:val="24"/>
          <w:lang w:eastAsia="ru-RU"/>
        </w:rPr>
        <w:t xml:space="preserve">в последние годы не превышает </w:t>
      </w:r>
      <w:r>
        <w:rPr>
          <w:rFonts w:eastAsia="Times New Roman"/>
          <w:color w:val="34343C"/>
          <w:sz w:val="24"/>
          <w:szCs w:val="24"/>
          <w:lang w:eastAsia="ru-RU"/>
        </w:rPr>
        <w:t>2</w:t>
      </w:r>
      <w:r w:rsidRPr="00007321">
        <w:rPr>
          <w:rFonts w:eastAsia="Times New Roman"/>
          <w:color w:val="34343C"/>
          <w:sz w:val="24"/>
          <w:szCs w:val="24"/>
          <w:lang w:eastAsia="ru-RU"/>
        </w:rPr>
        <w:t>0%.</w:t>
      </w:r>
    </w:p>
    <w:p w14:paraId="5A35AC76" w14:textId="77777777" w:rsidR="00C67EC7" w:rsidRPr="00C67EC7" w:rsidRDefault="00C67EC7" w:rsidP="00C67EC7">
      <w:pPr>
        <w:shd w:val="clear" w:color="auto" w:fill="FFFFFF"/>
        <w:spacing w:after="0" w:line="240" w:lineRule="auto"/>
        <w:ind w:firstLine="360"/>
        <w:rPr>
          <w:rFonts w:eastAsia="Times New Roman"/>
          <w:color w:val="34343C"/>
          <w:sz w:val="24"/>
          <w:szCs w:val="24"/>
          <w:lang w:eastAsia="ru-RU"/>
        </w:rPr>
      </w:pPr>
    </w:p>
    <w:p w14:paraId="130C2514" w14:textId="33C1D09E" w:rsidR="00985533" w:rsidRPr="00132ABE" w:rsidRDefault="00132ABE" w:rsidP="00132ABE">
      <w:pPr>
        <w:ind w:firstLine="360"/>
        <w:rPr>
          <w:b/>
          <w:bCs/>
          <w:sz w:val="24"/>
          <w:szCs w:val="24"/>
        </w:rPr>
      </w:pPr>
      <w:r w:rsidRPr="00132ABE">
        <w:rPr>
          <w:bCs/>
          <w:sz w:val="24"/>
          <w:szCs w:val="24"/>
        </w:rPr>
        <w:t>4.1.</w:t>
      </w:r>
      <w:r w:rsidR="00985533" w:rsidRPr="00132ABE">
        <w:rPr>
          <w:b/>
          <w:bCs/>
          <w:sz w:val="24"/>
          <w:szCs w:val="24"/>
        </w:rPr>
        <w:t xml:space="preserve"> </w:t>
      </w:r>
      <w:r w:rsidR="00985533" w:rsidRPr="00132ABE">
        <w:rPr>
          <w:bCs/>
          <w:sz w:val="24"/>
          <w:szCs w:val="24"/>
        </w:rPr>
        <w:t>Текущая динамика рынка</w:t>
      </w:r>
    </w:p>
    <w:p w14:paraId="53F73B7E" w14:textId="48BCE0D4" w:rsidR="00985533" w:rsidRPr="00C5336A" w:rsidRDefault="00985533" w:rsidP="00985533">
      <w:pPr>
        <w:ind w:firstLine="360"/>
        <w:rPr>
          <w:sz w:val="24"/>
          <w:szCs w:val="24"/>
        </w:rPr>
      </w:pPr>
      <w:r w:rsidRPr="00C5336A">
        <w:rPr>
          <w:sz w:val="24"/>
          <w:szCs w:val="24"/>
        </w:rPr>
        <w:t xml:space="preserve">Рынок микроклонального размножения </w:t>
      </w:r>
      <w:r w:rsidR="00C67EC7">
        <w:rPr>
          <w:sz w:val="24"/>
          <w:szCs w:val="24"/>
        </w:rPr>
        <w:t xml:space="preserve"> </w:t>
      </w:r>
      <w:r w:rsidRPr="00C5336A">
        <w:rPr>
          <w:sz w:val="24"/>
          <w:szCs w:val="24"/>
        </w:rPr>
        <w:t>в 2025 году активно растёт благодаря импортозамещению, технологическим инновациям и повышенному спросу на оздоровленный высококачественный посадочный материал для промышленного сельского хозяйства, декоративного и плодоовощного секторов. Ключевыми драйверами являются:</w:t>
      </w:r>
    </w:p>
    <w:p w14:paraId="4EB238B3" w14:textId="77777777" w:rsidR="00985533" w:rsidRPr="00C5336A" w:rsidRDefault="00985533" w:rsidP="00985533">
      <w:pPr>
        <w:numPr>
          <w:ilvl w:val="0"/>
          <w:numId w:val="14"/>
        </w:numPr>
        <w:rPr>
          <w:sz w:val="24"/>
          <w:szCs w:val="24"/>
        </w:rPr>
      </w:pPr>
      <w:r w:rsidRPr="00C5336A">
        <w:rPr>
          <w:sz w:val="24"/>
          <w:szCs w:val="24"/>
        </w:rPr>
        <w:t>Потребность в крупных объёмах чистого от вирусов материала.</w:t>
      </w:r>
    </w:p>
    <w:p w14:paraId="26360265" w14:textId="04A753CE" w:rsidR="00985533" w:rsidRPr="00C5336A" w:rsidRDefault="00985533" w:rsidP="00985533">
      <w:pPr>
        <w:numPr>
          <w:ilvl w:val="0"/>
          <w:numId w:val="14"/>
        </w:numPr>
        <w:rPr>
          <w:sz w:val="24"/>
          <w:szCs w:val="24"/>
        </w:rPr>
      </w:pPr>
      <w:r w:rsidRPr="00C5336A">
        <w:rPr>
          <w:sz w:val="24"/>
          <w:szCs w:val="24"/>
        </w:rPr>
        <w:lastRenderedPageBreak/>
        <w:t>Возможность производства генетически стабильных, идентичных материнским</w:t>
      </w:r>
      <w:r w:rsidR="006B0373">
        <w:rPr>
          <w:sz w:val="24"/>
          <w:szCs w:val="24"/>
        </w:rPr>
        <w:t>,</w:t>
      </w:r>
      <w:r w:rsidRPr="00C5336A">
        <w:rPr>
          <w:sz w:val="24"/>
          <w:szCs w:val="24"/>
        </w:rPr>
        <w:t xml:space="preserve"> </w:t>
      </w:r>
      <w:r w:rsidR="006B0373">
        <w:rPr>
          <w:sz w:val="24"/>
          <w:szCs w:val="24"/>
        </w:rPr>
        <w:t xml:space="preserve">различных </w:t>
      </w:r>
      <w:r w:rsidRPr="00C5336A">
        <w:rPr>
          <w:sz w:val="24"/>
          <w:szCs w:val="24"/>
        </w:rPr>
        <w:t>экземпляров.</w:t>
      </w:r>
    </w:p>
    <w:p w14:paraId="603914C6" w14:textId="0106AE98" w:rsidR="00985533" w:rsidRDefault="00985533" w:rsidP="00985533">
      <w:pPr>
        <w:spacing w:after="0"/>
        <w:ind w:firstLine="360"/>
        <w:rPr>
          <w:sz w:val="24"/>
          <w:szCs w:val="24"/>
        </w:rPr>
      </w:pPr>
      <w:r w:rsidRPr="00C5336A">
        <w:rPr>
          <w:sz w:val="24"/>
          <w:szCs w:val="24"/>
        </w:rPr>
        <w:t>Автоматизация и роботизация процессов, а также внедрение отечественного оборудования резко снижают себестоимость и время оборота продуктов</w:t>
      </w:r>
    </w:p>
    <w:p w14:paraId="58C64A6F" w14:textId="77777777" w:rsidR="00E92647" w:rsidRPr="00007321" w:rsidRDefault="00E92647" w:rsidP="00B4187C">
      <w:pPr>
        <w:spacing w:after="0"/>
        <w:ind w:firstLine="360"/>
        <w:rPr>
          <w:sz w:val="24"/>
          <w:szCs w:val="24"/>
        </w:rPr>
      </w:pPr>
    </w:p>
    <w:p w14:paraId="20617B13" w14:textId="4CE42AAF" w:rsidR="00E92647" w:rsidRPr="00132ABE" w:rsidRDefault="00E92647" w:rsidP="00132ABE">
      <w:pPr>
        <w:pStyle w:val="a7"/>
        <w:numPr>
          <w:ilvl w:val="1"/>
          <w:numId w:val="29"/>
        </w:numPr>
        <w:rPr>
          <w:sz w:val="24"/>
          <w:szCs w:val="24"/>
        </w:rPr>
      </w:pPr>
      <w:r w:rsidRPr="00132ABE">
        <w:rPr>
          <w:bCs/>
          <w:sz w:val="24"/>
          <w:szCs w:val="24"/>
        </w:rPr>
        <w:t>Тенденции на рынке</w:t>
      </w:r>
    </w:p>
    <w:p w14:paraId="56BB409F" w14:textId="77777777" w:rsidR="00E92647" w:rsidRPr="00E92647" w:rsidRDefault="00E92647" w:rsidP="00E92647">
      <w:pPr>
        <w:ind w:firstLine="360"/>
        <w:rPr>
          <w:sz w:val="24"/>
          <w:szCs w:val="24"/>
        </w:rPr>
      </w:pPr>
      <w:r w:rsidRPr="00E92647">
        <w:rPr>
          <w:sz w:val="24"/>
          <w:szCs w:val="24"/>
        </w:rPr>
        <w:t>Рынок семенного картофеля в России претерпевает значительные изменения, обусловленные как внутренними, так и внешними факторами. Среди ключевых тенденций можно выделить следующие:</w:t>
      </w:r>
    </w:p>
    <w:p w14:paraId="0E0D031C" w14:textId="77777777" w:rsidR="00E92647" w:rsidRDefault="00E92647" w:rsidP="00E92647">
      <w:pPr>
        <w:numPr>
          <w:ilvl w:val="0"/>
          <w:numId w:val="36"/>
        </w:numPr>
        <w:rPr>
          <w:sz w:val="24"/>
          <w:szCs w:val="24"/>
        </w:rPr>
      </w:pPr>
      <w:r w:rsidRPr="00E92647">
        <w:rPr>
          <w:sz w:val="24"/>
          <w:szCs w:val="24"/>
        </w:rPr>
        <w:t xml:space="preserve">Рост зависимости от импорта. </w:t>
      </w:r>
    </w:p>
    <w:p w14:paraId="70B65080" w14:textId="77777777" w:rsidR="00E92647" w:rsidRDefault="00E92647" w:rsidP="00E92647">
      <w:pPr>
        <w:numPr>
          <w:ilvl w:val="0"/>
          <w:numId w:val="36"/>
        </w:numPr>
        <w:rPr>
          <w:sz w:val="24"/>
          <w:szCs w:val="24"/>
        </w:rPr>
      </w:pPr>
      <w:r w:rsidRPr="00E92647">
        <w:rPr>
          <w:sz w:val="24"/>
          <w:szCs w:val="24"/>
        </w:rPr>
        <w:t>Развитие отечественной селекции.</w:t>
      </w:r>
    </w:p>
    <w:p w14:paraId="041DD9EF" w14:textId="77777777" w:rsidR="00E92647" w:rsidRDefault="00E92647" w:rsidP="00E92647">
      <w:pPr>
        <w:numPr>
          <w:ilvl w:val="0"/>
          <w:numId w:val="36"/>
        </w:numPr>
        <w:rPr>
          <w:sz w:val="24"/>
          <w:szCs w:val="24"/>
        </w:rPr>
      </w:pPr>
      <w:r w:rsidRPr="00E92647">
        <w:rPr>
          <w:sz w:val="24"/>
          <w:szCs w:val="24"/>
        </w:rPr>
        <w:t xml:space="preserve">Внедрение новых технологий. </w:t>
      </w:r>
    </w:p>
    <w:p w14:paraId="5DAF3138" w14:textId="77777777" w:rsidR="00E92647" w:rsidRDefault="00E92647" w:rsidP="00E92647">
      <w:pPr>
        <w:numPr>
          <w:ilvl w:val="0"/>
          <w:numId w:val="36"/>
        </w:numPr>
        <w:rPr>
          <w:sz w:val="24"/>
          <w:szCs w:val="24"/>
        </w:rPr>
      </w:pPr>
      <w:r w:rsidRPr="00E92647">
        <w:rPr>
          <w:sz w:val="24"/>
          <w:szCs w:val="24"/>
        </w:rPr>
        <w:t xml:space="preserve">Изменение структуры спроса. </w:t>
      </w:r>
    </w:p>
    <w:p w14:paraId="758EB844" w14:textId="45BF961B" w:rsidR="00E92647" w:rsidRDefault="00370C75" w:rsidP="00370C75">
      <w:pPr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Развитие инфраструктуры.</w:t>
      </w:r>
    </w:p>
    <w:p w14:paraId="26DD2FC0" w14:textId="57E8EB4B" w:rsidR="00370C75" w:rsidRDefault="00370C75" w:rsidP="00370C75">
      <w:pPr>
        <w:pStyle w:val="a7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Различная </w:t>
      </w:r>
      <w:r w:rsidRPr="00370C75">
        <w:rPr>
          <w:sz w:val="24"/>
          <w:szCs w:val="24"/>
        </w:rPr>
        <w:t>целев</w:t>
      </w:r>
      <w:r>
        <w:rPr>
          <w:sz w:val="24"/>
          <w:szCs w:val="24"/>
        </w:rPr>
        <w:t>ая</w:t>
      </w:r>
      <w:r w:rsidRPr="00370C75">
        <w:rPr>
          <w:sz w:val="24"/>
          <w:szCs w:val="24"/>
        </w:rPr>
        <w:t xml:space="preserve"> аудитори</w:t>
      </w:r>
      <w:r>
        <w:rPr>
          <w:sz w:val="24"/>
          <w:szCs w:val="24"/>
        </w:rPr>
        <w:t xml:space="preserve">я  рынка, которая </w:t>
      </w:r>
      <w:r w:rsidRPr="00370C75">
        <w:rPr>
          <w:sz w:val="24"/>
          <w:szCs w:val="24"/>
        </w:rPr>
        <w:t xml:space="preserve">разнообразна и характеризуется различными потребностями и возможностями. Это создаёт предпосылки для развития </w:t>
      </w:r>
      <w:r>
        <w:rPr>
          <w:sz w:val="24"/>
          <w:szCs w:val="24"/>
        </w:rPr>
        <w:t xml:space="preserve">данного сегмента </w:t>
      </w:r>
      <w:r w:rsidRPr="00370C75">
        <w:rPr>
          <w:sz w:val="24"/>
          <w:szCs w:val="24"/>
        </w:rPr>
        <w:t xml:space="preserve"> и предложения широкого ассортимента семенного материала.</w:t>
      </w:r>
    </w:p>
    <w:p w14:paraId="783CF8BB" w14:textId="2246BF02" w:rsidR="00370C75" w:rsidRPr="00387122" w:rsidRDefault="00370C75" w:rsidP="00812A08">
      <w:pPr>
        <w:pStyle w:val="a7"/>
        <w:numPr>
          <w:ilvl w:val="0"/>
          <w:numId w:val="36"/>
        </w:numPr>
        <w:rPr>
          <w:sz w:val="24"/>
          <w:szCs w:val="24"/>
        </w:rPr>
      </w:pPr>
      <w:r w:rsidRPr="00E92647">
        <w:rPr>
          <w:sz w:val="24"/>
          <w:szCs w:val="24"/>
        </w:rPr>
        <w:t xml:space="preserve">Эксперты прогнозируют, что в </w:t>
      </w:r>
      <w:r>
        <w:rPr>
          <w:sz w:val="24"/>
          <w:szCs w:val="24"/>
        </w:rPr>
        <w:t>ближайшие годы</w:t>
      </w:r>
      <w:r w:rsidR="00132ABE">
        <w:rPr>
          <w:sz w:val="24"/>
          <w:szCs w:val="24"/>
        </w:rPr>
        <w:t>,</w:t>
      </w:r>
      <w:r w:rsidR="006B0373">
        <w:rPr>
          <w:sz w:val="24"/>
          <w:szCs w:val="24"/>
        </w:rPr>
        <w:t xml:space="preserve"> </w:t>
      </w:r>
      <w:r w:rsidR="00132ABE">
        <w:rPr>
          <w:sz w:val="24"/>
          <w:szCs w:val="24"/>
        </w:rPr>
        <w:t>например,</w:t>
      </w:r>
      <w:r w:rsidRPr="00E92647">
        <w:rPr>
          <w:sz w:val="24"/>
          <w:szCs w:val="24"/>
        </w:rPr>
        <w:t xml:space="preserve"> потребность в семенном картофеле сохранится на уровне 3,8–4 млн тонн в год. К концу 202</w:t>
      </w:r>
      <w:r>
        <w:rPr>
          <w:sz w:val="24"/>
          <w:szCs w:val="24"/>
        </w:rPr>
        <w:t>5</w:t>
      </w:r>
      <w:r w:rsidRPr="00E92647">
        <w:rPr>
          <w:sz w:val="24"/>
          <w:szCs w:val="24"/>
        </w:rPr>
        <w:t xml:space="preserve"> г. общий объем реализации </w:t>
      </w:r>
      <w:r>
        <w:rPr>
          <w:sz w:val="24"/>
          <w:szCs w:val="24"/>
        </w:rPr>
        <w:t>семенного картофеля</w:t>
      </w:r>
      <w:r w:rsidRPr="00E92647">
        <w:rPr>
          <w:sz w:val="24"/>
          <w:szCs w:val="24"/>
        </w:rPr>
        <w:t xml:space="preserve"> в РФ вырастет относительно показателей 20</w:t>
      </w:r>
      <w:r>
        <w:rPr>
          <w:sz w:val="24"/>
          <w:szCs w:val="24"/>
        </w:rPr>
        <w:t xml:space="preserve">22 </w:t>
      </w:r>
      <w:r w:rsidRPr="00E92647">
        <w:rPr>
          <w:sz w:val="24"/>
          <w:szCs w:val="24"/>
        </w:rPr>
        <w:t xml:space="preserve"> г. на 16%. При этом наибольший рост покажут более высокие репродукции</w:t>
      </w:r>
    </w:p>
    <w:p w14:paraId="2797384A" w14:textId="4664357C" w:rsidR="00812A08" w:rsidRPr="00132ABE" w:rsidRDefault="00812A08" w:rsidP="00812A08">
      <w:pPr>
        <w:rPr>
          <w:sz w:val="24"/>
          <w:szCs w:val="24"/>
        </w:rPr>
      </w:pPr>
      <w:r w:rsidRPr="00132ABE">
        <w:rPr>
          <w:sz w:val="24"/>
          <w:szCs w:val="24"/>
        </w:rPr>
        <w:t xml:space="preserve">         </w:t>
      </w:r>
      <w:r w:rsidR="00132ABE" w:rsidRPr="00132ABE">
        <w:rPr>
          <w:sz w:val="24"/>
          <w:szCs w:val="24"/>
        </w:rPr>
        <w:t>4</w:t>
      </w:r>
      <w:r w:rsidRPr="00132ABE">
        <w:rPr>
          <w:sz w:val="24"/>
          <w:szCs w:val="24"/>
        </w:rPr>
        <w:t>.</w:t>
      </w:r>
      <w:r w:rsidR="00C67EC7" w:rsidRPr="00132ABE">
        <w:rPr>
          <w:sz w:val="24"/>
          <w:szCs w:val="24"/>
        </w:rPr>
        <w:t>3</w:t>
      </w:r>
      <w:r w:rsidRPr="00132ABE">
        <w:rPr>
          <w:sz w:val="24"/>
          <w:szCs w:val="24"/>
        </w:rPr>
        <w:t>.</w:t>
      </w:r>
      <w:r w:rsidR="00387122" w:rsidRPr="00132ABE">
        <w:rPr>
          <w:sz w:val="24"/>
          <w:szCs w:val="24"/>
        </w:rPr>
        <w:t xml:space="preserve"> Преимущества реализации проекта </w:t>
      </w:r>
      <w:r w:rsidRPr="00132ABE">
        <w:rPr>
          <w:sz w:val="24"/>
          <w:szCs w:val="24"/>
        </w:rPr>
        <w:t xml:space="preserve">  в сибирском регионе</w:t>
      </w:r>
    </w:p>
    <w:p w14:paraId="37D82758" w14:textId="14C964C5" w:rsidR="001E2CE7" w:rsidRPr="00C20499" w:rsidRDefault="001E2CE7" w:rsidP="00C20499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u-RU"/>
          <w14:ligatures w14:val="none"/>
        </w:rPr>
      </w:pPr>
      <w:r w:rsidRPr="001E2CE7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Климатические условия Кемеровской области вполне благоприятствуют развитию как семенного, так и товарного картофелеводства. </w:t>
      </w:r>
    </w:p>
    <w:p w14:paraId="7A6A2AC4" w14:textId="52F33605" w:rsidR="001E2CE7" w:rsidRPr="001E2CE7" w:rsidRDefault="001E2CE7" w:rsidP="0038712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u-RU"/>
          <w14:ligatures w14:val="none"/>
        </w:rPr>
      </w:pPr>
      <w:r w:rsidRPr="001E2CE7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Интерес аграриев к данной культуре поддерживается и экономическими факторами. Так, рентабельность производства картофеля одна из самых высоких в </w:t>
      </w:r>
      <w:r w:rsidR="00C67EC7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овощеводстве </w:t>
      </w:r>
      <w:r w:rsidRPr="001E2CE7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32ABE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и достигает уровня до </w:t>
      </w:r>
      <w:r w:rsidRPr="001E2CE7">
        <w:rPr>
          <w:rFonts w:eastAsia="Times New Roman"/>
          <w:kern w:val="0"/>
          <w:sz w:val="24"/>
          <w:szCs w:val="24"/>
          <w:lang w:eastAsia="ru-RU"/>
          <w14:ligatures w14:val="none"/>
        </w:rPr>
        <w:t>+87,2%. Рыночные цены на картофель в последнее время растут. При этом картофель остаётся социально значимым товаром первой необходимости, его пороговое значение самообеспеченности в доктрине продовольственной безопасности РФ определено в 95%. По итогам</w:t>
      </w:r>
      <w:r w:rsidR="00132ABE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этого </w:t>
      </w:r>
      <w:r w:rsidRPr="001E2CE7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года самообеспеченность России этим овощем оценивается на уровне </w:t>
      </w:r>
      <w:r w:rsidR="00387122">
        <w:rPr>
          <w:rFonts w:eastAsia="Times New Roman"/>
          <w:kern w:val="0"/>
          <w:sz w:val="24"/>
          <w:szCs w:val="24"/>
          <w:lang w:eastAsia="ru-RU"/>
          <w14:ligatures w14:val="none"/>
        </w:rPr>
        <w:t>75</w:t>
      </w:r>
      <w:r w:rsidRPr="001E2CE7">
        <w:rPr>
          <w:rFonts w:eastAsia="Times New Roman"/>
          <w:kern w:val="0"/>
          <w:sz w:val="24"/>
          <w:szCs w:val="24"/>
          <w:lang w:eastAsia="ru-RU"/>
          <w14:ligatures w14:val="none"/>
        </w:rPr>
        <w:t>,7% (данные Минсельхоза</w:t>
      </w:r>
      <w:r w:rsidRPr="00C20499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РФ</w:t>
      </w:r>
      <w:r w:rsidRPr="001E2CE7">
        <w:rPr>
          <w:rFonts w:eastAsia="Times New Roman"/>
          <w:kern w:val="0"/>
          <w:sz w:val="24"/>
          <w:szCs w:val="24"/>
          <w:lang w:eastAsia="ru-RU"/>
          <w14:ligatures w14:val="none"/>
        </w:rPr>
        <w:t>), что позволяет прогнозировать благоприятную конъюнктуру рынка.</w:t>
      </w:r>
    </w:p>
    <w:p w14:paraId="019F9735" w14:textId="0B7AFAFF" w:rsidR="00824B4D" w:rsidRDefault="001B165A" w:rsidP="00C2049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sz w:val="24"/>
          <w:szCs w:val="24"/>
        </w:rPr>
      </w:pPr>
      <w:r w:rsidRPr="00C20499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Таким образом, имеются все предпосылки для реализации предлагаемого инвестиционного проекта </w:t>
      </w:r>
      <w:r w:rsidR="00C20499" w:rsidRPr="00C20499">
        <w:rPr>
          <w:rFonts w:eastAsia="Times New Roman"/>
          <w:kern w:val="0"/>
          <w:sz w:val="24"/>
          <w:szCs w:val="24"/>
          <w:lang w:eastAsia="ru-RU"/>
          <w14:ligatures w14:val="none"/>
        </w:rPr>
        <w:t>по данному направлению</w:t>
      </w:r>
      <w:r w:rsidR="00C20499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, так как </w:t>
      </w:r>
      <w:r w:rsidR="00C20499" w:rsidRPr="00C20499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24B4D" w:rsidRPr="00C20499">
        <w:rPr>
          <w:sz w:val="24"/>
          <w:szCs w:val="24"/>
        </w:rPr>
        <w:t>рынок микроклонального размножения — это высокотехнологичный и перспективный сектор с устойчивым спросом на качественный и оздоровленный посадочный материал, который поддерживает быстрое и стабильное развитие сельского хозяйства, селекции и садоводства как в России, так и в мире.</w:t>
      </w:r>
    </w:p>
    <w:p w14:paraId="7C50E23B" w14:textId="2A3ABA28" w:rsidR="00E53DBE" w:rsidRDefault="00E53DBE" w:rsidP="003506B1">
      <w:pPr>
        <w:shd w:val="clear" w:color="auto" w:fill="FFFFFF"/>
        <w:spacing w:after="0" w:line="240" w:lineRule="auto"/>
        <w:jc w:val="both"/>
        <w:textAlignment w:val="baseline"/>
        <w:rPr>
          <w:sz w:val="24"/>
          <w:szCs w:val="24"/>
          <w:lang w:val="ru"/>
        </w:rPr>
      </w:pPr>
    </w:p>
    <w:p w14:paraId="2A045BC3" w14:textId="77777777" w:rsidR="003506B1" w:rsidRDefault="003506B1" w:rsidP="003506B1">
      <w:pPr>
        <w:shd w:val="clear" w:color="auto" w:fill="FFFFFF"/>
        <w:spacing w:after="0" w:line="240" w:lineRule="auto"/>
        <w:jc w:val="both"/>
        <w:textAlignment w:val="baseline"/>
        <w:rPr>
          <w:sz w:val="24"/>
          <w:szCs w:val="24"/>
          <w:lang w:val="ru"/>
        </w:rPr>
      </w:pPr>
    </w:p>
    <w:p w14:paraId="04410968" w14:textId="77777777" w:rsidR="003506B1" w:rsidRDefault="003506B1" w:rsidP="003506B1">
      <w:pPr>
        <w:shd w:val="clear" w:color="auto" w:fill="FFFFFF"/>
        <w:spacing w:after="0" w:line="240" w:lineRule="auto"/>
        <w:jc w:val="both"/>
        <w:textAlignment w:val="baseline"/>
        <w:rPr>
          <w:sz w:val="24"/>
          <w:szCs w:val="24"/>
          <w:lang w:val="ru"/>
        </w:rPr>
      </w:pPr>
    </w:p>
    <w:p w14:paraId="4E128BC9" w14:textId="77777777" w:rsidR="003506B1" w:rsidRDefault="003506B1" w:rsidP="003506B1">
      <w:pPr>
        <w:shd w:val="clear" w:color="auto" w:fill="FFFFFF"/>
        <w:spacing w:after="0" w:line="240" w:lineRule="auto"/>
        <w:jc w:val="both"/>
        <w:textAlignment w:val="baseline"/>
        <w:rPr>
          <w:sz w:val="24"/>
          <w:szCs w:val="24"/>
        </w:rPr>
      </w:pPr>
    </w:p>
    <w:p w14:paraId="06B259A8" w14:textId="77777777" w:rsidR="00C6678D" w:rsidRPr="00C6678D" w:rsidRDefault="00C6678D" w:rsidP="00C6678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sz w:val="24"/>
          <w:szCs w:val="24"/>
        </w:rPr>
      </w:pPr>
    </w:p>
    <w:p w14:paraId="3BD4253E" w14:textId="77777777" w:rsidR="00C67EC7" w:rsidRPr="00C20499" w:rsidRDefault="00C67EC7" w:rsidP="003506B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kern w:val="0"/>
          <w:sz w:val="24"/>
          <w:szCs w:val="24"/>
          <w:lang w:eastAsia="ru-RU"/>
          <w14:ligatures w14:val="none"/>
        </w:rPr>
      </w:pPr>
    </w:p>
    <w:p w14:paraId="4ED9FFDC" w14:textId="3C5B4559" w:rsidR="000F4DDA" w:rsidRPr="003506B1" w:rsidRDefault="000F4DDA" w:rsidP="000F4DDA">
      <w:pPr>
        <w:pStyle w:val="a7"/>
        <w:numPr>
          <w:ilvl w:val="0"/>
          <w:numId w:val="29"/>
        </w:numPr>
        <w:rPr>
          <w:b/>
          <w:sz w:val="24"/>
          <w:szCs w:val="24"/>
          <w:lang w:val="en-US"/>
        </w:rPr>
      </w:pPr>
      <w:r w:rsidRPr="003506B1">
        <w:rPr>
          <w:b/>
          <w:sz w:val="24"/>
          <w:szCs w:val="24"/>
        </w:rPr>
        <w:t>ОПИСАНИЕ ТЕХНОЛОГИИ</w:t>
      </w:r>
    </w:p>
    <w:p w14:paraId="65A44B49" w14:textId="0B6B2D03" w:rsidR="000F4DDA" w:rsidRPr="000F4DDA" w:rsidRDefault="000F4DDA" w:rsidP="000F4DDA">
      <w:pPr>
        <w:ind w:firstLine="360"/>
        <w:rPr>
          <w:b/>
          <w:sz w:val="24"/>
          <w:szCs w:val="24"/>
        </w:rPr>
      </w:pPr>
      <w:r w:rsidRPr="000F4DDA">
        <w:rPr>
          <w:b/>
          <w:sz w:val="24"/>
          <w:szCs w:val="24"/>
        </w:rPr>
        <w:t>Технология клонирования растений "in vitro"</w:t>
      </w:r>
    </w:p>
    <w:p w14:paraId="068BF1B1" w14:textId="48C5BB87" w:rsidR="00C6678D" w:rsidRDefault="000F4DDA" w:rsidP="00401377">
      <w:pPr>
        <w:ind w:firstLine="360"/>
        <w:rPr>
          <w:sz w:val="24"/>
          <w:szCs w:val="24"/>
        </w:rPr>
      </w:pPr>
      <w:r w:rsidRPr="000F4DDA">
        <w:rPr>
          <w:sz w:val="24"/>
          <w:szCs w:val="24"/>
        </w:rPr>
        <w:t xml:space="preserve">Микроклональное размножение растений «in vitro» — выращивание клеток, тканей, органов на искусственной питательной среде в абсолютно стерильных условиях, с контролем химических и физических факторов (свет, температура, влажность). </w:t>
      </w:r>
    </w:p>
    <w:p w14:paraId="0D6D8BA8" w14:textId="2EB317D0" w:rsidR="00401377" w:rsidRDefault="00CF3508" w:rsidP="00401377">
      <w:pPr>
        <w:pStyle w:val="a7"/>
        <w:numPr>
          <w:ilvl w:val="0"/>
          <w:numId w:val="29"/>
        </w:numPr>
        <w:rPr>
          <w:b/>
          <w:sz w:val="24"/>
          <w:szCs w:val="24"/>
        </w:rPr>
      </w:pPr>
      <w:r w:rsidRPr="00CF3508">
        <w:rPr>
          <w:b/>
          <w:sz w:val="24"/>
          <w:szCs w:val="24"/>
        </w:rPr>
        <w:t>ГАРАНТИИ И ОБЕСПЕЧЕНИЯ ПРОЕКТА</w:t>
      </w:r>
    </w:p>
    <w:p w14:paraId="3871E0F7" w14:textId="42080AA2" w:rsidR="00CF3508" w:rsidRDefault="00CF3508" w:rsidP="00CF3508">
      <w:pPr>
        <w:ind w:left="360"/>
        <w:rPr>
          <w:sz w:val="24"/>
          <w:szCs w:val="24"/>
        </w:rPr>
      </w:pPr>
      <w:r w:rsidRPr="00CF3508">
        <w:rPr>
          <w:sz w:val="24"/>
          <w:szCs w:val="24"/>
        </w:rPr>
        <w:t xml:space="preserve">Гарантиями </w:t>
      </w:r>
      <w:r>
        <w:rPr>
          <w:sz w:val="24"/>
          <w:szCs w:val="24"/>
        </w:rPr>
        <w:t>и обеспечением проекта будет являться следующее:</w:t>
      </w:r>
    </w:p>
    <w:p w14:paraId="498CBB33" w14:textId="6AA29DBD" w:rsidR="00CF3508" w:rsidRDefault="00CF3508" w:rsidP="00CF3508">
      <w:pPr>
        <w:ind w:left="360"/>
        <w:rPr>
          <w:sz w:val="24"/>
          <w:szCs w:val="24"/>
        </w:rPr>
      </w:pPr>
      <w:r>
        <w:rPr>
          <w:sz w:val="24"/>
          <w:szCs w:val="24"/>
        </w:rPr>
        <w:t>6.1. Вхождение в состав учредителей инвесторов для контроля за осуществлением реализации проекта.</w:t>
      </w:r>
    </w:p>
    <w:p w14:paraId="7B8A3DF6" w14:textId="046F9DBC" w:rsidR="00CF3508" w:rsidRDefault="00CF3508" w:rsidP="00CF3508">
      <w:pPr>
        <w:ind w:left="360"/>
        <w:rPr>
          <w:sz w:val="24"/>
          <w:szCs w:val="24"/>
        </w:rPr>
      </w:pPr>
      <w:r>
        <w:rPr>
          <w:sz w:val="24"/>
          <w:szCs w:val="24"/>
        </w:rPr>
        <w:t>6.2. Всё приобретаемое имущество и оборудование будет являться залоговом активом.</w:t>
      </w:r>
    </w:p>
    <w:p w14:paraId="64B81484" w14:textId="670586AC" w:rsidR="00401377" w:rsidRDefault="00CF3508" w:rsidP="003506B1">
      <w:pPr>
        <w:ind w:left="360"/>
        <w:rPr>
          <w:sz w:val="24"/>
          <w:szCs w:val="24"/>
        </w:rPr>
      </w:pPr>
      <w:r>
        <w:rPr>
          <w:sz w:val="24"/>
          <w:szCs w:val="24"/>
        </w:rPr>
        <w:t>6.3. Обязательное страхование всего выращиваемого семенного фонда, посадочного материал</w:t>
      </w:r>
      <w:r w:rsidR="003506B1">
        <w:rPr>
          <w:sz w:val="24"/>
          <w:szCs w:val="24"/>
        </w:rPr>
        <w:t>а  и товарной сельхозпродукции.</w:t>
      </w:r>
    </w:p>
    <w:p w14:paraId="49A8F93E" w14:textId="0156EC5D" w:rsidR="00B412DF" w:rsidRPr="003506B1" w:rsidRDefault="00B412DF" w:rsidP="003506B1">
      <w:pPr>
        <w:pStyle w:val="a7"/>
        <w:numPr>
          <w:ilvl w:val="0"/>
          <w:numId w:val="29"/>
        </w:numPr>
        <w:rPr>
          <w:b/>
          <w:bCs/>
          <w:sz w:val="24"/>
          <w:szCs w:val="24"/>
        </w:rPr>
      </w:pPr>
      <w:r w:rsidRPr="003506B1">
        <w:rPr>
          <w:b/>
          <w:bCs/>
          <w:sz w:val="24"/>
          <w:szCs w:val="24"/>
        </w:rPr>
        <w:t>ФИНАНСОВЫЙ ПЛАН</w:t>
      </w:r>
    </w:p>
    <w:p w14:paraId="691D768B" w14:textId="15861C67" w:rsidR="00913770" w:rsidRDefault="00506A58" w:rsidP="003506B1">
      <w:pPr>
        <w:ind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B412DF" w:rsidRPr="00B412DF">
        <w:rPr>
          <w:bCs/>
          <w:sz w:val="24"/>
          <w:szCs w:val="24"/>
        </w:rPr>
        <w:t xml:space="preserve">редлагается производство и реализация продукции ежегодно в количестве, </w:t>
      </w:r>
      <w:r w:rsidR="009955E4">
        <w:rPr>
          <w:bCs/>
          <w:sz w:val="24"/>
          <w:szCs w:val="24"/>
        </w:rPr>
        <w:t>увеличенном с выходом на проектную мощность к пятому году</w:t>
      </w:r>
      <w:r w:rsidR="00B412DF" w:rsidRPr="00B412DF">
        <w:rPr>
          <w:bCs/>
          <w:sz w:val="24"/>
          <w:szCs w:val="24"/>
        </w:rPr>
        <w:t xml:space="preserve"> со сбытом семенной продукции в сентябре </w:t>
      </w:r>
      <w:r w:rsidR="009955E4">
        <w:rPr>
          <w:bCs/>
          <w:sz w:val="24"/>
          <w:szCs w:val="24"/>
        </w:rPr>
        <w:t>и апреле</w:t>
      </w:r>
      <w:r w:rsidR="00B412DF" w:rsidRPr="00B412DF">
        <w:rPr>
          <w:bCs/>
          <w:sz w:val="24"/>
          <w:szCs w:val="24"/>
        </w:rPr>
        <w:t>. При этом хранение семенных мини-клубней возможно в течение периода до 15 месяцев. В связи с тем, что производственный цикл не ограничен расчетными годами, возможно дальнейшее реинвестирование прибыли в дополнительн</w:t>
      </w:r>
      <w:r>
        <w:rPr>
          <w:bCs/>
          <w:sz w:val="24"/>
          <w:szCs w:val="24"/>
        </w:rPr>
        <w:t>ое</w:t>
      </w:r>
      <w:r w:rsidR="00B412DF" w:rsidRPr="00B412D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оборудование</w:t>
      </w:r>
      <w:r w:rsidR="00B412DF" w:rsidRPr="00B412DF">
        <w:rPr>
          <w:bCs/>
          <w:sz w:val="24"/>
          <w:szCs w:val="24"/>
        </w:rPr>
        <w:t xml:space="preserve"> с увеличением площадей посадки и объемов сбыта семе</w:t>
      </w:r>
      <w:r w:rsidR="009955E4">
        <w:rPr>
          <w:bCs/>
          <w:sz w:val="24"/>
          <w:szCs w:val="24"/>
        </w:rPr>
        <w:t>нн</w:t>
      </w:r>
      <w:r w:rsidR="00F437B6">
        <w:rPr>
          <w:bCs/>
          <w:sz w:val="24"/>
          <w:szCs w:val="24"/>
        </w:rPr>
        <w:t>ого</w:t>
      </w:r>
      <w:r w:rsidR="009955E4">
        <w:rPr>
          <w:bCs/>
          <w:sz w:val="24"/>
          <w:szCs w:val="24"/>
        </w:rPr>
        <w:t xml:space="preserve"> </w:t>
      </w:r>
      <w:r w:rsidR="00F437B6">
        <w:rPr>
          <w:bCs/>
          <w:sz w:val="24"/>
          <w:szCs w:val="24"/>
        </w:rPr>
        <w:t>материала</w:t>
      </w:r>
      <w:r w:rsidR="009955E4">
        <w:rPr>
          <w:bCs/>
          <w:sz w:val="24"/>
          <w:szCs w:val="24"/>
        </w:rPr>
        <w:t xml:space="preserve">, в том числе и на других территориях </w:t>
      </w:r>
    </w:p>
    <w:p w14:paraId="24EC6F30" w14:textId="77777777" w:rsidR="00506A58" w:rsidRDefault="00913770" w:rsidP="006B0373">
      <w:pPr>
        <w:ind w:firstLine="360"/>
        <w:rPr>
          <w:bCs/>
          <w:sz w:val="24"/>
          <w:szCs w:val="24"/>
        </w:rPr>
      </w:pPr>
      <w:r w:rsidRPr="00913770">
        <w:rPr>
          <w:bCs/>
          <w:sz w:val="24"/>
          <w:szCs w:val="24"/>
        </w:rPr>
        <w:t>Б</w:t>
      </w:r>
      <w:r>
        <w:rPr>
          <w:bCs/>
          <w:sz w:val="24"/>
          <w:szCs w:val="24"/>
        </w:rPr>
        <w:t xml:space="preserve">азовые расчеты осуществлялись </w:t>
      </w:r>
      <w:r w:rsidRPr="00913770">
        <w:rPr>
          <w:bCs/>
          <w:sz w:val="24"/>
          <w:szCs w:val="24"/>
        </w:rPr>
        <w:t xml:space="preserve">в постоянных ценах на момент </w:t>
      </w:r>
      <w:r w:rsidR="00506A58">
        <w:rPr>
          <w:bCs/>
          <w:sz w:val="24"/>
          <w:szCs w:val="24"/>
        </w:rPr>
        <w:t>со</w:t>
      </w:r>
      <w:r>
        <w:rPr>
          <w:bCs/>
          <w:sz w:val="24"/>
          <w:szCs w:val="24"/>
        </w:rPr>
        <w:t xml:space="preserve">ставления </w:t>
      </w:r>
      <w:r w:rsidR="00506A58">
        <w:rPr>
          <w:bCs/>
          <w:sz w:val="24"/>
          <w:szCs w:val="24"/>
        </w:rPr>
        <w:t>данной презентации</w:t>
      </w:r>
      <w:r>
        <w:rPr>
          <w:bCs/>
          <w:sz w:val="24"/>
          <w:szCs w:val="24"/>
        </w:rPr>
        <w:t xml:space="preserve">, поэтому </w:t>
      </w:r>
      <w:r w:rsidR="009955E4">
        <w:rPr>
          <w:bCs/>
          <w:sz w:val="24"/>
          <w:szCs w:val="24"/>
        </w:rPr>
        <w:t xml:space="preserve">не учитывается ежегодная инфляционная ставка дисконтирования и </w:t>
      </w:r>
      <w:r>
        <w:rPr>
          <w:bCs/>
          <w:sz w:val="24"/>
          <w:szCs w:val="24"/>
        </w:rPr>
        <w:t>соответственно,</w:t>
      </w:r>
      <w:r w:rsidR="009955E4">
        <w:rPr>
          <w:bCs/>
          <w:sz w:val="24"/>
          <w:szCs w:val="24"/>
        </w:rPr>
        <w:t xml:space="preserve"> стоимость продаж товарной продукции оставлена на уровне одинаковых значений в течении реализации проекта. Это даст дополнительный доход к окончанию проектного инвестиционного периода за счёт ежегодного увеличения стоимости продаж.</w:t>
      </w:r>
    </w:p>
    <w:p w14:paraId="3BB08F85" w14:textId="54FC5723" w:rsidR="009955E4" w:rsidRDefault="00506A58" w:rsidP="006B0373">
      <w:pPr>
        <w:ind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>Также по анализу строительного рынка региона, в расчетах принимается средняя величина стоимости строительства недвижимости на уровне 27 00 рублей за 1 кв м и расчета необходимого количества площадей</w:t>
      </w:r>
      <w:r w:rsidR="009955E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по каждому объекту про</w:t>
      </w:r>
      <w:r w:rsidR="00DD726B">
        <w:rPr>
          <w:bCs/>
          <w:sz w:val="24"/>
          <w:szCs w:val="24"/>
        </w:rPr>
        <w:t>екта</w:t>
      </w:r>
      <w:r>
        <w:rPr>
          <w:bCs/>
          <w:sz w:val="24"/>
          <w:szCs w:val="24"/>
        </w:rPr>
        <w:t xml:space="preserve"> (блок-зоны), учитывая задачи технологического</w:t>
      </w:r>
      <w:r w:rsidR="00DD726B">
        <w:rPr>
          <w:bCs/>
          <w:sz w:val="24"/>
          <w:szCs w:val="24"/>
        </w:rPr>
        <w:t xml:space="preserve"> плана. Остальные расчетные величина также приняты исходя из проведенного анализа по запросу в специализированные компании на основании технических заданий. Расчет фонда оплаты труда принят исходя из анализа рынка труда и предложений по заработным платам в регионе с учетом уровня специализации  по каждому специалисту.</w:t>
      </w:r>
    </w:p>
    <w:p w14:paraId="246C1DA5" w14:textId="05C38C61" w:rsidR="00DD726B" w:rsidRDefault="00DD726B" w:rsidP="006B0373">
      <w:pPr>
        <w:ind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Данный инвестиционный проект рассчитан и представлен для реализации </w:t>
      </w:r>
      <w:r w:rsidR="006B0373">
        <w:rPr>
          <w:bCs/>
          <w:sz w:val="24"/>
          <w:szCs w:val="24"/>
        </w:rPr>
        <w:t>с учетом применения современных</w:t>
      </w:r>
      <w:r w:rsidR="00F437B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передовых технологий и компетенций</w:t>
      </w:r>
      <w:r w:rsidR="00F437B6">
        <w:rPr>
          <w:bCs/>
          <w:sz w:val="24"/>
          <w:szCs w:val="24"/>
        </w:rPr>
        <w:t>, к</w:t>
      </w:r>
      <w:r>
        <w:rPr>
          <w:bCs/>
          <w:sz w:val="24"/>
          <w:szCs w:val="24"/>
        </w:rPr>
        <w:t xml:space="preserve">оторые могут быть использованы в данной сфере для высокачественной реализации проекта, и в то же время для минимизации его </w:t>
      </w:r>
      <w:r w:rsidR="00F437B6">
        <w:rPr>
          <w:bCs/>
          <w:sz w:val="24"/>
          <w:szCs w:val="24"/>
        </w:rPr>
        <w:t>расходной</w:t>
      </w:r>
      <w:r>
        <w:rPr>
          <w:bCs/>
          <w:sz w:val="24"/>
          <w:szCs w:val="24"/>
        </w:rPr>
        <w:t xml:space="preserve"> части, включая автоматизацию процессов, приобретение высокотехнологичного оборудования и техники</w:t>
      </w:r>
      <w:r w:rsidR="00F437B6">
        <w:rPr>
          <w:bCs/>
          <w:sz w:val="24"/>
          <w:szCs w:val="24"/>
        </w:rPr>
        <w:t xml:space="preserve">, рассмотрения возможного применения искусственного интеллекта  в управлении процессами контроля качества, технологии, логистики, а также оптимизацию работы персонала для увеличения производительности </w:t>
      </w:r>
      <w:r w:rsidR="00F437B6">
        <w:rPr>
          <w:bCs/>
          <w:sz w:val="24"/>
          <w:szCs w:val="24"/>
        </w:rPr>
        <w:lastRenderedPageBreak/>
        <w:t>труда. Все эти мероприятия в итоге, приведут к экономическому эффекту по увеличению прибыли.</w:t>
      </w:r>
      <w:r>
        <w:rPr>
          <w:bCs/>
          <w:sz w:val="24"/>
          <w:szCs w:val="24"/>
        </w:rPr>
        <w:t xml:space="preserve"> </w:t>
      </w:r>
    </w:p>
    <w:p w14:paraId="51593814" w14:textId="77777777" w:rsidR="002652C9" w:rsidRDefault="002652C9" w:rsidP="002652C9">
      <w:p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Инвестиционные составляющие проекта:</w:t>
      </w:r>
    </w:p>
    <w:p w14:paraId="66C938D2" w14:textId="45CAE3FE" w:rsidR="002652C9" w:rsidRDefault="002652C9" w:rsidP="002652C9">
      <w:pPr>
        <w:pStyle w:val="a7"/>
        <w:numPr>
          <w:ilvl w:val="0"/>
          <w:numId w:val="40"/>
        </w:num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Необходимая сумма инвестиций – </w:t>
      </w:r>
      <w:r w:rsidR="00F412B6">
        <w:rPr>
          <w:rFonts w:eastAsia="Times New Roman"/>
          <w:bCs/>
          <w:color w:val="000000" w:themeColor="text1"/>
          <w:sz w:val="24"/>
          <w:szCs w:val="24"/>
          <w:lang w:eastAsia="ru-RU"/>
        </w:rPr>
        <w:t>98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 </w:t>
      </w:r>
      <w:r w:rsidR="00F412B6">
        <w:rPr>
          <w:rFonts w:eastAsia="Times New Roman"/>
          <w:bCs/>
          <w:color w:val="000000" w:themeColor="text1"/>
          <w:sz w:val="24"/>
          <w:szCs w:val="24"/>
          <w:lang w:eastAsia="ru-RU"/>
        </w:rPr>
        <w:t>212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 </w:t>
      </w:r>
      <w:r w:rsidR="00F412B6">
        <w:rPr>
          <w:rFonts w:eastAsia="Times New Roman"/>
          <w:bCs/>
          <w:color w:val="000000" w:themeColor="text1"/>
          <w:sz w:val="24"/>
          <w:szCs w:val="24"/>
          <w:lang w:eastAsia="ru-RU"/>
        </w:rPr>
        <w:t>499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рублей.</w:t>
      </w:r>
    </w:p>
    <w:p w14:paraId="5095BD29" w14:textId="77777777" w:rsidR="002652C9" w:rsidRDefault="002652C9" w:rsidP="002652C9">
      <w:pPr>
        <w:pStyle w:val="a7"/>
        <w:numPr>
          <w:ilvl w:val="0"/>
          <w:numId w:val="40"/>
        </w:num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Срок реализации – 5 лет.</w:t>
      </w:r>
    </w:p>
    <w:p w14:paraId="1B86A4D0" w14:textId="77777777" w:rsidR="002652C9" w:rsidRDefault="002652C9" w:rsidP="002652C9">
      <w:pPr>
        <w:pStyle w:val="a7"/>
        <w:numPr>
          <w:ilvl w:val="0"/>
          <w:numId w:val="40"/>
        </w:num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Окупаемость – 4 года.</w:t>
      </w:r>
    </w:p>
    <w:p w14:paraId="176D8E04" w14:textId="77777777" w:rsidR="002652C9" w:rsidRPr="00DF6205" w:rsidRDefault="002652C9" w:rsidP="002652C9">
      <w:pPr>
        <w:pStyle w:val="a7"/>
        <w:numPr>
          <w:ilvl w:val="0"/>
          <w:numId w:val="40"/>
        </w:numPr>
        <w:spacing w:after="0" w:line="240" w:lineRule="auto"/>
        <w:outlineLvl w:val="2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>Инвестирование – поэтапное.</w:t>
      </w:r>
    </w:p>
    <w:p w14:paraId="07924384" w14:textId="344582F1" w:rsidR="00931679" w:rsidRDefault="00931679" w:rsidP="00472325">
      <w:pPr>
        <w:rPr>
          <w:bCs/>
          <w:sz w:val="24"/>
          <w:szCs w:val="24"/>
        </w:rPr>
      </w:pPr>
    </w:p>
    <w:p w14:paraId="75AEAC01" w14:textId="55D772FC" w:rsidR="00C761DE" w:rsidRDefault="00913770" w:rsidP="0047232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Состав и структура </w:t>
      </w:r>
      <w:r w:rsidRPr="00913770">
        <w:rPr>
          <w:bCs/>
          <w:sz w:val="24"/>
          <w:szCs w:val="24"/>
        </w:rPr>
        <w:t>производственных затрат</w:t>
      </w:r>
    </w:p>
    <w:p w14:paraId="3A5F9AA7" w14:textId="77777777" w:rsidR="00C761DE" w:rsidRPr="00C761DE" w:rsidRDefault="00C761DE" w:rsidP="00913770">
      <w:pPr>
        <w:ind w:left="1440"/>
        <w:rPr>
          <w:bCs/>
          <w:sz w:val="24"/>
          <w:szCs w:val="24"/>
        </w:rPr>
      </w:pPr>
      <w:r w:rsidRPr="00C761DE">
        <w:rPr>
          <w:bCs/>
          <w:sz w:val="24"/>
          <w:szCs w:val="24"/>
        </w:rPr>
        <w:t>Для КУЗГАУ:</w:t>
      </w:r>
    </w:p>
    <w:p w14:paraId="00BCC5EC" w14:textId="5D03C461" w:rsidR="00C761DE" w:rsidRPr="00913770" w:rsidRDefault="00913770" w:rsidP="00AD4A9C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="00C761DE" w:rsidRPr="00913770">
        <w:rPr>
          <w:bCs/>
          <w:sz w:val="24"/>
          <w:szCs w:val="24"/>
        </w:rPr>
        <w:t xml:space="preserve">Ремонт лаборатории и накладные расходы </w:t>
      </w:r>
      <w:r w:rsidRPr="00913770">
        <w:rPr>
          <w:bCs/>
          <w:sz w:val="24"/>
          <w:szCs w:val="24"/>
        </w:rPr>
        <w:t xml:space="preserve"> - </w:t>
      </w:r>
      <w:r w:rsidR="00C761DE" w:rsidRPr="00913770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 </w:t>
      </w:r>
      <w:r w:rsidR="00C761DE" w:rsidRPr="00913770">
        <w:rPr>
          <w:bCs/>
          <w:sz w:val="24"/>
          <w:szCs w:val="24"/>
        </w:rPr>
        <w:t>976</w:t>
      </w:r>
      <w:r>
        <w:rPr>
          <w:bCs/>
          <w:sz w:val="24"/>
          <w:szCs w:val="24"/>
        </w:rPr>
        <w:t xml:space="preserve"> </w:t>
      </w:r>
      <w:r w:rsidR="00C761DE" w:rsidRPr="00913770">
        <w:rPr>
          <w:bCs/>
          <w:sz w:val="24"/>
          <w:szCs w:val="24"/>
        </w:rPr>
        <w:t>76</w:t>
      </w:r>
      <w:r>
        <w:rPr>
          <w:bCs/>
          <w:sz w:val="24"/>
          <w:szCs w:val="24"/>
        </w:rPr>
        <w:t xml:space="preserve">0 </w:t>
      </w:r>
      <w:r w:rsidRPr="00913770">
        <w:rPr>
          <w:bCs/>
          <w:sz w:val="24"/>
          <w:szCs w:val="24"/>
        </w:rPr>
        <w:t>рублей</w:t>
      </w:r>
    </w:p>
    <w:p w14:paraId="6501ACA0" w14:textId="017A1C06" w:rsidR="00C761DE" w:rsidRPr="00913770" w:rsidRDefault="00913770" w:rsidP="00AD4A9C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C761DE" w:rsidRPr="00913770">
        <w:rPr>
          <w:bCs/>
          <w:sz w:val="24"/>
          <w:szCs w:val="24"/>
        </w:rPr>
        <w:t xml:space="preserve">Приобретение специализированного оборудования </w:t>
      </w:r>
      <w:r>
        <w:rPr>
          <w:bCs/>
          <w:sz w:val="24"/>
          <w:szCs w:val="24"/>
        </w:rPr>
        <w:t xml:space="preserve"> - </w:t>
      </w:r>
      <w:r w:rsidR="00AC3588">
        <w:rPr>
          <w:bCs/>
          <w:sz w:val="24"/>
          <w:szCs w:val="24"/>
        </w:rPr>
        <w:t>3 467 400</w:t>
      </w:r>
      <w:r>
        <w:rPr>
          <w:bCs/>
          <w:sz w:val="24"/>
          <w:szCs w:val="24"/>
        </w:rPr>
        <w:t xml:space="preserve"> рублей</w:t>
      </w:r>
    </w:p>
    <w:p w14:paraId="4D64518A" w14:textId="0A0DF6C1" w:rsidR="00C761DE" w:rsidRDefault="00913770" w:rsidP="00AD4A9C">
      <w:pPr>
        <w:ind w:firstLine="708"/>
        <w:rPr>
          <w:bCs/>
          <w:sz w:val="24"/>
          <w:szCs w:val="24"/>
        </w:rPr>
      </w:pPr>
      <w:r w:rsidRPr="00913770">
        <w:rPr>
          <w:bCs/>
          <w:sz w:val="24"/>
          <w:szCs w:val="24"/>
        </w:rPr>
        <w:t>3.</w:t>
      </w:r>
      <w:r>
        <w:rPr>
          <w:bCs/>
          <w:sz w:val="24"/>
          <w:szCs w:val="24"/>
        </w:rPr>
        <w:t xml:space="preserve">Расходный материал – </w:t>
      </w:r>
      <w:r w:rsidR="00C761DE" w:rsidRPr="0091377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</w:t>
      </w:r>
      <w:r w:rsidR="00C761DE" w:rsidRPr="00913770">
        <w:rPr>
          <w:bCs/>
          <w:sz w:val="24"/>
          <w:szCs w:val="24"/>
        </w:rPr>
        <w:t>367423</w:t>
      </w:r>
      <w:r w:rsidR="00AC3588">
        <w:rPr>
          <w:bCs/>
          <w:sz w:val="24"/>
          <w:szCs w:val="24"/>
        </w:rPr>
        <w:t xml:space="preserve"> рублей</w:t>
      </w:r>
    </w:p>
    <w:p w14:paraId="7EC05B0E" w14:textId="3D946720" w:rsidR="00C761DE" w:rsidRPr="00C761DE" w:rsidRDefault="00C761DE" w:rsidP="00AC3588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ИТОГО</w:t>
      </w:r>
      <w:r w:rsidR="00A70C0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 6 232</w:t>
      </w:r>
      <w:r w:rsidR="00652241">
        <w:rPr>
          <w:b/>
          <w:bCs/>
          <w:sz w:val="24"/>
          <w:szCs w:val="24"/>
        </w:rPr>
        <w:t> </w:t>
      </w:r>
      <w:r>
        <w:rPr>
          <w:b/>
          <w:bCs/>
          <w:sz w:val="24"/>
          <w:szCs w:val="24"/>
        </w:rPr>
        <w:t>499</w:t>
      </w:r>
      <w:r w:rsidR="00AC3588">
        <w:rPr>
          <w:b/>
          <w:bCs/>
          <w:sz w:val="24"/>
          <w:szCs w:val="24"/>
        </w:rPr>
        <w:t xml:space="preserve">   рублей</w:t>
      </w:r>
      <w:r w:rsidR="00652241">
        <w:rPr>
          <w:b/>
          <w:bCs/>
          <w:sz w:val="24"/>
          <w:szCs w:val="24"/>
        </w:rPr>
        <w:t xml:space="preserve">                                   </w:t>
      </w:r>
    </w:p>
    <w:p w14:paraId="79B57463" w14:textId="77777777" w:rsidR="00C761DE" w:rsidRPr="00C761DE" w:rsidRDefault="00C761DE" w:rsidP="00C761DE">
      <w:pPr>
        <w:ind w:left="1800"/>
        <w:rPr>
          <w:bCs/>
          <w:sz w:val="24"/>
          <w:szCs w:val="24"/>
        </w:rPr>
      </w:pPr>
    </w:p>
    <w:p w14:paraId="72A66C11" w14:textId="77777777" w:rsidR="00AC3588" w:rsidRDefault="00AC3588" w:rsidP="00C761D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</w:t>
      </w:r>
      <w:r w:rsidR="00C761DE" w:rsidRPr="00C761DE">
        <w:rPr>
          <w:bCs/>
          <w:sz w:val="24"/>
          <w:szCs w:val="24"/>
        </w:rPr>
        <w:t>Для юридического лица, обе</w:t>
      </w:r>
      <w:r>
        <w:rPr>
          <w:bCs/>
          <w:sz w:val="24"/>
          <w:szCs w:val="24"/>
        </w:rPr>
        <w:t>спечивающего исполнение проекта</w:t>
      </w:r>
    </w:p>
    <w:p w14:paraId="48B5C25C" w14:textId="17AD763D" w:rsidR="00AC3588" w:rsidRPr="008653B2" w:rsidRDefault="00C761DE" w:rsidP="00AC3588">
      <w:pPr>
        <w:pStyle w:val="a7"/>
        <w:numPr>
          <w:ilvl w:val="1"/>
          <w:numId w:val="14"/>
        </w:numPr>
        <w:spacing w:after="0"/>
        <w:rPr>
          <w:bCs/>
          <w:sz w:val="24"/>
          <w:szCs w:val="24"/>
        </w:rPr>
      </w:pPr>
      <w:r w:rsidRPr="00AD4A9C">
        <w:rPr>
          <w:bCs/>
          <w:sz w:val="24"/>
          <w:szCs w:val="24"/>
        </w:rPr>
        <w:t xml:space="preserve">Приобретение  </w:t>
      </w:r>
      <w:r w:rsidR="008653B2">
        <w:rPr>
          <w:bCs/>
          <w:sz w:val="24"/>
          <w:szCs w:val="24"/>
        </w:rPr>
        <w:t xml:space="preserve">административного </w:t>
      </w:r>
      <w:r w:rsidRPr="00AD4A9C">
        <w:rPr>
          <w:bCs/>
          <w:sz w:val="24"/>
          <w:szCs w:val="24"/>
        </w:rPr>
        <w:t xml:space="preserve">офисного помещения </w:t>
      </w:r>
      <w:r w:rsidR="000016E1" w:rsidRPr="00AD4A9C">
        <w:rPr>
          <w:bCs/>
          <w:sz w:val="24"/>
          <w:szCs w:val="24"/>
        </w:rPr>
        <w:t xml:space="preserve">и </w:t>
      </w:r>
      <w:r w:rsidR="00E84327" w:rsidRPr="00AD4A9C">
        <w:rPr>
          <w:bCs/>
          <w:sz w:val="24"/>
          <w:szCs w:val="24"/>
        </w:rPr>
        <w:t>помещени</w:t>
      </w:r>
      <w:r w:rsidR="008653B2">
        <w:rPr>
          <w:bCs/>
          <w:sz w:val="24"/>
          <w:szCs w:val="24"/>
        </w:rPr>
        <w:t>й</w:t>
      </w:r>
      <w:r w:rsidR="00E84327" w:rsidRPr="00AD4A9C">
        <w:rPr>
          <w:bCs/>
          <w:sz w:val="24"/>
          <w:szCs w:val="24"/>
        </w:rPr>
        <w:t xml:space="preserve"> для </w:t>
      </w:r>
      <w:r w:rsidR="000016E1" w:rsidRPr="00AD4A9C">
        <w:rPr>
          <w:bCs/>
          <w:sz w:val="24"/>
          <w:szCs w:val="24"/>
        </w:rPr>
        <w:t>лаборатории</w:t>
      </w:r>
      <w:r w:rsidR="008653B2">
        <w:rPr>
          <w:bCs/>
          <w:sz w:val="24"/>
          <w:szCs w:val="24"/>
        </w:rPr>
        <w:t xml:space="preserve"> </w:t>
      </w:r>
      <w:r w:rsidR="008653B2" w:rsidRPr="008653B2">
        <w:rPr>
          <w:bCs/>
          <w:sz w:val="24"/>
          <w:szCs w:val="24"/>
        </w:rPr>
        <w:t xml:space="preserve">и </w:t>
      </w:r>
      <w:r w:rsidR="008653B2">
        <w:rPr>
          <w:bCs/>
          <w:sz w:val="24"/>
          <w:szCs w:val="24"/>
        </w:rPr>
        <w:t>склада-</w:t>
      </w:r>
      <w:r w:rsidR="00AC3588" w:rsidRPr="008653B2">
        <w:rPr>
          <w:bCs/>
          <w:sz w:val="24"/>
          <w:szCs w:val="24"/>
        </w:rPr>
        <w:t xml:space="preserve">хранилища </w:t>
      </w:r>
      <w:r w:rsidR="008653B2">
        <w:rPr>
          <w:bCs/>
          <w:sz w:val="24"/>
          <w:szCs w:val="24"/>
        </w:rPr>
        <w:t>образцов</w:t>
      </w:r>
      <w:r w:rsidR="00AC3588" w:rsidRPr="008653B2">
        <w:rPr>
          <w:bCs/>
          <w:sz w:val="24"/>
          <w:szCs w:val="24"/>
        </w:rPr>
        <w:t xml:space="preserve"> - </w:t>
      </w:r>
      <w:r w:rsidR="00D236C0" w:rsidRPr="008653B2">
        <w:rPr>
          <w:b/>
          <w:bCs/>
          <w:sz w:val="24"/>
          <w:szCs w:val="24"/>
        </w:rPr>
        <w:t xml:space="preserve"> 27 000</w:t>
      </w:r>
      <w:r w:rsidR="00AC3588" w:rsidRPr="008653B2">
        <w:rPr>
          <w:b/>
          <w:bCs/>
          <w:sz w:val="24"/>
          <w:szCs w:val="24"/>
        </w:rPr>
        <w:t> </w:t>
      </w:r>
      <w:r w:rsidR="00D236C0" w:rsidRPr="008653B2">
        <w:rPr>
          <w:b/>
          <w:bCs/>
          <w:sz w:val="24"/>
          <w:szCs w:val="24"/>
        </w:rPr>
        <w:t>000</w:t>
      </w:r>
      <w:r w:rsidR="00AC3588" w:rsidRPr="008653B2">
        <w:rPr>
          <w:b/>
          <w:bCs/>
          <w:sz w:val="24"/>
          <w:szCs w:val="24"/>
        </w:rPr>
        <w:t xml:space="preserve"> рублей</w:t>
      </w:r>
    </w:p>
    <w:p w14:paraId="74E26362" w14:textId="214B0C37" w:rsidR="00AC3588" w:rsidRPr="00AD4A9C" w:rsidRDefault="00F437B6" w:rsidP="00C761DE">
      <w:pPr>
        <w:pStyle w:val="a7"/>
        <w:numPr>
          <w:ilvl w:val="1"/>
          <w:numId w:val="14"/>
        </w:numPr>
        <w:spacing w:after="0"/>
        <w:rPr>
          <w:b/>
          <w:bCs/>
          <w:sz w:val="24"/>
          <w:szCs w:val="24"/>
        </w:rPr>
      </w:pPr>
      <w:r w:rsidRPr="00AD4A9C">
        <w:rPr>
          <w:bCs/>
          <w:sz w:val="24"/>
          <w:szCs w:val="24"/>
        </w:rPr>
        <w:t>Аренда</w:t>
      </w:r>
      <w:r w:rsidR="00C761DE" w:rsidRPr="00AD4A9C">
        <w:rPr>
          <w:bCs/>
          <w:sz w:val="24"/>
          <w:szCs w:val="24"/>
        </w:rPr>
        <w:t xml:space="preserve"> земельного участка</w:t>
      </w:r>
      <w:r w:rsidR="0074224A" w:rsidRPr="00AD4A9C">
        <w:rPr>
          <w:bCs/>
          <w:sz w:val="24"/>
          <w:szCs w:val="24"/>
        </w:rPr>
        <w:t xml:space="preserve"> </w:t>
      </w:r>
      <w:r w:rsidR="00C761DE" w:rsidRPr="00AD4A9C">
        <w:rPr>
          <w:bCs/>
          <w:sz w:val="24"/>
          <w:szCs w:val="24"/>
        </w:rPr>
        <w:t xml:space="preserve"> </w:t>
      </w:r>
      <w:r w:rsidRPr="00AD4A9C">
        <w:rPr>
          <w:bCs/>
          <w:sz w:val="24"/>
          <w:szCs w:val="24"/>
        </w:rPr>
        <w:t xml:space="preserve">площадью 17 га </w:t>
      </w:r>
      <w:r w:rsidR="00AD4A9C">
        <w:rPr>
          <w:bCs/>
          <w:sz w:val="24"/>
          <w:szCs w:val="24"/>
        </w:rPr>
        <w:t xml:space="preserve">(за 5 лет) </w:t>
      </w:r>
      <w:r w:rsidRPr="00AD4A9C">
        <w:rPr>
          <w:bCs/>
          <w:sz w:val="24"/>
          <w:szCs w:val="24"/>
        </w:rPr>
        <w:t xml:space="preserve">- </w:t>
      </w:r>
      <w:r w:rsidR="00E84327" w:rsidRPr="00AD4A9C">
        <w:rPr>
          <w:b/>
          <w:bCs/>
          <w:sz w:val="24"/>
          <w:szCs w:val="24"/>
        </w:rPr>
        <w:t xml:space="preserve"> </w:t>
      </w:r>
      <w:r w:rsidR="00AD4A9C" w:rsidRPr="00AD4A9C">
        <w:rPr>
          <w:b/>
          <w:bCs/>
          <w:sz w:val="24"/>
          <w:szCs w:val="24"/>
        </w:rPr>
        <w:t>800</w:t>
      </w:r>
      <w:r w:rsidR="00AC3588" w:rsidRPr="00AD4A9C">
        <w:rPr>
          <w:b/>
          <w:bCs/>
          <w:sz w:val="24"/>
          <w:szCs w:val="24"/>
        </w:rPr>
        <w:t> </w:t>
      </w:r>
      <w:r w:rsidR="00E84327" w:rsidRPr="00AD4A9C">
        <w:rPr>
          <w:b/>
          <w:bCs/>
          <w:sz w:val="24"/>
          <w:szCs w:val="24"/>
        </w:rPr>
        <w:t>000</w:t>
      </w:r>
      <w:r w:rsidR="00AC3588" w:rsidRPr="00AD4A9C">
        <w:rPr>
          <w:b/>
          <w:bCs/>
          <w:sz w:val="24"/>
          <w:szCs w:val="24"/>
        </w:rPr>
        <w:t xml:space="preserve"> рублей</w:t>
      </w:r>
    </w:p>
    <w:p w14:paraId="695B7904" w14:textId="3C624453" w:rsidR="000016E1" w:rsidRPr="00AD4A9C" w:rsidRDefault="00C761DE" w:rsidP="00AD4A9C">
      <w:pPr>
        <w:pStyle w:val="a7"/>
        <w:numPr>
          <w:ilvl w:val="1"/>
          <w:numId w:val="14"/>
        </w:numPr>
        <w:spacing w:after="0"/>
        <w:rPr>
          <w:b/>
          <w:bCs/>
          <w:sz w:val="24"/>
          <w:szCs w:val="24"/>
        </w:rPr>
      </w:pPr>
      <w:r w:rsidRPr="00AD4A9C">
        <w:rPr>
          <w:bCs/>
          <w:sz w:val="24"/>
          <w:szCs w:val="24"/>
        </w:rPr>
        <w:t xml:space="preserve">Строительство и оснащение </w:t>
      </w:r>
      <w:r w:rsidR="00F437B6" w:rsidRPr="00AD4A9C">
        <w:rPr>
          <w:bCs/>
          <w:sz w:val="24"/>
          <w:szCs w:val="24"/>
        </w:rPr>
        <w:t xml:space="preserve">площадки закаливания и </w:t>
      </w:r>
      <w:r w:rsidRPr="00AD4A9C">
        <w:rPr>
          <w:bCs/>
          <w:sz w:val="24"/>
          <w:szCs w:val="24"/>
        </w:rPr>
        <w:t>тепличного комплекса</w:t>
      </w:r>
      <w:r w:rsidR="00AC3588" w:rsidRPr="00AD4A9C">
        <w:rPr>
          <w:bCs/>
          <w:sz w:val="24"/>
          <w:szCs w:val="24"/>
        </w:rPr>
        <w:t xml:space="preserve"> </w:t>
      </w:r>
      <w:r w:rsidR="00AD4A9C">
        <w:rPr>
          <w:bCs/>
          <w:sz w:val="24"/>
          <w:szCs w:val="24"/>
        </w:rPr>
        <w:t>–</w:t>
      </w:r>
      <w:r w:rsidR="00AC3588" w:rsidRPr="00AD4A9C">
        <w:rPr>
          <w:bCs/>
          <w:sz w:val="24"/>
          <w:szCs w:val="24"/>
        </w:rPr>
        <w:t xml:space="preserve"> </w:t>
      </w:r>
      <w:r w:rsidR="00831D5D">
        <w:rPr>
          <w:b/>
          <w:bCs/>
          <w:sz w:val="24"/>
          <w:szCs w:val="24"/>
        </w:rPr>
        <w:t>1</w:t>
      </w:r>
      <w:r w:rsidR="004A012A">
        <w:rPr>
          <w:b/>
          <w:bCs/>
          <w:sz w:val="24"/>
          <w:szCs w:val="24"/>
        </w:rPr>
        <w:t>2</w:t>
      </w:r>
      <w:r w:rsidR="00AD4A9C">
        <w:rPr>
          <w:b/>
          <w:bCs/>
          <w:sz w:val="24"/>
          <w:szCs w:val="24"/>
        </w:rPr>
        <w:t xml:space="preserve"> </w:t>
      </w:r>
      <w:r w:rsidR="004A012A">
        <w:rPr>
          <w:b/>
          <w:bCs/>
          <w:sz w:val="24"/>
          <w:szCs w:val="24"/>
        </w:rPr>
        <w:t>9</w:t>
      </w:r>
      <w:r w:rsidR="000016E1" w:rsidRPr="00AD4A9C">
        <w:rPr>
          <w:b/>
          <w:bCs/>
          <w:sz w:val="24"/>
          <w:szCs w:val="24"/>
        </w:rPr>
        <w:t>00</w:t>
      </w:r>
      <w:r w:rsidR="00AC3588" w:rsidRPr="00AD4A9C">
        <w:rPr>
          <w:b/>
          <w:bCs/>
          <w:sz w:val="24"/>
          <w:szCs w:val="24"/>
        </w:rPr>
        <w:t> </w:t>
      </w:r>
      <w:r w:rsidR="000016E1" w:rsidRPr="00AD4A9C">
        <w:rPr>
          <w:b/>
          <w:bCs/>
          <w:sz w:val="24"/>
          <w:szCs w:val="24"/>
        </w:rPr>
        <w:t>000</w:t>
      </w:r>
      <w:r w:rsidR="00AC3588" w:rsidRPr="00AD4A9C">
        <w:rPr>
          <w:b/>
          <w:bCs/>
          <w:sz w:val="24"/>
          <w:szCs w:val="24"/>
        </w:rPr>
        <w:t xml:space="preserve"> рублей</w:t>
      </w:r>
    </w:p>
    <w:p w14:paraId="649FEE83" w14:textId="77777777" w:rsidR="00AC3588" w:rsidRPr="00AC3588" w:rsidRDefault="00AC3588" w:rsidP="00AC3588">
      <w:pPr>
        <w:spacing w:after="0"/>
        <w:rPr>
          <w:bCs/>
          <w:sz w:val="24"/>
          <w:szCs w:val="24"/>
        </w:rPr>
      </w:pPr>
    </w:p>
    <w:p w14:paraId="5FE00C83" w14:textId="77777777" w:rsidR="008653B2" w:rsidRDefault="00C761DE" w:rsidP="008653B2">
      <w:pPr>
        <w:pStyle w:val="a7"/>
        <w:numPr>
          <w:ilvl w:val="1"/>
          <w:numId w:val="14"/>
        </w:numPr>
        <w:spacing w:after="0"/>
        <w:ind w:left="1494"/>
        <w:rPr>
          <w:bCs/>
          <w:sz w:val="24"/>
          <w:szCs w:val="24"/>
        </w:rPr>
      </w:pPr>
      <w:r w:rsidRPr="00E27CDF">
        <w:rPr>
          <w:bCs/>
          <w:sz w:val="24"/>
          <w:szCs w:val="24"/>
        </w:rPr>
        <w:t>Ст</w:t>
      </w:r>
      <w:r w:rsidRPr="00AD4A9C">
        <w:rPr>
          <w:bCs/>
          <w:sz w:val="24"/>
          <w:szCs w:val="24"/>
        </w:rPr>
        <w:t>роительство и оснащение</w:t>
      </w:r>
      <w:r w:rsidR="008653B2">
        <w:rPr>
          <w:bCs/>
          <w:sz w:val="24"/>
          <w:szCs w:val="24"/>
        </w:rPr>
        <w:t xml:space="preserve"> блок-зон:</w:t>
      </w:r>
      <w:r w:rsidRPr="00AD4A9C">
        <w:rPr>
          <w:bCs/>
          <w:sz w:val="24"/>
          <w:szCs w:val="24"/>
        </w:rPr>
        <w:t xml:space="preserve"> </w:t>
      </w:r>
    </w:p>
    <w:p w14:paraId="59815E48" w14:textId="543BFB78" w:rsidR="00AC3588" w:rsidRDefault="008653B2" w:rsidP="008653B2">
      <w:pPr>
        <w:spacing w:after="0"/>
        <w:ind w:left="426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8653B2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>дминистративно-бытовая;</w:t>
      </w:r>
    </w:p>
    <w:p w14:paraId="1C2B1884" w14:textId="2521080E" w:rsidR="008653B2" w:rsidRDefault="008653B2" w:rsidP="008653B2">
      <w:pPr>
        <w:spacing w:after="0"/>
        <w:ind w:left="426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- сортировка, упаковка, складирование, подготовки к реализации;</w:t>
      </w:r>
    </w:p>
    <w:p w14:paraId="7F3ECF4C" w14:textId="27A39FD8" w:rsidR="008653B2" w:rsidRDefault="008653B2" w:rsidP="008653B2">
      <w:pPr>
        <w:spacing w:after="0"/>
        <w:ind w:left="426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- гаражные и ремонтные боксы</w:t>
      </w:r>
    </w:p>
    <w:p w14:paraId="3A53D25D" w14:textId="4F00C77D" w:rsidR="00587D9C" w:rsidRPr="00831D5D" w:rsidRDefault="008653B2" w:rsidP="00831D5D">
      <w:pPr>
        <w:spacing w:after="0"/>
        <w:ind w:left="708" w:firstLine="708"/>
        <w:rPr>
          <w:b/>
          <w:bCs/>
          <w:sz w:val="24"/>
          <w:szCs w:val="24"/>
        </w:rPr>
      </w:pPr>
      <w:r w:rsidRPr="00831D5D">
        <w:rPr>
          <w:b/>
          <w:bCs/>
          <w:sz w:val="24"/>
          <w:szCs w:val="24"/>
        </w:rPr>
        <w:t xml:space="preserve">ИТОГО: </w:t>
      </w:r>
      <w:r w:rsidR="004A012A">
        <w:rPr>
          <w:b/>
          <w:bCs/>
          <w:sz w:val="24"/>
          <w:szCs w:val="24"/>
        </w:rPr>
        <w:t>24</w:t>
      </w:r>
      <w:r w:rsidR="00E27CDF" w:rsidRPr="00831D5D">
        <w:rPr>
          <w:b/>
          <w:bCs/>
          <w:sz w:val="24"/>
          <w:szCs w:val="24"/>
        </w:rPr>
        <w:t> 000 000 рублей</w:t>
      </w:r>
    </w:p>
    <w:p w14:paraId="76249637" w14:textId="77777777" w:rsidR="00AC3588" w:rsidRPr="00587D9C" w:rsidRDefault="00AC3588" w:rsidP="00AC3588">
      <w:pPr>
        <w:spacing w:after="0"/>
        <w:rPr>
          <w:bCs/>
          <w:sz w:val="24"/>
          <w:szCs w:val="24"/>
        </w:rPr>
      </w:pPr>
    </w:p>
    <w:p w14:paraId="17F7E0A2" w14:textId="33B6E1F9" w:rsidR="00AC3588" w:rsidRPr="00AD4A9C" w:rsidRDefault="00C761DE" w:rsidP="00AD4A9C">
      <w:pPr>
        <w:pStyle w:val="a7"/>
        <w:numPr>
          <w:ilvl w:val="1"/>
          <w:numId w:val="14"/>
        </w:numPr>
        <w:spacing w:after="0"/>
        <w:rPr>
          <w:bCs/>
          <w:sz w:val="24"/>
          <w:szCs w:val="24"/>
        </w:rPr>
      </w:pPr>
      <w:r w:rsidRPr="00AD4A9C">
        <w:rPr>
          <w:bCs/>
          <w:sz w:val="24"/>
          <w:szCs w:val="24"/>
        </w:rPr>
        <w:t>Обустройство инженерной, коммунальной, дорожной инфраструктуры с получение всех необходимых разрешительных документов от соответ</w:t>
      </w:r>
      <w:r w:rsidR="00AC3588" w:rsidRPr="00AD4A9C">
        <w:rPr>
          <w:bCs/>
          <w:sz w:val="24"/>
          <w:szCs w:val="24"/>
        </w:rPr>
        <w:t>ствующих уполномоченных органов</w:t>
      </w:r>
    </w:p>
    <w:p w14:paraId="42698337" w14:textId="5D47D126" w:rsidR="00E84327" w:rsidRDefault="00E84327" w:rsidP="00E27CDF">
      <w:pPr>
        <w:spacing w:after="0"/>
        <w:ind w:left="708" w:firstLine="708"/>
        <w:rPr>
          <w:b/>
          <w:bCs/>
          <w:sz w:val="24"/>
          <w:szCs w:val="24"/>
        </w:rPr>
      </w:pPr>
      <w:r w:rsidRPr="00E84327">
        <w:rPr>
          <w:b/>
          <w:bCs/>
          <w:sz w:val="24"/>
          <w:szCs w:val="24"/>
        </w:rPr>
        <w:t>ИТОГО</w:t>
      </w:r>
      <w:r w:rsidR="00E27CDF">
        <w:rPr>
          <w:b/>
          <w:bCs/>
          <w:sz w:val="24"/>
          <w:szCs w:val="24"/>
        </w:rPr>
        <w:t>:</w:t>
      </w:r>
      <w:r w:rsidRPr="00E84327">
        <w:rPr>
          <w:b/>
          <w:bCs/>
          <w:sz w:val="24"/>
          <w:szCs w:val="24"/>
        </w:rPr>
        <w:t xml:space="preserve">   </w:t>
      </w:r>
      <w:r w:rsidR="00E27CDF">
        <w:rPr>
          <w:b/>
          <w:bCs/>
          <w:sz w:val="24"/>
          <w:szCs w:val="24"/>
        </w:rPr>
        <w:t>4</w:t>
      </w:r>
      <w:r w:rsidRPr="00E84327">
        <w:rPr>
          <w:b/>
          <w:bCs/>
          <w:sz w:val="24"/>
          <w:szCs w:val="24"/>
        </w:rPr>
        <w:t> </w:t>
      </w:r>
      <w:r w:rsidR="00E27CDF">
        <w:rPr>
          <w:b/>
          <w:bCs/>
          <w:sz w:val="24"/>
          <w:szCs w:val="24"/>
        </w:rPr>
        <w:t>4</w:t>
      </w:r>
      <w:r w:rsidRPr="00E84327">
        <w:rPr>
          <w:b/>
          <w:bCs/>
          <w:sz w:val="24"/>
          <w:szCs w:val="24"/>
        </w:rPr>
        <w:t>00</w:t>
      </w:r>
      <w:r w:rsidR="00AC3588">
        <w:rPr>
          <w:b/>
          <w:bCs/>
          <w:sz w:val="24"/>
          <w:szCs w:val="24"/>
        </w:rPr>
        <w:t> </w:t>
      </w:r>
      <w:r w:rsidRPr="00E84327">
        <w:rPr>
          <w:b/>
          <w:bCs/>
          <w:sz w:val="24"/>
          <w:szCs w:val="24"/>
        </w:rPr>
        <w:t>000</w:t>
      </w:r>
      <w:r w:rsidR="00AC3588">
        <w:rPr>
          <w:b/>
          <w:bCs/>
          <w:sz w:val="24"/>
          <w:szCs w:val="24"/>
        </w:rPr>
        <w:t xml:space="preserve"> рублей</w:t>
      </w:r>
    </w:p>
    <w:p w14:paraId="0A7FA95A" w14:textId="77777777" w:rsidR="005B2B8D" w:rsidRPr="00E84327" w:rsidRDefault="005B2B8D" w:rsidP="00AC3588">
      <w:pPr>
        <w:spacing w:after="0"/>
        <w:rPr>
          <w:bCs/>
          <w:sz w:val="24"/>
          <w:szCs w:val="24"/>
        </w:rPr>
      </w:pPr>
    </w:p>
    <w:p w14:paraId="6C0775FB" w14:textId="10B13055" w:rsidR="005B2B8D" w:rsidRPr="00AD4A9C" w:rsidRDefault="00C761DE" w:rsidP="00AD4A9C">
      <w:pPr>
        <w:pStyle w:val="a7"/>
        <w:numPr>
          <w:ilvl w:val="1"/>
          <w:numId w:val="14"/>
        </w:numPr>
        <w:spacing w:after="0"/>
        <w:rPr>
          <w:bCs/>
          <w:sz w:val="24"/>
          <w:szCs w:val="24"/>
        </w:rPr>
      </w:pPr>
      <w:r w:rsidRPr="00AD4A9C">
        <w:rPr>
          <w:bCs/>
          <w:sz w:val="24"/>
          <w:szCs w:val="24"/>
        </w:rPr>
        <w:t>Подготовка и согласование проектов для строительства блок-зон производственной площадки</w:t>
      </w:r>
    </w:p>
    <w:p w14:paraId="323433B1" w14:textId="6DF0AC06" w:rsidR="0074224A" w:rsidRDefault="0074224A" w:rsidP="00E27CDF">
      <w:pPr>
        <w:spacing w:after="0"/>
        <w:ind w:left="708" w:firstLine="708"/>
        <w:rPr>
          <w:b/>
          <w:bCs/>
          <w:sz w:val="24"/>
          <w:szCs w:val="24"/>
        </w:rPr>
      </w:pPr>
      <w:r w:rsidRPr="00E84327">
        <w:rPr>
          <w:b/>
          <w:bCs/>
          <w:sz w:val="24"/>
          <w:szCs w:val="24"/>
        </w:rPr>
        <w:t>ИТОГО</w:t>
      </w:r>
      <w:r w:rsidR="00E27CDF">
        <w:rPr>
          <w:b/>
          <w:bCs/>
          <w:sz w:val="24"/>
          <w:szCs w:val="24"/>
        </w:rPr>
        <w:t>:</w:t>
      </w:r>
      <w:r w:rsidRPr="00E84327">
        <w:rPr>
          <w:b/>
          <w:bCs/>
          <w:sz w:val="24"/>
          <w:szCs w:val="24"/>
        </w:rPr>
        <w:t xml:space="preserve"> </w:t>
      </w:r>
      <w:r w:rsidR="00E27CDF">
        <w:rPr>
          <w:b/>
          <w:bCs/>
          <w:sz w:val="24"/>
          <w:szCs w:val="24"/>
        </w:rPr>
        <w:t>3</w:t>
      </w:r>
      <w:r w:rsidR="00E84327" w:rsidRPr="00E84327">
        <w:rPr>
          <w:b/>
          <w:bCs/>
          <w:sz w:val="24"/>
          <w:szCs w:val="24"/>
        </w:rPr>
        <w:t> </w:t>
      </w:r>
      <w:r w:rsidR="00E27CDF">
        <w:rPr>
          <w:b/>
          <w:bCs/>
          <w:sz w:val="24"/>
          <w:szCs w:val="24"/>
        </w:rPr>
        <w:t>4</w:t>
      </w:r>
      <w:r w:rsidR="00E84327" w:rsidRPr="00E84327">
        <w:rPr>
          <w:b/>
          <w:bCs/>
          <w:sz w:val="24"/>
          <w:szCs w:val="24"/>
        </w:rPr>
        <w:t>00</w:t>
      </w:r>
      <w:r w:rsidR="005B2B8D">
        <w:rPr>
          <w:b/>
          <w:bCs/>
          <w:sz w:val="24"/>
          <w:szCs w:val="24"/>
        </w:rPr>
        <w:t> </w:t>
      </w:r>
      <w:r w:rsidR="00E84327" w:rsidRPr="00E84327">
        <w:rPr>
          <w:b/>
          <w:bCs/>
          <w:sz w:val="24"/>
          <w:szCs w:val="24"/>
        </w:rPr>
        <w:t>000</w:t>
      </w:r>
      <w:r w:rsidR="005B2B8D">
        <w:rPr>
          <w:b/>
          <w:bCs/>
          <w:sz w:val="24"/>
          <w:szCs w:val="24"/>
        </w:rPr>
        <w:t xml:space="preserve"> рублей</w:t>
      </w:r>
    </w:p>
    <w:p w14:paraId="5F375D8A" w14:textId="77777777" w:rsidR="005B2B8D" w:rsidRPr="005B2B8D" w:rsidRDefault="005B2B8D" w:rsidP="005B2B8D">
      <w:pPr>
        <w:spacing w:after="0"/>
        <w:rPr>
          <w:bCs/>
          <w:sz w:val="24"/>
          <w:szCs w:val="24"/>
        </w:rPr>
      </w:pPr>
    </w:p>
    <w:p w14:paraId="22343D08" w14:textId="6EDA4E74" w:rsidR="00E27CDF" w:rsidRPr="00E27CDF" w:rsidRDefault="00C761DE" w:rsidP="00E27CDF">
      <w:pPr>
        <w:pStyle w:val="a7"/>
        <w:numPr>
          <w:ilvl w:val="1"/>
          <w:numId w:val="14"/>
        </w:numPr>
        <w:rPr>
          <w:bCs/>
          <w:sz w:val="24"/>
          <w:szCs w:val="24"/>
        </w:rPr>
      </w:pPr>
      <w:r w:rsidRPr="00E27CDF">
        <w:rPr>
          <w:bCs/>
          <w:sz w:val="24"/>
          <w:szCs w:val="24"/>
        </w:rPr>
        <w:t>Строительство ограждающего периметра производственной площадки с обустройством зон контроля и видеонаблюдения, пункта пропускного режима на территорию площадки.</w:t>
      </w:r>
      <w:r w:rsidR="00E84327" w:rsidRPr="00E27CDF">
        <w:rPr>
          <w:bCs/>
          <w:sz w:val="24"/>
          <w:szCs w:val="24"/>
        </w:rPr>
        <w:t xml:space="preserve"> </w:t>
      </w:r>
    </w:p>
    <w:p w14:paraId="247FA891" w14:textId="20B60C19" w:rsidR="00E84327" w:rsidRDefault="00E84327" w:rsidP="00E27CDF">
      <w:pPr>
        <w:pStyle w:val="a7"/>
        <w:ind w:left="1440"/>
        <w:rPr>
          <w:b/>
          <w:bCs/>
          <w:sz w:val="24"/>
          <w:szCs w:val="24"/>
        </w:rPr>
      </w:pPr>
      <w:r w:rsidRPr="00E27CDF">
        <w:rPr>
          <w:b/>
          <w:bCs/>
          <w:sz w:val="24"/>
          <w:szCs w:val="24"/>
        </w:rPr>
        <w:t>ИТОГО</w:t>
      </w:r>
      <w:r w:rsidR="00E27CDF">
        <w:rPr>
          <w:b/>
          <w:bCs/>
          <w:sz w:val="24"/>
          <w:szCs w:val="24"/>
        </w:rPr>
        <w:t>:</w:t>
      </w:r>
      <w:r w:rsidRPr="00E27CDF">
        <w:rPr>
          <w:b/>
          <w:bCs/>
          <w:sz w:val="24"/>
          <w:szCs w:val="24"/>
        </w:rPr>
        <w:t xml:space="preserve">  </w:t>
      </w:r>
      <w:r w:rsidR="00E27CDF">
        <w:rPr>
          <w:b/>
          <w:bCs/>
          <w:sz w:val="24"/>
          <w:szCs w:val="24"/>
        </w:rPr>
        <w:t>3</w:t>
      </w:r>
      <w:r w:rsidRPr="00E27CDF">
        <w:rPr>
          <w:b/>
          <w:bCs/>
          <w:sz w:val="24"/>
          <w:szCs w:val="24"/>
        </w:rPr>
        <w:t xml:space="preserve"> 000</w:t>
      </w:r>
      <w:r w:rsidR="005B2B8D" w:rsidRPr="00E27CDF">
        <w:rPr>
          <w:b/>
          <w:bCs/>
          <w:sz w:val="24"/>
          <w:szCs w:val="24"/>
        </w:rPr>
        <w:t> </w:t>
      </w:r>
      <w:r w:rsidRPr="00E27CDF">
        <w:rPr>
          <w:b/>
          <w:bCs/>
          <w:sz w:val="24"/>
          <w:szCs w:val="24"/>
        </w:rPr>
        <w:t>000</w:t>
      </w:r>
      <w:r w:rsidR="005B2B8D" w:rsidRPr="00E27CDF">
        <w:rPr>
          <w:b/>
          <w:bCs/>
          <w:sz w:val="24"/>
          <w:szCs w:val="24"/>
        </w:rPr>
        <w:t xml:space="preserve"> рублей</w:t>
      </w:r>
    </w:p>
    <w:p w14:paraId="20245709" w14:textId="77777777" w:rsidR="00E27CDF" w:rsidRPr="00E27CDF" w:rsidRDefault="00E27CDF" w:rsidP="00E27CDF">
      <w:pPr>
        <w:pStyle w:val="a7"/>
        <w:ind w:left="1440"/>
        <w:rPr>
          <w:bCs/>
          <w:sz w:val="24"/>
          <w:szCs w:val="24"/>
        </w:rPr>
      </w:pPr>
    </w:p>
    <w:p w14:paraId="64C4DF59" w14:textId="60D8CE40" w:rsidR="00C761DE" w:rsidRPr="00E27CDF" w:rsidRDefault="00C761DE" w:rsidP="00E27CDF">
      <w:pPr>
        <w:pStyle w:val="a7"/>
        <w:numPr>
          <w:ilvl w:val="1"/>
          <w:numId w:val="14"/>
        </w:numPr>
        <w:rPr>
          <w:bCs/>
          <w:sz w:val="24"/>
          <w:szCs w:val="24"/>
        </w:rPr>
      </w:pPr>
      <w:r w:rsidRPr="00E27CDF">
        <w:rPr>
          <w:bCs/>
          <w:sz w:val="24"/>
          <w:szCs w:val="24"/>
        </w:rPr>
        <w:t>Получение разрешительной документации для реализации проекта</w:t>
      </w:r>
    </w:p>
    <w:p w14:paraId="6570EF3D" w14:textId="036DA374" w:rsidR="00E84327" w:rsidRPr="00E27CDF" w:rsidRDefault="00E27CDF" w:rsidP="00E27CDF">
      <w:pPr>
        <w:ind w:left="372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9.</w:t>
      </w:r>
      <w:r>
        <w:rPr>
          <w:bCs/>
          <w:sz w:val="24"/>
          <w:szCs w:val="24"/>
        </w:rPr>
        <w:tab/>
      </w:r>
      <w:r w:rsidR="00E84327">
        <w:rPr>
          <w:bCs/>
          <w:sz w:val="24"/>
          <w:szCs w:val="24"/>
        </w:rPr>
        <w:t xml:space="preserve">Приобретение спецтехники </w:t>
      </w:r>
      <w:r w:rsidR="005B2B8D">
        <w:rPr>
          <w:bCs/>
          <w:sz w:val="24"/>
          <w:szCs w:val="24"/>
        </w:rPr>
        <w:t xml:space="preserve"> -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6</w:t>
      </w:r>
      <w:r w:rsidR="00E84327" w:rsidRPr="00E84327">
        <w:rPr>
          <w:b/>
          <w:bCs/>
          <w:sz w:val="24"/>
          <w:szCs w:val="24"/>
        </w:rPr>
        <w:t> 000</w:t>
      </w:r>
      <w:r w:rsidR="005B2B8D">
        <w:rPr>
          <w:b/>
          <w:bCs/>
          <w:sz w:val="24"/>
          <w:szCs w:val="24"/>
        </w:rPr>
        <w:t> </w:t>
      </w:r>
      <w:r w:rsidR="00E84327" w:rsidRPr="00E84327">
        <w:rPr>
          <w:b/>
          <w:bCs/>
          <w:sz w:val="24"/>
          <w:szCs w:val="24"/>
        </w:rPr>
        <w:t>000</w:t>
      </w:r>
      <w:r w:rsidR="005B2B8D">
        <w:rPr>
          <w:b/>
          <w:bCs/>
          <w:sz w:val="24"/>
          <w:szCs w:val="24"/>
        </w:rPr>
        <w:t xml:space="preserve"> рублей</w:t>
      </w:r>
    </w:p>
    <w:p w14:paraId="539D73D4" w14:textId="77777777" w:rsidR="00831D5D" w:rsidRDefault="00831D5D" w:rsidP="00831D5D">
      <w:pPr>
        <w:spacing w:after="0"/>
        <w:ind w:left="372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10. </w:t>
      </w:r>
      <w:r w:rsidR="00E84327">
        <w:rPr>
          <w:bCs/>
          <w:sz w:val="24"/>
          <w:szCs w:val="24"/>
        </w:rPr>
        <w:t>Приобретение материалов, оборудования и мебели для оснащения объектов производственной площадки</w:t>
      </w:r>
      <w:r>
        <w:rPr>
          <w:bCs/>
          <w:sz w:val="24"/>
          <w:szCs w:val="24"/>
        </w:rPr>
        <w:t xml:space="preserve"> </w:t>
      </w:r>
    </w:p>
    <w:p w14:paraId="0D76EE1C" w14:textId="5A7179B6" w:rsidR="00E84327" w:rsidRDefault="00831D5D" w:rsidP="00831D5D">
      <w:pPr>
        <w:spacing w:after="0"/>
        <w:ind w:left="708" w:firstLine="708"/>
        <w:rPr>
          <w:b/>
          <w:bCs/>
          <w:sz w:val="24"/>
          <w:szCs w:val="24"/>
        </w:rPr>
      </w:pPr>
      <w:r w:rsidRPr="00831D5D">
        <w:rPr>
          <w:b/>
          <w:bCs/>
          <w:sz w:val="24"/>
          <w:szCs w:val="24"/>
        </w:rPr>
        <w:t>ИТОГО</w:t>
      </w:r>
      <w:r>
        <w:rPr>
          <w:bCs/>
          <w:sz w:val="24"/>
          <w:szCs w:val="24"/>
        </w:rPr>
        <w:t>:</w:t>
      </w:r>
      <w:r w:rsidR="00E27CDF">
        <w:rPr>
          <w:b/>
          <w:bCs/>
          <w:sz w:val="24"/>
          <w:szCs w:val="24"/>
        </w:rPr>
        <w:t>6</w:t>
      </w:r>
      <w:r w:rsidR="004B1112" w:rsidRPr="004B1112">
        <w:rPr>
          <w:b/>
          <w:bCs/>
          <w:sz w:val="24"/>
          <w:szCs w:val="24"/>
        </w:rPr>
        <w:t xml:space="preserve"> </w:t>
      </w:r>
      <w:r w:rsidR="00E27CDF">
        <w:rPr>
          <w:b/>
          <w:bCs/>
          <w:sz w:val="24"/>
          <w:szCs w:val="24"/>
        </w:rPr>
        <w:t>480</w:t>
      </w:r>
      <w:r w:rsidR="004B1112" w:rsidRPr="004B1112">
        <w:rPr>
          <w:b/>
          <w:bCs/>
          <w:sz w:val="24"/>
          <w:szCs w:val="24"/>
        </w:rPr>
        <w:t xml:space="preserve"> 000</w:t>
      </w:r>
      <w:r w:rsidR="005B2B8D">
        <w:rPr>
          <w:b/>
          <w:bCs/>
          <w:sz w:val="24"/>
          <w:szCs w:val="24"/>
        </w:rPr>
        <w:t xml:space="preserve"> рублей</w:t>
      </w:r>
    </w:p>
    <w:p w14:paraId="20E3EE42" w14:textId="77777777" w:rsidR="004A012A" w:rsidRDefault="004A012A" w:rsidP="00831D5D">
      <w:pPr>
        <w:spacing w:after="0"/>
        <w:ind w:left="708" w:firstLine="708"/>
        <w:rPr>
          <w:bCs/>
          <w:sz w:val="24"/>
          <w:szCs w:val="24"/>
        </w:rPr>
      </w:pPr>
    </w:p>
    <w:p w14:paraId="498D1B5B" w14:textId="7D58D1D8" w:rsidR="00E84327" w:rsidRDefault="005B2B8D" w:rsidP="00831D5D">
      <w:pPr>
        <w:ind w:left="372" w:firstLine="708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831D5D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. </w:t>
      </w:r>
      <w:r w:rsidR="00E84327">
        <w:rPr>
          <w:bCs/>
          <w:sz w:val="24"/>
          <w:szCs w:val="24"/>
        </w:rPr>
        <w:t>Оборотные средства</w:t>
      </w:r>
      <w:r w:rsidR="004B111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до полного запуска проекта -</w:t>
      </w:r>
      <w:r w:rsidR="004B1112">
        <w:rPr>
          <w:bCs/>
          <w:sz w:val="24"/>
          <w:szCs w:val="24"/>
        </w:rPr>
        <w:t xml:space="preserve"> </w:t>
      </w:r>
      <w:r w:rsidR="004B1112" w:rsidRPr="004B1112">
        <w:rPr>
          <w:b/>
          <w:bCs/>
          <w:sz w:val="24"/>
          <w:szCs w:val="24"/>
        </w:rPr>
        <w:t>4 000</w:t>
      </w:r>
      <w:r>
        <w:rPr>
          <w:b/>
          <w:bCs/>
          <w:sz w:val="24"/>
          <w:szCs w:val="24"/>
        </w:rPr>
        <w:t> </w:t>
      </w:r>
      <w:r w:rsidR="004B1112" w:rsidRPr="004B1112">
        <w:rPr>
          <w:b/>
          <w:bCs/>
          <w:sz w:val="24"/>
          <w:szCs w:val="24"/>
        </w:rPr>
        <w:t>000</w:t>
      </w:r>
      <w:r>
        <w:rPr>
          <w:b/>
          <w:bCs/>
          <w:sz w:val="24"/>
          <w:szCs w:val="24"/>
        </w:rPr>
        <w:t xml:space="preserve"> рублей</w:t>
      </w:r>
    </w:p>
    <w:p w14:paraId="7BBB7E8A" w14:textId="0214CB43" w:rsidR="00CF5476" w:rsidRPr="00C761DE" w:rsidRDefault="00CF5476" w:rsidP="00831D5D">
      <w:pPr>
        <w:ind w:left="372" w:firstLine="70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ИТОГО по производственным затратам: 98 212 499 рублей</w:t>
      </w:r>
    </w:p>
    <w:p w14:paraId="7BC2D4C4" w14:textId="77777777" w:rsidR="00C761DE" w:rsidRPr="00C761DE" w:rsidRDefault="00C761DE" w:rsidP="00C761DE">
      <w:pPr>
        <w:rPr>
          <w:bCs/>
          <w:sz w:val="24"/>
          <w:szCs w:val="24"/>
        </w:rPr>
      </w:pPr>
    </w:p>
    <w:p w14:paraId="04B99DF4" w14:textId="6C533867" w:rsidR="00A7083E" w:rsidRPr="00CF5476" w:rsidRDefault="00A7083E" w:rsidP="00C761DE">
      <w:pPr>
        <w:rPr>
          <w:b/>
          <w:bCs/>
          <w:sz w:val="24"/>
          <w:szCs w:val="24"/>
        </w:rPr>
      </w:pPr>
      <w:r w:rsidRPr="00CF5476">
        <w:rPr>
          <w:b/>
          <w:bCs/>
          <w:sz w:val="24"/>
          <w:szCs w:val="24"/>
        </w:rPr>
        <w:t>Расчетные финансовые показатели проекта</w:t>
      </w:r>
    </w:p>
    <w:p w14:paraId="2FA87312" w14:textId="77777777" w:rsidR="00A7083E" w:rsidRDefault="00A7083E" w:rsidP="00C761DE">
      <w:pPr>
        <w:rPr>
          <w:bCs/>
          <w:sz w:val="24"/>
          <w:szCs w:val="24"/>
        </w:rPr>
      </w:pPr>
    </w:p>
    <w:p w14:paraId="7C694B0D" w14:textId="001A4D1E" w:rsidR="00C761DE" w:rsidRPr="00F412B6" w:rsidRDefault="00D155DF" w:rsidP="00C761DE">
      <w:pPr>
        <w:rPr>
          <w:bCs/>
          <w:sz w:val="24"/>
          <w:szCs w:val="24"/>
          <w:u w:val="single"/>
        </w:rPr>
      </w:pPr>
      <w:r w:rsidRPr="00F412B6">
        <w:rPr>
          <w:bCs/>
          <w:sz w:val="24"/>
          <w:szCs w:val="24"/>
          <w:u w:val="single"/>
        </w:rPr>
        <w:t>Доходная часть</w:t>
      </w:r>
    </w:p>
    <w:p w14:paraId="015F5640" w14:textId="719044CD" w:rsidR="005B2B8D" w:rsidRDefault="005B2B8D" w:rsidP="00C761D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Расчет </w:t>
      </w:r>
      <w:r w:rsidR="00CF5476">
        <w:rPr>
          <w:bCs/>
          <w:sz w:val="24"/>
          <w:szCs w:val="24"/>
        </w:rPr>
        <w:t>по продажам</w:t>
      </w:r>
      <w:r>
        <w:rPr>
          <w:bCs/>
          <w:sz w:val="24"/>
          <w:szCs w:val="24"/>
        </w:rPr>
        <w:t xml:space="preserve"> продукции производится</w:t>
      </w:r>
      <w:r w:rsidR="00CF5476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 начиная со второго года реализации проекта</w:t>
      </w:r>
    </w:p>
    <w:p w14:paraId="0787CEEF" w14:textId="3A64EA74" w:rsidR="00D155DF" w:rsidRPr="0060177D" w:rsidRDefault="00D155DF" w:rsidP="0060177D">
      <w:pPr>
        <w:pStyle w:val="a7"/>
        <w:numPr>
          <w:ilvl w:val="2"/>
          <w:numId w:val="22"/>
        </w:numPr>
        <w:rPr>
          <w:bCs/>
          <w:sz w:val="24"/>
          <w:szCs w:val="24"/>
        </w:rPr>
      </w:pPr>
      <w:r w:rsidRPr="0060177D">
        <w:rPr>
          <w:bCs/>
          <w:sz w:val="24"/>
          <w:szCs w:val="24"/>
        </w:rPr>
        <w:t xml:space="preserve">Продажа </w:t>
      </w:r>
      <w:r w:rsidR="00C976E4">
        <w:rPr>
          <w:bCs/>
          <w:sz w:val="24"/>
          <w:szCs w:val="24"/>
        </w:rPr>
        <w:t>посадочного материала</w:t>
      </w:r>
      <w:r w:rsidRPr="0060177D">
        <w:rPr>
          <w:bCs/>
          <w:sz w:val="24"/>
          <w:szCs w:val="24"/>
        </w:rPr>
        <w:t xml:space="preserve"> </w:t>
      </w:r>
      <w:r w:rsidR="009C7FD9" w:rsidRPr="0060177D">
        <w:rPr>
          <w:bCs/>
          <w:sz w:val="24"/>
          <w:szCs w:val="24"/>
        </w:rPr>
        <w:t xml:space="preserve">в </w:t>
      </w:r>
      <w:r w:rsidR="0060177D" w:rsidRPr="0060177D">
        <w:rPr>
          <w:bCs/>
          <w:sz w:val="24"/>
          <w:szCs w:val="24"/>
        </w:rPr>
        <w:t xml:space="preserve">первый год продаж </w:t>
      </w:r>
    </w:p>
    <w:p w14:paraId="6F3A7F93" w14:textId="7A370F47" w:rsidR="00D155DF" w:rsidRDefault="005B2B8D" w:rsidP="00C761D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Семенной картофель: </w:t>
      </w:r>
      <w:r w:rsidR="00CF5476">
        <w:rPr>
          <w:bCs/>
          <w:sz w:val="24"/>
          <w:szCs w:val="24"/>
        </w:rPr>
        <w:t>2</w:t>
      </w:r>
      <w:r w:rsidR="00116526">
        <w:rPr>
          <w:bCs/>
          <w:sz w:val="24"/>
          <w:szCs w:val="24"/>
        </w:rPr>
        <w:t>57</w:t>
      </w:r>
      <w:r w:rsidR="00860BD9">
        <w:rPr>
          <w:bCs/>
          <w:sz w:val="24"/>
          <w:szCs w:val="24"/>
        </w:rPr>
        <w:t> 000 шт</w:t>
      </w:r>
      <w:r>
        <w:rPr>
          <w:bCs/>
          <w:sz w:val="24"/>
          <w:szCs w:val="24"/>
        </w:rPr>
        <w:t>.</w:t>
      </w:r>
      <w:r w:rsidR="00860BD9">
        <w:rPr>
          <w:bCs/>
          <w:sz w:val="24"/>
          <w:szCs w:val="24"/>
        </w:rPr>
        <w:t xml:space="preserve"> х </w:t>
      </w:r>
      <w:r w:rsidR="009C7FD9">
        <w:rPr>
          <w:bCs/>
          <w:sz w:val="24"/>
          <w:szCs w:val="24"/>
        </w:rPr>
        <w:t>100 р</w:t>
      </w:r>
      <w:r>
        <w:rPr>
          <w:bCs/>
          <w:sz w:val="24"/>
          <w:szCs w:val="24"/>
        </w:rPr>
        <w:t>уб</w:t>
      </w:r>
      <w:r w:rsidRPr="005B2B8D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шт.</w:t>
      </w:r>
      <w:r w:rsidR="00860BD9">
        <w:rPr>
          <w:bCs/>
          <w:sz w:val="24"/>
          <w:szCs w:val="24"/>
        </w:rPr>
        <w:t xml:space="preserve">= </w:t>
      </w:r>
      <w:r w:rsidR="00CF5476">
        <w:rPr>
          <w:bCs/>
          <w:sz w:val="24"/>
          <w:szCs w:val="24"/>
        </w:rPr>
        <w:t>2</w:t>
      </w:r>
      <w:r w:rsidR="00116526">
        <w:rPr>
          <w:bCs/>
          <w:sz w:val="24"/>
          <w:szCs w:val="24"/>
        </w:rPr>
        <w:t>5</w:t>
      </w:r>
      <w:r w:rsidR="00860BD9">
        <w:rPr>
          <w:bCs/>
          <w:sz w:val="24"/>
          <w:szCs w:val="24"/>
        </w:rPr>
        <w:t> </w:t>
      </w:r>
      <w:r w:rsidR="00116526">
        <w:rPr>
          <w:bCs/>
          <w:sz w:val="24"/>
          <w:szCs w:val="24"/>
        </w:rPr>
        <w:t>7</w:t>
      </w:r>
      <w:r w:rsidR="009C7FD9">
        <w:rPr>
          <w:bCs/>
          <w:sz w:val="24"/>
          <w:szCs w:val="24"/>
        </w:rPr>
        <w:t>0</w:t>
      </w:r>
      <w:r w:rsidR="00860BD9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 </w:t>
      </w:r>
      <w:r w:rsidR="00860BD9">
        <w:rPr>
          <w:bCs/>
          <w:sz w:val="24"/>
          <w:szCs w:val="24"/>
        </w:rPr>
        <w:t>000</w:t>
      </w:r>
      <w:r>
        <w:rPr>
          <w:bCs/>
          <w:sz w:val="24"/>
          <w:szCs w:val="24"/>
        </w:rPr>
        <w:t xml:space="preserve"> рублей</w:t>
      </w:r>
    </w:p>
    <w:p w14:paraId="3E291519" w14:textId="5CBBDD17" w:rsidR="00860BD9" w:rsidRDefault="009C7FD9" w:rsidP="00C761D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Товарный  </w:t>
      </w:r>
      <w:r w:rsidR="005B2B8D">
        <w:rPr>
          <w:bCs/>
          <w:sz w:val="24"/>
          <w:szCs w:val="24"/>
        </w:rPr>
        <w:t xml:space="preserve">картофель: </w:t>
      </w:r>
      <w:r w:rsidR="00CF5476">
        <w:rPr>
          <w:bCs/>
          <w:sz w:val="24"/>
          <w:szCs w:val="24"/>
        </w:rPr>
        <w:t>217</w:t>
      </w:r>
      <w:r>
        <w:rPr>
          <w:bCs/>
          <w:sz w:val="24"/>
          <w:szCs w:val="24"/>
        </w:rPr>
        <w:t xml:space="preserve"> тонн х 40 000 р</w:t>
      </w:r>
      <w:r w:rsidR="00CF5476">
        <w:rPr>
          <w:bCs/>
          <w:sz w:val="24"/>
          <w:szCs w:val="24"/>
        </w:rPr>
        <w:t>уб</w:t>
      </w:r>
      <w:r w:rsidR="005B2B8D" w:rsidRPr="005B2B8D">
        <w:rPr>
          <w:bCs/>
          <w:sz w:val="24"/>
          <w:szCs w:val="24"/>
        </w:rPr>
        <w:t>/</w:t>
      </w:r>
      <w:r w:rsidR="006B394A">
        <w:rPr>
          <w:bCs/>
          <w:sz w:val="24"/>
          <w:szCs w:val="24"/>
        </w:rPr>
        <w:t>тонна</w:t>
      </w:r>
      <w:r>
        <w:rPr>
          <w:bCs/>
          <w:sz w:val="24"/>
          <w:szCs w:val="24"/>
        </w:rPr>
        <w:t xml:space="preserve"> = 8 </w:t>
      </w:r>
      <w:r w:rsidR="006B394A">
        <w:rPr>
          <w:bCs/>
          <w:sz w:val="24"/>
          <w:szCs w:val="24"/>
        </w:rPr>
        <w:t>68</w:t>
      </w:r>
      <w:r>
        <w:rPr>
          <w:bCs/>
          <w:sz w:val="24"/>
          <w:szCs w:val="24"/>
        </w:rPr>
        <w:t>0</w:t>
      </w:r>
      <w:r w:rsidR="005B2B8D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000</w:t>
      </w:r>
      <w:r w:rsidR="005B2B8D">
        <w:rPr>
          <w:bCs/>
          <w:sz w:val="24"/>
          <w:szCs w:val="24"/>
        </w:rPr>
        <w:t xml:space="preserve"> рублей</w:t>
      </w:r>
    </w:p>
    <w:p w14:paraId="1EE6BC32" w14:textId="7B8B2458" w:rsidR="009C7FD9" w:rsidRDefault="009C7FD9" w:rsidP="00C761D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Под заказ семенной материал</w:t>
      </w:r>
      <w:r w:rsidR="00931679">
        <w:rPr>
          <w:bCs/>
          <w:sz w:val="24"/>
          <w:szCs w:val="24"/>
        </w:rPr>
        <w:t xml:space="preserve"> других культур</w:t>
      </w:r>
      <w:r w:rsidR="005B2B8D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6B394A">
        <w:rPr>
          <w:bCs/>
          <w:sz w:val="24"/>
          <w:szCs w:val="24"/>
        </w:rPr>
        <w:t>62</w:t>
      </w:r>
      <w:r w:rsidR="005B2B8D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000</w:t>
      </w:r>
      <w:r w:rsidR="005B2B8D">
        <w:rPr>
          <w:bCs/>
          <w:sz w:val="24"/>
          <w:szCs w:val="24"/>
        </w:rPr>
        <w:t xml:space="preserve"> шт. </w:t>
      </w:r>
      <w:r>
        <w:rPr>
          <w:bCs/>
          <w:sz w:val="24"/>
          <w:szCs w:val="24"/>
        </w:rPr>
        <w:t xml:space="preserve"> х 80</w:t>
      </w:r>
      <w:r w:rsidR="005B2B8D">
        <w:rPr>
          <w:bCs/>
          <w:sz w:val="24"/>
          <w:szCs w:val="24"/>
        </w:rPr>
        <w:t xml:space="preserve"> руб.</w:t>
      </w:r>
      <w:r w:rsidR="005B2B8D" w:rsidRPr="005B2B8D">
        <w:rPr>
          <w:bCs/>
          <w:sz w:val="24"/>
          <w:szCs w:val="24"/>
        </w:rPr>
        <w:t>/</w:t>
      </w:r>
      <w:r w:rsidR="005B2B8D">
        <w:rPr>
          <w:bCs/>
          <w:sz w:val="24"/>
          <w:szCs w:val="24"/>
        </w:rPr>
        <w:t>шт.</w:t>
      </w:r>
      <w:r>
        <w:rPr>
          <w:bCs/>
          <w:sz w:val="24"/>
          <w:szCs w:val="24"/>
        </w:rPr>
        <w:t xml:space="preserve"> =</w:t>
      </w:r>
      <w:r w:rsidR="006B394A">
        <w:rPr>
          <w:bCs/>
          <w:sz w:val="24"/>
          <w:szCs w:val="24"/>
        </w:rPr>
        <w:t>4 960</w:t>
      </w:r>
      <w:r>
        <w:rPr>
          <w:bCs/>
          <w:sz w:val="24"/>
          <w:szCs w:val="24"/>
        </w:rPr>
        <w:t> 000</w:t>
      </w:r>
      <w:r w:rsidR="005B2B8D">
        <w:rPr>
          <w:bCs/>
          <w:sz w:val="24"/>
          <w:szCs w:val="24"/>
        </w:rPr>
        <w:t>  рублей</w:t>
      </w:r>
    </w:p>
    <w:p w14:paraId="67501CA7" w14:textId="495418D6" w:rsidR="00AC3603" w:rsidRDefault="00AC3603" w:rsidP="00C761D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Итого</w:t>
      </w:r>
      <w:r w:rsidR="006B394A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6B394A">
        <w:rPr>
          <w:bCs/>
          <w:sz w:val="24"/>
          <w:szCs w:val="24"/>
        </w:rPr>
        <w:t>3</w:t>
      </w:r>
      <w:r w:rsidR="00116526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 </w:t>
      </w:r>
      <w:r w:rsidR="00116526">
        <w:rPr>
          <w:bCs/>
          <w:sz w:val="24"/>
          <w:szCs w:val="24"/>
        </w:rPr>
        <w:t>3</w:t>
      </w:r>
      <w:r w:rsidR="006B394A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0</w:t>
      </w:r>
      <w:r w:rsidR="005B2B8D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000</w:t>
      </w:r>
      <w:r w:rsidR="005B2B8D">
        <w:rPr>
          <w:bCs/>
          <w:sz w:val="24"/>
          <w:szCs w:val="24"/>
        </w:rPr>
        <w:t xml:space="preserve"> рублей</w:t>
      </w:r>
    </w:p>
    <w:p w14:paraId="77EEFE14" w14:textId="54F22B31" w:rsidR="0060177D" w:rsidRPr="0060177D" w:rsidRDefault="0060177D" w:rsidP="0060177D">
      <w:pPr>
        <w:pStyle w:val="a7"/>
        <w:numPr>
          <w:ilvl w:val="2"/>
          <w:numId w:val="22"/>
        </w:numPr>
        <w:rPr>
          <w:bCs/>
          <w:sz w:val="24"/>
          <w:szCs w:val="24"/>
        </w:rPr>
      </w:pPr>
      <w:r w:rsidRPr="0060177D">
        <w:rPr>
          <w:bCs/>
          <w:sz w:val="24"/>
          <w:szCs w:val="24"/>
        </w:rPr>
        <w:t xml:space="preserve">Продажа </w:t>
      </w:r>
      <w:r w:rsidR="00C976E4" w:rsidRPr="00C976E4">
        <w:rPr>
          <w:bCs/>
          <w:sz w:val="24"/>
          <w:szCs w:val="24"/>
        </w:rPr>
        <w:t xml:space="preserve">посадочного материала </w:t>
      </w:r>
      <w:r w:rsidRPr="0060177D">
        <w:rPr>
          <w:bCs/>
          <w:sz w:val="24"/>
          <w:szCs w:val="24"/>
        </w:rPr>
        <w:t xml:space="preserve">во второй  год продаж </w:t>
      </w:r>
    </w:p>
    <w:p w14:paraId="26963C8E" w14:textId="52582CA5" w:rsidR="0060177D" w:rsidRPr="0060177D" w:rsidRDefault="005B2B8D" w:rsidP="0060177D">
      <w:pPr>
        <w:rPr>
          <w:bCs/>
          <w:sz w:val="24"/>
          <w:szCs w:val="24"/>
        </w:rPr>
      </w:pPr>
      <w:r w:rsidRPr="005B2B8D">
        <w:rPr>
          <w:bCs/>
          <w:sz w:val="24"/>
          <w:szCs w:val="24"/>
        </w:rPr>
        <w:t xml:space="preserve">Семенной картофель: </w:t>
      </w:r>
      <w:r w:rsidR="006B394A">
        <w:rPr>
          <w:bCs/>
          <w:sz w:val="24"/>
          <w:szCs w:val="24"/>
        </w:rPr>
        <w:t>3</w:t>
      </w:r>
      <w:r w:rsidR="00116526">
        <w:rPr>
          <w:bCs/>
          <w:sz w:val="24"/>
          <w:szCs w:val="24"/>
        </w:rPr>
        <w:t>35</w:t>
      </w:r>
      <w:r w:rsidR="0060177D" w:rsidRPr="0060177D">
        <w:rPr>
          <w:bCs/>
          <w:sz w:val="24"/>
          <w:szCs w:val="24"/>
        </w:rPr>
        <w:t> 000 шт</w:t>
      </w:r>
      <w:r w:rsidR="00931679">
        <w:rPr>
          <w:bCs/>
          <w:sz w:val="24"/>
          <w:szCs w:val="24"/>
        </w:rPr>
        <w:t>.</w:t>
      </w:r>
      <w:r w:rsidR="0060177D" w:rsidRPr="0060177D">
        <w:rPr>
          <w:bCs/>
          <w:sz w:val="24"/>
          <w:szCs w:val="24"/>
        </w:rPr>
        <w:t xml:space="preserve"> х 100 </w:t>
      </w:r>
      <w:r w:rsidRPr="005B2B8D">
        <w:rPr>
          <w:bCs/>
          <w:sz w:val="24"/>
          <w:szCs w:val="24"/>
        </w:rPr>
        <w:t>руб/шт.</w:t>
      </w:r>
      <w:r w:rsidR="0060177D" w:rsidRPr="0060177D">
        <w:rPr>
          <w:bCs/>
          <w:sz w:val="24"/>
          <w:szCs w:val="24"/>
        </w:rPr>
        <w:t xml:space="preserve"> = </w:t>
      </w:r>
      <w:r w:rsidR="006B394A">
        <w:rPr>
          <w:bCs/>
          <w:sz w:val="24"/>
          <w:szCs w:val="24"/>
        </w:rPr>
        <w:t>3</w:t>
      </w:r>
      <w:r w:rsidR="00116526">
        <w:rPr>
          <w:bCs/>
          <w:sz w:val="24"/>
          <w:szCs w:val="24"/>
        </w:rPr>
        <w:t>3</w:t>
      </w:r>
      <w:r w:rsidR="0060177D" w:rsidRPr="0060177D">
        <w:rPr>
          <w:bCs/>
          <w:sz w:val="24"/>
          <w:szCs w:val="24"/>
        </w:rPr>
        <w:t> </w:t>
      </w:r>
      <w:r w:rsidR="00116526">
        <w:rPr>
          <w:bCs/>
          <w:sz w:val="24"/>
          <w:szCs w:val="24"/>
        </w:rPr>
        <w:t>5</w:t>
      </w:r>
      <w:r w:rsidR="0060177D" w:rsidRPr="0060177D">
        <w:rPr>
          <w:bCs/>
          <w:sz w:val="24"/>
          <w:szCs w:val="24"/>
        </w:rPr>
        <w:t>00</w:t>
      </w:r>
      <w:r>
        <w:rPr>
          <w:bCs/>
          <w:sz w:val="24"/>
          <w:szCs w:val="24"/>
        </w:rPr>
        <w:t> </w:t>
      </w:r>
      <w:r w:rsidR="0060177D" w:rsidRPr="0060177D">
        <w:rPr>
          <w:bCs/>
          <w:sz w:val="24"/>
          <w:szCs w:val="24"/>
        </w:rPr>
        <w:t>000</w:t>
      </w:r>
      <w:r>
        <w:rPr>
          <w:bCs/>
          <w:sz w:val="24"/>
          <w:szCs w:val="24"/>
        </w:rPr>
        <w:t xml:space="preserve"> рублей</w:t>
      </w:r>
    </w:p>
    <w:p w14:paraId="6C9DCDA7" w14:textId="73E4902B" w:rsidR="0060177D" w:rsidRPr="0060177D" w:rsidRDefault="0060177D" w:rsidP="0060177D">
      <w:pPr>
        <w:rPr>
          <w:bCs/>
          <w:sz w:val="24"/>
          <w:szCs w:val="24"/>
        </w:rPr>
      </w:pPr>
      <w:r w:rsidRPr="0060177D">
        <w:rPr>
          <w:bCs/>
          <w:sz w:val="24"/>
          <w:szCs w:val="24"/>
        </w:rPr>
        <w:t xml:space="preserve">Товарный  </w:t>
      </w:r>
      <w:r w:rsidR="005B2B8D">
        <w:rPr>
          <w:bCs/>
          <w:sz w:val="24"/>
          <w:szCs w:val="24"/>
        </w:rPr>
        <w:t xml:space="preserve">картофель: </w:t>
      </w:r>
      <w:r w:rsidR="006B394A">
        <w:rPr>
          <w:bCs/>
          <w:sz w:val="24"/>
          <w:szCs w:val="24"/>
        </w:rPr>
        <w:t>279</w:t>
      </w:r>
      <w:r w:rsidRPr="0060177D">
        <w:rPr>
          <w:bCs/>
          <w:sz w:val="24"/>
          <w:szCs w:val="24"/>
        </w:rPr>
        <w:t xml:space="preserve"> тонн х 40 000 </w:t>
      </w:r>
      <w:r w:rsidR="005B2B8D" w:rsidRPr="005B2B8D">
        <w:rPr>
          <w:bCs/>
          <w:sz w:val="24"/>
          <w:szCs w:val="24"/>
        </w:rPr>
        <w:t>р</w:t>
      </w:r>
      <w:r w:rsidR="006B394A">
        <w:rPr>
          <w:bCs/>
          <w:sz w:val="24"/>
          <w:szCs w:val="24"/>
        </w:rPr>
        <w:t>уб</w:t>
      </w:r>
      <w:r w:rsidR="005B2B8D" w:rsidRPr="005B2B8D">
        <w:rPr>
          <w:bCs/>
          <w:sz w:val="24"/>
          <w:szCs w:val="24"/>
        </w:rPr>
        <w:t>/</w:t>
      </w:r>
      <w:r w:rsidR="006B394A">
        <w:rPr>
          <w:bCs/>
          <w:sz w:val="24"/>
          <w:szCs w:val="24"/>
        </w:rPr>
        <w:t>тонна</w:t>
      </w:r>
      <w:r w:rsidRPr="0060177D">
        <w:rPr>
          <w:bCs/>
          <w:sz w:val="24"/>
          <w:szCs w:val="24"/>
        </w:rPr>
        <w:t xml:space="preserve"> = </w:t>
      </w:r>
      <w:r w:rsidR="006B394A">
        <w:rPr>
          <w:bCs/>
          <w:sz w:val="24"/>
          <w:szCs w:val="24"/>
        </w:rPr>
        <w:t>11</w:t>
      </w:r>
      <w:r w:rsidRPr="0060177D">
        <w:rPr>
          <w:bCs/>
          <w:sz w:val="24"/>
          <w:szCs w:val="24"/>
        </w:rPr>
        <w:t> </w:t>
      </w:r>
      <w:r w:rsidR="006B394A">
        <w:rPr>
          <w:bCs/>
          <w:sz w:val="24"/>
          <w:szCs w:val="24"/>
        </w:rPr>
        <w:t>16</w:t>
      </w:r>
      <w:r w:rsidRPr="0060177D">
        <w:rPr>
          <w:bCs/>
          <w:sz w:val="24"/>
          <w:szCs w:val="24"/>
        </w:rPr>
        <w:t>0</w:t>
      </w:r>
      <w:r w:rsidR="00931679">
        <w:rPr>
          <w:bCs/>
          <w:sz w:val="24"/>
          <w:szCs w:val="24"/>
        </w:rPr>
        <w:t> </w:t>
      </w:r>
      <w:r w:rsidRPr="0060177D">
        <w:rPr>
          <w:bCs/>
          <w:sz w:val="24"/>
          <w:szCs w:val="24"/>
        </w:rPr>
        <w:t>000</w:t>
      </w:r>
      <w:r w:rsidR="00931679">
        <w:rPr>
          <w:bCs/>
          <w:sz w:val="24"/>
          <w:szCs w:val="24"/>
        </w:rPr>
        <w:t xml:space="preserve"> рублей</w:t>
      </w:r>
    </w:p>
    <w:p w14:paraId="7CE7771A" w14:textId="5BC4B232" w:rsidR="0060177D" w:rsidRPr="0060177D" w:rsidRDefault="0060177D" w:rsidP="0060177D">
      <w:pPr>
        <w:rPr>
          <w:bCs/>
          <w:sz w:val="24"/>
          <w:szCs w:val="24"/>
        </w:rPr>
      </w:pPr>
      <w:r w:rsidRPr="0060177D">
        <w:rPr>
          <w:bCs/>
          <w:sz w:val="24"/>
          <w:szCs w:val="24"/>
        </w:rPr>
        <w:t xml:space="preserve">Под заказ семенной материал </w:t>
      </w:r>
      <w:r w:rsidR="00931679">
        <w:rPr>
          <w:bCs/>
          <w:sz w:val="24"/>
          <w:szCs w:val="24"/>
        </w:rPr>
        <w:t xml:space="preserve">других культур: </w:t>
      </w:r>
      <w:r w:rsidR="006B394A">
        <w:rPr>
          <w:bCs/>
          <w:sz w:val="24"/>
          <w:szCs w:val="24"/>
        </w:rPr>
        <w:t>76</w:t>
      </w:r>
      <w:r w:rsidR="00931679">
        <w:rPr>
          <w:bCs/>
          <w:sz w:val="24"/>
          <w:szCs w:val="24"/>
        </w:rPr>
        <w:t> </w:t>
      </w:r>
      <w:r w:rsidRPr="0060177D">
        <w:rPr>
          <w:bCs/>
          <w:sz w:val="24"/>
          <w:szCs w:val="24"/>
        </w:rPr>
        <w:t>000</w:t>
      </w:r>
      <w:r w:rsidR="00931679">
        <w:rPr>
          <w:bCs/>
          <w:sz w:val="24"/>
          <w:szCs w:val="24"/>
        </w:rPr>
        <w:t xml:space="preserve"> шт.</w:t>
      </w:r>
      <w:r w:rsidRPr="0060177D">
        <w:rPr>
          <w:bCs/>
          <w:sz w:val="24"/>
          <w:szCs w:val="24"/>
        </w:rPr>
        <w:t xml:space="preserve"> х 80 </w:t>
      </w:r>
      <w:r w:rsidR="00931679" w:rsidRPr="00931679">
        <w:rPr>
          <w:bCs/>
          <w:sz w:val="24"/>
          <w:szCs w:val="24"/>
        </w:rPr>
        <w:t xml:space="preserve">руб/шт. </w:t>
      </w:r>
      <w:r w:rsidRPr="0060177D">
        <w:rPr>
          <w:bCs/>
          <w:sz w:val="24"/>
          <w:szCs w:val="24"/>
        </w:rPr>
        <w:t>=</w:t>
      </w:r>
      <w:r w:rsidR="006B394A">
        <w:rPr>
          <w:bCs/>
          <w:sz w:val="24"/>
          <w:szCs w:val="24"/>
        </w:rPr>
        <w:t>6</w:t>
      </w:r>
      <w:r w:rsidRPr="0060177D">
        <w:rPr>
          <w:bCs/>
          <w:sz w:val="24"/>
          <w:szCs w:val="24"/>
        </w:rPr>
        <w:t> 0</w:t>
      </w:r>
      <w:r w:rsidR="006B394A">
        <w:rPr>
          <w:bCs/>
          <w:sz w:val="24"/>
          <w:szCs w:val="24"/>
        </w:rPr>
        <w:t>8</w:t>
      </w:r>
      <w:r w:rsidRPr="0060177D">
        <w:rPr>
          <w:bCs/>
          <w:sz w:val="24"/>
          <w:szCs w:val="24"/>
        </w:rPr>
        <w:t>0</w:t>
      </w:r>
      <w:r w:rsidR="00931679">
        <w:rPr>
          <w:bCs/>
          <w:sz w:val="24"/>
          <w:szCs w:val="24"/>
        </w:rPr>
        <w:t> </w:t>
      </w:r>
      <w:r w:rsidRPr="0060177D">
        <w:rPr>
          <w:bCs/>
          <w:sz w:val="24"/>
          <w:szCs w:val="24"/>
        </w:rPr>
        <w:t>000</w:t>
      </w:r>
      <w:r w:rsidR="00931679">
        <w:rPr>
          <w:bCs/>
          <w:sz w:val="24"/>
          <w:szCs w:val="24"/>
        </w:rPr>
        <w:t xml:space="preserve"> рублей</w:t>
      </w:r>
    </w:p>
    <w:p w14:paraId="08E16746" w14:textId="073E4893" w:rsidR="00931679" w:rsidRDefault="0060177D" w:rsidP="0060177D">
      <w:pPr>
        <w:rPr>
          <w:bCs/>
          <w:sz w:val="24"/>
          <w:szCs w:val="24"/>
        </w:rPr>
      </w:pPr>
      <w:r w:rsidRPr="0060177D">
        <w:rPr>
          <w:bCs/>
          <w:sz w:val="24"/>
          <w:szCs w:val="24"/>
        </w:rPr>
        <w:t>Итог</w:t>
      </w:r>
      <w:r w:rsidR="006B394A">
        <w:rPr>
          <w:bCs/>
          <w:sz w:val="24"/>
          <w:szCs w:val="24"/>
        </w:rPr>
        <w:t>:</w:t>
      </w:r>
      <w:r w:rsidRPr="0060177D">
        <w:rPr>
          <w:bCs/>
          <w:sz w:val="24"/>
          <w:szCs w:val="24"/>
        </w:rPr>
        <w:t xml:space="preserve"> </w:t>
      </w:r>
      <w:r w:rsidR="00116526">
        <w:rPr>
          <w:bCs/>
          <w:sz w:val="24"/>
          <w:szCs w:val="24"/>
        </w:rPr>
        <w:t>51</w:t>
      </w:r>
      <w:r w:rsidRPr="0060177D">
        <w:rPr>
          <w:bCs/>
          <w:sz w:val="24"/>
          <w:szCs w:val="24"/>
        </w:rPr>
        <w:t> </w:t>
      </w:r>
      <w:r w:rsidR="00116526">
        <w:rPr>
          <w:bCs/>
          <w:sz w:val="24"/>
          <w:szCs w:val="24"/>
        </w:rPr>
        <w:t>18</w:t>
      </w:r>
      <w:r w:rsidRPr="0060177D">
        <w:rPr>
          <w:bCs/>
          <w:sz w:val="24"/>
          <w:szCs w:val="24"/>
        </w:rPr>
        <w:t>0</w:t>
      </w:r>
      <w:r w:rsidR="00931679">
        <w:rPr>
          <w:bCs/>
          <w:sz w:val="24"/>
          <w:szCs w:val="24"/>
        </w:rPr>
        <w:t> </w:t>
      </w:r>
      <w:r w:rsidRPr="0060177D">
        <w:rPr>
          <w:bCs/>
          <w:sz w:val="24"/>
          <w:szCs w:val="24"/>
        </w:rPr>
        <w:t>000</w:t>
      </w:r>
      <w:r w:rsidR="00931679">
        <w:rPr>
          <w:bCs/>
          <w:sz w:val="24"/>
          <w:szCs w:val="24"/>
        </w:rPr>
        <w:t xml:space="preserve"> рублей</w:t>
      </w:r>
    </w:p>
    <w:p w14:paraId="516CFE6C" w14:textId="3E8B1191" w:rsidR="0060177D" w:rsidRDefault="0060177D" w:rsidP="0060177D">
      <w:pPr>
        <w:pStyle w:val="a7"/>
        <w:numPr>
          <w:ilvl w:val="2"/>
          <w:numId w:val="22"/>
        </w:numPr>
        <w:rPr>
          <w:bCs/>
          <w:sz w:val="24"/>
          <w:szCs w:val="24"/>
        </w:rPr>
      </w:pPr>
      <w:r w:rsidRPr="0060177D">
        <w:rPr>
          <w:bCs/>
          <w:sz w:val="24"/>
          <w:szCs w:val="24"/>
        </w:rPr>
        <w:t xml:space="preserve">Продажа </w:t>
      </w:r>
      <w:r w:rsidR="00C976E4" w:rsidRPr="00C976E4">
        <w:rPr>
          <w:bCs/>
          <w:sz w:val="24"/>
          <w:szCs w:val="24"/>
        </w:rPr>
        <w:t xml:space="preserve">посадочного материала </w:t>
      </w:r>
      <w:r w:rsidRPr="0060177D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третий</w:t>
      </w:r>
      <w:r w:rsidRPr="0060177D">
        <w:rPr>
          <w:bCs/>
          <w:sz w:val="24"/>
          <w:szCs w:val="24"/>
        </w:rPr>
        <w:t xml:space="preserve">  год продаж </w:t>
      </w:r>
    </w:p>
    <w:p w14:paraId="728107C6" w14:textId="2EC78B87" w:rsidR="0060177D" w:rsidRPr="0060177D" w:rsidRDefault="00931679" w:rsidP="0060177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Семенной картофель: </w:t>
      </w:r>
      <w:r w:rsidR="00116526">
        <w:rPr>
          <w:bCs/>
          <w:sz w:val="24"/>
          <w:szCs w:val="24"/>
        </w:rPr>
        <w:t>423</w:t>
      </w:r>
      <w:r w:rsidR="0060177D" w:rsidRPr="0060177D">
        <w:rPr>
          <w:bCs/>
          <w:sz w:val="24"/>
          <w:szCs w:val="24"/>
        </w:rPr>
        <w:t> 000 шт</w:t>
      </w:r>
      <w:r>
        <w:rPr>
          <w:bCs/>
          <w:sz w:val="24"/>
          <w:szCs w:val="24"/>
        </w:rPr>
        <w:t>.</w:t>
      </w:r>
      <w:r w:rsidR="0060177D" w:rsidRPr="0060177D">
        <w:rPr>
          <w:bCs/>
          <w:sz w:val="24"/>
          <w:szCs w:val="24"/>
        </w:rPr>
        <w:t xml:space="preserve"> х 100 </w:t>
      </w:r>
      <w:r w:rsidR="005B2B8D" w:rsidRPr="005B2B8D">
        <w:rPr>
          <w:bCs/>
          <w:sz w:val="24"/>
          <w:szCs w:val="24"/>
        </w:rPr>
        <w:t>руб/шт.</w:t>
      </w:r>
      <w:r w:rsidR="0060177D" w:rsidRPr="0060177D">
        <w:rPr>
          <w:bCs/>
          <w:sz w:val="24"/>
          <w:szCs w:val="24"/>
        </w:rPr>
        <w:t xml:space="preserve"> = </w:t>
      </w:r>
      <w:r w:rsidR="00116526">
        <w:rPr>
          <w:bCs/>
          <w:sz w:val="24"/>
          <w:szCs w:val="24"/>
        </w:rPr>
        <w:t>42</w:t>
      </w:r>
      <w:r w:rsidR="0060177D" w:rsidRPr="0060177D">
        <w:rPr>
          <w:bCs/>
          <w:sz w:val="24"/>
          <w:szCs w:val="24"/>
        </w:rPr>
        <w:t> </w:t>
      </w:r>
      <w:r w:rsidR="00116526">
        <w:rPr>
          <w:bCs/>
          <w:sz w:val="24"/>
          <w:szCs w:val="24"/>
        </w:rPr>
        <w:t>3</w:t>
      </w:r>
      <w:r w:rsidR="0060177D" w:rsidRPr="0060177D">
        <w:rPr>
          <w:bCs/>
          <w:sz w:val="24"/>
          <w:szCs w:val="24"/>
        </w:rPr>
        <w:t>00</w:t>
      </w:r>
      <w:r>
        <w:rPr>
          <w:bCs/>
          <w:sz w:val="24"/>
          <w:szCs w:val="24"/>
        </w:rPr>
        <w:t> </w:t>
      </w:r>
      <w:r w:rsidR="0060177D" w:rsidRPr="0060177D">
        <w:rPr>
          <w:bCs/>
          <w:sz w:val="24"/>
          <w:szCs w:val="24"/>
        </w:rPr>
        <w:t>000</w:t>
      </w:r>
      <w:r>
        <w:rPr>
          <w:bCs/>
          <w:sz w:val="24"/>
          <w:szCs w:val="24"/>
        </w:rPr>
        <w:t xml:space="preserve"> рублей</w:t>
      </w:r>
    </w:p>
    <w:p w14:paraId="5B142EAA" w14:textId="274EAD12" w:rsidR="0060177D" w:rsidRPr="0060177D" w:rsidRDefault="0060177D" w:rsidP="0060177D">
      <w:pPr>
        <w:rPr>
          <w:bCs/>
          <w:sz w:val="24"/>
          <w:szCs w:val="24"/>
        </w:rPr>
      </w:pPr>
      <w:r w:rsidRPr="0060177D">
        <w:rPr>
          <w:bCs/>
          <w:sz w:val="24"/>
          <w:szCs w:val="24"/>
        </w:rPr>
        <w:t xml:space="preserve">Товарный  </w:t>
      </w:r>
      <w:r w:rsidR="00931679">
        <w:rPr>
          <w:bCs/>
          <w:sz w:val="24"/>
          <w:szCs w:val="24"/>
        </w:rPr>
        <w:t xml:space="preserve">картофель: </w:t>
      </w:r>
      <w:r w:rsidR="00AB0D67">
        <w:rPr>
          <w:bCs/>
          <w:sz w:val="24"/>
          <w:szCs w:val="24"/>
        </w:rPr>
        <w:t>38</w:t>
      </w:r>
      <w:r w:rsidRPr="0060177D">
        <w:rPr>
          <w:bCs/>
          <w:sz w:val="24"/>
          <w:szCs w:val="24"/>
        </w:rPr>
        <w:t xml:space="preserve">0 тонн х 40 000 </w:t>
      </w:r>
      <w:r w:rsidR="005B2B8D" w:rsidRPr="005B2B8D">
        <w:rPr>
          <w:bCs/>
          <w:sz w:val="24"/>
          <w:szCs w:val="24"/>
        </w:rPr>
        <w:t>р/кг</w:t>
      </w:r>
      <w:r w:rsidRPr="0060177D">
        <w:rPr>
          <w:bCs/>
          <w:sz w:val="24"/>
          <w:szCs w:val="24"/>
        </w:rPr>
        <w:t xml:space="preserve"> = </w:t>
      </w:r>
      <w:r w:rsidR="00AB0D67">
        <w:rPr>
          <w:bCs/>
          <w:sz w:val="24"/>
          <w:szCs w:val="24"/>
        </w:rPr>
        <w:t>15</w:t>
      </w:r>
      <w:r w:rsidRPr="0060177D">
        <w:rPr>
          <w:bCs/>
          <w:sz w:val="24"/>
          <w:szCs w:val="24"/>
        </w:rPr>
        <w:t> </w:t>
      </w:r>
      <w:r w:rsidR="00AB0D67">
        <w:rPr>
          <w:bCs/>
          <w:sz w:val="24"/>
          <w:szCs w:val="24"/>
        </w:rPr>
        <w:t>2</w:t>
      </w:r>
      <w:r w:rsidRPr="0060177D">
        <w:rPr>
          <w:bCs/>
          <w:sz w:val="24"/>
          <w:szCs w:val="24"/>
        </w:rPr>
        <w:t>000</w:t>
      </w:r>
      <w:r w:rsidR="00931679">
        <w:rPr>
          <w:bCs/>
          <w:sz w:val="24"/>
          <w:szCs w:val="24"/>
        </w:rPr>
        <w:t> </w:t>
      </w:r>
      <w:r w:rsidRPr="0060177D">
        <w:rPr>
          <w:bCs/>
          <w:sz w:val="24"/>
          <w:szCs w:val="24"/>
        </w:rPr>
        <w:t>000</w:t>
      </w:r>
      <w:r w:rsidR="00931679">
        <w:rPr>
          <w:bCs/>
          <w:sz w:val="24"/>
          <w:szCs w:val="24"/>
        </w:rPr>
        <w:t xml:space="preserve"> рублей</w:t>
      </w:r>
    </w:p>
    <w:p w14:paraId="304F13CA" w14:textId="0ED50F75" w:rsidR="0060177D" w:rsidRPr="0060177D" w:rsidRDefault="0060177D" w:rsidP="0060177D">
      <w:pPr>
        <w:rPr>
          <w:bCs/>
          <w:sz w:val="24"/>
          <w:szCs w:val="24"/>
        </w:rPr>
      </w:pPr>
      <w:r w:rsidRPr="0060177D">
        <w:rPr>
          <w:bCs/>
          <w:sz w:val="24"/>
          <w:szCs w:val="24"/>
        </w:rPr>
        <w:t xml:space="preserve">Под заказ семенной материал </w:t>
      </w:r>
      <w:r w:rsidR="00931679">
        <w:rPr>
          <w:bCs/>
          <w:sz w:val="24"/>
          <w:szCs w:val="24"/>
        </w:rPr>
        <w:t xml:space="preserve">других культур: </w:t>
      </w:r>
      <w:r w:rsidR="00AB0D67">
        <w:rPr>
          <w:bCs/>
          <w:sz w:val="24"/>
          <w:szCs w:val="24"/>
        </w:rPr>
        <w:t>93</w:t>
      </w:r>
      <w:r w:rsidR="00931679">
        <w:rPr>
          <w:bCs/>
          <w:sz w:val="24"/>
          <w:szCs w:val="24"/>
        </w:rPr>
        <w:t> </w:t>
      </w:r>
      <w:r w:rsidRPr="0060177D">
        <w:rPr>
          <w:bCs/>
          <w:sz w:val="24"/>
          <w:szCs w:val="24"/>
        </w:rPr>
        <w:t>000</w:t>
      </w:r>
      <w:r w:rsidR="00931679">
        <w:rPr>
          <w:bCs/>
          <w:sz w:val="24"/>
          <w:szCs w:val="24"/>
        </w:rPr>
        <w:t xml:space="preserve"> шт.</w:t>
      </w:r>
      <w:r w:rsidRPr="0060177D">
        <w:rPr>
          <w:bCs/>
          <w:sz w:val="24"/>
          <w:szCs w:val="24"/>
        </w:rPr>
        <w:t xml:space="preserve"> х 80</w:t>
      </w:r>
      <w:r w:rsidR="00931679" w:rsidRPr="00931679">
        <w:rPr>
          <w:bCs/>
          <w:sz w:val="24"/>
          <w:szCs w:val="24"/>
        </w:rPr>
        <w:t xml:space="preserve"> руб/шт. </w:t>
      </w:r>
      <w:r w:rsidRPr="0060177D">
        <w:rPr>
          <w:bCs/>
          <w:sz w:val="24"/>
          <w:szCs w:val="24"/>
        </w:rPr>
        <w:t xml:space="preserve"> =</w:t>
      </w:r>
      <w:r w:rsidR="00AB0D67">
        <w:rPr>
          <w:bCs/>
          <w:sz w:val="24"/>
          <w:szCs w:val="24"/>
        </w:rPr>
        <w:t>7</w:t>
      </w:r>
      <w:r w:rsidRPr="0060177D">
        <w:rPr>
          <w:bCs/>
          <w:sz w:val="24"/>
          <w:szCs w:val="24"/>
        </w:rPr>
        <w:t> </w:t>
      </w:r>
      <w:r w:rsidR="00AB0D67">
        <w:rPr>
          <w:bCs/>
          <w:sz w:val="24"/>
          <w:szCs w:val="24"/>
        </w:rPr>
        <w:t>44</w:t>
      </w:r>
      <w:r w:rsidRPr="0060177D">
        <w:rPr>
          <w:bCs/>
          <w:sz w:val="24"/>
          <w:szCs w:val="24"/>
        </w:rPr>
        <w:t>0</w:t>
      </w:r>
      <w:r w:rsidR="00931679">
        <w:rPr>
          <w:bCs/>
          <w:sz w:val="24"/>
          <w:szCs w:val="24"/>
        </w:rPr>
        <w:t> </w:t>
      </w:r>
      <w:r w:rsidRPr="0060177D">
        <w:rPr>
          <w:bCs/>
          <w:sz w:val="24"/>
          <w:szCs w:val="24"/>
        </w:rPr>
        <w:t>000</w:t>
      </w:r>
      <w:r w:rsidR="00931679">
        <w:rPr>
          <w:bCs/>
          <w:sz w:val="24"/>
          <w:szCs w:val="24"/>
        </w:rPr>
        <w:t xml:space="preserve"> рублей</w:t>
      </w:r>
    </w:p>
    <w:p w14:paraId="64B6F2AA" w14:textId="1BBD88EB" w:rsidR="0060177D" w:rsidRDefault="0060177D" w:rsidP="0060177D">
      <w:pPr>
        <w:rPr>
          <w:bCs/>
          <w:sz w:val="24"/>
          <w:szCs w:val="24"/>
        </w:rPr>
      </w:pPr>
      <w:r w:rsidRPr="0060177D">
        <w:rPr>
          <w:bCs/>
          <w:sz w:val="24"/>
          <w:szCs w:val="24"/>
        </w:rPr>
        <w:t>Итого</w:t>
      </w:r>
      <w:r w:rsidR="00AB0D67">
        <w:rPr>
          <w:bCs/>
          <w:sz w:val="24"/>
          <w:szCs w:val="24"/>
        </w:rPr>
        <w:t>:</w:t>
      </w:r>
      <w:r w:rsidRPr="0060177D">
        <w:rPr>
          <w:bCs/>
          <w:sz w:val="24"/>
          <w:szCs w:val="24"/>
        </w:rPr>
        <w:t xml:space="preserve"> </w:t>
      </w:r>
      <w:r w:rsidR="00AB0D67">
        <w:rPr>
          <w:bCs/>
          <w:sz w:val="24"/>
          <w:szCs w:val="24"/>
        </w:rPr>
        <w:t>6</w:t>
      </w:r>
      <w:r w:rsidR="00F412B6">
        <w:rPr>
          <w:bCs/>
          <w:sz w:val="24"/>
          <w:szCs w:val="24"/>
        </w:rPr>
        <w:t>4</w:t>
      </w:r>
      <w:r w:rsidRPr="0060177D">
        <w:rPr>
          <w:bCs/>
          <w:sz w:val="24"/>
          <w:szCs w:val="24"/>
        </w:rPr>
        <w:t> </w:t>
      </w:r>
      <w:r w:rsidR="00F412B6">
        <w:rPr>
          <w:bCs/>
          <w:sz w:val="24"/>
          <w:szCs w:val="24"/>
        </w:rPr>
        <w:t>9</w:t>
      </w:r>
      <w:r w:rsidR="00AB0D67">
        <w:rPr>
          <w:bCs/>
          <w:sz w:val="24"/>
          <w:szCs w:val="24"/>
        </w:rPr>
        <w:t>4</w:t>
      </w:r>
      <w:r w:rsidRPr="0060177D">
        <w:rPr>
          <w:bCs/>
          <w:sz w:val="24"/>
          <w:szCs w:val="24"/>
        </w:rPr>
        <w:t>0</w:t>
      </w:r>
      <w:r w:rsidR="00931679">
        <w:rPr>
          <w:bCs/>
          <w:sz w:val="24"/>
          <w:szCs w:val="24"/>
        </w:rPr>
        <w:t> </w:t>
      </w:r>
      <w:r w:rsidRPr="0060177D">
        <w:rPr>
          <w:bCs/>
          <w:sz w:val="24"/>
          <w:szCs w:val="24"/>
        </w:rPr>
        <w:t>000</w:t>
      </w:r>
      <w:r w:rsidR="00931679">
        <w:rPr>
          <w:bCs/>
          <w:sz w:val="24"/>
          <w:szCs w:val="24"/>
        </w:rPr>
        <w:t xml:space="preserve"> рублей</w:t>
      </w:r>
    </w:p>
    <w:p w14:paraId="5A34CA90" w14:textId="6F450AED" w:rsidR="00C976E4" w:rsidRDefault="00C976E4" w:rsidP="00C976E4">
      <w:pPr>
        <w:pStyle w:val="a7"/>
        <w:numPr>
          <w:ilvl w:val="2"/>
          <w:numId w:val="22"/>
        </w:numPr>
        <w:rPr>
          <w:bCs/>
          <w:sz w:val="24"/>
          <w:szCs w:val="24"/>
        </w:rPr>
      </w:pPr>
      <w:r w:rsidRPr="0060177D">
        <w:rPr>
          <w:bCs/>
          <w:sz w:val="24"/>
          <w:szCs w:val="24"/>
        </w:rPr>
        <w:t xml:space="preserve">Продажа </w:t>
      </w:r>
      <w:r w:rsidRPr="00C976E4">
        <w:rPr>
          <w:bCs/>
          <w:sz w:val="24"/>
          <w:szCs w:val="24"/>
        </w:rPr>
        <w:t xml:space="preserve">посадочного материала </w:t>
      </w:r>
      <w:r w:rsidRPr="0060177D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четвертый</w:t>
      </w:r>
      <w:r w:rsidRPr="0060177D">
        <w:rPr>
          <w:bCs/>
          <w:sz w:val="24"/>
          <w:szCs w:val="24"/>
        </w:rPr>
        <w:t xml:space="preserve">  год продаж </w:t>
      </w:r>
    </w:p>
    <w:p w14:paraId="2E2B84DC" w14:textId="09611272" w:rsidR="00AB0D67" w:rsidRPr="0060177D" w:rsidRDefault="00AB0D67" w:rsidP="00AB0D6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Семенной картофель: </w:t>
      </w:r>
      <w:r w:rsidR="00116526">
        <w:rPr>
          <w:bCs/>
          <w:sz w:val="24"/>
          <w:szCs w:val="24"/>
        </w:rPr>
        <w:t>423</w:t>
      </w:r>
      <w:r w:rsidRPr="0060177D">
        <w:rPr>
          <w:bCs/>
          <w:sz w:val="24"/>
          <w:szCs w:val="24"/>
        </w:rPr>
        <w:t> 000 шт</w:t>
      </w:r>
      <w:r>
        <w:rPr>
          <w:bCs/>
          <w:sz w:val="24"/>
          <w:szCs w:val="24"/>
        </w:rPr>
        <w:t>.</w:t>
      </w:r>
      <w:r w:rsidRPr="0060177D">
        <w:rPr>
          <w:bCs/>
          <w:sz w:val="24"/>
          <w:szCs w:val="24"/>
        </w:rPr>
        <w:t xml:space="preserve"> х 100 </w:t>
      </w:r>
      <w:r w:rsidRPr="005B2B8D">
        <w:rPr>
          <w:bCs/>
          <w:sz w:val="24"/>
          <w:szCs w:val="24"/>
        </w:rPr>
        <w:t>руб/шт.</w:t>
      </w:r>
      <w:r w:rsidRPr="0060177D">
        <w:rPr>
          <w:bCs/>
          <w:sz w:val="24"/>
          <w:szCs w:val="24"/>
        </w:rPr>
        <w:t xml:space="preserve"> = </w:t>
      </w:r>
      <w:r w:rsidR="00116526">
        <w:rPr>
          <w:bCs/>
          <w:sz w:val="24"/>
          <w:szCs w:val="24"/>
        </w:rPr>
        <w:t>42</w:t>
      </w:r>
      <w:r w:rsidRPr="0060177D">
        <w:rPr>
          <w:bCs/>
          <w:sz w:val="24"/>
          <w:szCs w:val="24"/>
        </w:rPr>
        <w:t> </w:t>
      </w:r>
      <w:r w:rsidR="00116526">
        <w:rPr>
          <w:bCs/>
          <w:sz w:val="24"/>
          <w:szCs w:val="24"/>
        </w:rPr>
        <w:t>3</w:t>
      </w:r>
      <w:r w:rsidRPr="0060177D">
        <w:rPr>
          <w:bCs/>
          <w:sz w:val="24"/>
          <w:szCs w:val="24"/>
        </w:rPr>
        <w:t>00</w:t>
      </w:r>
      <w:r>
        <w:rPr>
          <w:bCs/>
          <w:sz w:val="24"/>
          <w:szCs w:val="24"/>
        </w:rPr>
        <w:t> </w:t>
      </w:r>
      <w:r w:rsidRPr="0060177D">
        <w:rPr>
          <w:bCs/>
          <w:sz w:val="24"/>
          <w:szCs w:val="24"/>
        </w:rPr>
        <w:t>000</w:t>
      </w:r>
      <w:r>
        <w:rPr>
          <w:bCs/>
          <w:sz w:val="24"/>
          <w:szCs w:val="24"/>
        </w:rPr>
        <w:t xml:space="preserve"> рублей</w:t>
      </w:r>
    </w:p>
    <w:p w14:paraId="5694BDD1" w14:textId="77777777" w:rsidR="00AB0D67" w:rsidRPr="0060177D" w:rsidRDefault="00AB0D67" w:rsidP="00AB0D67">
      <w:pPr>
        <w:rPr>
          <w:bCs/>
          <w:sz w:val="24"/>
          <w:szCs w:val="24"/>
        </w:rPr>
      </w:pPr>
      <w:r w:rsidRPr="0060177D">
        <w:rPr>
          <w:bCs/>
          <w:sz w:val="24"/>
          <w:szCs w:val="24"/>
        </w:rPr>
        <w:t xml:space="preserve">Товарный  </w:t>
      </w:r>
      <w:r>
        <w:rPr>
          <w:bCs/>
          <w:sz w:val="24"/>
          <w:szCs w:val="24"/>
        </w:rPr>
        <w:t>картофель: 38</w:t>
      </w:r>
      <w:r w:rsidRPr="0060177D">
        <w:rPr>
          <w:bCs/>
          <w:sz w:val="24"/>
          <w:szCs w:val="24"/>
        </w:rPr>
        <w:t xml:space="preserve">0 тонн х 40 000 </w:t>
      </w:r>
      <w:r w:rsidRPr="005B2B8D">
        <w:rPr>
          <w:bCs/>
          <w:sz w:val="24"/>
          <w:szCs w:val="24"/>
        </w:rPr>
        <w:t>р/кг</w:t>
      </w:r>
      <w:r w:rsidRPr="0060177D">
        <w:rPr>
          <w:bCs/>
          <w:sz w:val="24"/>
          <w:szCs w:val="24"/>
        </w:rPr>
        <w:t xml:space="preserve"> = </w:t>
      </w:r>
      <w:r>
        <w:rPr>
          <w:bCs/>
          <w:sz w:val="24"/>
          <w:szCs w:val="24"/>
        </w:rPr>
        <w:t>15</w:t>
      </w:r>
      <w:r w:rsidRPr="0060177D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2</w:t>
      </w:r>
      <w:r w:rsidRPr="0060177D">
        <w:rPr>
          <w:bCs/>
          <w:sz w:val="24"/>
          <w:szCs w:val="24"/>
        </w:rPr>
        <w:t>000</w:t>
      </w:r>
      <w:r>
        <w:rPr>
          <w:bCs/>
          <w:sz w:val="24"/>
          <w:szCs w:val="24"/>
        </w:rPr>
        <w:t> </w:t>
      </w:r>
      <w:r w:rsidRPr="0060177D">
        <w:rPr>
          <w:bCs/>
          <w:sz w:val="24"/>
          <w:szCs w:val="24"/>
        </w:rPr>
        <w:t>000</w:t>
      </w:r>
      <w:r>
        <w:rPr>
          <w:bCs/>
          <w:sz w:val="24"/>
          <w:szCs w:val="24"/>
        </w:rPr>
        <w:t xml:space="preserve"> рублей</w:t>
      </w:r>
    </w:p>
    <w:p w14:paraId="2342E939" w14:textId="77777777" w:rsidR="00AB0D67" w:rsidRPr="0060177D" w:rsidRDefault="00AB0D67" w:rsidP="00AB0D67">
      <w:pPr>
        <w:rPr>
          <w:bCs/>
          <w:sz w:val="24"/>
          <w:szCs w:val="24"/>
        </w:rPr>
      </w:pPr>
      <w:r w:rsidRPr="0060177D">
        <w:rPr>
          <w:bCs/>
          <w:sz w:val="24"/>
          <w:szCs w:val="24"/>
        </w:rPr>
        <w:t xml:space="preserve">Под заказ семенной материал </w:t>
      </w:r>
      <w:r>
        <w:rPr>
          <w:bCs/>
          <w:sz w:val="24"/>
          <w:szCs w:val="24"/>
        </w:rPr>
        <w:t>других культур: 93 </w:t>
      </w:r>
      <w:r w:rsidRPr="0060177D">
        <w:rPr>
          <w:bCs/>
          <w:sz w:val="24"/>
          <w:szCs w:val="24"/>
        </w:rPr>
        <w:t>000</w:t>
      </w:r>
      <w:r>
        <w:rPr>
          <w:bCs/>
          <w:sz w:val="24"/>
          <w:szCs w:val="24"/>
        </w:rPr>
        <w:t xml:space="preserve"> шт.</w:t>
      </w:r>
      <w:r w:rsidRPr="0060177D">
        <w:rPr>
          <w:bCs/>
          <w:sz w:val="24"/>
          <w:szCs w:val="24"/>
        </w:rPr>
        <w:t xml:space="preserve"> х 80</w:t>
      </w:r>
      <w:r w:rsidRPr="00931679">
        <w:rPr>
          <w:bCs/>
          <w:sz w:val="24"/>
          <w:szCs w:val="24"/>
        </w:rPr>
        <w:t xml:space="preserve"> руб/шт. </w:t>
      </w:r>
      <w:r w:rsidRPr="0060177D">
        <w:rPr>
          <w:bCs/>
          <w:sz w:val="24"/>
          <w:szCs w:val="24"/>
        </w:rPr>
        <w:t xml:space="preserve"> =</w:t>
      </w:r>
      <w:r>
        <w:rPr>
          <w:bCs/>
          <w:sz w:val="24"/>
          <w:szCs w:val="24"/>
        </w:rPr>
        <w:t>7</w:t>
      </w:r>
      <w:r w:rsidRPr="0060177D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44</w:t>
      </w:r>
      <w:r w:rsidRPr="0060177D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 </w:t>
      </w:r>
      <w:r w:rsidRPr="0060177D">
        <w:rPr>
          <w:bCs/>
          <w:sz w:val="24"/>
          <w:szCs w:val="24"/>
        </w:rPr>
        <w:t>000</w:t>
      </w:r>
      <w:r>
        <w:rPr>
          <w:bCs/>
          <w:sz w:val="24"/>
          <w:szCs w:val="24"/>
        </w:rPr>
        <w:t xml:space="preserve"> рублей</w:t>
      </w:r>
    </w:p>
    <w:p w14:paraId="58F9F191" w14:textId="46245985" w:rsidR="00AB0D67" w:rsidRDefault="00AB0D67" w:rsidP="00AB0D67">
      <w:pPr>
        <w:rPr>
          <w:bCs/>
          <w:sz w:val="24"/>
          <w:szCs w:val="24"/>
        </w:rPr>
      </w:pPr>
      <w:r w:rsidRPr="0060177D">
        <w:rPr>
          <w:bCs/>
          <w:sz w:val="24"/>
          <w:szCs w:val="24"/>
        </w:rPr>
        <w:t>Итого</w:t>
      </w:r>
      <w:r>
        <w:rPr>
          <w:bCs/>
          <w:sz w:val="24"/>
          <w:szCs w:val="24"/>
        </w:rPr>
        <w:t>:</w:t>
      </w:r>
      <w:r w:rsidRPr="0060177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6</w:t>
      </w:r>
      <w:r w:rsidR="00F412B6">
        <w:rPr>
          <w:bCs/>
          <w:sz w:val="24"/>
          <w:szCs w:val="24"/>
        </w:rPr>
        <w:t>4</w:t>
      </w:r>
      <w:r w:rsidRPr="0060177D">
        <w:rPr>
          <w:bCs/>
          <w:sz w:val="24"/>
          <w:szCs w:val="24"/>
        </w:rPr>
        <w:t> </w:t>
      </w:r>
      <w:r w:rsidR="00F412B6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4</w:t>
      </w:r>
      <w:r w:rsidRPr="0060177D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 </w:t>
      </w:r>
      <w:r w:rsidRPr="0060177D">
        <w:rPr>
          <w:bCs/>
          <w:sz w:val="24"/>
          <w:szCs w:val="24"/>
        </w:rPr>
        <w:t>000</w:t>
      </w:r>
      <w:r>
        <w:rPr>
          <w:bCs/>
          <w:sz w:val="24"/>
          <w:szCs w:val="24"/>
        </w:rPr>
        <w:t xml:space="preserve"> рублей</w:t>
      </w:r>
    </w:p>
    <w:p w14:paraId="78EA60AF" w14:textId="477FCBB5" w:rsidR="00C976E4" w:rsidRDefault="00C976E4" w:rsidP="00C976E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ИТОГО : нарастающим итогом за 5 лет </w:t>
      </w:r>
      <w:r w:rsidR="00AB0D67">
        <w:rPr>
          <w:bCs/>
          <w:sz w:val="24"/>
          <w:szCs w:val="24"/>
        </w:rPr>
        <w:t xml:space="preserve">расчетная </w:t>
      </w:r>
      <w:r>
        <w:rPr>
          <w:bCs/>
          <w:sz w:val="24"/>
          <w:szCs w:val="24"/>
        </w:rPr>
        <w:t>доходная часть</w:t>
      </w:r>
      <w:r w:rsidR="00AB0D67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AB0D67">
        <w:rPr>
          <w:bCs/>
          <w:sz w:val="24"/>
          <w:szCs w:val="24"/>
        </w:rPr>
        <w:t>2</w:t>
      </w:r>
      <w:r w:rsidR="00F412B6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 </w:t>
      </w:r>
      <w:r w:rsidR="00F412B6">
        <w:rPr>
          <w:bCs/>
          <w:sz w:val="24"/>
          <w:szCs w:val="24"/>
        </w:rPr>
        <w:t>40</w:t>
      </w:r>
      <w:r>
        <w:rPr>
          <w:bCs/>
          <w:sz w:val="24"/>
          <w:szCs w:val="24"/>
        </w:rPr>
        <w:t xml:space="preserve">0 000 </w:t>
      </w:r>
      <w:r w:rsidR="00931679">
        <w:rPr>
          <w:bCs/>
          <w:sz w:val="24"/>
          <w:szCs w:val="24"/>
        </w:rPr>
        <w:t>рублей</w:t>
      </w:r>
    </w:p>
    <w:p w14:paraId="3F5DA133" w14:textId="77777777" w:rsidR="00AC3603" w:rsidRDefault="00AC3603" w:rsidP="00C761DE">
      <w:pPr>
        <w:rPr>
          <w:bCs/>
          <w:sz w:val="24"/>
          <w:szCs w:val="24"/>
        </w:rPr>
      </w:pPr>
    </w:p>
    <w:p w14:paraId="36D924B0" w14:textId="3ECC062C" w:rsidR="00AC3603" w:rsidRPr="00F412B6" w:rsidRDefault="00AC3603" w:rsidP="00C761DE">
      <w:pPr>
        <w:rPr>
          <w:bCs/>
          <w:sz w:val="24"/>
          <w:szCs w:val="24"/>
          <w:u w:val="single"/>
        </w:rPr>
      </w:pPr>
      <w:r w:rsidRPr="00F412B6">
        <w:rPr>
          <w:bCs/>
          <w:sz w:val="24"/>
          <w:szCs w:val="24"/>
          <w:u w:val="single"/>
        </w:rPr>
        <w:t>Расходная часть</w:t>
      </w:r>
      <w:r w:rsidR="00931679" w:rsidRPr="00F412B6">
        <w:rPr>
          <w:bCs/>
          <w:sz w:val="24"/>
          <w:szCs w:val="24"/>
          <w:u w:val="single"/>
        </w:rPr>
        <w:t xml:space="preserve"> (ежегодные выплаты)</w:t>
      </w:r>
    </w:p>
    <w:p w14:paraId="7EA44661" w14:textId="5B77F27F" w:rsidR="00AC3603" w:rsidRDefault="00AC3603" w:rsidP="00C761D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Возврат инвестиций, начиная со 2-го года</w:t>
      </w:r>
      <w:r w:rsidR="00931679">
        <w:rPr>
          <w:bCs/>
          <w:sz w:val="24"/>
          <w:szCs w:val="24"/>
        </w:rPr>
        <w:t xml:space="preserve"> (равными долями по окончанию продажного сезонного периода)</w:t>
      </w:r>
      <w:r w:rsidR="00F412B6">
        <w:rPr>
          <w:bCs/>
          <w:sz w:val="24"/>
          <w:szCs w:val="24"/>
        </w:rPr>
        <w:t xml:space="preserve"> </w:t>
      </w:r>
      <w:r w:rsidR="00BE2ABC">
        <w:rPr>
          <w:bCs/>
          <w:sz w:val="24"/>
          <w:szCs w:val="24"/>
        </w:rPr>
        <w:t>24</w:t>
      </w:r>
      <w:r>
        <w:rPr>
          <w:bCs/>
          <w:sz w:val="24"/>
          <w:szCs w:val="24"/>
        </w:rPr>
        <w:t> </w:t>
      </w:r>
      <w:r w:rsidR="00BE2ABC">
        <w:rPr>
          <w:bCs/>
          <w:sz w:val="24"/>
          <w:szCs w:val="24"/>
        </w:rPr>
        <w:t>553</w:t>
      </w:r>
      <w:r w:rsidR="00C976E4">
        <w:rPr>
          <w:bCs/>
          <w:sz w:val="24"/>
          <w:szCs w:val="24"/>
        </w:rPr>
        <w:t> </w:t>
      </w:r>
      <w:r w:rsidR="00BE2ABC">
        <w:rPr>
          <w:bCs/>
          <w:sz w:val="24"/>
          <w:szCs w:val="24"/>
        </w:rPr>
        <w:t>125</w:t>
      </w:r>
      <w:r w:rsidR="00C976E4">
        <w:rPr>
          <w:bCs/>
          <w:sz w:val="24"/>
          <w:szCs w:val="24"/>
        </w:rPr>
        <w:t xml:space="preserve"> </w:t>
      </w:r>
      <w:r w:rsidR="00931679">
        <w:rPr>
          <w:bCs/>
          <w:sz w:val="24"/>
          <w:szCs w:val="24"/>
        </w:rPr>
        <w:t>рублей</w:t>
      </w:r>
    </w:p>
    <w:p w14:paraId="0FED498A" w14:textId="0712AF49" w:rsidR="00AC3603" w:rsidRDefault="00AC3603" w:rsidP="00C761D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Коммунальные расходы </w:t>
      </w:r>
      <w:r w:rsidR="00247130">
        <w:rPr>
          <w:bCs/>
          <w:sz w:val="24"/>
          <w:szCs w:val="24"/>
        </w:rPr>
        <w:t>800</w:t>
      </w:r>
      <w:r w:rsidR="0093167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000</w:t>
      </w:r>
      <w:r w:rsidR="00931679">
        <w:rPr>
          <w:bCs/>
          <w:sz w:val="24"/>
          <w:szCs w:val="24"/>
        </w:rPr>
        <w:t xml:space="preserve"> рублей</w:t>
      </w:r>
    </w:p>
    <w:p w14:paraId="38E0FF74" w14:textId="30BD0F3F" w:rsidR="00AC3603" w:rsidRDefault="00AC3603" w:rsidP="00C761D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ФОТ (</w:t>
      </w:r>
      <w:r w:rsidR="00247130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0  работников) в месяц  </w:t>
      </w:r>
      <w:r w:rsidR="00247130">
        <w:rPr>
          <w:bCs/>
          <w:sz w:val="24"/>
          <w:szCs w:val="24"/>
        </w:rPr>
        <w:t>825</w:t>
      </w:r>
      <w:r>
        <w:rPr>
          <w:bCs/>
          <w:sz w:val="24"/>
          <w:szCs w:val="24"/>
        </w:rPr>
        <w:t xml:space="preserve"> 000 </w:t>
      </w:r>
      <w:r w:rsidR="00931679">
        <w:rPr>
          <w:bCs/>
          <w:sz w:val="24"/>
          <w:szCs w:val="24"/>
        </w:rPr>
        <w:t>руб.</w:t>
      </w:r>
      <w:r>
        <w:rPr>
          <w:bCs/>
          <w:sz w:val="24"/>
          <w:szCs w:val="24"/>
        </w:rPr>
        <w:t>х 12 мес</w:t>
      </w:r>
      <w:r w:rsidR="00931679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=</w:t>
      </w:r>
      <w:r w:rsidR="0060177D">
        <w:rPr>
          <w:bCs/>
          <w:sz w:val="24"/>
          <w:szCs w:val="24"/>
        </w:rPr>
        <w:t>9 </w:t>
      </w:r>
      <w:r w:rsidR="00247130">
        <w:rPr>
          <w:bCs/>
          <w:sz w:val="24"/>
          <w:szCs w:val="24"/>
        </w:rPr>
        <w:t>90</w:t>
      </w:r>
      <w:r w:rsidR="0060177D">
        <w:rPr>
          <w:bCs/>
          <w:sz w:val="24"/>
          <w:szCs w:val="24"/>
        </w:rPr>
        <w:t>0</w:t>
      </w:r>
      <w:r w:rsidR="00931679">
        <w:rPr>
          <w:bCs/>
          <w:sz w:val="24"/>
          <w:szCs w:val="24"/>
        </w:rPr>
        <w:t> </w:t>
      </w:r>
      <w:r w:rsidR="0060177D">
        <w:rPr>
          <w:bCs/>
          <w:sz w:val="24"/>
          <w:szCs w:val="24"/>
        </w:rPr>
        <w:t>000</w:t>
      </w:r>
      <w:r w:rsidR="00247130">
        <w:rPr>
          <w:bCs/>
          <w:sz w:val="24"/>
          <w:szCs w:val="24"/>
        </w:rPr>
        <w:t xml:space="preserve"> рублей</w:t>
      </w:r>
    </w:p>
    <w:p w14:paraId="125151EC" w14:textId="48078B4E" w:rsidR="00C976E4" w:rsidRDefault="00C976E4" w:rsidP="00C761D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ИТОГО за 5 лет </w:t>
      </w:r>
      <w:r w:rsidR="00247130">
        <w:rPr>
          <w:bCs/>
          <w:sz w:val="24"/>
          <w:szCs w:val="24"/>
        </w:rPr>
        <w:t>978</w:t>
      </w:r>
      <w:r>
        <w:rPr>
          <w:bCs/>
          <w:sz w:val="24"/>
          <w:szCs w:val="24"/>
        </w:rPr>
        <w:t xml:space="preserve"> </w:t>
      </w:r>
      <w:r w:rsidR="00247130">
        <w:rPr>
          <w:bCs/>
          <w:sz w:val="24"/>
          <w:szCs w:val="24"/>
        </w:rPr>
        <w:t>000</w:t>
      </w:r>
      <w:r w:rsidR="00931679">
        <w:rPr>
          <w:bCs/>
          <w:sz w:val="24"/>
          <w:szCs w:val="24"/>
        </w:rPr>
        <w:t xml:space="preserve"> рублей </w:t>
      </w:r>
    </w:p>
    <w:p w14:paraId="27811F49" w14:textId="253299BC" w:rsidR="00A7083E" w:rsidRDefault="00A7083E" w:rsidP="00C761D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Налоговые отчисления </w:t>
      </w:r>
      <w:r w:rsidR="00116526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 </w:t>
      </w:r>
      <w:r w:rsidR="00247130">
        <w:rPr>
          <w:bCs/>
          <w:sz w:val="24"/>
          <w:szCs w:val="24"/>
        </w:rPr>
        <w:t>644</w:t>
      </w:r>
      <w:r w:rsidR="0093167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300</w:t>
      </w:r>
      <w:r w:rsidR="00931679">
        <w:rPr>
          <w:bCs/>
          <w:sz w:val="24"/>
          <w:szCs w:val="24"/>
        </w:rPr>
        <w:t xml:space="preserve"> рублей</w:t>
      </w:r>
    </w:p>
    <w:p w14:paraId="0BE95E0D" w14:textId="3488081D" w:rsidR="00247130" w:rsidRDefault="00247130" w:rsidP="00C761DE">
      <w:pPr>
        <w:rPr>
          <w:bCs/>
          <w:sz w:val="24"/>
          <w:szCs w:val="24"/>
        </w:rPr>
      </w:pPr>
      <w:r w:rsidRPr="00247130">
        <w:rPr>
          <w:bCs/>
          <w:sz w:val="24"/>
          <w:szCs w:val="24"/>
        </w:rPr>
        <w:t xml:space="preserve">ИТОГО : нарастающим итогом за 5 лет расчетная </w:t>
      </w:r>
      <w:r>
        <w:rPr>
          <w:bCs/>
          <w:sz w:val="24"/>
          <w:szCs w:val="24"/>
        </w:rPr>
        <w:t>расхо</w:t>
      </w:r>
      <w:r w:rsidRPr="00247130">
        <w:rPr>
          <w:bCs/>
          <w:sz w:val="24"/>
          <w:szCs w:val="24"/>
        </w:rPr>
        <w:t>дная часть:</w:t>
      </w:r>
      <w:r w:rsidR="00116526">
        <w:rPr>
          <w:bCs/>
          <w:sz w:val="24"/>
          <w:szCs w:val="24"/>
        </w:rPr>
        <w:t xml:space="preserve"> 184 487 125 рублей</w:t>
      </w:r>
    </w:p>
    <w:p w14:paraId="74B74033" w14:textId="62AAF363" w:rsidR="00A7083E" w:rsidRPr="00F412B6" w:rsidRDefault="00A7083E" w:rsidP="00C761DE">
      <w:pPr>
        <w:rPr>
          <w:b/>
          <w:bCs/>
          <w:sz w:val="24"/>
          <w:szCs w:val="24"/>
        </w:rPr>
      </w:pPr>
      <w:r w:rsidRPr="00F412B6">
        <w:rPr>
          <w:b/>
          <w:bCs/>
          <w:sz w:val="24"/>
          <w:szCs w:val="24"/>
        </w:rPr>
        <w:t xml:space="preserve">ИТОГО расчетная чистая прибыль  </w:t>
      </w:r>
      <w:r w:rsidR="00F412B6" w:rsidRPr="00F412B6">
        <w:rPr>
          <w:b/>
          <w:bCs/>
          <w:sz w:val="24"/>
          <w:szCs w:val="24"/>
        </w:rPr>
        <w:t>35 912 875</w:t>
      </w:r>
      <w:r w:rsidR="00931679" w:rsidRPr="00F412B6">
        <w:rPr>
          <w:b/>
          <w:bCs/>
          <w:sz w:val="24"/>
          <w:szCs w:val="24"/>
        </w:rPr>
        <w:t xml:space="preserve"> рублей</w:t>
      </w:r>
    </w:p>
    <w:p w14:paraId="45398F5C" w14:textId="77777777" w:rsidR="002652C9" w:rsidRDefault="002652C9" w:rsidP="00C761DE">
      <w:pPr>
        <w:rPr>
          <w:bCs/>
          <w:sz w:val="24"/>
          <w:szCs w:val="24"/>
        </w:rPr>
      </w:pPr>
    </w:p>
    <w:p w14:paraId="712AA07A" w14:textId="42700FC3" w:rsidR="002652C9" w:rsidRDefault="002652C9" w:rsidP="00C761DE">
      <w:pPr>
        <w:rPr>
          <w:bCs/>
          <w:sz w:val="24"/>
          <w:szCs w:val="24"/>
        </w:rPr>
      </w:pPr>
      <w:r w:rsidRPr="002652C9">
        <w:rPr>
          <w:bCs/>
          <w:sz w:val="24"/>
          <w:szCs w:val="24"/>
        </w:rPr>
        <w:t xml:space="preserve">Планируемый расчетный продажный годовой объём микроклубней семенного и товарного картофеля </w:t>
      </w:r>
      <w:r w:rsidR="00F412B6">
        <w:rPr>
          <w:bCs/>
          <w:sz w:val="24"/>
          <w:szCs w:val="24"/>
        </w:rPr>
        <w:t>25</w:t>
      </w:r>
      <w:r w:rsidRPr="002652C9">
        <w:rPr>
          <w:bCs/>
          <w:sz w:val="24"/>
          <w:szCs w:val="24"/>
        </w:rPr>
        <w:t>0</w:t>
      </w:r>
      <w:r w:rsidR="00F412B6">
        <w:rPr>
          <w:bCs/>
          <w:sz w:val="24"/>
          <w:szCs w:val="24"/>
        </w:rPr>
        <w:t xml:space="preserve"> 000</w:t>
      </w:r>
      <w:r w:rsidRPr="002652C9">
        <w:rPr>
          <w:bCs/>
          <w:sz w:val="24"/>
          <w:szCs w:val="24"/>
        </w:rPr>
        <w:t>-</w:t>
      </w:r>
      <w:r w:rsidR="00F412B6">
        <w:rPr>
          <w:bCs/>
          <w:sz w:val="24"/>
          <w:szCs w:val="24"/>
        </w:rPr>
        <w:t>45</w:t>
      </w:r>
      <w:r w:rsidRPr="002652C9">
        <w:rPr>
          <w:bCs/>
          <w:sz w:val="24"/>
          <w:szCs w:val="24"/>
        </w:rPr>
        <w:t xml:space="preserve">0 000  штук и </w:t>
      </w:r>
      <w:r w:rsidR="00F412B6">
        <w:rPr>
          <w:bCs/>
          <w:sz w:val="24"/>
          <w:szCs w:val="24"/>
        </w:rPr>
        <w:t>до 4</w:t>
      </w:r>
      <w:r w:rsidRPr="002652C9">
        <w:rPr>
          <w:bCs/>
          <w:sz w:val="24"/>
          <w:szCs w:val="24"/>
        </w:rPr>
        <w:t>00 тонн соответственно.</w:t>
      </w:r>
    </w:p>
    <w:p w14:paraId="46B6C342" w14:textId="77777777" w:rsidR="00A7083E" w:rsidRPr="00A7083E" w:rsidRDefault="00A7083E" w:rsidP="00A7083E">
      <w:pPr>
        <w:rPr>
          <w:b/>
          <w:bCs/>
          <w:sz w:val="24"/>
          <w:szCs w:val="24"/>
          <w:lang w:val="x-none"/>
        </w:rPr>
      </w:pPr>
      <w:r w:rsidRPr="00A7083E">
        <w:rPr>
          <w:b/>
          <w:bCs/>
          <w:sz w:val="24"/>
          <w:szCs w:val="24"/>
          <w:lang w:val="x-none"/>
        </w:rPr>
        <w:t>Показатели эффективности инвестиционного проекта</w:t>
      </w:r>
    </w:p>
    <w:p w14:paraId="6C6D9FC1" w14:textId="77777777" w:rsidR="00A7083E" w:rsidRPr="00A7083E" w:rsidRDefault="00A7083E" w:rsidP="00A7083E">
      <w:pPr>
        <w:rPr>
          <w:bCs/>
          <w:sz w:val="24"/>
          <w:szCs w:val="24"/>
          <w:lang w:val="x-none"/>
        </w:rPr>
      </w:pPr>
    </w:p>
    <w:tbl>
      <w:tblPr>
        <w:tblW w:w="8680" w:type="dxa"/>
        <w:jc w:val="center"/>
        <w:tblLook w:val="04A0" w:firstRow="1" w:lastRow="0" w:firstColumn="1" w:lastColumn="0" w:noHBand="0" w:noVBand="1"/>
      </w:tblPr>
      <w:tblGrid>
        <w:gridCol w:w="580"/>
        <w:gridCol w:w="6200"/>
        <w:gridCol w:w="1900"/>
      </w:tblGrid>
      <w:tr w:rsidR="00A7083E" w:rsidRPr="00A7083E" w14:paraId="1F05B834" w14:textId="77777777" w:rsidTr="00E32C96">
        <w:trPr>
          <w:trHeight w:val="69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94B7" w14:textId="77777777" w:rsidR="00A7083E" w:rsidRPr="00A7083E" w:rsidRDefault="00A7083E" w:rsidP="00A7083E">
            <w:pPr>
              <w:rPr>
                <w:bCs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41602" w14:textId="01450860" w:rsidR="00A7083E" w:rsidRPr="00A7083E" w:rsidRDefault="00A70C05" w:rsidP="00A7083E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</w:t>
            </w:r>
            <w:r w:rsidR="00A7083E" w:rsidRPr="00A7083E">
              <w:rPr>
                <w:bCs/>
                <w:sz w:val="24"/>
                <w:szCs w:val="24"/>
                <w:lang w:val="en-GB"/>
              </w:rPr>
              <w:t>Показатели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D2949" w14:textId="77777777" w:rsidR="00A7083E" w:rsidRPr="00A7083E" w:rsidRDefault="00A7083E" w:rsidP="00A7083E">
            <w:pPr>
              <w:rPr>
                <w:bCs/>
                <w:sz w:val="24"/>
                <w:szCs w:val="24"/>
                <w:lang w:val="en-GB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>Значение показателя</w:t>
            </w:r>
          </w:p>
        </w:tc>
      </w:tr>
      <w:tr w:rsidR="00A7083E" w:rsidRPr="00A7083E" w14:paraId="0529C25A" w14:textId="77777777" w:rsidTr="00E32C9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85ED6" w14:textId="77777777" w:rsidR="00A7083E" w:rsidRPr="00A7083E" w:rsidRDefault="00A7083E" w:rsidP="00A7083E">
            <w:pPr>
              <w:rPr>
                <w:bCs/>
                <w:sz w:val="24"/>
                <w:szCs w:val="24"/>
                <w:lang w:val="en-GB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AF735" w14:textId="77777777" w:rsidR="00A7083E" w:rsidRPr="00A7083E" w:rsidRDefault="00A7083E" w:rsidP="00A7083E">
            <w:pPr>
              <w:rPr>
                <w:bCs/>
                <w:sz w:val="24"/>
                <w:szCs w:val="24"/>
                <w:lang w:val="en-GB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>Чистый доход,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A8053" w14:textId="515C5471" w:rsidR="00A7083E" w:rsidRPr="00A7083E" w:rsidRDefault="00401377" w:rsidP="00A7083E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</w:rPr>
              <w:t>220 400 000</w:t>
            </w:r>
          </w:p>
        </w:tc>
      </w:tr>
      <w:tr w:rsidR="00A7083E" w:rsidRPr="00A7083E" w14:paraId="12619995" w14:textId="77777777" w:rsidTr="00E32C9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1B423" w14:textId="77777777" w:rsidR="00A7083E" w:rsidRPr="00A7083E" w:rsidRDefault="00A7083E" w:rsidP="00A7083E">
            <w:pPr>
              <w:rPr>
                <w:bCs/>
                <w:sz w:val="24"/>
                <w:szCs w:val="24"/>
                <w:lang w:val="en-GB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87A74" w14:textId="77777777" w:rsidR="00A7083E" w:rsidRPr="00A7083E" w:rsidRDefault="00A7083E" w:rsidP="00A7083E">
            <w:pPr>
              <w:rPr>
                <w:bCs/>
                <w:sz w:val="24"/>
                <w:szCs w:val="24"/>
                <w:lang w:val="en-GB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>Ставка дисконтирования, 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EA8E1" w14:textId="77777777" w:rsidR="00A7083E" w:rsidRPr="00A7083E" w:rsidRDefault="00A7083E" w:rsidP="00A7083E">
            <w:pPr>
              <w:rPr>
                <w:bCs/>
                <w:sz w:val="24"/>
                <w:szCs w:val="24"/>
                <w:lang w:val="en-GB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>24,0</w:t>
            </w:r>
          </w:p>
        </w:tc>
      </w:tr>
      <w:tr w:rsidR="00A7083E" w:rsidRPr="00A7083E" w14:paraId="434D3C87" w14:textId="77777777" w:rsidTr="00E32C9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D9470" w14:textId="77777777" w:rsidR="00A7083E" w:rsidRPr="00A7083E" w:rsidRDefault="00A7083E" w:rsidP="00A7083E">
            <w:pPr>
              <w:rPr>
                <w:bCs/>
                <w:sz w:val="24"/>
                <w:szCs w:val="24"/>
                <w:lang w:val="en-GB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46614" w14:textId="77777777" w:rsidR="00A7083E" w:rsidRPr="00A7083E" w:rsidRDefault="00A7083E" w:rsidP="00A7083E">
            <w:pPr>
              <w:rPr>
                <w:bCs/>
                <w:sz w:val="24"/>
                <w:szCs w:val="24"/>
                <w:lang w:val="en-GB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>Чистый дисконтированный доход,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CDB7D" w14:textId="3B5D21F9" w:rsidR="00A7083E" w:rsidRPr="007E0D3E" w:rsidRDefault="00401377" w:rsidP="0040137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7E0D3E">
              <w:rPr>
                <w:bCs/>
                <w:sz w:val="24"/>
                <w:szCs w:val="24"/>
              </w:rPr>
              <w:t>7 </w:t>
            </w:r>
            <w:r>
              <w:rPr>
                <w:bCs/>
                <w:sz w:val="24"/>
                <w:szCs w:val="24"/>
              </w:rPr>
              <w:t>293</w:t>
            </w:r>
            <w:r w:rsidR="007E0D3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785</w:t>
            </w:r>
          </w:p>
        </w:tc>
      </w:tr>
      <w:tr w:rsidR="00A7083E" w:rsidRPr="00A7083E" w14:paraId="2AC18AC8" w14:textId="77777777" w:rsidTr="00E32C9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7D319" w14:textId="77777777" w:rsidR="00A7083E" w:rsidRPr="00A7083E" w:rsidRDefault="00A7083E" w:rsidP="00A7083E">
            <w:pPr>
              <w:rPr>
                <w:bCs/>
                <w:sz w:val="24"/>
                <w:szCs w:val="24"/>
                <w:lang w:val="en-GB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A2791" w14:textId="77777777" w:rsidR="00A7083E" w:rsidRPr="00A7083E" w:rsidRDefault="00A7083E" w:rsidP="00A7083E">
            <w:pPr>
              <w:rPr>
                <w:bCs/>
                <w:sz w:val="24"/>
                <w:szCs w:val="24"/>
                <w:lang w:val="en-GB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>Потребность в финансировании,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CDC6F" w14:textId="6C70B01D" w:rsidR="00A7083E" w:rsidRPr="00931679" w:rsidRDefault="00401377" w:rsidP="00A7083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931679">
              <w:rPr>
                <w:bCs/>
                <w:sz w:val="24"/>
                <w:szCs w:val="24"/>
              </w:rPr>
              <w:t>00 000 000</w:t>
            </w:r>
          </w:p>
        </w:tc>
      </w:tr>
      <w:tr w:rsidR="00A7083E" w:rsidRPr="00A7083E" w14:paraId="59A7EB76" w14:textId="77777777" w:rsidTr="00E32C9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5E92E" w14:textId="77777777" w:rsidR="00A7083E" w:rsidRPr="00A7083E" w:rsidRDefault="00A7083E" w:rsidP="00A7083E">
            <w:pPr>
              <w:rPr>
                <w:bCs/>
                <w:sz w:val="24"/>
                <w:szCs w:val="24"/>
                <w:lang w:val="en-GB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7156" w14:textId="77777777" w:rsidR="00A7083E" w:rsidRPr="00A7083E" w:rsidRDefault="00A7083E" w:rsidP="00A7083E">
            <w:pPr>
              <w:rPr>
                <w:bCs/>
                <w:sz w:val="24"/>
                <w:szCs w:val="24"/>
                <w:lang w:val="en-GB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>Внутренняя норма доходности, 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ABD21A" w14:textId="77777777" w:rsidR="00A7083E" w:rsidRPr="00A7083E" w:rsidRDefault="00A7083E" w:rsidP="00A7083E">
            <w:pPr>
              <w:rPr>
                <w:bCs/>
                <w:sz w:val="24"/>
                <w:szCs w:val="24"/>
                <w:lang w:val="en-GB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>42%</w:t>
            </w:r>
          </w:p>
        </w:tc>
      </w:tr>
      <w:tr w:rsidR="00A7083E" w:rsidRPr="00A7083E" w14:paraId="45D16D6F" w14:textId="77777777" w:rsidTr="00E32C9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0FAAA" w14:textId="77777777" w:rsidR="00A7083E" w:rsidRPr="00A7083E" w:rsidRDefault="00A7083E" w:rsidP="00A7083E">
            <w:pPr>
              <w:rPr>
                <w:bCs/>
                <w:sz w:val="24"/>
                <w:szCs w:val="24"/>
                <w:lang w:val="en-GB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>6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D1BB5" w14:textId="77777777" w:rsidR="00A7083E" w:rsidRPr="00A7083E" w:rsidRDefault="00A7083E" w:rsidP="00A7083E">
            <w:pPr>
              <w:rPr>
                <w:bCs/>
                <w:sz w:val="24"/>
                <w:szCs w:val="24"/>
                <w:lang w:val="en-GB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>Срок окупаемости, лет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CC153" w14:textId="64080455" w:rsidR="00A7083E" w:rsidRPr="007E0D3E" w:rsidRDefault="007E0D3E" w:rsidP="00A7083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A7083E" w:rsidRPr="00A7083E" w14:paraId="4981EFCC" w14:textId="77777777" w:rsidTr="00E32C9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024D4" w14:textId="77777777" w:rsidR="00A7083E" w:rsidRPr="00A7083E" w:rsidRDefault="00A7083E" w:rsidP="00A7083E">
            <w:pPr>
              <w:rPr>
                <w:bCs/>
                <w:sz w:val="24"/>
                <w:szCs w:val="24"/>
                <w:lang w:val="en-GB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>7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182E7" w14:textId="77777777" w:rsidR="00A7083E" w:rsidRPr="00A7083E" w:rsidRDefault="00A7083E" w:rsidP="00A7083E">
            <w:pPr>
              <w:rPr>
                <w:bCs/>
                <w:sz w:val="24"/>
                <w:szCs w:val="24"/>
                <w:lang w:val="en-GB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>Дисконтированный срок окупаемости, лет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7A000" w14:textId="7D1795C3" w:rsidR="00A7083E" w:rsidRPr="007E0D3E" w:rsidRDefault="007E0D3E" w:rsidP="007E0D3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A7083E" w:rsidRPr="00A7083E">
              <w:rPr>
                <w:bCs/>
                <w:sz w:val="24"/>
                <w:szCs w:val="24"/>
                <w:lang w:val="en-GB"/>
              </w:rPr>
              <w:t>,</w:t>
            </w:r>
            <w:r>
              <w:rPr>
                <w:bCs/>
                <w:sz w:val="24"/>
                <w:szCs w:val="24"/>
              </w:rPr>
              <w:t>96</w:t>
            </w:r>
          </w:p>
        </w:tc>
      </w:tr>
      <w:tr w:rsidR="00A7083E" w:rsidRPr="00A7083E" w14:paraId="45260CC8" w14:textId="77777777" w:rsidTr="00E32C9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9501C" w14:textId="77777777" w:rsidR="00A7083E" w:rsidRPr="00A7083E" w:rsidRDefault="00A7083E" w:rsidP="00A7083E">
            <w:pPr>
              <w:rPr>
                <w:bCs/>
                <w:sz w:val="24"/>
                <w:szCs w:val="24"/>
                <w:lang w:val="en-GB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>8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30455" w14:textId="77777777" w:rsidR="00A7083E" w:rsidRPr="00A7083E" w:rsidRDefault="00A7083E" w:rsidP="00A7083E">
            <w:pPr>
              <w:rPr>
                <w:bCs/>
                <w:sz w:val="24"/>
                <w:szCs w:val="24"/>
                <w:lang w:val="en-GB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>Индекс доходности затрат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A19A2" w14:textId="77777777" w:rsidR="00A7083E" w:rsidRPr="00A7083E" w:rsidRDefault="00A7083E" w:rsidP="00A7083E">
            <w:pPr>
              <w:rPr>
                <w:bCs/>
                <w:sz w:val="24"/>
                <w:szCs w:val="24"/>
                <w:lang w:val="en-GB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>1,76</w:t>
            </w:r>
          </w:p>
        </w:tc>
      </w:tr>
      <w:tr w:rsidR="00A7083E" w:rsidRPr="00A7083E" w14:paraId="77B503BA" w14:textId="77777777" w:rsidTr="00E32C9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51F95" w14:textId="77777777" w:rsidR="00A7083E" w:rsidRPr="00A7083E" w:rsidRDefault="00A7083E" w:rsidP="00A7083E">
            <w:pPr>
              <w:rPr>
                <w:bCs/>
                <w:sz w:val="24"/>
                <w:szCs w:val="24"/>
                <w:lang w:val="en-GB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>9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9898C" w14:textId="77777777" w:rsidR="00A7083E" w:rsidRPr="00A7083E" w:rsidRDefault="00A7083E" w:rsidP="00A7083E">
            <w:pPr>
              <w:rPr>
                <w:bCs/>
                <w:sz w:val="24"/>
                <w:szCs w:val="24"/>
                <w:lang w:val="en-GB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>Индекс доходности дисконтированных затрат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E815A" w14:textId="77777777" w:rsidR="00A7083E" w:rsidRPr="00A7083E" w:rsidRDefault="00A7083E" w:rsidP="00A7083E">
            <w:pPr>
              <w:rPr>
                <w:bCs/>
                <w:sz w:val="24"/>
                <w:szCs w:val="24"/>
                <w:lang w:val="en-GB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>2,11</w:t>
            </w:r>
          </w:p>
        </w:tc>
      </w:tr>
      <w:tr w:rsidR="00A7083E" w:rsidRPr="00A7083E" w14:paraId="4BC9A2FF" w14:textId="77777777" w:rsidTr="00E32C9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CF2F3" w14:textId="77777777" w:rsidR="00A7083E" w:rsidRPr="00A7083E" w:rsidRDefault="00A7083E" w:rsidP="00A7083E">
            <w:pPr>
              <w:rPr>
                <w:bCs/>
                <w:sz w:val="24"/>
                <w:szCs w:val="24"/>
                <w:lang w:val="en-GB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>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14232" w14:textId="77777777" w:rsidR="00A7083E" w:rsidRPr="00A7083E" w:rsidRDefault="00A7083E" w:rsidP="00A7083E">
            <w:pPr>
              <w:rPr>
                <w:bCs/>
                <w:sz w:val="24"/>
                <w:szCs w:val="24"/>
                <w:lang w:val="en-GB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>Индекс доходности инвестиций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563FC" w14:textId="77777777" w:rsidR="00A7083E" w:rsidRPr="00A7083E" w:rsidRDefault="00A7083E" w:rsidP="00A7083E">
            <w:pPr>
              <w:rPr>
                <w:bCs/>
                <w:sz w:val="24"/>
                <w:szCs w:val="24"/>
                <w:lang w:val="en-GB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>4,56</w:t>
            </w:r>
          </w:p>
        </w:tc>
      </w:tr>
      <w:tr w:rsidR="00A7083E" w:rsidRPr="00A7083E" w14:paraId="2CFE557A" w14:textId="77777777" w:rsidTr="00E32C9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EF26C" w14:textId="77777777" w:rsidR="00A7083E" w:rsidRPr="00A7083E" w:rsidRDefault="00A7083E" w:rsidP="00A7083E">
            <w:pPr>
              <w:rPr>
                <w:bCs/>
                <w:sz w:val="24"/>
                <w:szCs w:val="24"/>
                <w:lang w:val="en-GB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>11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6CE48" w14:textId="77777777" w:rsidR="00A7083E" w:rsidRPr="00A7083E" w:rsidRDefault="00A7083E" w:rsidP="00A7083E">
            <w:pPr>
              <w:rPr>
                <w:bCs/>
                <w:sz w:val="24"/>
                <w:szCs w:val="24"/>
                <w:lang w:val="en-GB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>Индекс доходности дисконтированных инвестиций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49113" w14:textId="77777777" w:rsidR="00A7083E" w:rsidRPr="00A7083E" w:rsidRDefault="00A7083E" w:rsidP="00A7083E">
            <w:pPr>
              <w:rPr>
                <w:bCs/>
                <w:sz w:val="24"/>
                <w:szCs w:val="24"/>
                <w:lang w:val="en-GB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>2,48</w:t>
            </w:r>
          </w:p>
        </w:tc>
      </w:tr>
      <w:tr w:rsidR="00A7083E" w:rsidRPr="00A7083E" w14:paraId="4F32A943" w14:textId="77777777" w:rsidTr="00E32C9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1FF6A" w14:textId="77777777" w:rsidR="00A7083E" w:rsidRPr="00A7083E" w:rsidRDefault="00A7083E" w:rsidP="00A7083E">
            <w:pPr>
              <w:rPr>
                <w:bCs/>
                <w:sz w:val="24"/>
                <w:szCs w:val="24"/>
              </w:rPr>
            </w:pPr>
            <w:r w:rsidRPr="00A7083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05409" w14:textId="09F5A306" w:rsidR="00A7083E" w:rsidRPr="007E0D3E" w:rsidRDefault="00A7083E" w:rsidP="007E0D3E">
            <w:pPr>
              <w:rPr>
                <w:bCs/>
                <w:sz w:val="24"/>
                <w:szCs w:val="24"/>
              </w:rPr>
            </w:pPr>
            <w:r w:rsidRPr="00A7083E">
              <w:rPr>
                <w:bCs/>
                <w:sz w:val="24"/>
                <w:szCs w:val="24"/>
                <w:lang w:val="en-GB"/>
              </w:rPr>
              <w:t xml:space="preserve">Рентабельность на конец </w:t>
            </w:r>
            <w:r w:rsidR="007E0D3E">
              <w:rPr>
                <w:bCs/>
                <w:sz w:val="24"/>
                <w:szCs w:val="24"/>
              </w:rPr>
              <w:t>периода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49E87" w14:textId="77777777" w:rsidR="00A7083E" w:rsidRPr="00A7083E" w:rsidRDefault="00A7083E" w:rsidP="00A7083E">
            <w:pPr>
              <w:rPr>
                <w:bCs/>
                <w:sz w:val="24"/>
                <w:szCs w:val="24"/>
              </w:rPr>
            </w:pPr>
            <w:r w:rsidRPr="00A7083E">
              <w:rPr>
                <w:bCs/>
                <w:sz w:val="24"/>
                <w:szCs w:val="24"/>
              </w:rPr>
              <w:t>61%</w:t>
            </w:r>
          </w:p>
        </w:tc>
      </w:tr>
    </w:tbl>
    <w:p w14:paraId="328397E5" w14:textId="16124B75" w:rsidR="00401377" w:rsidRPr="00401377" w:rsidRDefault="00401377" w:rsidP="00401377">
      <w:pPr>
        <w:rPr>
          <w:bCs/>
          <w:sz w:val="24"/>
          <w:szCs w:val="24"/>
        </w:rPr>
      </w:pPr>
    </w:p>
    <w:p w14:paraId="601976B1" w14:textId="7D362B8D" w:rsidR="003506B1" w:rsidRPr="003506B1" w:rsidRDefault="003506B1" w:rsidP="00401377">
      <w:pPr>
        <w:rPr>
          <w:b/>
          <w:bCs/>
          <w:sz w:val="24"/>
          <w:szCs w:val="24"/>
        </w:rPr>
      </w:pPr>
      <w:r w:rsidRPr="003506B1">
        <w:rPr>
          <w:b/>
          <w:bCs/>
          <w:sz w:val="24"/>
          <w:szCs w:val="24"/>
          <w:lang w:val="ru"/>
        </w:rPr>
        <w:t xml:space="preserve">Инвестиции в этот проект — это возможность войти в сегмент с высокой добавленной стоимостью. Успешная реализация обеспечит стабильный доход, </w:t>
      </w:r>
      <w:r w:rsidRPr="003506B1">
        <w:rPr>
          <w:b/>
          <w:bCs/>
          <w:sz w:val="24"/>
          <w:szCs w:val="24"/>
          <w:lang w:val="ru"/>
        </w:rPr>
        <w:lastRenderedPageBreak/>
        <w:t xml:space="preserve">улучшение продовольственной безопасности региона и страны, а также задаст новые стандарты качества в российском семеноводстве, а </w:t>
      </w:r>
      <w:r w:rsidRPr="003506B1">
        <w:rPr>
          <w:b/>
          <w:bCs/>
          <w:sz w:val="24"/>
          <w:szCs w:val="24"/>
        </w:rPr>
        <w:t>ограниченное количество игроков на рынке микроклонального размножения в России создаёт возможность занять лидирующую позицию.</w:t>
      </w:r>
    </w:p>
    <w:p w14:paraId="7D670D72" w14:textId="699EA81E" w:rsidR="00401377" w:rsidRPr="00401377" w:rsidRDefault="00401377" w:rsidP="00401377">
      <w:pPr>
        <w:rPr>
          <w:b/>
          <w:bCs/>
          <w:sz w:val="24"/>
          <w:szCs w:val="24"/>
          <w:lang w:val="ru"/>
        </w:rPr>
      </w:pPr>
      <w:r>
        <w:rPr>
          <w:b/>
          <w:bCs/>
          <w:sz w:val="24"/>
          <w:szCs w:val="24"/>
          <w:lang w:val="ru"/>
        </w:rPr>
        <w:t>Таким образом, предоставленный инвестиционный проект</w:t>
      </w:r>
      <w:r w:rsidRPr="00401377">
        <w:rPr>
          <w:b/>
          <w:bCs/>
          <w:sz w:val="24"/>
          <w:szCs w:val="24"/>
          <w:lang w:val="ru"/>
        </w:rPr>
        <w:t xml:space="preserve"> выгоден для инвесторов</w:t>
      </w:r>
      <w:r w:rsidR="003506B1">
        <w:rPr>
          <w:b/>
          <w:bCs/>
          <w:sz w:val="24"/>
          <w:szCs w:val="24"/>
          <w:lang w:val="ru"/>
        </w:rPr>
        <w:t>, в том числе по следующим показателям</w:t>
      </w:r>
      <w:r w:rsidRPr="00401377">
        <w:rPr>
          <w:b/>
          <w:bCs/>
          <w:sz w:val="24"/>
          <w:szCs w:val="24"/>
          <w:lang w:val="ru"/>
        </w:rPr>
        <w:t>:</w:t>
      </w:r>
    </w:p>
    <w:p w14:paraId="757BC5C6" w14:textId="06A47FFD" w:rsidR="00401377" w:rsidRPr="00401377" w:rsidRDefault="00401377" w:rsidP="00401377">
      <w:pPr>
        <w:pStyle w:val="a7"/>
        <w:numPr>
          <w:ilvl w:val="0"/>
          <w:numId w:val="41"/>
        </w:numPr>
        <w:rPr>
          <w:bCs/>
          <w:sz w:val="24"/>
          <w:szCs w:val="24"/>
          <w:lang w:val="ru"/>
        </w:rPr>
      </w:pPr>
      <w:r w:rsidRPr="00401377">
        <w:rPr>
          <w:bCs/>
          <w:sz w:val="24"/>
          <w:szCs w:val="24"/>
          <w:lang w:val="ru"/>
        </w:rPr>
        <w:t>Высокая рентабельность и окупаемость</w:t>
      </w:r>
      <w:r w:rsidR="003506B1">
        <w:rPr>
          <w:bCs/>
          <w:sz w:val="24"/>
          <w:szCs w:val="24"/>
          <w:lang w:val="ru"/>
        </w:rPr>
        <w:t>.</w:t>
      </w:r>
    </w:p>
    <w:p w14:paraId="285F2468" w14:textId="49EFD290" w:rsidR="00401377" w:rsidRPr="00401377" w:rsidRDefault="00401377" w:rsidP="00401377">
      <w:pPr>
        <w:pStyle w:val="a7"/>
        <w:numPr>
          <w:ilvl w:val="0"/>
          <w:numId w:val="41"/>
        </w:numPr>
        <w:rPr>
          <w:bCs/>
          <w:sz w:val="24"/>
          <w:szCs w:val="24"/>
          <w:lang w:val="ru"/>
        </w:rPr>
      </w:pPr>
      <w:r w:rsidRPr="00401377">
        <w:rPr>
          <w:bCs/>
          <w:sz w:val="24"/>
          <w:szCs w:val="24"/>
          <w:lang w:val="ru"/>
        </w:rPr>
        <w:t>Внутренняя норма доходности (IRR) проекта — 42%, что значительно превышает среднерыночные показатели в аграрном секторе.</w:t>
      </w:r>
    </w:p>
    <w:p w14:paraId="65047DC6" w14:textId="658F03C9" w:rsidR="00401377" w:rsidRPr="00401377" w:rsidRDefault="00401377" w:rsidP="00401377">
      <w:pPr>
        <w:pStyle w:val="a7"/>
        <w:numPr>
          <w:ilvl w:val="0"/>
          <w:numId w:val="41"/>
        </w:numPr>
        <w:rPr>
          <w:bCs/>
          <w:sz w:val="24"/>
          <w:szCs w:val="24"/>
          <w:lang w:val="ru"/>
        </w:rPr>
      </w:pPr>
      <w:r w:rsidRPr="00401377">
        <w:rPr>
          <w:bCs/>
          <w:sz w:val="24"/>
          <w:szCs w:val="24"/>
          <w:lang w:val="ru"/>
        </w:rPr>
        <w:t>Окупаемость — около 4 лет, с сохранением устойчивого дохода на протяжении всего жизненного цикла.</w:t>
      </w:r>
    </w:p>
    <w:p w14:paraId="785A0685" w14:textId="750402D3" w:rsidR="00401377" w:rsidRDefault="00401377" w:rsidP="00401377">
      <w:pPr>
        <w:pStyle w:val="a7"/>
        <w:numPr>
          <w:ilvl w:val="0"/>
          <w:numId w:val="41"/>
        </w:numPr>
        <w:rPr>
          <w:bCs/>
          <w:sz w:val="24"/>
          <w:szCs w:val="24"/>
          <w:lang w:val="ru"/>
        </w:rPr>
      </w:pPr>
      <w:r w:rsidRPr="00401377">
        <w:rPr>
          <w:bCs/>
          <w:sz w:val="24"/>
          <w:szCs w:val="24"/>
          <w:lang w:val="ru"/>
        </w:rPr>
        <w:t>Прогнозируемый чистый доход: более 220 млн рублей с гарантированным спросом на рынке посадочного материала.</w:t>
      </w:r>
    </w:p>
    <w:p w14:paraId="63453C6E" w14:textId="77777777" w:rsidR="00401377" w:rsidRDefault="00401377" w:rsidP="00401377">
      <w:pPr>
        <w:ind w:left="360"/>
        <w:rPr>
          <w:bCs/>
          <w:sz w:val="24"/>
          <w:szCs w:val="24"/>
          <w:lang w:val="ru"/>
        </w:rPr>
      </w:pPr>
    </w:p>
    <w:p w14:paraId="5B6A7286" w14:textId="77777777" w:rsidR="00401377" w:rsidRDefault="00401377" w:rsidP="00401377">
      <w:pPr>
        <w:ind w:left="360"/>
        <w:rPr>
          <w:bCs/>
          <w:sz w:val="24"/>
          <w:szCs w:val="24"/>
          <w:lang w:val="ru"/>
        </w:rPr>
      </w:pPr>
    </w:p>
    <w:p w14:paraId="1DB87525" w14:textId="77777777" w:rsidR="00401377" w:rsidRDefault="00401377" w:rsidP="00401377">
      <w:pPr>
        <w:ind w:left="360"/>
        <w:rPr>
          <w:bCs/>
          <w:sz w:val="24"/>
          <w:szCs w:val="24"/>
          <w:lang w:val="ru"/>
        </w:rPr>
      </w:pPr>
    </w:p>
    <w:p w14:paraId="4872C696" w14:textId="77777777" w:rsidR="00401377" w:rsidRDefault="00401377" w:rsidP="00401377">
      <w:pPr>
        <w:ind w:left="360"/>
        <w:rPr>
          <w:bCs/>
          <w:sz w:val="24"/>
          <w:szCs w:val="24"/>
          <w:lang w:val="ru"/>
        </w:rPr>
      </w:pPr>
    </w:p>
    <w:p w14:paraId="1C471FA9" w14:textId="593E507A" w:rsidR="00401377" w:rsidRPr="00401377" w:rsidRDefault="00401377" w:rsidP="00401377">
      <w:pPr>
        <w:ind w:left="360"/>
        <w:rPr>
          <w:bCs/>
          <w:sz w:val="24"/>
          <w:szCs w:val="24"/>
          <w:lang w:val="ru"/>
        </w:rPr>
      </w:pPr>
      <w:r w:rsidRPr="00401377">
        <w:rPr>
          <w:bCs/>
          <w:sz w:val="24"/>
          <w:szCs w:val="24"/>
          <w:lang w:val="ru"/>
        </w:rPr>
        <w:t>В случае заинтересованности, готовы предоставить подробную финансовую модель и бизнес-план для дальнейшего рассмотрения и обсуждения условий инвестирования.</w:t>
      </w:r>
    </w:p>
    <w:p w14:paraId="76394088" w14:textId="77777777" w:rsidR="00401377" w:rsidRDefault="00401377" w:rsidP="00401377">
      <w:pPr>
        <w:ind w:left="360"/>
        <w:rPr>
          <w:bCs/>
          <w:sz w:val="24"/>
          <w:szCs w:val="24"/>
          <w:lang w:val="ru"/>
        </w:rPr>
      </w:pPr>
    </w:p>
    <w:p w14:paraId="444B0E6A" w14:textId="77777777" w:rsidR="00110167" w:rsidRDefault="00401377" w:rsidP="00401377">
      <w:pPr>
        <w:ind w:left="360"/>
        <w:rPr>
          <w:bCs/>
          <w:sz w:val="24"/>
          <w:szCs w:val="24"/>
          <w:lang w:val="ru"/>
        </w:rPr>
      </w:pPr>
      <w:r w:rsidRPr="00401377">
        <w:rPr>
          <w:bCs/>
          <w:sz w:val="24"/>
          <w:szCs w:val="24"/>
          <w:lang w:val="ru"/>
        </w:rPr>
        <w:t>Контакт для связи:</w:t>
      </w:r>
      <w:r w:rsidR="00110167">
        <w:rPr>
          <w:bCs/>
          <w:sz w:val="24"/>
          <w:szCs w:val="24"/>
          <w:lang w:val="ru"/>
        </w:rPr>
        <w:t xml:space="preserve"> Рыбаков Вадим Владимирович  </w:t>
      </w:r>
    </w:p>
    <w:p w14:paraId="1C395567" w14:textId="5848265D" w:rsidR="00B302C8" w:rsidRDefault="00110167" w:rsidP="00401377">
      <w:pPr>
        <w:ind w:left="360"/>
        <w:rPr>
          <w:bCs/>
          <w:sz w:val="24"/>
          <w:szCs w:val="24"/>
          <w:lang w:val="ru"/>
        </w:rPr>
      </w:pPr>
      <w:r>
        <w:rPr>
          <w:bCs/>
          <w:sz w:val="24"/>
          <w:szCs w:val="24"/>
          <w:lang w:val="ru"/>
        </w:rPr>
        <w:tab/>
      </w:r>
      <w:r>
        <w:rPr>
          <w:bCs/>
          <w:sz w:val="24"/>
          <w:szCs w:val="24"/>
          <w:lang w:val="ru"/>
        </w:rPr>
        <w:tab/>
      </w:r>
      <w:r>
        <w:rPr>
          <w:bCs/>
          <w:sz w:val="24"/>
          <w:szCs w:val="24"/>
          <w:lang w:val="ru"/>
        </w:rPr>
        <w:tab/>
        <w:t xml:space="preserve">    тел. +7 983-237-3040</w:t>
      </w:r>
      <w:bookmarkStart w:id="0" w:name="_GoBack"/>
      <w:bookmarkEnd w:id="0"/>
    </w:p>
    <w:p w14:paraId="463AE425" w14:textId="77777777" w:rsidR="00401377" w:rsidRPr="00401377" w:rsidRDefault="00401377" w:rsidP="00401377">
      <w:pPr>
        <w:ind w:left="360"/>
        <w:rPr>
          <w:bCs/>
          <w:sz w:val="24"/>
          <w:szCs w:val="24"/>
          <w:lang w:val="ru"/>
        </w:rPr>
      </w:pPr>
    </w:p>
    <w:p w14:paraId="30B9043E" w14:textId="77777777" w:rsidR="00401377" w:rsidRPr="00401377" w:rsidRDefault="00401377" w:rsidP="00401377">
      <w:pPr>
        <w:rPr>
          <w:bCs/>
          <w:sz w:val="24"/>
          <w:szCs w:val="24"/>
        </w:rPr>
      </w:pPr>
    </w:p>
    <w:p w14:paraId="659451DE" w14:textId="77777777" w:rsidR="00A7083E" w:rsidRPr="00A7083E" w:rsidRDefault="00A7083E" w:rsidP="00A7083E">
      <w:pPr>
        <w:rPr>
          <w:bCs/>
          <w:sz w:val="24"/>
          <w:szCs w:val="24"/>
        </w:rPr>
      </w:pPr>
    </w:p>
    <w:p w14:paraId="7050E970" w14:textId="77777777" w:rsidR="00A7083E" w:rsidRDefault="00A7083E" w:rsidP="00C761DE">
      <w:pPr>
        <w:rPr>
          <w:bCs/>
          <w:sz w:val="24"/>
          <w:szCs w:val="24"/>
        </w:rPr>
      </w:pPr>
    </w:p>
    <w:p w14:paraId="7C953936" w14:textId="77777777" w:rsidR="00C976E4" w:rsidRDefault="00C976E4" w:rsidP="00C761DE">
      <w:pPr>
        <w:rPr>
          <w:bCs/>
          <w:sz w:val="24"/>
          <w:szCs w:val="24"/>
        </w:rPr>
      </w:pPr>
    </w:p>
    <w:p w14:paraId="06145490" w14:textId="77777777" w:rsidR="00AC3603" w:rsidRDefault="00AC3603" w:rsidP="00C761DE">
      <w:pPr>
        <w:rPr>
          <w:bCs/>
          <w:sz w:val="24"/>
          <w:szCs w:val="24"/>
        </w:rPr>
      </w:pPr>
    </w:p>
    <w:p w14:paraId="02F760FB" w14:textId="77777777" w:rsidR="00AC3603" w:rsidRPr="00C761DE" w:rsidRDefault="00AC3603" w:rsidP="00C761DE">
      <w:pPr>
        <w:rPr>
          <w:bCs/>
          <w:sz w:val="24"/>
          <w:szCs w:val="24"/>
        </w:rPr>
      </w:pPr>
    </w:p>
    <w:p w14:paraId="6E7128A2" w14:textId="77777777" w:rsidR="00C761DE" w:rsidRPr="00C761DE" w:rsidRDefault="00C761DE" w:rsidP="00C761DE">
      <w:pPr>
        <w:rPr>
          <w:bCs/>
          <w:sz w:val="24"/>
          <w:szCs w:val="24"/>
        </w:rPr>
      </w:pPr>
    </w:p>
    <w:p w14:paraId="49098F02" w14:textId="77777777" w:rsidR="00C761DE" w:rsidRDefault="00C761DE" w:rsidP="00472325">
      <w:pPr>
        <w:rPr>
          <w:bCs/>
          <w:sz w:val="24"/>
          <w:szCs w:val="24"/>
        </w:rPr>
      </w:pPr>
    </w:p>
    <w:p w14:paraId="27DEE29C" w14:textId="77777777" w:rsidR="00472325" w:rsidRPr="00472325" w:rsidRDefault="00472325" w:rsidP="00472325">
      <w:pPr>
        <w:rPr>
          <w:bCs/>
          <w:sz w:val="24"/>
          <w:szCs w:val="24"/>
        </w:rPr>
      </w:pPr>
    </w:p>
    <w:p w14:paraId="49E3D20F" w14:textId="77777777" w:rsidR="0034298A" w:rsidRPr="0034298A" w:rsidRDefault="0034298A" w:rsidP="0034298A">
      <w:pPr>
        <w:rPr>
          <w:sz w:val="24"/>
          <w:szCs w:val="24"/>
        </w:rPr>
      </w:pPr>
    </w:p>
    <w:p w14:paraId="32BE7784" w14:textId="77777777" w:rsidR="0034298A" w:rsidRPr="00901D2A" w:rsidRDefault="0034298A" w:rsidP="0034298A">
      <w:pPr>
        <w:rPr>
          <w:sz w:val="36"/>
          <w:szCs w:val="36"/>
        </w:rPr>
      </w:pPr>
    </w:p>
    <w:p w14:paraId="01FD3C21" w14:textId="77777777" w:rsidR="00382191" w:rsidRPr="00382191" w:rsidRDefault="00382191" w:rsidP="00382191">
      <w:pPr>
        <w:jc w:val="center"/>
        <w:rPr>
          <w:b/>
          <w:bCs/>
          <w:sz w:val="44"/>
          <w:szCs w:val="44"/>
        </w:rPr>
      </w:pPr>
    </w:p>
    <w:p w14:paraId="41BF7277" w14:textId="77777777" w:rsidR="00382191" w:rsidRDefault="00382191" w:rsidP="005A0E91">
      <w:pPr>
        <w:rPr>
          <w:b/>
          <w:bCs/>
        </w:rPr>
      </w:pPr>
    </w:p>
    <w:sectPr w:rsidR="00382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7EFF"/>
    <w:multiLevelType w:val="multilevel"/>
    <w:tmpl w:val="826C0E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2E94DB3"/>
    <w:multiLevelType w:val="multilevel"/>
    <w:tmpl w:val="19AE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170390"/>
    <w:multiLevelType w:val="multilevel"/>
    <w:tmpl w:val="9BCA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233D51"/>
    <w:multiLevelType w:val="multilevel"/>
    <w:tmpl w:val="F6804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>
    <w:nsid w:val="05ED7C98"/>
    <w:multiLevelType w:val="multilevel"/>
    <w:tmpl w:val="9C144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9C0467A"/>
    <w:multiLevelType w:val="multilevel"/>
    <w:tmpl w:val="66380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0CF55752"/>
    <w:multiLevelType w:val="multilevel"/>
    <w:tmpl w:val="5D54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042779F"/>
    <w:multiLevelType w:val="multilevel"/>
    <w:tmpl w:val="E054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63D571D"/>
    <w:multiLevelType w:val="multilevel"/>
    <w:tmpl w:val="6898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68933B5"/>
    <w:multiLevelType w:val="hybridMultilevel"/>
    <w:tmpl w:val="BD587DCA"/>
    <w:lvl w:ilvl="0" w:tplc="9A009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052567"/>
    <w:multiLevelType w:val="multilevel"/>
    <w:tmpl w:val="14A4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09C289B"/>
    <w:multiLevelType w:val="multilevel"/>
    <w:tmpl w:val="9DDEFEF8"/>
    <w:lvl w:ilvl="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8" w:hanging="1800"/>
      </w:pPr>
      <w:rPr>
        <w:rFonts w:hint="default"/>
      </w:rPr>
    </w:lvl>
  </w:abstractNum>
  <w:abstractNum w:abstractNumId="12">
    <w:nsid w:val="22265001"/>
    <w:multiLevelType w:val="multilevel"/>
    <w:tmpl w:val="F9EC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32612C2"/>
    <w:multiLevelType w:val="multilevel"/>
    <w:tmpl w:val="7D6E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5067E88"/>
    <w:multiLevelType w:val="multilevel"/>
    <w:tmpl w:val="3AD69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51F5A37"/>
    <w:multiLevelType w:val="multilevel"/>
    <w:tmpl w:val="5C0A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54C511C"/>
    <w:multiLevelType w:val="multilevel"/>
    <w:tmpl w:val="C82C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A895522"/>
    <w:multiLevelType w:val="multilevel"/>
    <w:tmpl w:val="899A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BAC7493"/>
    <w:multiLevelType w:val="multilevel"/>
    <w:tmpl w:val="C49A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2E169E1"/>
    <w:multiLevelType w:val="multilevel"/>
    <w:tmpl w:val="6058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2E57FC9"/>
    <w:multiLevelType w:val="multilevel"/>
    <w:tmpl w:val="1F20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322A1C"/>
    <w:multiLevelType w:val="multilevel"/>
    <w:tmpl w:val="9AC4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A9A32C9"/>
    <w:multiLevelType w:val="multilevel"/>
    <w:tmpl w:val="FBA4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B3C0D2F"/>
    <w:multiLevelType w:val="hybridMultilevel"/>
    <w:tmpl w:val="AC0A783A"/>
    <w:lvl w:ilvl="0" w:tplc="691E2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112C38"/>
    <w:multiLevelType w:val="multilevel"/>
    <w:tmpl w:val="48CE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38A1A8D"/>
    <w:multiLevelType w:val="hybridMultilevel"/>
    <w:tmpl w:val="F66E7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D4645D"/>
    <w:multiLevelType w:val="multilevel"/>
    <w:tmpl w:val="3E26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A774F38"/>
    <w:multiLevelType w:val="hybridMultilevel"/>
    <w:tmpl w:val="51C8B930"/>
    <w:lvl w:ilvl="0" w:tplc="F182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C13649"/>
    <w:multiLevelType w:val="multilevel"/>
    <w:tmpl w:val="794A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E9134B7"/>
    <w:multiLevelType w:val="multilevel"/>
    <w:tmpl w:val="FC78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0ED222C"/>
    <w:multiLevelType w:val="multilevel"/>
    <w:tmpl w:val="66380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1">
    <w:nsid w:val="61B2361E"/>
    <w:multiLevelType w:val="multilevel"/>
    <w:tmpl w:val="B50A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58202C5"/>
    <w:multiLevelType w:val="hybridMultilevel"/>
    <w:tmpl w:val="FAEA7B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B55A83"/>
    <w:multiLevelType w:val="multilevel"/>
    <w:tmpl w:val="59FE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12029AB"/>
    <w:multiLevelType w:val="multilevel"/>
    <w:tmpl w:val="3396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2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7A133E9"/>
    <w:multiLevelType w:val="multilevel"/>
    <w:tmpl w:val="53F8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8F9334F"/>
    <w:multiLevelType w:val="hybridMultilevel"/>
    <w:tmpl w:val="5066E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17636B"/>
    <w:multiLevelType w:val="multilevel"/>
    <w:tmpl w:val="A2EE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BA25695"/>
    <w:multiLevelType w:val="multilevel"/>
    <w:tmpl w:val="8C32F8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9">
    <w:nsid w:val="7C337592"/>
    <w:multiLevelType w:val="hybridMultilevel"/>
    <w:tmpl w:val="B91E5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590A5B"/>
    <w:multiLevelType w:val="hybridMultilevel"/>
    <w:tmpl w:val="DC30A2F8"/>
    <w:lvl w:ilvl="0" w:tplc="84A66D4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6"/>
  </w:num>
  <w:num w:numId="3">
    <w:abstractNumId w:val="40"/>
  </w:num>
  <w:num w:numId="4">
    <w:abstractNumId w:val="16"/>
  </w:num>
  <w:num w:numId="5">
    <w:abstractNumId w:val="15"/>
  </w:num>
  <w:num w:numId="6">
    <w:abstractNumId w:val="17"/>
  </w:num>
  <w:num w:numId="7">
    <w:abstractNumId w:val="29"/>
  </w:num>
  <w:num w:numId="8">
    <w:abstractNumId w:val="6"/>
  </w:num>
  <w:num w:numId="9">
    <w:abstractNumId w:val="35"/>
  </w:num>
  <w:num w:numId="10">
    <w:abstractNumId w:val="31"/>
  </w:num>
  <w:num w:numId="11">
    <w:abstractNumId w:val="37"/>
  </w:num>
  <w:num w:numId="12">
    <w:abstractNumId w:val="2"/>
  </w:num>
  <w:num w:numId="13">
    <w:abstractNumId w:val="8"/>
  </w:num>
  <w:num w:numId="14">
    <w:abstractNumId w:val="21"/>
  </w:num>
  <w:num w:numId="15">
    <w:abstractNumId w:val="28"/>
  </w:num>
  <w:num w:numId="16">
    <w:abstractNumId w:val="20"/>
  </w:num>
  <w:num w:numId="17">
    <w:abstractNumId w:val="1"/>
  </w:num>
  <w:num w:numId="18">
    <w:abstractNumId w:val="19"/>
  </w:num>
  <w:num w:numId="19">
    <w:abstractNumId w:val="24"/>
  </w:num>
  <w:num w:numId="20">
    <w:abstractNumId w:val="12"/>
  </w:num>
  <w:num w:numId="21">
    <w:abstractNumId w:val="33"/>
  </w:num>
  <w:num w:numId="22">
    <w:abstractNumId w:val="34"/>
  </w:num>
  <w:num w:numId="23">
    <w:abstractNumId w:val="26"/>
  </w:num>
  <w:num w:numId="24">
    <w:abstractNumId w:val="10"/>
  </w:num>
  <w:num w:numId="25">
    <w:abstractNumId w:val="13"/>
  </w:num>
  <w:num w:numId="26">
    <w:abstractNumId w:val="39"/>
  </w:num>
  <w:num w:numId="27">
    <w:abstractNumId w:val="27"/>
  </w:num>
  <w:num w:numId="28">
    <w:abstractNumId w:val="9"/>
  </w:num>
  <w:num w:numId="29">
    <w:abstractNumId w:val="0"/>
  </w:num>
  <w:num w:numId="30">
    <w:abstractNumId w:val="4"/>
  </w:num>
  <w:num w:numId="31">
    <w:abstractNumId w:val="38"/>
  </w:num>
  <w:num w:numId="32">
    <w:abstractNumId w:val="23"/>
  </w:num>
  <w:num w:numId="33">
    <w:abstractNumId w:val="32"/>
  </w:num>
  <w:num w:numId="34">
    <w:abstractNumId w:val="5"/>
  </w:num>
  <w:num w:numId="35">
    <w:abstractNumId w:val="14"/>
  </w:num>
  <w:num w:numId="36">
    <w:abstractNumId w:val="7"/>
  </w:num>
  <w:num w:numId="37">
    <w:abstractNumId w:val="22"/>
  </w:num>
  <w:num w:numId="38">
    <w:abstractNumId w:val="3"/>
  </w:num>
  <w:num w:numId="39">
    <w:abstractNumId w:val="18"/>
  </w:num>
  <w:num w:numId="40">
    <w:abstractNumId w:val="30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FB"/>
    <w:rsid w:val="000016E1"/>
    <w:rsid w:val="00007321"/>
    <w:rsid w:val="00076BB7"/>
    <w:rsid w:val="000B269C"/>
    <w:rsid w:val="000B6374"/>
    <w:rsid w:val="000C45E1"/>
    <w:rsid w:val="000D7261"/>
    <w:rsid w:val="000E531F"/>
    <w:rsid w:val="000F4DDA"/>
    <w:rsid w:val="000F5709"/>
    <w:rsid w:val="00104249"/>
    <w:rsid w:val="00110167"/>
    <w:rsid w:val="00112993"/>
    <w:rsid w:val="00116526"/>
    <w:rsid w:val="00132099"/>
    <w:rsid w:val="00132ABE"/>
    <w:rsid w:val="001B165A"/>
    <w:rsid w:val="001D030F"/>
    <w:rsid w:val="001E2CE7"/>
    <w:rsid w:val="00201EB6"/>
    <w:rsid w:val="00213104"/>
    <w:rsid w:val="00247130"/>
    <w:rsid w:val="00253F64"/>
    <w:rsid w:val="0025580D"/>
    <w:rsid w:val="002652C9"/>
    <w:rsid w:val="00290EDF"/>
    <w:rsid w:val="00294210"/>
    <w:rsid w:val="002D5267"/>
    <w:rsid w:val="002E2CFB"/>
    <w:rsid w:val="002E597C"/>
    <w:rsid w:val="0034298A"/>
    <w:rsid w:val="003506B1"/>
    <w:rsid w:val="00370C75"/>
    <w:rsid w:val="00382191"/>
    <w:rsid w:val="003842E9"/>
    <w:rsid w:val="00387122"/>
    <w:rsid w:val="003975CE"/>
    <w:rsid w:val="003B6B80"/>
    <w:rsid w:val="003E4DC1"/>
    <w:rsid w:val="00401377"/>
    <w:rsid w:val="00445A94"/>
    <w:rsid w:val="00472325"/>
    <w:rsid w:val="00477BDB"/>
    <w:rsid w:val="004A012A"/>
    <w:rsid w:val="004B1112"/>
    <w:rsid w:val="004D316F"/>
    <w:rsid w:val="004D6D82"/>
    <w:rsid w:val="004E2E47"/>
    <w:rsid w:val="00506A58"/>
    <w:rsid w:val="00520D76"/>
    <w:rsid w:val="0052318A"/>
    <w:rsid w:val="00582AEE"/>
    <w:rsid w:val="00587D9C"/>
    <w:rsid w:val="005A0E91"/>
    <w:rsid w:val="005B2B8D"/>
    <w:rsid w:val="005F5758"/>
    <w:rsid w:val="0060177D"/>
    <w:rsid w:val="00652241"/>
    <w:rsid w:val="006B0373"/>
    <w:rsid w:val="006B394A"/>
    <w:rsid w:val="006C5C5C"/>
    <w:rsid w:val="006C5D81"/>
    <w:rsid w:val="006F5CA8"/>
    <w:rsid w:val="00703193"/>
    <w:rsid w:val="00712F13"/>
    <w:rsid w:val="00716548"/>
    <w:rsid w:val="00737901"/>
    <w:rsid w:val="0074224A"/>
    <w:rsid w:val="00752653"/>
    <w:rsid w:val="007632E1"/>
    <w:rsid w:val="007777BA"/>
    <w:rsid w:val="007A6E58"/>
    <w:rsid w:val="007B3AE6"/>
    <w:rsid w:val="007E0885"/>
    <w:rsid w:val="007E0D3E"/>
    <w:rsid w:val="00805569"/>
    <w:rsid w:val="00812A08"/>
    <w:rsid w:val="00816723"/>
    <w:rsid w:val="00816CB5"/>
    <w:rsid w:val="00824B4D"/>
    <w:rsid w:val="00831D5D"/>
    <w:rsid w:val="00837D65"/>
    <w:rsid w:val="00860BD9"/>
    <w:rsid w:val="008653B2"/>
    <w:rsid w:val="00873C9E"/>
    <w:rsid w:val="00887B7A"/>
    <w:rsid w:val="008A0E35"/>
    <w:rsid w:val="00901D2A"/>
    <w:rsid w:val="00913770"/>
    <w:rsid w:val="00931679"/>
    <w:rsid w:val="00985533"/>
    <w:rsid w:val="009955E4"/>
    <w:rsid w:val="009C25C6"/>
    <w:rsid w:val="009C7FD9"/>
    <w:rsid w:val="00A00B1E"/>
    <w:rsid w:val="00A0508D"/>
    <w:rsid w:val="00A26108"/>
    <w:rsid w:val="00A26F81"/>
    <w:rsid w:val="00A325F6"/>
    <w:rsid w:val="00A7083E"/>
    <w:rsid w:val="00A70C05"/>
    <w:rsid w:val="00AA1E34"/>
    <w:rsid w:val="00AB0D67"/>
    <w:rsid w:val="00AC3588"/>
    <w:rsid w:val="00AC3603"/>
    <w:rsid w:val="00AC5E7A"/>
    <w:rsid w:val="00AD4A9C"/>
    <w:rsid w:val="00AD578D"/>
    <w:rsid w:val="00AF7C40"/>
    <w:rsid w:val="00B302C8"/>
    <w:rsid w:val="00B412DF"/>
    <w:rsid w:val="00B4187C"/>
    <w:rsid w:val="00B53AFB"/>
    <w:rsid w:val="00BE2ABC"/>
    <w:rsid w:val="00C20499"/>
    <w:rsid w:val="00C5336A"/>
    <w:rsid w:val="00C6678D"/>
    <w:rsid w:val="00C67EC7"/>
    <w:rsid w:val="00C761DE"/>
    <w:rsid w:val="00C976E4"/>
    <w:rsid w:val="00CB2055"/>
    <w:rsid w:val="00CE199B"/>
    <w:rsid w:val="00CF3508"/>
    <w:rsid w:val="00CF5476"/>
    <w:rsid w:val="00D155DF"/>
    <w:rsid w:val="00D221DF"/>
    <w:rsid w:val="00D236C0"/>
    <w:rsid w:val="00D525F0"/>
    <w:rsid w:val="00DD726B"/>
    <w:rsid w:val="00DF6205"/>
    <w:rsid w:val="00E0709C"/>
    <w:rsid w:val="00E27CDF"/>
    <w:rsid w:val="00E32C96"/>
    <w:rsid w:val="00E53DBE"/>
    <w:rsid w:val="00E5510A"/>
    <w:rsid w:val="00E732FC"/>
    <w:rsid w:val="00E84327"/>
    <w:rsid w:val="00E92647"/>
    <w:rsid w:val="00E962C1"/>
    <w:rsid w:val="00EE1C89"/>
    <w:rsid w:val="00F07E3A"/>
    <w:rsid w:val="00F17064"/>
    <w:rsid w:val="00F412B6"/>
    <w:rsid w:val="00F437B6"/>
    <w:rsid w:val="00F53FBC"/>
    <w:rsid w:val="00FA787B"/>
    <w:rsid w:val="00FE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4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33"/>
  </w:style>
  <w:style w:type="paragraph" w:styleId="1">
    <w:name w:val="heading 1"/>
    <w:basedOn w:val="a"/>
    <w:next w:val="a"/>
    <w:link w:val="10"/>
    <w:uiPriority w:val="9"/>
    <w:qFormat/>
    <w:rsid w:val="002E2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C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C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C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C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C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C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C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2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2CF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E2CF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2CF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2C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2C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2C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2CF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2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E2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C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2E2CF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2E2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2C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2C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2C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2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2C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2CFB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33"/>
  </w:style>
  <w:style w:type="paragraph" w:styleId="1">
    <w:name w:val="heading 1"/>
    <w:basedOn w:val="a"/>
    <w:next w:val="a"/>
    <w:link w:val="10"/>
    <w:uiPriority w:val="9"/>
    <w:qFormat/>
    <w:rsid w:val="002E2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C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C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C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C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C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C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C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2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2CF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E2CF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2CF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2C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2C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2C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2CF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2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E2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C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2E2CF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2E2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2C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2C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2C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2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2C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2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4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48825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4855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37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39728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084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3014</TotalTime>
  <Pages>1</Pages>
  <Words>2708</Words>
  <Characters>15437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mka451881@gmail.com</dc:creator>
  <cp:keywords/>
  <dc:description/>
  <cp:lastModifiedBy>User</cp:lastModifiedBy>
  <cp:revision>23</cp:revision>
  <dcterms:created xsi:type="dcterms:W3CDTF">2025-07-29T13:01:00Z</dcterms:created>
  <dcterms:modified xsi:type="dcterms:W3CDTF">2025-09-04T15:48:00Z</dcterms:modified>
</cp:coreProperties>
</file>