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278B" w14:textId="3E412FF5" w:rsidR="00B64D88" w:rsidRDefault="00B64D88" w:rsidP="00B64D88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B64D88">
        <w:rPr>
          <w:rFonts w:ascii="Times New Roman" w:hAnsi="Times New Roman" w:cs="Times New Roman"/>
          <w:b/>
          <w:bCs/>
          <w:sz w:val="48"/>
          <w:szCs w:val="48"/>
        </w:rPr>
        <w:t xml:space="preserve">AZM </w:t>
      </w:r>
      <w:proofErr w:type="spellStart"/>
      <w:r w:rsidRPr="00B64D88">
        <w:rPr>
          <w:rFonts w:ascii="Times New Roman" w:hAnsi="Times New Roman" w:cs="Times New Roman"/>
          <w:b/>
          <w:bCs/>
          <w:sz w:val="48"/>
          <w:szCs w:val="48"/>
        </w:rPr>
        <w:t>Models</w:t>
      </w:r>
      <w:proofErr w:type="spellEnd"/>
      <w:r w:rsidRPr="00B64D88">
        <w:rPr>
          <w:rFonts w:ascii="Times New Roman" w:hAnsi="Times New Roman" w:cs="Times New Roman"/>
          <w:b/>
          <w:bCs/>
          <w:sz w:val="48"/>
          <w:szCs w:val="48"/>
        </w:rPr>
        <w:t xml:space="preserve"> &amp; Academy</w:t>
      </w:r>
    </w:p>
    <w:p w14:paraId="65D9AE08" w14:textId="025D84AD" w:rsidR="00B64D88" w:rsidRPr="00B64D88" w:rsidRDefault="00B64D88" w:rsidP="00B64D88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Философия бренда</w:t>
      </w:r>
    </w:p>
    <w:p w14:paraId="423EF8F4" w14:textId="77777777" w:rsidR="00B64D88" w:rsidRPr="00B64D88" w:rsidRDefault="00B64D88" w:rsidP="00B64D88">
      <w:pPr>
        <w:rPr>
          <w:rFonts w:ascii="Times New Roman" w:hAnsi="Times New Roman" w:cs="Times New Roman"/>
          <w:sz w:val="28"/>
          <w:szCs w:val="28"/>
        </w:rPr>
      </w:pPr>
    </w:p>
    <w:p w14:paraId="04E19358" w14:textId="77777777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  <w:r w:rsidRPr="00B64D88">
        <w:rPr>
          <w:rFonts w:ascii="Times New Roman" w:hAnsi="Times New Roman" w:cs="Times New Roman"/>
          <w:sz w:val="32"/>
          <w:szCs w:val="32"/>
        </w:rPr>
        <w:t>Мы создаём не просто моделей — мы формируем сильные личности и будущих профессионалов.</w:t>
      </w:r>
    </w:p>
    <w:p w14:paraId="5CDE3D41" w14:textId="77777777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</w:p>
    <w:p w14:paraId="402C9C24" w14:textId="0FF55258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  <w:r w:rsidRPr="00B64D88">
        <w:rPr>
          <w:rFonts w:ascii="Times New Roman" w:hAnsi="Times New Roman" w:cs="Times New Roman"/>
          <w:b/>
          <w:bCs/>
          <w:sz w:val="40"/>
          <w:szCs w:val="40"/>
        </w:rPr>
        <w:t xml:space="preserve">AZM </w:t>
      </w:r>
      <w:proofErr w:type="spellStart"/>
      <w:r w:rsidRPr="00B64D88">
        <w:rPr>
          <w:rFonts w:ascii="Times New Roman" w:hAnsi="Times New Roman" w:cs="Times New Roman"/>
          <w:b/>
          <w:bCs/>
          <w:sz w:val="40"/>
          <w:szCs w:val="40"/>
        </w:rPr>
        <w:t>Models</w:t>
      </w:r>
      <w:proofErr w:type="spellEnd"/>
      <w:r w:rsidRPr="00B64D88">
        <w:rPr>
          <w:rFonts w:ascii="Times New Roman" w:hAnsi="Times New Roman" w:cs="Times New Roman"/>
          <w:b/>
          <w:bCs/>
          <w:sz w:val="40"/>
          <w:szCs w:val="40"/>
        </w:rPr>
        <w:t xml:space="preserve"> &amp; Academy</w:t>
      </w:r>
      <w:r w:rsidRPr="00B64D88">
        <w:rPr>
          <w:rFonts w:ascii="Times New Roman" w:hAnsi="Times New Roman" w:cs="Times New Roman"/>
          <w:sz w:val="32"/>
          <w:szCs w:val="32"/>
        </w:rPr>
        <w:t xml:space="preserve"> — современное модельное агентство и образовательная платформа, объединяющая обучение, профессиональное сопровождение и реальные возможности развития в индустрии моды, рекламы и медиа.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64D88">
        <w:rPr>
          <w:rFonts w:ascii="Times New Roman" w:hAnsi="Times New Roman" w:cs="Times New Roman"/>
          <w:sz w:val="32"/>
          <w:szCs w:val="32"/>
        </w:rPr>
        <w:t>Мы верим, что современная модель — это не только внешность. Это уверенность, дисциплина, профессиональная этика, умение работать в команде, взаимодействовать с камерой и достойно представлять себя и бренд.</w:t>
      </w:r>
    </w:p>
    <w:p w14:paraId="0A6EE2D4" w14:textId="77777777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</w:p>
    <w:p w14:paraId="715E944A" w14:textId="10699C0F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  <w:r w:rsidRPr="00B64D88">
        <w:rPr>
          <w:rFonts w:ascii="Times New Roman" w:hAnsi="Times New Roman" w:cs="Times New Roman"/>
          <w:b/>
          <w:bCs/>
          <w:sz w:val="40"/>
          <w:szCs w:val="40"/>
        </w:rPr>
        <w:t>Наша задача</w:t>
      </w:r>
      <w:r w:rsidRPr="00B64D88">
        <w:rPr>
          <w:rFonts w:ascii="Times New Roman" w:hAnsi="Times New Roman" w:cs="Times New Roman"/>
          <w:sz w:val="32"/>
          <w:szCs w:val="32"/>
        </w:rPr>
        <w:t xml:space="preserve"> — помочь каждой ученице раскрыть индивидуальность, развить сильные стороны и превратить природный потенциал в профессиональные навыки.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64D88">
        <w:rPr>
          <w:rFonts w:ascii="Times New Roman" w:hAnsi="Times New Roman" w:cs="Times New Roman"/>
          <w:sz w:val="32"/>
          <w:szCs w:val="32"/>
        </w:rPr>
        <w:t>Мы не обещаем лёгкую карьеру и не создаём единый стандарт красоты. Мы создаём систему, в которой успех строится на трудолюбии, дисциплине, развитии и профессионализме.</w:t>
      </w:r>
    </w:p>
    <w:p w14:paraId="546BC9B3" w14:textId="77777777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</w:p>
    <w:p w14:paraId="4625CABE" w14:textId="77777777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  <w:r w:rsidRPr="00B64D88">
        <w:rPr>
          <w:rFonts w:ascii="Times New Roman" w:hAnsi="Times New Roman" w:cs="Times New Roman"/>
          <w:b/>
          <w:bCs/>
          <w:sz w:val="40"/>
          <w:szCs w:val="40"/>
        </w:rPr>
        <w:t>Наша миссия</w:t>
      </w:r>
      <w:r w:rsidRPr="00B64D88">
        <w:rPr>
          <w:rFonts w:ascii="Times New Roman" w:hAnsi="Times New Roman" w:cs="Times New Roman"/>
          <w:sz w:val="32"/>
          <w:szCs w:val="32"/>
        </w:rPr>
        <w:t xml:space="preserve"> — подготовить новое поколение моделей, которые уверенно чувствуют себя в индустрии и способны быть достойными представителями брендов, дизайнеров и проектов.</w:t>
      </w:r>
    </w:p>
    <w:p w14:paraId="32DFB863" w14:textId="77777777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</w:p>
    <w:p w14:paraId="4BB16DE1" w14:textId="77777777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  <w:r w:rsidRPr="00B64D88">
        <w:rPr>
          <w:rFonts w:ascii="Times New Roman" w:hAnsi="Times New Roman" w:cs="Times New Roman"/>
          <w:b/>
          <w:bCs/>
          <w:sz w:val="40"/>
          <w:szCs w:val="40"/>
        </w:rPr>
        <w:t>Наше видение</w:t>
      </w:r>
      <w:r w:rsidRPr="00B64D88">
        <w:rPr>
          <w:rFonts w:ascii="Times New Roman" w:hAnsi="Times New Roman" w:cs="Times New Roman"/>
          <w:sz w:val="32"/>
          <w:szCs w:val="32"/>
        </w:rPr>
        <w:t xml:space="preserve"> — создать одно из самых узнаваемых и авторитетных модельных агентств России, объединяющее моделей и ведущих специалистов </w:t>
      </w:r>
      <w:proofErr w:type="spellStart"/>
      <w:r w:rsidRPr="00B64D88">
        <w:rPr>
          <w:rFonts w:ascii="Times New Roman" w:hAnsi="Times New Roman" w:cs="Times New Roman"/>
          <w:sz w:val="32"/>
          <w:szCs w:val="32"/>
        </w:rPr>
        <w:t>fashion</w:t>
      </w:r>
      <w:proofErr w:type="spellEnd"/>
      <w:r w:rsidRPr="00B64D88">
        <w:rPr>
          <w:rFonts w:ascii="Times New Roman" w:hAnsi="Times New Roman" w:cs="Times New Roman"/>
          <w:sz w:val="32"/>
          <w:szCs w:val="32"/>
        </w:rPr>
        <w:t>-индустрии.</w:t>
      </w:r>
    </w:p>
    <w:p w14:paraId="70D12840" w14:textId="77777777" w:rsidR="00B64D88" w:rsidRPr="00B64D88" w:rsidRDefault="00B64D88" w:rsidP="00B64D88">
      <w:pPr>
        <w:rPr>
          <w:rFonts w:ascii="Times New Roman" w:hAnsi="Times New Roman" w:cs="Times New Roman"/>
          <w:sz w:val="32"/>
          <w:szCs w:val="32"/>
        </w:rPr>
      </w:pPr>
    </w:p>
    <w:p w14:paraId="23022573" w14:textId="77777777" w:rsidR="00B64D88" w:rsidRPr="00B64D88" w:rsidRDefault="00B64D88" w:rsidP="00B64D88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B64D88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Девиз:  </w:t>
      </w:r>
    </w:p>
    <w:p w14:paraId="24636C8B" w14:textId="77777777" w:rsidR="00B64D88" w:rsidRPr="00B64D88" w:rsidRDefault="00B64D88" w:rsidP="00B64D88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B64D88">
        <w:rPr>
          <w:rFonts w:ascii="Times New Roman" w:hAnsi="Times New Roman" w:cs="Times New Roman"/>
          <w:i/>
          <w:iCs/>
          <w:sz w:val="32"/>
          <w:szCs w:val="32"/>
        </w:rPr>
        <w:t>«Мы не создаём идеальных моделей. Мы раскрываем сильные личности, которые становятся профессионалами.»</w:t>
      </w:r>
    </w:p>
    <w:p w14:paraId="1547DA14" w14:textId="77777777" w:rsidR="00B64D88" w:rsidRPr="00B64D88" w:rsidRDefault="00B64D88" w:rsidP="00B64D8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914CD20" w14:textId="09CFA118" w:rsidR="00365E85" w:rsidRDefault="00B64D88" w:rsidP="00B64D88">
      <w:pPr>
        <w:rPr>
          <w:rFonts w:ascii="Times New Roman" w:hAnsi="Times New Roman" w:cs="Times New Roman"/>
          <w:sz w:val="32"/>
          <w:szCs w:val="32"/>
        </w:rPr>
      </w:pPr>
      <w:r w:rsidRPr="00B64D88">
        <w:rPr>
          <w:rFonts w:ascii="Times New Roman" w:hAnsi="Times New Roman" w:cs="Times New Roman"/>
          <w:b/>
          <w:bCs/>
          <w:sz w:val="40"/>
          <w:szCs w:val="40"/>
        </w:rPr>
        <w:t xml:space="preserve">AZM </w:t>
      </w:r>
      <w:proofErr w:type="spellStart"/>
      <w:r w:rsidRPr="00B64D88">
        <w:rPr>
          <w:rFonts w:ascii="Times New Roman" w:hAnsi="Times New Roman" w:cs="Times New Roman"/>
          <w:b/>
          <w:bCs/>
          <w:sz w:val="40"/>
          <w:szCs w:val="40"/>
        </w:rPr>
        <w:t>Models</w:t>
      </w:r>
      <w:proofErr w:type="spellEnd"/>
      <w:r w:rsidRPr="00B64D88">
        <w:rPr>
          <w:rFonts w:ascii="Times New Roman" w:hAnsi="Times New Roman" w:cs="Times New Roman"/>
          <w:b/>
          <w:bCs/>
          <w:sz w:val="40"/>
          <w:szCs w:val="40"/>
        </w:rPr>
        <w:t xml:space="preserve"> &amp; Academy</w:t>
      </w:r>
      <w:r w:rsidRPr="00B64D88">
        <w:rPr>
          <w:rFonts w:ascii="Times New Roman" w:hAnsi="Times New Roman" w:cs="Times New Roman"/>
          <w:sz w:val="32"/>
          <w:szCs w:val="32"/>
        </w:rPr>
        <w:t xml:space="preserve"> — раскрываем потенциал. Формируем профессионалов. Создаём возможности.</w:t>
      </w:r>
    </w:p>
    <w:p w14:paraId="5E72867A" w14:textId="77777777" w:rsidR="002E163C" w:rsidRDefault="002E163C" w:rsidP="002E163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02D4D94" w14:textId="452CB041" w:rsidR="002E163C" w:rsidRPr="002E163C" w:rsidRDefault="002E163C" w:rsidP="002E163C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2E163C">
        <w:rPr>
          <w:rFonts w:ascii="Times New Roman" w:hAnsi="Times New Roman" w:cs="Times New Roman"/>
          <w:b/>
          <w:bCs/>
          <w:sz w:val="48"/>
          <w:szCs w:val="48"/>
        </w:rPr>
        <w:t xml:space="preserve">Чем AZM </w:t>
      </w:r>
      <w:proofErr w:type="spellStart"/>
      <w:r w:rsidRPr="002E163C">
        <w:rPr>
          <w:rFonts w:ascii="Times New Roman" w:hAnsi="Times New Roman" w:cs="Times New Roman"/>
          <w:b/>
          <w:bCs/>
          <w:sz w:val="48"/>
          <w:szCs w:val="48"/>
        </w:rPr>
        <w:t>Models</w:t>
      </w:r>
      <w:proofErr w:type="spellEnd"/>
      <w:r w:rsidRPr="002E163C">
        <w:rPr>
          <w:rFonts w:ascii="Times New Roman" w:hAnsi="Times New Roman" w:cs="Times New Roman"/>
          <w:b/>
          <w:bCs/>
          <w:sz w:val="48"/>
          <w:szCs w:val="48"/>
        </w:rPr>
        <w:t xml:space="preserve"> &amp; Academy отличается от других агентств</w:t>
      </w:r>
    </w:p>
    <w:p w14:paraId="0505F24C" w14:textId="77777777" w:rsidR="002E163C" w:rsidRPr="002E163C" w:rsidRDefault="002E163C" w:rsidP="002E163C">
      <w:pPr>
        <w:rPr>
          <w:rFonts w:ascii="Times New Roman" w:hAnsi="Times New Roman" w:cs="Times New Roman"/>
          <w:sz w:val="32"/>
          <w:szCs w:val="32"/>
        </w:rPr>
      </w:pPr>
    </w:p>
    <w:p w14:paraId="502D04AE" w14:textId="77777777" w:rsidR="002E163C" w:rsidRPr="002E163C" w:rsidRDefault="002E163C" w:rsidP="002E163C">
      <w:pPr>
        <w:rPr>
          <w:rFonts w:ascii="Times New Roman" w:hAnsi="Times New Roman" w:cs="Times New Roman"/>
          <w:sz w:val="32"/>
          <w:szCs w:val="32"/>
        </w:rPr>
      </w:pPr>
      <w:r w:rsidRPr="002E163C">
        <w:rPr>
          <w:rFonts w:ascii="Times New Roman" w:hAnsi="Times New Roman" w:cs="Times New Roman"/>
          <w:sz w:val="32"/>
          <w:szCs w:val="32"/>
        </w:rPr>
        <w:t xml:space="preserve">Несмотря на большое количество модельных школ и агентств в Екатеринбурге, большинство из них развиваются по классической модели: либо предоставляют обучение, либо занимаются исключительно продвижением моделей. Проект AZM </w:t>
      </w:r>
      <w:proofErr w:type="spellStart"/>
      <w:r w:rsidRPr="002E163C">
        <w:rPr>
          <w:rFonts w:ascii="Times New Roman" w:hAnsi="Times New Roman" w:cs="Times New Roman"/>
          <w:sz w:val="32"/>
          <w:szCs w:val="32"/>
        </w:rPr>
        <w:t>Models</w:t>
      </w:r>
      <w:proofErr w:type="spellEnd"/>
      <w:r w:rsidRPr="002E163C">
        <w:rPr>
          <w:rFonts w:ascii="Times New Roman" w:hAnsi="Times New Roman" w:cs="Times New Roman"/>
          <w:sz w:val="32"/>
          <w:szCs w:val="32"/>
        </w:rPr>
        <w:t xml:space="preserve"> &amp; Academy объединяет оба направления, создавая единую систему профессионального развития — от первого занятия до участия в коммерческих проектах.</w:t>
      </w:r>
    </w:p>
    <w:p w14:paraId="6A197474" w14:textId="77777777" w:rsidR="002E163C" w:rsidRPr="002E163C" w:rsidRDefault="002E163C" w:rsidP="002E163C">
      <w:pPr>
        <w:rPr>
          <w:rFonts w:ascii="Times New Roman" w:hAnsi="Times New Roman" w:cs="Times New Roman"/>
          <w:sz w:val="32"/>
          <w:szCs w:val="32"/>
        </w:rPr>
      </w:pPr>
      <w:r w:rsidRPr="002E163C">
        <w:rPr>
          <w:rFonts w:ascii="Times New Roman" w:hAnsi="Times New Roman" w:cs="Times New Roman"/>
          <w:sz w:val="32"/>
          <w:szCs w:val="32"/>
        </w:rPr>
        <w:t xml:space="preserve">Главным отличием агентства станет практико-ориентированный подход. Обучение будет максимально приближено к реальной работе модели: ученицы не только освоят дефиле и </w:t>
      </w:r>
      <w:proofErr w:type="spellStart"/>
      <w:r w:rsidRPr="002E163C">
        <w:rPr>
          <w:rFonts w:ascii="Times New Roman" w:hAnsi="Times New Roman" w:cs="Times New Roman"/>
          <w:sz w:val="32"/>
          <w:szCs w:val="32"/>
        </w:rPr>
        <w:t>фотопозирование</w:t>
      </w:r>
      <w:proofErr w:type="spellEnd"/>
      <w:r w:rsidRPr="002E163C">
        <w:rPr>
          <w:rFonts w:ascii="Times New Roman" w:hAnsi="Times New Roman" w:cs="Times New Roman"/>
          <w:sz w:val="32"/>
          <w:szCs w:val="32"/>
        </w:rPr>
        <w:t>, но и научатся работать на съёмочной площадке, взаимодействовать с фотографами, дизайнерами, стилистами, визажистами и представителями брендов. Такой формат подготовки позволит выпускницам быстрее адаптироваться к требованиям индустрии и увереннее чувствовать себя в профессиональной среде.</w:t>
      </w:r>
    </w:p>
    <w:p w14:paraId="6D957FE6" w14:textId="77777777" w:rsidR="002E163C" w:rsidRPr="002E163C" w:rsidRDefault="002E163C" w:rsidP="002E163C">
      <w:pPr>
        <w:rPr>
          <w:rFonts w:ascii="Times New Roman" w:hAnsi="Times New Roman" w:cs="Times New Roman"/>
          <w:sz w:val="32"/>
          <w:szCs w:val="32"/>
        </w:rPr>
      </w:pPr>
      <w:r w:rsidRPr="002E163C">
        <w:rPr>
          <w:rFonts w:ascii="Times New Roman" w:hAnsi="Times New Roman" w:cs="Times New Roman"/>
          <w:sz w:val="32"/>
          <w:szCs w:val="32"/>
        </w:rPr>
        <w:t xml:space="preserve">Особое внимание будет уделяться развитию личного бренда. Современная модель должна не только успешно работать на показах и фотосъёмках, но и грамотно представлять себя в цифровом пространстве. В программу обучения войдут основы создания контента, самопрезентации, ведения социальных сетей, </w:t>
      </w:r>
      <w:r w:rsidRPr="002E163C">
        <w:rPr>
          <w:rFonts w:ascii="Times New Roman" w:hAnsi="Times New Roman" w:cs="Times New Roman"/>
          <w:sz w:val="32"/>
          <w:szCs w:val="32"/>
        </w:rPr>
        <w:lastRenderedPageBreak/>
        <w:t>деловой коммуникации и формирования профессиональной репутации. Это направление пока представлено далеко не во всех модельных школах, хотя именно оно становится всё более востребованным.</w:t>
      </w:r>
    </w:p>
    <w:p w14:paraId="1B587AC4" w14:textId="77777777" w:rsidR="002E163C" w:rsidRPr="002E163C" w:rsidRDefault="002E163C" w:rsidP="002E163C">
      <w:pPr>
        <w:rPr>
          <w:rFonts w:ascii="Times New Roman" w:hAnsi="Times New Roman" w:cs="Times New Roman"/>
          <w:sz w:val="32"/>
          <w:szCs w:val="32"/>
        </w:rPr>
      </w:pPr>
      <w:r w:rsidRPr="002E163C">
        <w:rPr>
          <w:rFonts w:ascii="Times New Roman" w:hAnsi="Times New Roman" w:cs="Times New Roman"/>
          <w:sz w:val="32"/>
          <w:szCs w:val="32"/>
        </w:rPr>
        <w:t>Важной особенностью проекта станет регулярное участие приглашённых специалистов. Профессиональные фотографы, видеографы, дизайнеры, стилисты и представители индустрии будут проводить практические занятия, делиться опытом и знакомить учениц с реальными стандартами работы. Благодаря этому обучение не ограничится теорией, а станет максимально прикладным.</w:t>
      </w:r>
    </w:p>
    <w:p w14:paraId="2C6A6D5F" w14:textId="77777777" w:rsidR="002E163C" w:rsidRPr="002E163C" w:rsidRDefault="002E163C" w:rsidP="002E163C">
      <w:pPr>
        <w:rPr>
          <w:rFonts w:ascii="Times New Roman" w:hAnsi="Times New Roman" w:cs="Times New Roman"/>
          <w:sz w:val="32"/>
          <w:szCs w:val="32"/>
        </w:rPr>
      </w:pPr>
      <w:r w:rsidRPr="002E163C">
        <w:rPr>
          <w:rFonts w:ascii="Times New Roman" w:hAnsi="Times New Roman" w:cs="Times New Roman"/>
          <w:b/>
          <w:bCs/>
          <w:sz w:val="36"/>
          <w:szCs w:val="36"/>
        </w:rPr>
        <w:t xml:space="preserve">AZM </w:t>
      </w:r>
      <w:proofErr w:type="spellStart"/>
      <w:r w:rsidRPr="002E163C">
        <w:rPr>
          <w:rFonts w:ascii="Times New Roman" w:hAnsi="Times New Roman" w:cs="Times New Roman"/>
          <w:b/>
          <w:bCs/>
          <w:sz w:val="36"/>
          <w:szCs w:val="36"/>
        </w:rPr>
        <w:t>Models</w:t>
      </w:r>
      <w:proofErr w:type="spellEnd"/>
      <w:r w:rsidRPr="002E163C">
        <w:rPr>
          <w:rFonts w:ascii="Times New Roman" w:hAnsi="Times New Roman" w:cs="Times New Roman"/>
          <w:b/>
          <w:bCs/>
          <w:sz w:val="36"/>
          <w:szCs w:val="36"/>
        </w:rPr>
        <w:t xml:space="preserve"> &amp; Academy</w:t>
      </w:r>
      <w:r w:rsidRPr="002E163C">
        <w:rPr>
          <w:rFonts w:ascii="Times New Roman" w:hAnsi="Times New Roman" w:cs="Times New Roman"/>
          <w:sz w:val="32"/>
          <w:szCs w:val="32"/>
        </w:rPr>
        <w:t xml:space="preserve"> также уделяет большое внимание развитию профессиональных и личностных качеств. В программу включены занятия по этикету, культуре общения, публичным выступлениям, работе с клиентами и поведению на съёмочных площадках. Мы убеждены, что современная модель должна быть не только внешне привлекательной, но и обладать высоким уровнем культуры, ответственности и профессионализма.</w:t>
      </w:r>
    </w:p>
    <w:p w14:paraId="09F2A9E2" w14:textId="77777777" w:rsidR="002E163C" w:rsidRPr="002E163C" w:rsidRDefault="002E163C" w:rsidP="002E163C">
      <w:pPr>
        <w:rPr>
          <w:rFonts w:ascii="Times New Roman" w:hAnsi="Times New Roman" w:cs="Times New Roman"/>
          <w:sz w:val="32"/>
          <w:szCs w:val="32"/>
        </w:rPr>
      </w:pPr>
    </w:p>
    <w:p w14:paraId="3D6C0ACF" w14:textId="77777777" w:rsidR="002E163C" w:rsidRPr="002E163C" w:rsidRDefault="002E163C" w:rsidP="002E163C">
      <w:pPr>
        <w:rPr>
          <w:rFonts w:ascii="Times New Roman" w:hAnsi="Times New Roman" w:cs="Times New Roman"/>
          <w:sz w:val="32"/>
          <w:szCs w:val="32"/>
        </w:rPr>
      </w:pPr>
      <w:r w:rsidRPr="002E163C">
        <w:rPr>
          <w:rFonts w:ascii="Times New Roman" w:hAnsi="Times New Roman" w:cs="Times New Roman"/>
          <w:sz w:val="32"/>
          <w:szCs w:val="32"/>
        </w:rPr>
        <w:t>Ещё одной отличительной особенностью станет прозрачная система отбора в агентство. Прохождение обучения не является гарантией подписания контракта. Каждая ученица получает возможность проявить себя, а сотрудничество предлагается тем, кто демонстрирует высокий уровень подготовки, дисциплины, мотивации и профессионального потенциала. Такой подход позволяет поддерживать высокий уровень агентства и одновременно мотивирует участниц постоянно совершенствовать свои навыки.</w:t>
      </w:r>
    </w:p>
    <w:p w14:paraId="74E77A84" w14:textId="77777777" w:rsidR="002E163C" w:rsidRPr="002E163C" w:rsidRDefault="002E163C" w:rsidP="002E163C">
      <w:pPr>
        <w:rPr>
          <w:rFonts w:ascii="Times New Roman" w:hAnsi="Times New Roman" w:cs="Times New Roman"/>
          <w:sz w:val="32"/>
          <w:szCs w:val="32"/>
        </w:rPr>
      </w:pPr>
      <w:r w:rsidRPr="002E163C">
        <w:rPr>
          <w:rFonts w:ascii="Times New Roman" w:hAnsi="Times New Roman" w:cs="Times New Roman"/>
          <w:sz w:val="32"/>
          <w:szCs w:val="32"/>
        </w:rPr>
        <w:t xml:space="preserve">Кроме образовательной программы, мы стремимся создать сильное профессиональное сообщество. Выпускницы смогут поддерживать связь с академией, участвовать в мастер-классах, закрытых мероприятиях, творческих проектах, </w:t>
      </w:r>
      <w:proofErr w:type="spellStart"/>
      <w:r w:rsidRPr="002E163C">
        <w:rPr>
          <w:rFonts w:ascii="Times New Roman" w:hAnsi="Times New Roman" w:cs="Times New Roman"/>
          <w:sz w:val="32"/>
          <w:szCs w:val="32"/>
        </w:rPr>
        <w:t>фотоднях</w:t>
      </w:r>
      <w:proofErr w:type="spellEnd"/>
      <w:r w:rsidRPr="002E163C">
        <w:rPr>
          <w:rFonts w:ascii="Times New Roman" w:hAnsi="Times New Roman" w:cs="Times New Roman"/>
          <w:sz w:val="32"/>
          <w:szCs w:val="32"/>
        </w:rPr>
        <w:t>, показах и встречах с экспертами индустрии. Это позволит сохранять долгосрочные отношения с ученицами и поддерживать их дальнейшее развитие.</w:t>
      </w:r>
    </w:p>
    <w:p w14:paraId="7D63C572" w14:textId="6F54198E" w:rsidR="002E163C" w:rsidRPr="00B64D88" w:rsidRDefault="002E163C" w:rsidP="002E163C">
      <w:pPr>
        <w:rPr>
          <w:rFonts w:ascii="Times New Roman" w:hAnsi="Times New Roman" w:cs="Times New Roman"/>
          <w:sz w:val="32"/>
          <w:szCs w:val="32"/>
        </w:rPr>
      </w:pPr>
      <w:r w:rsidRPr="002E163C">
        <w:rPr>
          <w:rFonts w:ascii="Times New Roman" w:hAnsi="Times New Roman" w:cs="Times New Roman"/>
          <w:sz w:val="32"/>
          <w:szCs w:val="32"/>
        </w:rPr>
        <w:lastRenderedPageBreak/>
        <w:t xml:space="preserve">Таким образом, конкурентным преимуществом AZM </w:t>
      </w:r>
      <w:proofErr w:type="spellStart"/>
      <w:r w:rsidRPr="002E163C">
        <w:rPr>
          <w:rFonts w:ascii="Times New Roman" w:hAnsi="Times New Roman" w:cs="Times New Roman"/>
          <w:sz w:val="32"/>
          <w:szCs w:val="32"/>
        </w:rPr>
        <w:t>Models</w:t>
      </w:r>
      <w:proofErr w:type="spellEnd"/>
      <w:r w:rsidRPr="002E163C">
        <w:rPr>
          <w:rFonts w:ascii="Times New Roman" w:hAnsi="Times New Roman" w:cs="Times New Roman"/>
          <w:sz w:val="32"/>
          <w:szCs w:val="32"/>
        </w:rPr>
        <w:t xml:space="preserve"> &amp; Academy станет не отдельная услуга или учебная программа, а комплексная система, объединяющая качественное образование, профессиональное сопровождение, развитие личности, формирование сильного сообщества и реальные карьерные возможности. Именно такой подход позволит агентству занять устойчивую позицию на рынке Екатеринбурга и в дальнейшем масштабировать свою деятельность на другие регионы России.</w:t>
      </w:r>
    </w:p>
    <w:sectPr w:rsidR="002E163C" w:rsidRPr="00B6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6A"/>
    <w:rsid w:val="000D636A"/>
    <w:rsid w:val="002E163C"/>
    <w:rsid w:val="00365E85"/>
    <w:rsid w:val="00B6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4620"/>
  <w15:chartTrackingRefBased/>
  <w15:docId w15:val="{42AA11DE-040D-491B-9BED-40BAADD9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79994975708</dc:creator>
  <cp:keywords/>
  <dc:description/>
  <cp:lastModifiedBy>79994975708</cp:lastModifiedBy>
  <cp:revision>3</cp:revision>
  <dcterms:created xsi:type="dcterms:W3CDTF">2026-08-10T11:41:00Z</dcterms:created>
  <dcterms:modified xsi:type="dcterms:W3CDTF">2026-08-10T11:50:00Z</dcterms:modified>
</cp:coreProperties>
</file>