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99C7" w14:textId="16152E6F" w:rsidR="00DF2111" w:rsidRDefault="0000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«Москвич» </w:t>
      </w:r>
      <w:r w:rsidR="008A03C1">
        <w:rPr>
          <w:rFonts w:ascii="Times New Roman" w:hAnsi="Times New Roman"/>
          <w:b/>
          <w:bCs/>
          <w:sz w:val="28"/>
          <w:szCs w:val="28"/>
          <w:lang w:val="ru-RU"/>
        </w:rPr>
        <w:t>начинает поиск партнёра по продажам и техническому обслуживанию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на Сахалине</w:t>
      </w:r>
    </w:p>
    <w:p w14:paraId="7CD456B5" w14:textId="77777777" w:rsidR="00DF2111" w:rsidRDefault="00DF2111">
      <w:pPr>
        <w:suppressAutoHyphens/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1BBDC9C" w14:textId="5B137E6A" w:rsidR="007D5235" w:rsidRPr="00FF37D0" w:rsidRDefault="007D5235" w:rsidP="007D5235">
      <w:pPr>
        <w:suppressAutoHyphens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37D0">
        <w:rPr>
          <w:rFonts w:ascii="Times New Roman" w:hAnsi="Times New Roman"/>
          <w:sz w:val="28"/>
          <w:szCs w:val="28"/>
          <w:lang w:val="ru-RU"/>
        </w:rPr>
        <w:t xml:space="preserve">«Москвич» планирует расширить географию своего присутствия – до конца года </w:t>
      </w:r>
      <w:r w:rsidR="0048298D" w:rsidRPr="00FF37D0">
        <w:rPr>
          <w:rFonts w:ascii="Times New Roman" w:hAnsi="Times New Roman"/>
          <w:sz w:val="28"/>
          <w:szCs w:val="28"/>
          <w:lang w:val="ru-RU"/>
        </w:rPr>
        <w:t>в Южно-Сахалинске</w:t>
      </w:r>
      <w:r w:rsidRPr="00FF37D0">
        <w:rPr>
          <w:rFonts w:ascii="Times New Roman" w:hAnsi="Times New Roman"/>
          <w:sz w:val="28"/>
          <w:szCs w:val="28"/>
          <w:lang w:val="ru-RU"/>
        </w:rPr>
        <w:t xml:space="preserve"> откроется партнёр бренда. На первоначальном этапе его деятельность будет сфокусирована на продаже и обслуживании электромобилей Москвич 3е для корпоративных клиентов. </w:t>
      </w:r>
    </w:p>
    <w:p w14:paraId="6F0B0E88" w14:textId="76DEA9A7" w:rsidR="007D5235" w:rsidRPr="00FF37D0" w:rsidRDefault="007D5235" w:rsidP="007D5235">
      <w:pPr>
        <w:suppressAutoHyphens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37D0">
        <w:rPr>
          <w:rFonts w:ascii="Times New Roman" w:hAnsi="Times New Roman"/>
          <w:sz w:val="28"/>
          <w:szCs w:val="28"/>
          <w:lang w:val="ru-RU"/>
        </w:rPr>
        <w:t xml:space="preserve">Кроме того, Московский автомобильный завод «Москвич» открывает приём заявок на получение статуса официального дилера по продажам и техническому обслуживанию автомобилей марки в Санкт-Петербурге </w:t>
      </w:r>
      <w:r w:rsidR="0048298D" w:rsidRPr="00FF37D0">
        <w:rPr>
          <w:rFonts w:ascii="Times New Roman" w:hAnsi="Times New Roman"/>
          <w:sz w:val="28"/>
          <w:szCs w:val="28"/>
          <w:lang w:val="ru-RU"/>
        </w:rPr>
        <w:t xml:space="preserve">(в восточной части города, а именно в г. Кудрово Ленинградской области и в Невском районе в пределах между КАД и р. Нева) </w:t>
      </w:r>
      <w:r w:rsidRPr="00FF37D0">
        <w:rPr>
          <w:rFonts w:ascii="Times New Roman" w:hAnsi="Times New Roman"/>
          <w:sz w:val="28"/>
          <w:szCs w:val="28"/>
          <w:lang w:val="ru-RU"/>
        </w:rPr>
        <w:t xml:space="preserve">и Минеральных Водах. </w:t>
      </w:r>
    </w:p>
    <w:p w14:paraId="16396AA6" w14:textId="77777777" w:rsidR="007D5235" w:rsidRDefault="007D5235" w:rsidP="007D5235">
      <w:pPr>
        <w:suppressAutoHyphens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37D0">
        <w:rPr>
          <w:rFonts w:ascii="Times New Roman" w:hAnsi="Times New Roman"/>
          <w:sz w:val="28"/>
          <w:szCs w:val="28"/>
          <w:lang w:val="ru-RU"/>
        </w:rPr>
        <w:t xml:space="preserve">Кандидаты могут подать заявку через специальную форму, опубликованную на официальном сайте </w:t>
      </w:r>
      <w:hyperlink r:id="rId6" w:history="1">
        <w:r w:rsidRPr="00FF37D0">
          <w:rPr>
            <w:rStyle w:val="a3"/>
            <w:rFonts w:ascii="Times New Roman" w:hAnsi="Times New Roman"/>
            <w:sz w:val="28"/>
            <w:szCs w:val="28"/>
            <w:lang w:val="ru-RU"/>
          </w:rPr>
          <w:t>в разделе Дилеры</w:t>
        </w:r>
      </w:hyperlink>
      <w:r w:rsidRPr="00FF37D0">
        <w:rPr>
          <w:rFonts w:ascii="Times New Roman" w:hAnsi="Times New Roman"/>
          <w:sz w:val="28"/>
          <w:szCs w:val="28"/>
          <w:lang w:val="ru-RU"/>
        </w:rPr>
        <w:t>, с 4 по 27 октября 2023 года.</w:t>
      </w:r>
    </w:p>
    <w:p w14:paraId="161B0B7B" w14:textId="33BD23DE" w:rsidR="00DF2111" w:rsidRDefault="007D5235" w:rsidP="007D5235">
      <w:pPr>
        <w:suppressAutoHyphens/>
        <w:spacing w:line="276" w:lineRule="auto"/>
        <w:ind w:firstLine="720"/>
        <w:jc w:val="both"/>
        <w:rPr>
          <w:rStyle w:val="a5"/>
          <w:rFonts w:ascii="Times New Roman" w:hAnsi="Times New Roman"/>
          <w:sz w:val="28"/>
          <w:szCs w:val="28"/>
          <w:lang w:val="ru-RU"/>
        </w:rPr>
      </w:pPr>
      <w:r>
        <w:rPr>
          <w:rStyle w:val="a5"/>
          <w:rFonts w:ascii="Times New Roman" w:hAnsi="Times New Roman"/>
          <w:sz w:val="28"/>
          <w:szCs w:val="28"/>
          <w:lang w:val="ru-RU"/>
        </w:rPr>
        <w:t>Основными критериями в выборе партнеров являются соответствие современным стандартам автомобильного бизнеса и возможность обеспечить высокий уровень технического обслуживания и клиентского сервиса.</w:t>
      </w:r>
    </w:p>
    <w:sectPr w:rsidR="00DF2111">
      <w:headerReference w:type="default" r:id="rId7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0F61A" w14:textId="77777777" w:rsidR="00EC27ED" w:rsidRDefault="00EC27ED">
      <w:r>
        <w:separator/>
      </w:r>
    </w:p>
  </w:endnote>
  <w:endnote w:type="continuationSeparator" w:id="0">
    <w:p w14:paraId="4650854D" w14:textId="77777777" w:rsidR="00EC27ED" w:rsidRDefault="00EC2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auto"/>
    <w:notTrueType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ABA83" w14:textId="77777777" w:rsidR="00EC27ED" w:rsidRDefault="00EC27ED">
      <w:r>
        <w:separator/>
      </w:r>
    </w:p>
  </w:footnote>
  <w:footnote w:type="continuationSeparator" w:id="0">
    <w:p w14:paraId="303AC354" w14:textId="77777777" w:rsidR="00EC27ED" w:rsidRDefault="00EC2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42251" w14:textId="57CB39BD" w:rsidR="00DF2111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2F45284" wp14:editId="720E4820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8F1E57A" wp14:editId="62FD4F90">
              <wp:simplePos x="0" y="0"/>
              <wp:positionH relativeFrom="page">
                <wp:posOffset>5715</wp:posOffset>
              </wp:positionH>
              <wp:positionV relativeFrom="page">
                <wp:posOffset>9631045</wp:posOffset>
              </wp:positionV>
              <wp:extent cx="7753350" cy="144145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5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8A03C1">
      <w:rPr>
        <w:rFonts w:ascii="Calibri" w:hAnsi="Calibri"/>
        <w:color w:val="C00000"/>
        <w:sz w:val="22"/>
        <w:szCs w:val="22"/>
        <w:u w:color="C00000"/>
        <w:lang w:val="ru-RU"/>
      </w:rPr>
      <w:t>0</w:t>
    </w:r>
    <w:r w:rsidR="007D5235">
      <w:rPr>
        <w:rFonts w:ascii="Calibri" w:hAnsi="Calibri"/>
        <w:color w:val="C00000"/>
        <w:sz w:val="22"/>
        <w:szCs w:val="22"/>
        <w:u w:color="C00000"/>
        <w:lang w:val="ru-RU"/>
      </w:rPr>
      <w:t>4</w:t>
    </w:r>
    <w:r>
      <w:rPr>
        <w:rFonts w:ascii="Calibri" w:hAnsi="Calibri"/>
        <w:color w:val="C00000"/>
        <w:sz w:val="22"/>
        <w:szCs w:val="22"/>
        <w:u w:color="C00000"/>
        <w:lang w:val="ru-RU"/>
      </w:rPr>
      <w:t>.</w:t>
    </w:r>
    <w:r w:rsidR="0003757E">
      <w:rPr>
        <w:rFonts w:ascii="Calibri" w:hAnsi="Calibri"/>
        <w:color w:val="C00000"/>
        <w:sz w:val="22"/>
        <w:szCs w:val="22"/>
        <w:u w:color="C00000"/>
        <w:lang w:val="ru-RU"/>
      </w:rPr>
      <w:t>1</w:t>
    </w:r>
    <w:r>
      <w:rPr>
        <w:rFonts w:ascii="Calibri" w:hAnsi="Calibri"/>
        <w:color w:val="C00000"/>
        <w:sz w:val="22"/>
        <w:szCs w:val="22"/>
        <w:u w:color="C00000"/>
        <w:lang w:val="ru-RU"/>
      </w:rPr>
      <w:t>0.2023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111"/>
    <w:rsid w:val="0003757E"/>
    <w:rsid w:val="00047ED1"/>
    <w:rsid w:val="002807A5"/>
    <w:rsid w:val="00421DD4"/>
    <w:rsid w:val="0048298D"/>
    <w:rsid w:val="006675A6"/>
    <w:rsid w:val="00797AA8"/>
    <w:rsid w:val="007B347A"/>
    <w:rsid w:val="007D5235"/>
    <w:rsid w:val="008A03C1"/>
    <w:rsid w:val="00B51BFA"/>
    <w:rsid w:val="00DF2111"/>
    <w:rsid w:val="00EC27ED"/>
    <w:rsid w:val="00ED71C8"/>
    <w:rsid w:val="00FF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4250"/>
  <w15:docId w15:val="{BE2985C4-D3BC-406A-8B1C-4CE57A3C2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0375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757E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0375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757E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skvich-auto.ru/become-a-deale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Зотова Василиса Дмитриевна</cp:lastModifiedBy>
  <cp:revision>8</cp:revision>
  <dcterms:created xsi:type="dcterms:W3CDTF">2023-10-02T14:00:00Z</dcterms:created>
  <dcterms:modified xsi:type="dcterms:W3CDTF">2023-10-04T08:33:00Z</dcterms:modified>
</cp:coreProperties>
</file>