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Воспитание с </w:t>
      </w:r>
      <w:r>
        <w:rPr>
          <w:rFonts w:ascii="Times New Roman" w:hAnsi="Times New Roman" w:eastAsia="Times New Roman"/>
          <w:b/>
          <w:sz w:val="32"/>
          <w:szCs w:val="32"/>
        </w:rPr>
        <w:t xml:space="preserve">целью</w:t>
      </w:r>
      <w:r>
        <w:rPr>
          <w:rFonts w:ascii="Times New Roman" w:hAnsi="Times New Roman" w:eastAsia="Times New Roman"/>
          <w:b/>
          <w:sz w:val="32"/>
          <w:szCs w:val="32"/>
        </w:rPr>
        <w:t xml:space="preserve">. Как формировать 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благородные 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качества  детей и взрослых</w:t>
      </w:r>
      <w:r>
        <w:rPr>
          <w:rFonts w:ascii="Times New Roman" w:hAnsi="Times New Roman" w:eastAsia="Times New Roman"/>
          <w:b/>
          <w:sz w:val="32"/>
          <w:szCs w:val="32"/>
        </w:rPr>
        <w:t xml:space="preserve">?»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26"/>
        <w:jc w:val="center"/>
        <w:spacing w:before="0" w:beforeAutospacing="0" w:after="0" w:afterAutospacing="0"/>
        <w:rPr>
          <w:rStyle w:val="927"/>
          <w:b/>
          <w:bCs/>
          <w:i/>
          <w:iCs/>
          <w:color w:val="ff0000"/>
          <w:sz w:val="30"/>
          <w:szCs w:val="30"/>
        </w:rPr>
      </w:pP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28 мая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 202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5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27"/>
          <w:b/>
          <w:bCs/>
          <w:i/>
          <w:iCs/>
          <w:color w:val="ff0000"/>
          <w:sz w:val="30"/>
          <w:szCs w:val="30"/>
        </w:rPr>
      </w:r>
      <w:r>
        <w:rPr>
          <w:rStyle w:val="927"/>
          <w:b/>
          <w:bCs/>
          <w:i/>
          <w:iCs/>
          <w:color w:val="ff0000"/>
          <w:sz w:val="30"/>
          <w:szCs w:val="30"/>
        </w:rPr>
      </w:r>
    </w:p>
    <w:p>
      <w:pPr>
        <w:pStyle w:val="92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с 17.00 до 1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8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.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3</w:t>
      </w:r>
      <w:r>
        <w:rPr>
          <w:rStyle w:val="927"/>
          <w:b/>
          <w:bCs/>
          <w:i/>
          <w:iCs/>
          <w:color w:val="ff0000"/>
          <w:sz w:val="30"/>
          <w:szCs w:val="30"/>
        </w:rPr>
        <w:t xml:space="preserve">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2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Степан Андреевич Зотов,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член Президиума и Первого Отряда Русского Космического Общества, педагог первой категории, писатель, философ. 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презентация инструмента воспитания «Космоплан» для широкой аудитории родителей и педагогов.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yellow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highlight w:val="none"/>
        </w:rPr>
        <w:t xml:space="preserve">родителей, социальных педагогов, учителей, педагогов дополнительного образования, психологов, преподавателей и студентов педагогических и психологических факультетов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роект «Космоплан» — это не просто образовательная инициатива. Это дневник будущего, в котором каждый — особенно ребенок — фиксирует свое движение вперед: цели на 1, 5 и 15 лет, задачи, достижения, прочитанные книги, черты характера, которых хочется достичь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, и людей, которые вдохновляют. Это формат, в котором внутренний рост становится видимым и осмысленным.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роект «Космоплан» впервые вводит в процесс воспитания человеческое измерение — не только действия, но и внутренние ориентиры: благородство, честь, верность. Пусть трактовки этих понятий могут отличаться — их обсуждение уже делает человека более внимательны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м к себе и своему пути.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Формат прост и доступен! Можно распечатать образец или оформить обычную тетрадь — главное, начать. Сегодня это уже делают школьники на новых территориях, участники «Гагаринских отрядов» и турнира «Звездолет» Русского Космического Общества.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«Космоплан» должен быть у каждого — как личный документ пути, как символ осознанного выбора своего направления.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Проект не требует финансовых вложений — только воли.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отя инструмент задумывался как средство воспитания детей, его значение выходит далеко за эти рамки. Мы знаем, воспитание по-настоящему работает тогда, когда взрослые показывают пример. Рано или поздно дети будут спрашивать: «А где твой Космоплан?» — и взро</w:t>
      </w: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слые поймут: соответствовать — это необходимость.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14:ligatures w14:val="none"/>
        </w:rPr>
        <w:t xml:space="preserve">Так «Космоплан» становится новой культурной нормой – тем, что действительно работает.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b w:val="0"/>
          <w:bCs w:val="0"/>
          <w:i/>
          <w:iCs/>
          <w:color w:val="000000"/>
          <w:sz w:val="28"/>
          <w:szCs w:val="28"/>
          <w:highlight w:val="none"/>
          <w14:ligatures w14:val="none"/>
        </w:rPr>
        <w:t xml:space="preserve">Практическая значимость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8"/>
          <w:szCs w:val="28"/>
          <w:highlight w:val="none"/>
          <w14:ligatures w14:val="none"/>
        </w:rPr>
        <w:t xml:space="preserve">заключается в том, что мы разберем конкретные разделы Космоплана и способы их заполнения: как работать с жизненными целями, обязательствами и героями; как строить разговор с детьми о будущем и их самосознании; а также методы реализац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8"/>
          <w:szCs w:val="28"/>
          <w:highlight w:val="none"/>
          <w14:ligatures w14:val="none"/>
        </w:rPr>
        <w:t xml:space="preserve">ии благородных качеств на практике. В конечном итоге, мы обсудим, как воспитать человека, способного решать любые задачи на уровне созидателя.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14:ligatures w14:val="none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906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101600</wp:posOffset>
                      </wp:positionV>
                      <wp:extent cx="2704805" cy="4058184"/>
                      <wp:effectExtent l="6350" t="6350" r="6350" b="635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704804" cy="4058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9.20pt;mso-position-horizontal:absolute;mso-position-vertical-relative:text;margin-top:8.00pt;mso-position-vertical:absolute;width:212.98pt;height:319.54pt;mso-wrap-distance-left:9.00pt;mso-wrap-distance-top:0.00pt;mso-wrap-distance-right:9.00pt;mso-wrap-distance-bottom:0.00pt;" wrapcoords="0 0 100000 0 100000 100000 0 100000" stroked="f">
                      <v:path textboxrect="0,0,0,0"/>
                      <w10:wrap type="tight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Зотов Степан Андреевич,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Член Президиума и Первого Отряда Русского Космического Общества.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Писатель;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Основатель литературного проекта «Империум Человека»;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Автор системы военно-космических лагерей «Космодесант»;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Работает в патриотическом воспитании детей и молодежи свыше 18 лет;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патриотической смены и программы «Школа Разведчиков» юбилейного лагеря «Селигер-2014»;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Финалист конкурса «Лидеры России», треки «Наука» и «Культура», «Политика», конкурса наставников патриотического воспитания «Быть, а не казаться»;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05"/>
              <w:numPr>
                <w:ilvl w:val="0"/>
                <w:numId w:val="11"/>
              </w:numPr>
              <w:jc w:val="both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Два высших образования: юридическое (МГУ) и педагогическое (ФГБУ ИРДПО).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—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Система благородных качеств, мера развития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Проект «Киноуроки в школах России»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Космоплан и его структура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Примеры практической работы по КП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Последействие cеминара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rPr>
      <w:rFonts w:cs="Times New Roman"/>
    </w:rPr>
  </w:style>
  <w:style w:type="paragraph" w:styleId="687">
    <w:name w:val="Heading 1"/>
    <w:basedOn w:val="686"/>
    <w:next w:val="686"/>
    <w:link w:val="735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8">
    <w:name w:val="Heading 2"/>
    <w:basedOn w:val="686"/>
    <w:next w:val="686"/>
    <w:link w:val="736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9">
    <w:name w:val="Heading 3"/>
    <w:basedOn w:val="686"/>
    <w:next w:val="686"/>
    <w:link w:val="737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0">
    <w:name w:val="Heading 4"/>
    <w:basedOn w:val="686"/>
    <w:next w:val="686"/>
    <w:link w:val="73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1">
    <w:name w:val="Heading 5"/>
    <w:basedOn w:val="686"/>
    <w:next w:val="686"/>
    <w:link w:val="73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2">
    <w:name w:val="Heading 6"/>
    <w:basedOn w:val="686"/>
    <w:next w:val="686"/>
    <w:link w:val="74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93">
    <w:name w:val="Heading 7"/>
    <w:basedOn w:val="686"/>
    <w:next w:val="68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Header Char"/>
    <w:basedOn w:val="696"/>
    <w:uiPriority w:val="99"/>
  </w:style>
  <w:style w:type="character" w:styleId="713" w:customStyle="1">
    <w:name w:val="Caption Char"/>
    <w:uiPriority w:val="99"/>
  </w:style>
  <w:style w:type="table" w:styleId="714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2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Заголовок Знак"/>
    <w:basedOn w:val="696"/>
    <w:link w:val="899"/>
    <w:uiPriority w:val="10"/>
    <w:rPr>
      <w:sz w:val="48"/>
      <w:szCs w:val="48"/>
    </w:rPr>
  </w:style>
  <w:style w:type="character" w:styleId="745" w:customStyle="1">
    <w:name w:val="Подзаголовок Знак"/>
    <w:basedOn w:val="696"/>
    <w:link w:val="923"/>
    <w:uiPriority w:val="11"/>
    <w:rPr>
      <w:sz w:val="24"/>
      <w:szCs w:val="24"/>
    </w:rPr>
  </w:style>
  <w:style w:type="paragraph" w:styleId="746">
    <w:name w:val="Quote"/>
    <w:basedOn w:val="686"/>
    <w:next w:val="686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686"/>
    <w:next w:val="686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68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Верхний колонтитул Знак"/>
    <w:basedOn w:val="696"/>
    <w:link w:val="750"/>
    <w:uiPriority w:val="99"/>
  </w:style>
  <w:style w:type="paragraph" w:styleId="752">
    <w:name w:val="Footer"/>
    <w:basedOn w:val="686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basedOn w:val="696"/>
    <w:uiPriority w:val="99"/>
  </w:style>
  <w:style w:type="paragraph" w:styleId="754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 w:customStyle="1">
    <w:name w:val="Таблица простая 1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5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9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Таблица-сетк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9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3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4" w:customStyle="1">
    <w:name w:val="Таблица-сетк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8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2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1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2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3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4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5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6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7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8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9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70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71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72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73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74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6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0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686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696"/>
    <w:uiPriority w:val="99"/>
    <w:unhideWhenUsed/>
    <w:rPr>
      <w:vertAlign w:val="superscript"/>
    </w:rPr>
  </w:style>
  <w:style w:type="paragraph" w:styleId="884">
    <w:name w:val="endnote text"/>
    <w:basedOn w:val="686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696"/>
    <w:uiPriority w:val="99"/>
    <w:semiHidden/>
    <w:unhideWhenUsed/>
    <w:rPr>
      <w:vertAlign w:val="superscript"/>
    </w:rPr>
  </w:style>
  <w:style w:type="paragraph" w:styleId="887">
    <w:name w:val="toc 1"/>
    <w:basedOn w:val="686"/>
    <w:next w:val="686"/>
    <w:uiPriority w:val="39"/>
    <w:unhideWhenUsed/>
    <w:pPr>
      <w:spacing w:after="57"/>
    </w:pPr>
  </w:style>
  <w:style w:type="paragraph" w:styleId="888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89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90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91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92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93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94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95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686"/>
    <w:next w:val="686"/>
    <w:uiPriority w:val="99"/>
    <w:unhideWhenUsed/>
    <w:pPr>
      <w:spacing w:after="0"/>
    </w:pPr>
  </w:style>
  <w:style w:type="table" w:styleId="89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9">
    <w:name w:val="Title"/>
    <w:basedOn w:val="686"/>
    <w:next w:val="686"/>
    <w:link w:val="744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90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1" w:customStyle="1">
    <w:name w:val="заголовок 1"/>
    <w:basedOn w:val="686"/>
    <w:next w:val="686"/>
    <w:link w:val="902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902" w:customStyle="1">
    <w:name w:val="Заголовок 1 (знак)"/>
    <w:basedOn w:val="696"/>
    <w:link w:val="901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903" w:customStyle="1">
    <w:name w:val="Контактные данные"/>
    <w:basedOn w:val="686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904">
    <w:name w:val="Emphasis"/>
    <w:basedOn w:val="696"/>
    <w:uiPriority w:val="20"/>
    <w:qFormat/>
    <w:rPr>
      <w:i/>
      <w:iCs/>
    </w:rPr>
  </w:style>
  <w:style w:type="paragraph" w:styleId="905">
    <w:name w:val="List Paragraph"/>
    <w:basedOn w:val="686"/>
    <w:uiPriority w:val="34"/>
    <w:qFormat/>
    <w:pPr>
      <w:contextualSpacing/>
      <w:ind w:left="720"/>
    </w:pPr>
  </w:style>
  <w:style w:type="table" w:styleId="906">
    <w:name w:val="Table Grid"/>
    <w:basedOn w:val="69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>
    <w:name w:val="Hyperlink"/>
    <w:basedOn w:val="696"/>
    <w:uiPriority w:val="99"/>
    <w:unhideWhenUsed/>
    <w:rPr>
      <w:color w:val="0563c1" w:themeColor="hyperlink"/>
      <w:u w:val="single"/>
    </w:rPr>
  </w:style>
  <w:style w:type="character" w:styleId="908" w:customStyle="1">
    <w:name w:val="Неразрешенное упоминание1"/>
    <w:basedOn w:val="696"/>
    <w:uiPriority w:val="99"/>
    <w:semiHidden/>
    <w:unhideWhenUsed/>
    <w:rPr>
      <w:color w:val="808080"/>
      <w:shd w:val="clear" w:color="auto" w:fill="e6e6e6"/>
    </w:rPr>
  </w:style>
  <w:style w:type="paragraph" w:styleId="909">
    <w:name w:val="Balloon Text"/>
    <w:basedOn w:val="686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696"/>
    <w:link w:val="909"/>
    <w:uiPriority w:val="99"/>
    <w:semiHidden/>
    <w:rPr>
      <w:rFonts w:ascii="Tahoma" w:hAnsi="Tahoma" w:eastAsia="Calibri" w:cs="Tahoma"/>
      <w:sz w:val="16"/>
      <w:szCs w:val="16"/>
    </w:rPr>
  </w:style>
  <w:style w:type="paragraph" w:styleId="911">
    <w:name w:val="No Spacing"/>
    <w:uiPriority w:val="1"/>
    <w:qFormat/>
    <w:pPr>
      <w:spacing w:after="0" w:line="240" w:lineRule="auto"/>
    </w:pPr>
  </w:style>
  <w:style w:type="character" w:styleId="912" w:customStyle="1">
    <w:name w:val="Неразрешенное упоминание2"/>
    <w:basedOn w:val="696"/>
    <w:uiPriority w:val="99"/>
    <w:semiHidden/>
    <w:unhideWhenUsed/>
    <w:rPr>
      <w:color w:val="605e5c"/>
      <w:shd w:val="clear" w:color="auto" w:fill="e1dfdd"/>
    </w:rPr>
  </w:style>
  <w:style w:type="character" w:styleId="913">
    <w:name w:val="FollowedHyperlink"/>
    <w:basedOn w:val="696"/>
    <w:uiPriority w:val="99"/>
    <w:semiHidden/>
    <w:unhideWhenUsed/>
    <w:rPr>
      <w:color w:val="954f72" w:themeColor="followedHyperlink"/>
      <w:u w:val="single"/>
    </w:rPr>
  </w:style>
  <w:style w:type="paragraph" w:styleId="914" w:customStyle="1">
    <w:name w:val="im-mess"/>
    <w:basedOn w:val="68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15">
    <w:name w:val="Normal (Web)"/>
    <w:basedOn w:val="68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6" w:customStyle="1">
    <w:name w:val="Неразрешенное упоминание3"/>
    <w:basedOn w:val="696"/>
    <w:uiPriority w:val="99"/>
    <w:semiHidden/>
    <w:unhideWhenUsed/>
    <w:rPr>
      <w:color w:val="605e5c"/>
      <w:shd w:val="clear" w:color="auto" w:fill="e1dfdd"/>
    </w:rPr>
  </w:style>
  <w:style w:type="paragraph" w:styleId="917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18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919">
    <w:name w:val="annotation text"/>
    <w:basedOn w:val="686"/>
    <w:link w:val="9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696"/>
    <w:link w:val="919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23">
    <w:name w:val="Subtitle"/>
    <w:basedOn w:val="686"/>
    <w:next w:val="686"/>
    <w:link w:val="745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24" w:customStyle="1">
    <w:name w:val="StGen0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25" w:customStyle="1">
    <w:name w:val="StGen1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26" w:customStyle="1">
    <w:name w:val="paragraph"/>
    <w:basedOn w:val="68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27" w:customStyle="1">
    <w:name w:val="normaltextrun"/>
    <w:basedOn w:val="696"/>
  </w:style>
  <w:style w:type="character" w:styleId="928" w:customStyle="1">
    <w:name w:val="eop"/>
    <w:basedOn w:val="69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21</cp:revision>
  <dcterms:created xsi:type="dcterms:W3CDTF">2025-05-11T17:43:00Z</dcterms:created>
  <dcterms:modified xsi:type="dcterms:W3CDTF">2025-05-14T10:40:33Z</dcterms:modified>
</cp:coreProperties>
</file>