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76" w:lineRule="auto"/>
        <w:rPr>
          <w:rFonts w:ascii="Times New Roman" w:hAnsi="Times New Roman" w:eastAsia="Times New Roman"/>
          <w:b/>
          <w:sz w:val="32"/>
          <w:szCs w:val="32"/>
        </w:rPr>
      </w:pPr>
      <w:r>
        <w:rPr>
          <w:rFonts w:ascii="Times New Roman" w:hAnsi="Times New Roman" w:eastAsia="Times New Roman"/>
          <w:b/>
          <w:sz w:val="32"/>
          <w:szCs w:val="32"/>
        </w:rPr>
        <w:t xml:space="preserve">Программа онлайн - тренинга</w:t>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spacing w:after="0" w:line="276" w:lineRule="auto"/>
        <w:rPr>
          <w:rFonts w:ascii="Times New Roman" w:hAnsi="Times New Roman" w:eastAsia="Times New Roman"/>
          <w:b/>
          <w:sz w:val="32"/>
          <w:szCs w:val="32"/>
        </w:rPr>
      </w:pPr>
      <w:r>
        <w:rPr>
          <w:rFonts w:ascii="Times New Roman" w:hAnsi="Times New Roman" w:eastAsia="Times New Roman"/>
          <w:b/>
          <w:sz w:val="32"/>
          <w:szCs w:val="32"/>
        </w:rPr>
      </w:r>
      <w:r>
        <w:rPr>
          <w:rFonts w:ascii="Times New Roman" w:hAnsi="Times New Roman" w:eastAsia="Times New Roman"/>
          <w:b/>
          <w:sz w:val="32"/>
          <w:szCs w:val="32"/>
        </w:rPr>
      </w:r>
      <w:r>
        <w:rPr>
          <w:rFonts w:ascii="Times New Roman" w:hAnsi="Times New Roman" w:eastAsia="Times New Roman"/>
          <w:b/>
          <w:sz w:val="32"/>
          <w:szCs w:val="32"/>
        </w:rPr>
      </w:r>
    </w:p>
    <w:p>
      <w:pPr>
        <w:jc w:val="center"/>
        <w:spacing w:after="0" w:line="276"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r>
        <w:rPr>
          <w:rFonts w:ascii="Times New Roman" w:hAnsi="Times New Roman" w:eastAsia="Times New Roman"/>
          <w:b/>
          <w:sz w:val="24"/>
          <w:szCs w:val="24"/>
        </w:rPr>
      </w:r>
    </w:p>
    <w:p>
      <w:pPr>
        <w:jc w:val="center"/>
        <w:rPr>
          <w:rFonts w:ascii="Times New Roman" w:hAnsi="Times New Roman" w:eastAsia="Times New Roman"/>
          <w:b/>
          <w:bCs/>
          <w:sz w:val="32"/>
          <w:szCs w:val="32"/>
          <w:highlight w:val="none"/>
        </w:rPr>
      </w:pPr>
      <w:r/>
      <w:bookmarkStart w:id="0" w:name="_heading=h.9aizkzo8wj7e"/>
      <w:r/>
      <w:bookmarkEnd w:id="0"/>
      <w:r>
        <w:rPr>
          <w:rFonts w:ascii="Times New Roman" w:hAnsi="Times New Roman" w:eastAsia="Times New Roman"/>
          <w:b/>
          <w:sz w:val="32"/>
          <w:szCs w:val="32"/>
          <w:highlight w:val="white"/>
        </w:rPr>
        <w:t xml:space="preserve">Нейрохарактеристика</w:t>
      </w:r>
      <w:r>
        <w:rPr>
          <w:rFonts w:ascii="Times New Roman" w:hAnsi="Times New Roman" w:eastAsia="Times New Roman"/>
          <w:b/>
          <w:sz w:val="32"/>
          <w:szCs w:val="32"/>
          <w:highlight w:val="white"/>
        </w:rPr>
        <w:t xml:space="preserve"> класса как опора для дифференцированного обучения</w:t>
      </w:r>
      <w:r>
        <w:rPr>
          <w:rFonts w:ascii="Times New Roman" w:hAnsi="Times New Roman" w:eastAsia="Times New Roman"/>
          <w:b/>
          <w:bCs/>
          <w:sz w:val="32"/>
          <w:szCs w:val="32"/>
          <w:highlight w:val="none"/>
        </w:rPr>
      </w:r>
      <w:r>
        <w:rPr>
          <w:rFonts w:ascii="Times New Roman" w:hAnsi="Times New Roman" w:eastAsia="Times New Roman"/>
          <w:b/>
          <w:bCs/>
          <w:sz w:val="32"/>
          <w:szCs w:val="32"/>
          <w:highlight w:val="none"/>
        </w:rPr>
      </w:r>
    </w:p>
    <w:p>
      <w:pPr>
        <w:jc w:val="center"/>
        <w:rPr>
          <w:rFonts w:ascii="Times New Roman" w:hAnsi="Times New Roman" w:eastAsia="Times New Roman"/>
          <w:b/>
          <w:sz w:val="32"/>
          <w:szCs w:val="32"/>
        </w:rPr>
      </w:pPr>
      <w:r>
        <w:rPr>
          <w:rFonts w:ascii="Times New Roman" w:hAnsi="Times New Roman" w:eastAsia="Times New Roman"/>
          <w:b/>
          <w:sz w:val="32"/>
          <w:szCs w:val="32"/>
        </w:rPr>
        <w:t xml:space="preserve">__________________________________________________________</w:t>
      </w:r>
      <w:r>
        <w:rPr>
          <w:rFonts w:ascii="Times New Roman" w:hAnsi="Times New Roman" w:eastAsia="Times New Roman"/>
          <w:b/>
          <w:sz w:val="32"/>
          <w:szCs w:val="32"/>
        </w:rPr>
      </w:r>
      <w:r>
        <w:rPr>
          <w:rFonts w:ascii="Times New Roman" w:hAnsi="Times New Roman" w:eastAsia="Times New Roman"/>
          <w:b/>
          <w:sz w:val="32"/>
          <w:szCs w:val="32"/>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76"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center"/>
        <w:spacing w:after="0" w:line="240" w:lineRule="auto"/>
        <w:rPr>
          <w:rFonts w:ascii="Quattrocento Sans" w:hAnsi="Quattrocento Sans" w:eastAsia="Quattrocento Sans" w:cs="Quattrocento Sans"/>
          <w:color w:val="ff0000"/>
          <w:sz w:val="18"/>
          <w:szCs w:val="1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i/>
          <w:color w:val="ff0000"/>
          <w:sz w:val="30"/>
          <w:szCs w:val="30"/>
        </w:rPr>
        <w:t xml:space="preserve">дата проведения:</w:t>
      </w:r>
      <w:r>
        <w:rPr>
          <w:rFonts w:ascii="Quattrocento Sans" w:hAnsi="Quattrocento Sans" w:eastAsia="Quattrocento Sans" w:cs="Quattrocento Sans"/>
          <w:color w:val="ff0000"/>
          <w:sz w:val="18"/>
          <w:szCs w:val="18"/>
        </w:rPr>
      </w:r>
      <w:r>
        <w:rPr>
          <w:rFonts w:ascii="Quattrocento Sans" w:hAnsi="Quattrocento Sans" w:eastAsia="Quattrocento Sans" w:cs="Quattrocento Sans"/>
          <w:color w:val="ff0000"/>
          <w:sz w:val="18"/>
          <w:szCs w:val="18"/>
        </w:rPr>
      </w:r>
    </w:p>
    <w:p>
      <w:pPr>
        <w:jc w:val="center"/>
        <w:spacing w:after="0" w:line="240" w:lineRule="auto"/>
        <w:rPr>
          <w:rFonts w:ascii="Quattrocento Sans" w:hAnsi="Quattrocento Sans" w:eastAsia="Quattrocento Sans" w:cs="Quattrocento Sans"/>
          <w:color w:val="ff0000"/>
          <w:sz w:val="18"/>
          <w:szCs w:val="18"/>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b/>
          <w:i/>
          <w:color w:val="ff0000"/>
          <w:sz w:val="30"/>
          <w:szCs w:val="30"/>
        </w:rPr>
        <w:t xml:space="preserve">9</w:t>
      </w:r>
      <w:r>
        <w:rPr>
          <w:rFonts w:ascii="Times New Roman" w:hAnsi="Times New Roman" w:eastAsia="Times New Roman"/>
          <w:b/>
          <w:i/>
          <w:color w:val="ff0000"/>
          <w:sz w:val="30"/>
          <w:szCs w:val="30"/>
        </w:rPr>
        <w:t xml:space="preserve"> </w:t>
      </w:r>
      <w:r>
        <w:rPr>
          <w:rFonts w:ascii="Times New Roman" w:hAnsi="Times New Roman" w:eastAsia="Times New Roman"/>
          <w:b/>
          <w:i/>
          <w:color w:val="ff0000"/>
          <w:sz w:val="30"/>
          <w:szCs w:val="30"/>
        </w:rPr>
        <w:t xml:space="preserve">октябр</w:t>
      </w:r>
      <w:r>
        <w:rPr>
          <w:rFonts w:ascii="Times New Roman" w:hAnsi="Times New Roman" w:eastAsia="Times New Roman"/>
          <w:b/>
          <w:i/>
          <w:color w:val="ff0000"/>
          <w:sz w:val="30"/>
          <w:szCs w:val="30"/>
        </w:rPr>
        <w:t xml:space="preserve">я 202</w:t>
      </w:r>
      <w:r>
        <w:rPr>
          <w:rFonts w:ascii="Times New Roman" w:hAnsi="Times New Roman" w:eastAsia="Times New Roman"/>
          <w:b/>
          <w:i/>
          <w:color w:val="ff0000"/>
          <w:sz w:val="30"/>
          <w:szCs w:val="30"/>
        </w:rPr>
        <w:t xml:space="preserve">4</w:t>
      </w:r>
      <w:r>
        <w:rPr>
          <w:rFonts w:ascii="Times New Roman" w:hAnsi="Times New Roman" w:eastAsia="Times New Roman"/>
          <w:b/>
          <w:i/>
          <w:color w:val="ff0000"/>
          <w:sz w:val="30"/>
          <w:szCs w:val="30"/>
        </w:rPr>
        <w:t xml:space="preserve"> года с 17.00 до 19.00 (МСК)</w:t>
      </w:r>
      <w:r>
        <w:rPr>
          <w:rFonts w:ascii="Quattrocento Sans" w:hAnsi="Quattrocento Sans" w:eastAsia="Quattrocento Sans" w:cs="Quattrocento Sans"/>
          <w:color w:val="ff0000"/>
          <w:sz w:val="18"/>
          <w:szCs w:val="18"/>
        </w:rPr>
      </w:r>
      <w:r>
        <w:rPr>
          <w:rFonts w:ascii="Quattrocento Sans" w:hAnsi="Quattrocento Sans" w:eastAsia="Quattrocento Sans" w:cs="Quattrocento Sans"/>
          <w:color w:val="ff0000"/>
          <w:sz w:val="18"/>
          <w:szCs w:val="18"/>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p>
      <w:pPr>
        <w:rPr>
          <w:rFonts w:ascii="Times New Roman" w:hAnsi="Times New Roman" w:eastAsia="Times New Roman"/>
        </w:rPr>
      </w:pPr>
      <w:r>
        <w:rPr>
          <w:rFonts w:ascii="Times New Roman" w:hAnsi="Times New Roman" w:eastAsia="Times New Roman"/>
        </w:rPr>
      </w:r>
      <w:r>
        <w:rPr>
          <w:rFonts w:ascii="Times New Roman" w:hAnsi="Times New Roman" w:eastAsia="Times New Roman"/>
        </w:rPr>
      </w:r>
      <w:r>
        <w:rPr>
          <w:rFonts w:ascii="Times New Roman" w:hAnsi="Times New Roman" w:eastAsia="Times New Roman"/>
        </w:rPr>
      </w:r>
    </w:p>
    <w:tbl>
      <w:tblPr>
        <w:tblStyle w:val="943"/>
        <w:tblW w:w="9355" w:type="dxa"/>
        <w:tblInd w:w="0" w:type="dxa"/>
        <w:tblLayout w:type="fixed"/>
        <w:tblLook w:val="0400" w:firstRow="0" w:lastRow="0" w:firstColumn="0" w:lastColumn="0" w:noHBand="0" w:noVBand="1"/>
      </w:tblPr>
      <w:tblGrid>
        <w:gridCol w:w="4341"/>
        <w:gridCol w:w="5014"/>
      </w:tblGrid>
      <w:tr>
        <w:tblPrEx/>
        <w:trPr/>
        <w:tc>
          <w:tcPr>
            <w:shd w:val="clear" w:color="auto" w:fill="auto"/>
            <w:tcW w:w="4341" w:type="dxa"/>
            <w:textDirection w:val="lrTb"/>
            <w:noWrap w:val="false"/>
          </w:tcPr>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tc>
        <w:tc>
          <w:tcPr>
            <w:shd w:val="clear" w:color="auto" w:fill="auto"/>
            <w:tcW w:w="5014" w:type="dxa"/>
            <w:textDirection w:val="lrTb"/>
            <w:noWrap w:val="false"/>
          </w:tcPr>
          <w:p>
            <w:pPr>
              <w:spacing w:after="0" w:line="273" w:lineRule="auto"/>
              <w:rPr>
                <w:rFonts w:ascii="Times New Roman" w:hAnsi="Times New Roman" w:eastAsia="Times New Roman"/>
                <w:b/>
                <w:color w:val="000000"/>
                <w:sz w:val="30"/>
                <w:szCs w:val="30"/>
              </w:rPr>
            </w:pPr>
            <w:r>
              <w:rPr>
                <w:rFonts w:ascii="Times New Roman" w:hAnsi="Times New Roman" w:eastAsia="Times New Roman"/>
                <w:b/>
                <w:color w:val="000000"/>
                <w:sz w:val="30"/>
                <w:szCs w:val="30"/>
              </w:rPr>
              <w:t xml:space="preserve">Спикер:</w:t>
            </w:r>
            <w:r>
              <w:rPr>
                <w:rFonts w:ascii="Times New Roman" w:hAnsi="Times New Roman" w:eastAsia="Times New Roman"/>
                <w:b/>
                <w:color w:val="000000"/>
                <w:sz w:val="30"/>
                <w:szCs w:val="30"/>
              </w:rPr>
            </w:r>
            <w:r>
              <w:rPr>
                <w:rFonts w:ascii="Times New Roman" w:hAnsi="Times New Roman" w:eastAsia="Times New Roman"/>
                <w:b/>
                <w:color w:val="000000"/>
                <w:sz w:val="30"/>
                <w:szCs w:val="30"/>
              </w:rPr>
            </w:r>
          </w:p>
          <w:p>
            <w:pPr>
              <w:spacing w:after="0" w:line="273" w:lineRule="auto"/>
              <w:rPr>
                <w:rFonts w:ascii="Times New Roman" w:hAnsi="Times New Roman"/>
                <w:b/>
                <w:sz w:val="28"/>
                <w:szCs w:val="28"/>
              </w:rPr>
            </w:pPr>
            <w:r>
              <w:rPr>
                <w:rFonts w:ascii="Times New Roman" w:hAnsi="Times New Roman"/>
                <w:b/>
                <w:sz w:val="28"/>
                <w:szCs w:val="28"/>
              </w:rPr>
              <w:t xml:space="preserve">Папина Дарья Юрьевна</w:t>
            </w:r>
            <w:r>
              <w:rPr>
                <w:rFonts w:ascii="Times New Roman" w:hAnsi="Times New Roman"/>
                <w:sz w:val="28"/>
                <w:szCs w:val="28"/>
              </w:rPr>
              <w:t xml:space="preserve">,</w:t>
            </w:r>
            <w:r>
              <w:rPr>
                <w:rFonts w:ascii="Times New Roman" w:hAnsi="Times New Roman"/>
                <w:b/>
                <w:sz w:val="28"/>
                <w:szCs w:val="28"/>
              </w:rPr>
            </w:r>
            <w:r>
              <w:rPr>
                <w:rFonts w:ascii="Times New Roman" w:hAnsi="Times New Roman"/>
                <w:b/>
                <w:sz w:val="28"/>
                <w:szCs w:val="28"/>
              </w:rPr>
            </w:r>
          </w:p>
          <w:p>
            <w:pPr>
              <w:spacing w:after="0" w:line="273" w:lineRule="auto"/>
              <w:rPr>
                <w:rFonts w:ascii="Times New Roman" w:hAnsi="Times New Roman" w:eastAsia="Times New Roman"/>
                <w:b/>
                <w:i/>
                <w:sz w:val="28"/>
                <w:szCs w:val="28"/>
              </w:rPr>
            </w:pPr>
            <w:r>
              <w:rPr>
                <w:rFonts w:ascii="Times New Roman" w:hAnsi="Times New Roman"/>
                <w:sz w:val="28"/>
                <w:szCs w:val="28"/>
              </w:rPr>
              <w:t xml:space="preserve">Методолог, директор семейной школы, учитель английского языка, эксперт ЕГЭ</w:t>
            </w:r>
            <w:r>
              <w:rPr>
                <w:rFonts w:ascii="Times New Roman" w:hAnsi="Times New Roman" w:eastAsia="Times New Roman"/>
                <w:b/>
                <w:i/>
                <w:sz w:val="28"/>
                <w:szCs w:val="28"/>
              </w:rPr>
            </w:r>
            <w:r>
              <w:rPr>
                <w:rFonts w:ascii="Times New Roman" w:hAnsi="Times New Roman" w:eastAsia="Times New Roman"/>
                <w:b/>
                <w:i/>
                <w:sz w:val="28"/>
                <w:szCs w:val="28"/>
              </w:rPr>
            </w:r>
          </w:p>
        </w:tc>
      </w:tr>
    </w:tbl>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spacing w:after="0" w:line="276"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center"/>
        <w:spacing w:after="0" w:line="276" w:lineRule="auto"/>
        <w:rPr>
          <w:rFonts w:ascii="Times New Roman" w:hAnsi="Times New Roman" w:eastAsia="Times New Roman"/>
          <w:sz w:val="28"/>
          <w:szCs w:val="28"/>
        </w:rPr>
      </w:pPr>
      <w:r>
        <w:rPr>
          <w:rFonts w:ascii="Times New Roman" w:hAnsi="Times New Roman" w:eastAsia="Times New Roman"/>
          <w:sz w:val="28"/>
          <w:szCs w:val="28"/>
        </w:rPr>
        <w:t xml:space="preserve">Москва, 202</w:t>
      </w:r>
      <w:r>
        <w:rPr>
          <w:rFonts w:ascii="Times New Roman" w:hAnsi="Times New Roman" w:eastAsia="Times New Roman"/>
          <w:sz w:val="28"/>
          <w:szCs w:val="28"/>
        </w:rPr>
        <w:t xml:space="preserve">4</w:t>
      </w:r>
      <w:r>
        <w:rPr>
          <w:rFonts w:ascii="Times New Roman" w:hAnsi="Times New Roman" w:eastAsia="Times New Roman"/>
          <w:sz w:val="28"/>
          <w:szCs w:val="28"/>
        </w:rPr>
      </w:r>
      <w:r>
        <w:rPr>
          <w:rFonts w:ascii="Times New Roman" w:hAnsi="Times New Roman" w:eastAsia="Times New Roman"/>
          <w:sz w:val="28"/>
          <w:szCs w:val="28"/>
        </w:rPr>
      </w:r>
    </w:p>
    <w:p>
      <w:pPr>
        <w:jc w:val="center"/>
        <w:rPr>
          <w:rFonts w:ascii="Times New Roman" w:hAnsi="Times New Roman" w:eastAsia="Times New Roman"/>
          <w:b/>
          <w:sz w:val="28"/>
          <w:szCs w:val="28"/>
        </w:rPr>
      </w:pPr>
      <w:r>
        <w:br w:type="page" w:clear="all"/>
      </w:r>
      <w:r>
        <w:rPr>
          <w:rFonts w:ascii="Times New Roman" w:hAnsi="Times New Roman" w:eastAsia="Times New Roman"/>
          <w:b/>
          <w:sz w:val="28"/>
          <w:szCs w:val="28"/>
        </w:rPr>
        <w:t xml:space="preserve">Раздел 1. ОБЩАЯ ХАРАКТЕРИСТИКА ТРЕНИНГА</w:t>
      </w:r>
      <w:r>
        <w:rPr>
          <w:rFonts w:ascii="Times New Roman" w:hAnsi="Times New Roman" w:eastAsia="Times New Roman"/>
          <w:b/>
          <w:sz w:val="28"/>
          <w:szCs w:val="28"/>
        </w:rPr>
      </w:r>
      <w:r>
        <w:rPr>
          <w:rFonts w:ascii="Times New Roman" w:hAnsi="Times New Roman" w:eastAsia="Times New Roman"/>
          <w:b/>
          <w:sz w:val="28"/>
          <w:szCs w:val="28"/>
        </w:rPr>
      </w:r>
    </w:p>
    <w:p>
      <w:pPr>
        <w:jc w:val="cente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b/>
          <w:bCs/>
          <w:sz w:val="28"/>
          <w:szCs w:val="28"/>
        </w:rPr>
        <w:t xml:space="preserve">Цель тренинга</w:t>
      </w:r>
      <w:r>
        <w:rPr>
          <w:rFonts w:ascii="Times New Roman" w:hAnsi="Times New Roman" w:eastAsia="Times New Roman"/>
          <w:sz w:val="28"/>
          <w:szCs w:val="28"/>
        </w:rPr>
        <w:t xml:space="preserve">: п</w:t>
      </w:r>
      <w:r>
        <w:rPr>
          <w:rFonts w:ascii="Times New Roman" w:hAnsi="Times New Roman" w:eastAsia="Times New Roman"/>
          <w:sz w:val="28"/>
          <w:szCs w:val="28"/>
        </w:rPr>
        <w:t xml:space="preserve">ознакомить участников с концепцией </w:t>
      </w:r>
      <w:r>
        <w:rPr>
          <w:rFonts w:ascii="Times New Roman" w:hAnsi="Times New Roman" w:eastAsia="Times New Roman"/>
          <w:sz w:val="28"/>
          <w:szCs w:val="28"/>
        </w:rPr>
        <w:t xml:space="preserve">нейрохарактеристики</w:t>
      </w:r>
      <w:r>
        <w:rPr>
          <w:rFonts w:ascii="Times New Roman" w:hAnsi="Times New Roman" w:eastAsia="Times New Roman"/>
          <w:sz w:val="28"/>
          <w:szCs w:val="28"/>
        </w:rPr>
        <w:t xml:space="preserve"> класса как инструментом для выявления индивидуальных потребностей и особенностей учащихся</w:t>
      </w:r>
      <w:r>
        <w:rPr>
          <w:rFonts w:ascii="Times New Roman" w:hAnsi="Times New Roman" w:eastAsia="Times New Roman"/>
          <w:sz w:val="28"/>
          <w:szCs w:val="28"/>
        </w:rPr>
        <w:t xml:space="preserve">; р</w:t>
      </w:r>
      <w:r>
        <w:rPr>
          <w:rFonts w:ascii="Times New Roman" w:hAnsi="Times New Roman" w:eastAsia="Times New Roman"/>
          <w:sz w:val="28"/>
          <w:szCs w:val="28"/>
        </w:rPr>
        <w:t xml:space="preserve">азвить у педагогов навыки работы с </w:t>
      </w:r>
      <w:r>
        <w:rPr>
          <w:rFonts w:ascii="Times New Roman" w:hAnsi="Times New Roman" w:eastAsia="Times New Roman"/>
          <w:sz w:val="28"/>
          <w:szCs w:val="28"/>
        </w:rPr>
        <w:t xml:space="preserve">нейрохарактеристикой</w:t>
      </w:r>
      <w:r>
        <w:rPr>
          <w:rFonts w:ascii="Times New Roman" w:hAnsi="Times New Roman" w:eastAsia="Times New Roman"/>
          <w:sz w:val="28"/>
          <w:szCs w:val="28"/>
        </w:rPr>
        <w:t xml:space="preserve"> класса для создания индивидуализированных образовательных программ и эффективной дифференциации обучения</w:t>
      </w:r>
      <w:r>
        <w:rPr>
          <w:rFonts w:ascii="Times New Roman" w:hAnsi="Times New Roman" w:eastAsia="Times New Roman"/>
          <w:sz w:val="28"/>
          <w:szCs w:val="28"/>
        </w:rPr>
        <w:t xml:space="preserve">; п</w:t>
      </w:r>
      <w:r>
        <w:rPr>
          <w:rFonts w:ascii="Times New Roman" w:hAnsi="Times New Roman" w:eastAsia="Times New Roman"/>
          <w:sz w:val="28"/>
          <w:szCs w:val="28"/>
        </w:rPr>
        <w:t xml:space="preserve">родемонстрировать практические инструменты и методы применения </w:t>
      </w:r>
      <w:r>
        <w:rPr>
          <w:rFonts w:ascii="Times New Roman" w:hAnsi="Times New Roman" w:eastAsia="Times New Roman"/>
          <w:sz w:val="28"/>
          <w:szCs w:val="28"/>
        </w:rPr>
        <w:t xml:space="preserve">нейрохарактеристики</w:t>
      </w:r>
      <w:r>
        <w:rPr>
          <w:rFonts w:ascii="Times New Roman" w:hAnsi="Times New Roman" w:eastAsia="Times New Roman"/>
          <w:sz w:val="28"/>
          <w:szCs w:val="28"/>
        </w:rPr>
        <w:t xml:space="preserve"> класса в учебном процессе</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тимулировать творческий подход к проектированию образовательной среды, учитывая нейропсихологические особенности учащихся.</w:t>
      </w:r>
      <w:r>
        <w:rPr>
          <w:rFonts w:ascii="Times New Roman" w:hAnsi="Times New Roman" w:eastAsia="Times New Roman"/>
          <w:sz w:val="28"/>
          <w:szCs w:val="28"/>
        </w:rPr>
      </w:r>
      <w:r>
        <w:rPr>
          <w:rFonts w:ascii="Times New Roman" w:hAnsi="Times New Roman" w:eastAsia="Times New Roman"/>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b/>
          <w:bCs/>
          <w:sz w:val="28"/>
          <w:szCs w:val="28"/>
        </w:rPr>
        <w:t xml:space="preserve">Для кого этот тренин</w:t>
      </w:r>
      <w:r>
        <w:rPr>
          <w:rFonts w:ascii="Times New Roman" w:hAnsi="Times New Roman" w:eastAsia="Times New Roman"/>
          <w:b/>
          <w:bCs/>
          <w:sz w:val="28"/>
          <w:szCs w:val="28"/>
        </w:rPr>
        <w:t xml:space="preserve">г: </w:t>
      </w:r>
      <w:r>
        <w:rPr>
          <w:rFonts w:ascii="Times New Roman" w:hAnsi="Times New Roman" w:eastAsia="Times New Roman"/>
          <w:sz w:val="28"/>
          <w:szCs w:val="28"/>
        </w:rPr>
        <w:t xml:space="preserve">п</w:t>
      </w:r>
      <w:r>
        <w:rPr>
          <w:rFonts w:ascii="Times New Roman" w:hAnsi="Times New Roman" w:eastAsia="Times New Roman"/>
          <w:sz w:val="28"/>
          <w:szCs w:val="28"/>
        </w:rPr>
        <w:t xml:space="preserve">едагогов</w:t>
      </w:r>
      <w:r>
        <w:rPr>
          <w:rFonts w:ascii="Times New Roman" w:hAnsi="Times New Roman" w:eastAsia="Times New Roman"/>
          <w:sz w:val="28"/>
          <w:szCs w:val="28"/>
        </w:rPr>
        <w:t xml:space="preserve">,</w:t>
      </w:r>
      <w:r>
        <w:rPr>
          <w:rFonts w:ascii="Times New Roman" w:hAnsi="Times New Roman" w:eastAsia="Times New Roman"/>
          <w:sz w:val="28"/>
          <w:szCs w:val="28"/>
        </w:rPr>
        <w:t xml:space="preserve"> </w:t>
      </w:r>
      <w:r>
        <w:rPr>
          <w:rFonts w:ascii="Times New Roman" w:hAnsi="Times New Roman" w:eastAsia="Times New Roman"/>
          <w:sz w:val="28"/>
          <w:szCs w:val="28"/>
        </w:rPr>
        <w:t xml:space="preserve">п</w:t>
      </w:r>
      <w:r>
        <w:rPr>
          <w:rFonts w:ascii="Times New Roman" w:hAnsi="Times New Roman" w:eastAsia="Times New Roman"/>
          <w:sz w:val="28"/>
          <w:szCs w:val="28"/>
        </w:rPr>
        <w:t xml:space="preserve">сихологов, работающих в образовательных учреждениях</w:t>
      </w:r>
      <w:r>
        <w:rPr>
          <w:rFonts w:ascii="Times New Roman" w:hAnsi="Times New Roman" w:eastAsia="Times New Roman"/>
          <w:sz w:val="28"/>
          <w:szCs w:val="28"/>
        </w:rPr>
        <w:t xml:space="preserve">, р</w:t>
      </w:r>
      <w:r>
        <w:rPr>
          <w:rFonts w:ascii="Times New Roman" w:hAnsi="Times New Roman" w:eastAsia="Times New Roman"/>
          <w:sz w:val="28"/>
          <w:szCs w:val="28"/>
        </w:rPr>
        <w:t xml:space="preserve">уководителей образовательных учреждений</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пециалистов, занимающихся развитием образовательного процесса</w:t>
      </w:r>
      <w:r>
        <w:rPr>
          <w:rFonts w:ascii="Times New Roman" w:hAnsi="Times New Roman" w:eastAsia="Times New Roman"/>
          <w:sz w:val="28"/>
          <w:szCs w:val="28"/>
        </w:rPr>
        <w:t xml:space="preserve">.</w:t>
      </w:r>
      <w:r>
        <w:rPr>
          <w:rFonts w:ascii="Times New Roman" w:hAnsi="Times New Roman" w:eastAsia="Times New Roman"/>
          <w:sz w:val="28"/>
          <w:szCs w:val="28"/>
        </w:rPr>
      </w:r>
    </w:p>
    <w:p>
      <w:pPr>
        <w:ind w:left="0" w:right="0" w:firstLine="709"/>
        <w:jc w:val="both"/>
        <w:spacing w:line="360" w:lineRule="auto"/>
        <w:rPr>
          <w:rFonts w:ascii="Times New Roman" w:hAnsi="Times New Roman" w:eastAsia="Times New Roman"/>
          <w:b/>
          <w:bCs/>
          <w:sz w:val="28"/>
          <w:szCs w:val="28"/>
        </w:rPr>
      </w:pPr>
      <w:r>
        <w:rPr>
          <w:rFonts w:ascii="Times New Roman" w:hAnsi="Times New Roman" w:eastAsia="Times New Roman"/>
          <w:b/>
          <w:bCs/>
          <w:sz w:val="28"/>
          <w:szCs w:val="28"/>
        </w:rPr>
        <w:t xml:space="preserve">Актуальность темы тренинга:</w:t>
      </w:r>
      <w:r>
        <w:rPr>
          <w:rFonts w:ascii="Times New Roman" w:hAnsi="Times New Roman" w:eastAsia="Times New Roman"/>
          <w:b/>
          <w:bCs/>
          <w:sz w:val="28"/>
          <w:szCs w:val="28"/>
        </w:rPr>
      </w:r>
      <w:r>
        <w:rPr>
          <w:rFonts w:ascii="Times New Roman" w:hAnsi="Times New Roman" w:eastAsia="Times New Roman"/>
          <w:b/>
          <w:bCs/>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sz w:val="28"/>
          <w:szCs w:val="28"/>
        </w:rPr>
        <w:t xml:space="preserve">Современное образование сталкива</w:t>
      </w:r>
      <w:r>
        <w:rPr>
          <w:rFonts w:ascii="Times New Roman" w:hAnsi="Times New Roman" w:eastAsia="Times New Roman"/>
          <w:sz w:val="28"/>
          <w:szCs w:val="28"/>
        </w:rPr>
        <w:t xml:space="preserve">ется с вызовами, требующими индивидуализации подхода к обучению. Разнообразие учеников с различными способностями, темпами обучения, стилями познания и особенностями восприятия создает необходимость в новых методах и инструментах, которые помогут педагогам</w:t>
      </w:r>
      <w:r>
        <w:rPr>
          <w:rFonts w:ascii="Times New Roman" w:hAnsi="Times New Roman" w:eastAsia="Times New Roman"/>
          <w:sz w:val="28"/>
          <w:szCs w:val="28"/>
        </w:rPr>
        <w:t xml:space="preserve"> э</w:t>
      </w:r>
      <w:r>
        <w:rPr>
          <w:rFonts w:ascii="Times New Roman" w:hAnsi="Times New Roman" w:eastAsia="Times New Roman"/>
          <w:sz w:val="28"/>
          <w:szCs w:val="28"/>
        </w:rPr>
        <w:t xml:space="preserve">ффективно выявлять индивидуальные особенности учащихся</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оздавать индивидуальные образовательные траектории</w:t>
      </w:r>
      <w:r>
        <w:rPr>
          <w:rFonts w:ascii="Times New Roman" w:hAnsi="Times New Roman" w:eastAsia="Times New Roman"/>
          <w:sz w:val="28"/>
          <w:szCs w:val="28"/>
        </w:rPr>
        <w:t xml:space="preserve">, о</w:t>
      </w:r>
      <w:r>
        <w:rPr>
          <w:rFonts w:ascii="Times New Roman" w:hAnsi="Times New Roman" w:eastAsia="Times New Roman"/>
          <w:sz w:val="28"/>
          <w:szCs w:val="28"/>
        </w:rPr>
        <w:t xml:space="preserve">рганизовывать процесс обучения с учетом потребностей каждого ученика.</w:t>
      </w:r>
      <w:r>
        <w:rPr>
          <w:rFonts w:ascii="Times New Roman" w:hAnsi="Times New Roman" w:eastAsia="Times New Roman"/>
          <w:sz w:val="28"/>
          <w:szCs w:val="28"/>
        </w:rPr>
      </w:r>
      <w:r>
        <w:rPr>
          <w:rFonts w:ascii="Times New Roman" w:hAnsi="Times New Roman" w:eastAsia="Times New Roman"/>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sz w:val="28"/>
          <w:szCs w:val="28"/>
        </w:rPr>
        <w:t xml:space="preserve">Нейрохарактеристика</w:t>
      </w:r>
      <w:r>
        <w:rPr>
          <w:rFonts w:ascii="Times New Roman" w:hAnsi="Times New Roman" w:eastAsia="Times New Roman"/>
          <w:sz w:val="28"/>
          <w:szCs w:val="28"/>
        </w:rPr>
        <w:t xml:space="preserve"> класса представляет собой инновационный подход, основанный на современных исследованиях в области нейропсихологии, позволяющий</w:t>
      </w:r>
      <w:r>
        <w:rPr>
          <w:rFonts w:ascii="Times New Roman" w:hAnsi="Times New Roman" w:eastAsia="Times New Roman"/>
          <w:sz w:val="28"/>
          <w:szCs w:val="28"/>
        </w:rPr>
        <w:t xml:space="preserve"> о</w:t>
      </w:r>
      <w:r>
        <w:rPr>
          <w:rFonts w:ascii="Times New Roman" w:hAnsi="Times New Roman" w:eastAsia="Times New Roman"/>
          <w:sz w:val="28"/>
          <w:szCs w:val="28"/>
        </w:rPr>
        <w:t xml:space="preserve">пределить особенности</w:t>
      </w:r>
      <w:r>
        <w:rPr>
          <w:rFonts w:ascii="Times New Roman" w:hAnsi="Times New Roman" w:eastAsia="Times New Roman"/>
          <w:sz w:val="28"/>
          <w:szCs w:val="28"/>
        </w:rPr>
        <w:t xml:space="preserve"> </w:t>
      </w:r>
      <w:r>
        <w:rPr>
          <w:rFonts w:ascii="Times New Roman" w:hAnsi="Times New Roman" w:eastAsia="Times New Roman"/>
          <w:sz w:val="28"/>
          <w:szCs w:val="28"/>
        </w:rPr>
        <w:t xml:space="preserve">работы мозга у каждого ученика</w:t>
      </w:r>
      <w:r>
        <w:rPr>
          <w:rFonts w:ascii="Times New Roman" w:hAnsi="Times New Roman" w:eastAsia="Times New Roman"/>
          <w:sz w:val="28"/>
          <w:szCs w:val="28"/>
        </w:rPr>
        <w:t xml:space="preserve">, в</w:t>
      </w:r>
      <w:r>
        <w:rPr>
          <w:rFonts w:ascii="Times New Roman" w:hAnsi="Times New Roman" w:eastAsia="Times New Roman"/>
          <w:sz w:val="28"/>
          <w:szCs w:val="28"/>
        </w:rPr>
        <w:t xml:space="preserve">ыявить сильные стороны и зоны роста</w:t>
      </w:r>
      <w:r>
        <w:rPr>
          <w:rFonts w:ascii="Times New Roman" w:hAnsi="Times New Roman" w:eastAsia="Times New Roman"/>
          <w:sz w:val="28"/>
          <w:szCs w:val="28"/>
        </w:rPr>
        <w:t xml:space="preserve">, п</w:t>
      </w:r>
      <w:r>
        <w:rPr>
          <w:rFonts w:ascii="Times New Roman" w:hAnsi="Times New Roman" w:eastAsia="Times New Roman"/>
          <w:sz w:val="28"/>
          <w:szCs w:val="28"/>
        </w:rPr>
        <w:t xml:space="preserve">онять, как ученик лучше усваивает информацию и какие методы обучения для него наиболее эффективны</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формировать индивидуальный профиль обучения.</w:t>
      </w:r>
      <w:r>
        <w:rPr>
          <w:rFonts w:ascii="Times New Roman" w:hAnsi="Times New Roman" w:eastAsia="Times New Roman"/>
          <w:sz w:val="28"/>
          <w:szCs w:val="28"/>
        </w:rPr>
      </w:r>
      <w:r>
        <w:rPr>
          <w:rFonts w:ascii="Times New Roman" w:hAnsi="Times New Roman" w:eastAsia="Times New Roman"/>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sz w:val="28"/>
          <w:szCs w:val="28"/>
        </w:rPr>
        <w:t xml:space="preserve">Применение </w:t>
      </w:r>
      <w:r>
        <w:rPr>
          <w:rFonts w:ascii="Times New Roman" w:hAnsi="Times New Roman" w:eastAsia="Times New Roman"/>
          <w:sz w:val="28"/>
          <w:szCs w:val="28"/>
        </w:rPr>
        <w:t xml:space="preserve">нейрохарактеристики</w:t>
      </w:r>
      <w:r>
        <w:rPr>
          <w:rFonts w:ascii="Times New Roman" w:hAnsi="Times New Roman" w:eastAsia="Times New Roman"/>
          <w:sz w:val="28"/>
          <w:szCs w:val="28"/>
        </w:rPr>
        <w:t xml:space="preserve"> класса в образовательном процессе позволяет</w:t>
      </w:r>
      <w:r>
        <w:rPr>
          <w:rFonts w:ascii="Times New Roman" w:hAnsi="Times New Roman" w:eastAsia="Times New Roman"/>
          <w:sz w:val="28"/>
          <w:szCs w:val="28"/>
        </w:rPr>
        <w:t xml:space="preserve"> п</w:t>
      </w:r>
      <w:r>
        <w:rPr>
          <w:rFonts w:ascii="Times New Roman" w:hAnsi="Times New Roman" w:eastAsia="Times New Roman"/>
          <w:sz w:val="28"/>
          <w:szCs w:val="28"/>
        </w:rPr>
        <w:t xml:space="preserve">овысить мотивацию учащихся к учебе</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низить уровень стресса и тревожности</w:t>
      </w:r>
      <w:r>
        <w:rPr>
          <w:rFonts w:ascii="Times New Roman" w:hAnsi="Times New Roman" w:eastAsia="Times New Roman"/>
          <w:sz w:val="28"/>
          <w:szCs w:val="28"/>
        </w:rPr>
        <w:t xml:space="preserve">, с</w:t>
      </w:r>
      <w:r>
        <w:rPr>
          <w:rFonts w:ascii="Times New Roman" w:hAnsi="Times New Roman" w:eastAsia="Times New Roman"/>
          <w:sz w:val="28"/>
          <w:szCs w:val="28"/>
        </w:rPr>
        <w:t xml:space="preserve">оздать комфортную и эффективную учебную среду для каждого ученика</w:t>
      </w:r>
      <w:r>
        <w:rPr>
          <w:rFonts w:ascii="Times New Roman" w:hAnsi="Times New Roman" w:eastAsia="Times New Roman"/>
          <w:sz w:val="28"/>
          <w:szCs w:val="28"/>
        </w:rPr>
        <w:t xml:space="preserve">, п</w:t>
      </w:r>
      <w:r>
        <w:rPr>
          <w:rFonts w:ascii="Times New Roman" w:hAnsi="Times New Roman" w:eastAsia="Times New Roman"/>
          <w:sz w:val="28"/>
          <w:szCs w:val="28"/>
        </w:rPr>
        <w:t xml:space="preserve">овысить качество образовательного процесса в целом.</w:t>
      </w: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highlight w:val="none"/>
        </w:rPr>
      </w:r>
      <w:r>
        <w:rPr>
          <w:rFonts w:ascii="Times New Roman" w:hAnsi="Times New Roman" w:eastAsia="Times New Roman"/>
          <w:sz w:val="28"/>
          <w:szCs w:val="28"/>
        </w:rPr>
      </w:r>
    </w:p>
    <w:p>
      <w:pPr>
        <w:ind w:left="0" w:right="0" w:firstLine="709"/>
        <w:jc w:val="both"/>
        <w:spacing w:line="360" w:lineRule="auto"/>
        <w:rPr>
          <w:rFonts w:ascii="Times New Roman" w:hAnsi="Times New Roman" w:eastAsia="Times New Roman"/>
          <w:sz w:val="28"/>
          <w:szCs w:val="28"/>
        </w:rPr>
      </w:pPr>
      <w:r>
        <w:rPr>
          <w:rFonts w:ascii="Times New Roman" w:hAnsi="Times New Roman" w:eastAsia="Times New Roman"/>
          <w:i/>
          <w:iCs/>
          <w:sz w:val="28"/>
          <w:szCs w:val="28"/>
          <w:highlight w:val="none"/>
        </w:rPr>
        <w:t xml:space="preserve">Практическая значимость: </w:t>
      </w:r>
      <w:r>
        <w:rPr>
          <w:rFonts w:ascii="Times New Roman" w:hAnsi="Times New Roman" w:eastAsia="Times New Roman"/>
          <w:bCs/>
          <w:i/>
          <w:sz w:val="28"/>
          <w:szCs w:val="28"/>
          <w:highlight w:val="none"/>
        </w:rPr>
      </w:r>
      <w:r>
        <w:rPr>
          <w:rFonts w:ascii="Times New Roman" w:hAnsi="Times New Roman" w:eastAsia="Times New Roman"/>
          <w:sz w:val="28"/>
          <w:szCs w:val="28"/>
        </w:rPr>
      </w:r>
      <w:r>
        <w:rPr>
          <w:rFonts w:ascii="Times New Roman" w:hAnsi="Times New Roman" w:eastAsia="Times New Roman"/>
          <w:sz w:val="28"/>
          <w:szCs w:val="28"/>
          <w:highlight w:val="none"/>
        </w:rPr>
      </w:r>
    </w:p>
    <w:p>
      <w:pPr>
        <w:ind w:left="0" w:right="0" w:firstLine="709"/>
        <w:jc w:val="both"/>
        <w:spacing w:line="360" w:lineRule="auto"/>
        <w:rPr>
          <w:rFonts w:ascii="Times New Roman" w:hAnsi="Times New Roman" w:eastAsia="Times New Roman"/>
          <w:sz w:val="28"/>
          <w:szCs w:val="28"/>
          <w:highlight w:val="none"/>
        </w:rPr>
      </w:pPr>
      <w:r>
        <w:rPr>
          <w:rFonts w:ascii="Times New Roman" w:hAnsi="Times New Roman" w:eastAsia="Times New Roman"/>
          <w:sz w:val="28"/>
          <w:szCs w:val="28"/>
        </w:rPr>
        <w:t xml:space="preserve">Тренинг</w:t>
      </w:r>
      <w:r>
        <w:rPr>
          <w:rFonts w:ascii="Times New Roman" w:hAnsi="Times New Roman" w:eastAsia="Times New Roman"/>
          <w:sz w:val="28"/>
          <w:szCs w:val="28"/>
        </w:rPr>
        <w:t xml:space="preserve"> предлагает участникам инструменты для практического применения </w:t>
      </w:r>
      <w:r>
        <w:rPr>
          <w:rFonts w:ascii="Times New Roman" w:hAnsi="Times New Roman" w:eastAsia="Times New Roman"/>
          <w:sz w:val="28"/>
          <w:szCs w:val="28"/>
        </w:rPr>
        <w:t xml:space="preserve">нейрохарактеристики</w:t>
      </w:r>
      <w:r>
        <w:rPr>
          <w:rFonts w:ascii="Times New Roman" w:hAnsi="Times New Roman" w:eastAsia="Times New Roman"/>
          <w:sz w:val="28"/>
          <w:szCs w:val="28"/>
        </w:rPr>
        <w:t xml:space="preserve"> в учебной работе, помогает повысить компетентность и эффективность педагогов в контексте дифференцированного обучения.</w:t>
      </w:r>
      <w:r>
        <w:rPr>
          <w:rFonts w:ascii="Times New Roman" w:hAnsi="Times New Roman" w:eastAsia="Times New Roman"/>
          <w:sz w:val="28"/>
          <w:szCs w:val="28"/>
          <w:highlight w:val="none"/>
        </w:rPr>
      </w:r>
      <w:r/>
    </w:p>
    <w:p>
      <w:pPr>
        <w:ind w:left="0" w:right="0" w:firstLine="709"/>
        <w:jc w:val="both"/>
        <w:spacing w:line="360" w:lineRule="auto"/>
      </w:pPr>
      <w:r>
        <w:rPr>
          <w:rFonts w:ascii="Times New Roman" w:hAnsi="Times New Roman" w:eastAsia="Times New Roman"/>
          <w:i/>
          <w:iCs/>
          <w:sz w:val="28"/>
          <w:szCs w:val="28"/>
          <w:highlight w:val="none"/>
        </w:rPr>
      </w:r>
      <w:r>
        <w:rPr>
          <w:rFonts w:ascii="Times New Roman" w:hAnsi="Times New Roman" w:eastAsia="Times New Roman"/>
          <w:sz w:val="28"/>
          <w:szCs w:val="28"/>
          <w:highlight w:val="none"/>
        </w:rPr>
        <w:t xml:space="preserve">Применение нейрохарактеристики класса в образовательном процессе позволяет:</w:t>
      </w:r>
      <w:r/>
      <w:r/>
    </w:p>
    <w:p>
      <w:pPr>
        <w:pStyle w:val="941"/>
        <w:numPr>
          <w:ilvl w:val="0"/>
          <w:numId w:val="52"/>
        </w:numPr>
        <w:ind w:right="0"/>
        <w:jc w:val="both"/>
        <w:spacing w:line="360" w:lineRule="auto"/>
      </w:pPr>
      <w:r>
        <w:rPr>
          <w:rFonts w:ascii="Times New Roman" w:hAnsi="Times New Roman" w:eastAsia="Times New Roman"/>
          <w:sz w:val="28"/>
          <w:szCs w:val="28"/>
          <w:highlight w:val="none"/>
        </w:rPr>
        <w:t xml:space="preserve">Повысить мотивацию учащихся к учебе;</w:t>
      </w:r>
      <w:r/>
    </w:p>
    <w:p>
      <w:pPr>
        <w:pStyle w:val="941"/>
        <w:numPr>
          <w:ilvl w:val="0"/>
          <w:numId w:val="52"/>
        </w:numPr>
        <w:ind w:right="0"/>
        <w:jc w:val="both"/>
        <w:spacing w:line="360" w:lineRule="auto"/>
      </w:pPr>
      <w:r>
        <w:rPr>
          <w:rFonts w:ascii="Times New Roman" w:hAnsi="Times New Roman" w:eastAsia="Times New Roman"/>
          <w:sz w:val="28"/>
          <w:szCs w:val="28"/>
          <w:highlight w:val="none"/>
        </w:rPr>
        <w:t xml:space="preserve">Снизить уровень стресса и тревожности;</w:t>
      </w:r>
      <w:r/>
    </w:p>
    <w:p>
      <w:pPr>
        <w:pStyle w:val="941"/>
        <w:numPr>
          <w:ilvl w:val="0"/>
          <w:numId w:val="52"/>
        </w:numPr>
        <w:ind w:right="0"/>
        <w:jc w:val="both"/>
        <w:spacing w:line="360" w:lineRule="auto"/>
      </w:pPr>
      <w:r>
        <w:rPr>
          <w:rFonts w:ascii="Times New Roman" w:hAnsi="Times New Roman" w:eastAsia="Times New Roman"/>
          <w:sz w:val="28"/>
          <w:szCs w:val="28"/>
          <w:highlight w:val="none"/>
        </w:rPr>
        <w:t xml:space="preserve">Создать комфортную и эффективную учебную среду для каждого ученика;</w:t>
      </w:r>
      <w:r/>
    </w:p>
    <w:p>
      <w:pPr>
        <w:pStyle w:val="941"/>
        <w:numPr>
          <w:ilvl w:val="0"/>
          <w:numId w:val="52"/>
        </w:numPr>
        <w:ind w:right="0"/>
        <w:jc w:val="both"/>
        <w:spacing w:line="360" w:lineRule="auto"/>
      </w:pPr>
      <w:r>
        <w:rPr>
          <w:rFonts w:ascii="Times New Roman" w:hAnsi="Times New Roman" w:eastAsia="Times New Roman"/>
          <w:sz w:val="28"/>
          <w:szCs w:val="28"/>
          <w:highlight w:val="none"/>
        </w:rPr>
        <w:t xml:space="preserve">Повысить качество образовательного процесса в целом;</w:t>
      </w:r>
      <w:r/>
    </w:p>
    <w:p>
      <w:pPr>
        <w:pStyle w:val="941"/>
        <w:numPr>
          <w:ilvl w:val="0"/>
          <w:numId w:val="52"/>
        </w:numPr>
        <w:ind w:right="0"/>
        <w:jc w:val="both"/>
        <w:spacing w:line="360" w:lineRule="auto"/>
        <w:rPr>
          <w:rFonts w:ascii="Times New Roman" w:hAnsi="Times New Roman" w:eastAsia="Times New Roman"/>
          <w:sz w:val="28"/>
          <w:szCs w:val="28"/>
        </w:rPr>
      </w:pPr>
      <w:r>
        <w:rPr>
          <w:rFonts w:ascii="Times New Roman" w:hAnsi="Times New Roman" w:eastAsia="Times New Roman"/>
          <w:sz w:val="28"/>
          <w:szCs w:val="28"/>
          <w:highlight w:val="none"/>
        </w:rPr>
        <w:t xml:space="preserve">Реализовать дифференциированный подход.</w:t>
      </w:r>
      <w:r>
        <w:rPr>
          <w:rFonts w:ascii="Times New Roman" w:hAnsi="Times New Roman" w:eastAsia="Times New Roman"/>
          <w:sz w:val="28"/>
          <w:szCs w:val="28"/>
          <w:highlight w:val="none"/>
        </w:rPr>
      </w:r>
      <w:r>
        <w:rPr>
          <w:rFonts w:ascii="Times New Roman" w:hAnsi="Times New Roman" w:eastAsia="Times New Roman"/>
          <w:sz w:val="28"/>
          <w:szCs w:val="28"/>
        </w:rPr>
      </w:r>
    </w:p>
    <w:p>
      <w:pPr>
        <w:jc w:val="both"/>
        <w:spacing w:after="0" w:line="360" w:lineRule="auto"/>
        <w:shd w:val="clear" w:color="auto" w:fill="ffffff"/>
        <w:rPr>
          <w:rFonts w:ascii="Times New Roman" w:hAnsi="Times New Roman" w:eastAsia="Times New Roman"/>
          <w:sz w:val="28"/>
          <w:szCs w:val="28"/>
        </w:rPr>
      </w:pPr>
      <w:r>
        <w:rPr>
          <w:rFonts w:ascii="Times New Roman" w:hAnsi="Times New Roman" w:eastAsia="Times New Roman"/>
          <w:b/>
          <w:sz w:val="28"/>
          <w:szCs w:val="28"/>
        </w:rPr>
      </w:r>
      <w:r>
        <w:br w:type="page" w:clear="all"/>
      </w:r>
      <w:r>
        <w:rPr>
          <w:rFonts w:ascii="Times New Roman" w:hAnsi="Times New Roman" w:eastAsia="Times New Roman"/>
          <w:sz w:val="28"/>
          <w:szCs w:val="28"/>
        </w:rPr>
      </w:r>
      <w:r>
        <w:rPr>
          <w:rFonts w:ascii="Times New Roman" w:hAnsi="Times New Roman" w:eastAsia="Times New Roman"/>
          <w:sz w:val="28"/>
          <w:szCs w:val="28"/>
        </w:rPr>
      </w:r>
    </w:p>
    <w:p>
      <w:pPr>
        <w:numPr>
          <w:ilvl w:val="1"/>
          <w:numId w:val="5"/>
        </w:numPr>
        <w:ind w:firstLine="426"/>
        <w:jc w:val="both"/>
        <w:spacing w:after="0" w:line="360" w:lineRule="auto"/>
        <w:rPr>
          <w:rFonts w:ascii="Times New Roman" w:hAnsi="Times New Roman" w:eastAsia="Times New Roman"/>
          <w:sz w:val="28"/>
          <w:szCs w:val="28"/>
        </w:rPr>
      </w:pPr>
      <w:r>
        <w:rPr>
          <w:rFonts w:ascii="Times New Roman" w:hAnsi="Times New Roman" w:eastAsia="Times New Roman"/>
          <w:b/>
          <w:sz w:val="28"/>
          <w:szCs w:val="28"/>
        </w:rPr>
        <w:t xml:space="preserve">Представление спикера тренинга</w:t>
      </w:r>
      <w:r>
        <w:rPr>
          <w:rFonts w:ascii="Times New Roman" w:hAnsi="Times New Roman" w:eastAsia="Times New Roman"/>
          <w:sz w:val="28"/>
          <w:szCs w:val="28"/>
        </w:rPr>
      </w:r>
      <w:r>
        <w:rPr>
          <w:rFonts w:ascii="Times New Roman" w:hAnsi="Times New Roman" w:eastAsia="Times New Roman"/>
          <w:sz w:val="28"/>
          <w:szCs w:val="28"/>
        </w:rPr>
      </w:r>
    </w:p>
    <w:p>
      <w:pPr>
        <w:ind w:left="1218"/>
        <w:jc w:val="both"/>
        <w:spacing w:after="0" w:line="360" w:lineRule="auto"/>
        <w:rPr>
          <w:rFonts w:ascii="Times New Roman" w:hAnsi="Times New Roman" w:eastAsia="Times New Roman"/>
          <w:sz w:val="28"/>
          <w:szCs w:val="28"/>
        </w:rPr>
      </w:pPr>
      <w:r>
        <w:rPr>
          <w:rFonts w:ascii="Times New Roman" w:hAnsi="Times New Roman" w:eastAsia="Times New Roman"/>
          <w:sz w:val="28"/>
          <w:szCs w:val="28"/>
        </w:rPr>
      </w:r>
      <w:r>
        <w:rPr>
          <w:rFonts w:ascii="Times New Roman" w:hAnsi="Times New Roman" w:eastAsia="Times New Roman"/>
          <w:sz w:val="28"/>
          <w:szCs w:val="28"/>
        </w:rPr>
      </w:r>
      <w:r>
        <w:rPr>
          <w:rFonts w:ascii="Times New Roman" w:hAnsi="Times New Roman" w:eastAsia="Times New Roman"/>
          <w:sz w:val="28"/>
          <w:szCs w:val="28"/>
        </w:rPr>
      </w:r>
    </w:p>
    <w:p>
      <w:pPr>
        <w:jc w:val="both"/>
        <w:spacing w:after="0" w:line="360" w:lineRule="auto"/>
        <w:rPr>
          <w:rFonts w:ascii="Times New Roman" w:hAnsi="Times New Roman" w:eastAsia="Times New Roman"/>
          <w:b/>
          <w:sz w:val="28"/>
          <w:szCs w:val="28"/>
        </w:rPr>
      </w:pPr>
      <w:r>
        <w:rPr>
          <w:rFonts w:ascii="Times New Roman" w:hAnsi="Times New Roman" w:eastAsia="Times New Roman"/>
          <w:b/>
          <w:color w:val="000000"/>
          <w:sz w:val="28"/>
          <w:szCs w:val="28"/>
          <w:lang w:val="en-AU"/>
        </w:rPr>
        <w:t xml:space="preserve"> </w:t>
      </w:r>
      <w:r>
        <w:rPr>
          <w:rFonts w:ascii="Times New Roman" w:hAnsi="Times New Roman" w:eastAsia="Times New Roman"/>
          <w:b/>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46990</wp:posOffset>
                </wp:positionH>
                <wp:positionV relativeFrom="paragraph">
                  <wp:posOffset>0</wp:posOffset>
                </wp:positionV>
                <wp:extent cx="2902925" cy="4419703"/>
                <wp:effectExtent l="0" t="0" r="0" b="0"/>
                <wp:wrapTight wrapText="bothSides">
                  <wp:wrapPolygon edited="1">
                    <wp:start x="0" y="0"/>
                    <wp:lineTo x="0" y="21525"/>
                    <wp:lineTo x="21343" y="21525"/>
                    <wp:lineTo x="2134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2902924" cy="4419702"/>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0;o:allowoverlap:true;o:allowincell:true;mso-position-horizontal-relative:text;margin-left:3.70pt;mso-position-horizontal:absolute;mso-position-vertical-relative:text;margin-top:0.00pt;mso-position-vertical:absolute;width:228.58pt;height:348.01pt;mso-wrap-distance-left:9.00pt;mso-wrap-distance-top:0.00pt;mso-wrap-distance-right:9.00pt;mso-wrap-distance-bottom:0.00pt;" wrapcoords="0 0 0 99653 98810 99653 98810 0 0 0" stroked="false">
                <v:path textboxrect="0,0,0,0"/>
                <w10:wrap type="tight"/>
                <v:imagedata r:id="rId9" o:title=""/>
              </v:shape>
            </w:pict>
          </mc:Fallback>
        </mc:AlternateContent>
      </w:r>
      <w:r>
        <w:rPr>
          <w:rFonts w:ascii="Times New Roman" w:hAnsi="Times New Roman" w:eastAsia="Times New Roman"/>
          <w:b/>
          <w:color w:val="000000"/>
          <w:sz w:val="28"/>
          <w:szCs w:val="28"/>
          <w:lang w:val="en-AU"/>
        </w:rPr>
        <w:t xml:space="preserve">   </w:t>
      </w:r>
      <w:r>
        <w:rPr>
          <w:rFonts w:ascii="Times New Roman" w:hAnsi="Times New Roman" w:eastAsia="Times New Roman"/>
          <w:b/>
          <w:color w:val="000000"/>
          <w:sz w:val="28"/>
          <w:szCs w:val="28"/>
        </w:rPr>
        <w:t xml:space="preserve">Папина Дарья Юрьевна:</w:t>
      </w:r>
      <w:r>
        <w:rPr>
          <w:rFonts w:ascii="Times New Roman" w:hAnsi="Times New Roman" w:eastAsia="Times New Roman"/>
          <w:b/>
          <w:sz w:val="28"/>
          <w:szCs w:val="28"/>
        </w:rPr>
      </w:r>
      <w:r>
        <w:rPr>
          <w:rFonts w:ascii="Times New Roman" w:hAnsi="Times New Roman" w:eastAsia="Times New Roman"/>
          <w:b/>
          <w:sz w:val="28"/>
          <w:szCs w:val="28"/>
        </w:rPr>
      </w:r>
    </w:p>
    <w:p>
      <w:pPr>
        <w:ind w:left="720" w:firstLine="0"/>
        <w:jc w:val="both"/>
        <w:spacing w:after="0" w:line="240" w:lineRule="auto"/>
        <w:rPr>
          <w:rFonts w:ascii="Times New Roman" w:hAnsi="Times New Roman" w:eastAsia="Times New Roman"/>
          <w:color w:val="000000"/>
          <w:sz w:val="28"/>
          <w:szCs w:val="28"/>
        </w:rPr>
      </w:pPr>
      <w:r>
        <w:rPr>
          <w:rFonts w:ascii="Times New Roman" w:hAnsi="Times New Roman"/>
          <w:sz w:val="28"/>
        </w:rPr>
        <w:t xml:space="preserve">Методолог, методист</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ilvl w:val="0"/>
          <w:numId w:val="2"/>
        </w:numPr>
        <w:jc w:val="both"/>
        <w:spacing w:after="0" w:line="240" w:lineRule="auto"/>
        <w:rPr>
          <w:rFonts w:ascii="Times New Roman" w:hAnsi="Times New Roman" w:eastAsia="Times New Roman"/>
          <w:color w:val="000000"/>
          <w:sz w:val="28"/>
          <w:szCs w:val="28"/>
        </w:rPr>
      </w:pPr>
      <w:r>
        <w:rPr>
          <w:rFonts w:ascii="Times New Roman" w:hAnsi="Times New Roman"/>
          <w:sz w:val="28"/>
        </w:rPr>
        <w:t xml:space="preserve">Приглашенный эксперт-консультант образовательных проектов</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ilvl w:val="0"/>
          <w:numId w:val="2"/>
        </w:numPr>
        <w:jc w:val="both"/>
        <w:spacing w:after="0" w:line="240" w:lineRule="auto"/>
        <w:rPr>
          <w:rFonts w:ascii="Times New Roman" w:hAnsi="Times New Roman" w:eastAsia="Times New Roman"/>
          <w:sz w:val="28"/>
          <w:szCs w:val="28"/>
        </w:rPr>
      </w:pPr>
      <w:r>
        <w:rPr>
          <w:rFonts w:ascii="Times New Roman" w:hAnsi="Times New Roman"/>
          <w:sz w:val="28"/>
        </w:rPr>
        <w:t xml:space="preserve">Директор семейной школы</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2"/>
        </w:numPr>
        <w:jc w:val="both"/>
        <w:spacing w:after="0" w:line="240" w:lineRule="auto"/>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Спикер</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ilvl w:val="0"/>
          <w:numId w:val="2"/>
        </w:numPr>
        <w:jc w:val="both"/>
        <w:spacing w:after="0" w:line="240" w:lineRule="auto"/>
        <w:shd w:val="clear" w:color="auto" w:fill="ffffff"/>
        <w:rPr>
          <w:rFonts w:ascii="Times New Roman" w:hAnsi="Times New Roman" w:eastAsia="Times New Roman"/>
          <w:color w:val="000000"/>
          <w:sz w:val="28"/>
          <w:szCs w:val="28"/>
        </w:rPr>
      </w:pPr>
      <w:r>
        <w:rPr>
          <w:rFonts w:ascii="Times New Roman" w:hAnsi="Times New Roman" w:eastAsia="Times New Roman"/>
          <w:sz w:val="28"/>
          <w:szCs w:val="28"/>
        </w:rPr>
        <w:t xml:space="preserve">Имеет большой опыт работы </w:t>
      </w:r>
      <w:r>
        <w:rPr>
          <w:rFonts w:ascii="Times New Roman" w:hAnsi="Times New Roman" w:eastAsia="Times New Roman"/>
          <w:color w:val="000000"/>
          <w:sz w:val="28"/>
          <w:szCs w:val="28"/>
        </w:rPr>
        <w:t xml:space="preserve">в частных и государственных школах</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ilvl w:val="0"/>
          <w:numId w:val="2"/>
        </w:numPr>
        <w:jc w:val="both"/>
        <w:spacing w:after="0" w:line="240" w:lineRule="auto"/>
        <w:shd w:val="clear" w:color="auto" w:fill="ffffff"/>
        <w:rPr>
          <w:rFonts w:ascii="Times New Roman" w:hAnsi="Times New Roman" w:eastAsia="Times New Roman"/>
          <w:color w:val="000000"/>
          <w:sz w:val="28"/>
          <w:szCs w:val="28"/>
        </w:rPr>
      </w:pPr>
      <w:r>
        <w:rPr>
          <w:rFonts w:ascii="Times New Roman" w:hAnsi="Times New Roman"/>
          <w:sz w:val="28"/>
        </w:rPr>
        <w:t xml:space="preserve">Учитель английского языка, эксперт ЕГЭ</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numPr>
          <w:ilvl w:val="0"/>
          <w:numId w:val="2"/>
        </w:numPr>
        <w:jc w:val="both"/>
        <w:spacing w:after="120" w:line="240" w:lineRule="auto"/>
        <w:shd w:val="clear" w:color="auto" w:fill="ffffff"/>
        <w:rPr>
          <w:rFonts w:ascii="Times New Roman" w:hAnsi="Times New Roman" w:eastAsia="Times New Roman"/>
          <w:color w:val="000000"/>
          <w:sz w:val="28"/>
          <w:szCs w:val="28"/>
        </w:rPr>
      </w:pPr>
      <w:r>
        <w:rPr>
          <w:rFonts w:ascii="Times New Roman" w:hAnsi="Times New Roman" w:eastAsia="Times New Roman"/>
          <w:sz w:val="28"/>
          <w:szCs w:val="28"/>
        </w:rPr>
        <w:t xml:space="preserve">Автор </w:t>
      </w:r>
      <w:r>
        <w:rPr>
          <w:rFonts w:ascii="Times New Roman" w:hAnsi="Times New Roman" w:eastAsia="Times New Roman"/>
          <w:color w:val="000000"/>
          <w:sz w:val="28"/>
          <w:szCs w:val="28"/>
        </w:rPr>
        <w:t xml:space="preserve">научны</w:t>
      </w:r>
      <w:r>
        <w:rPr>
          <w:rFonts w:ascii="Times New Roman" w:hAnsi="Times New Roman" w:eastAsia="Times New Roman"/>
          <w:sz w:val="28"/>
          <w:szCs w:val="28"/>
        </w:rPr>
        <w:t xml:space="preserve">х</w:t>
      </w:r>
      <w:r>
        <w:rPr>
          <w:rFonts w:ascii="Times New Roman" w:hAnsi="Times New Roman" w:eastAsia="Times New Roman"/>
          <w:color w:val="000000"/>
          <w:sz w:val="28"/>
          <w:szCs w:val="28"/>
        </w:rPr>
        <w:t xml:space="preserve"> публикаци</w:t>
      </w:r>
      <w:r>
        <w:rPr>
          <w:rFonts w:ascii="Times New Roman" w:hAnsi="Times New Roman" w:eastAsia="Times New Roman"/>
          <w:sz w:val="28"/>
          <w:szCs w:val="28"/>
        </w:rPr>
        <w:t xml:space="preserve">й</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ind w:left="2136" w:firstLine="696"/>
        <w:jc w:val="right"/>
        <w:spacing w:after="120" w:line="240" w:lineRule="auto"/>
        <w:shd w:val="clear" w:color="auto" w:fill="ffffff"/>
        <w:rPr>
          <w:rFonts w:ascii="Times New Roman" w:hAnsi="Times New Roman" w:eastAsia="Times New Roman"/>
          <w:color w:val="000000"/>
          <w:sz w:val="28"/>
          <w:szCs w:val="28"/>
        </w:rPr>
      </w:pPr>
      <w:r>
        <w:rPr>
          <w:rFonts w:ascii="Times New Roman" w:hAnsi="Times New Roman" w:eastAsia="Times New Roman"/>
          <w:color w:val="1155cc"/>
          <w:sz w:val="28"/>
          <w:szCs w:val="28"/>
          <w:u w:val="single"/>
          <w:lang w:val="en-AU"/>
        </w:rPr>
        <w:t xml:space="preserve">sensus</w:t>
      </w:r>
      <w:r>
        <w:rPr>
          <w:rFonts w:ascii="Times New Roman" w:hAnsi="Times New Roman" w:eastAsia="Times New Roman"/>
          <w:color w:val="1155cc"/>
          <w:sz w:val="28"/>
          <w:szCs w:val="28"/>
          <w:u w:val="single"/>
        </w:rPr>
        <w:t xml:space="preserve">.</w:t>
      </w:r>
      <w:r>
        <w:rPr>
          <w:rFonts w:ascii="Times New Roman" w:hAnsi="Times New Roman" w:eastAsia="Times New Roman"/>
          <w:color w:val="1155cc"/>
          <w:sz w:val="28"/>
          <w:szCs w:val="28"/>
          <w:u w:val="single"/>
          <w:lang w:val="en-AU"/>
        </w:rPr>
        <w:t xml:space="preserve">veris</w:t>
      </w:r>
      <w:r>
        <w:rPr>
          <w:rFonts w:ascii="Times New Roman" w:hAnsi="Times New Roman" w:eastAsia="Times New Roman"/>
          <w:color w:val="1155cc"/>
          <w:sz w:val="28"/>
          <w:szCs w:val="28"/>
          <w:u w:val="single"/>
        </w:rPr>
        <w:t xml:space="preserve">.</w:t>
      </w:r>
      <w:r>
        <w:rPr>
          <w:rFonts w:ascii="Times New Roman" w:hAnsi="Times New Roman" w:eastAsia="Times New Roman"/>
          <w:color w:val="1155cc"/>
          <w:sz w:val="28"/>
          <w:szCs w:val="28"/>
          <w:u w:val="single"/>
          <w:lang w:val="en-AU"/>
        </w:rPr>
        <w:t xml:space="preserve">dp</w:t>
      </w:r>
      <w:r>
        <w:rPr>
          <w:rFonts w:ascii="Times New Roman" w:hAnsi="Times New Roman" w:eastAsia="Times New Roman"/>
          <w:color w:val="1155cc"/>
          <w:sz w:val="28"/>
          <w:szCs w:val="28"/>
          <w:u w:val="single"/>
        </w:rPr>
        <w:t xml:space="preserve">@</w:t>
      </w:r>
      <w:r>
        <w:rPr>
          <w:rFonts w:ascii="Times New Roman" w:hAnsi="Times New Roman" w:eastAsia="Times New Roman"/>
          <w:color w:val="1155cc"/>
          <w:sz w:val="28"/>
          <w:szCs w:val="28"/>
          <w:u w:val="single"/>
          <w:lang w:val="en-US"/>
        </w:rPr>
        <w:t xml:space="preserve">gmail</w:t>
      </w:r>
      <w:r>
        <w:rPr>
          <w:rFonts w:ascii="Times New Roman" w:hAnsi="Times New Roman" w:eastAsia="Times New Roman"/>
          <w:color w:val="1155cc"/>
          <w:sz w:val="28"/>
          <w:szCs w:val="28"/>
          <w:u w:val="single"/>
        </w:rPr>
        <w:t xml:space="preserve">.</w:t>
      </w:r>
      <w:r>
        <w:rPr>
          <w:rFonts w:ascii="Times New Roman" w:hAnsi="Times New Roman" w:eastAsia="Times New Roman"/>
          <w:color w:val="1155cc"/>
          <w:sz w:val="28"/>
          <w:szCs w:val="28"/>
          <w:u w:val="single"/>
        </w:rPr>
        <w:t xml:space="preserve">com</w:t>
      </w:r>
      <w:r>
        <w:rPr>
          <w:rFonts w:ascii="Times New Roman" w:hAnsi="Times New Roman" w:eastAsia="Times New Roman"/>
          <w:color w:val="000000"/>
          <w:sz w:val="28"/>
          <w:szCs w:val="28"/>
        </w:rPr>
        <w:t xml:space="preserve"> </w:t>
      </w:r>
      <w:r>
        <w:rPr>
          <w:rFonts w:ascii="Times New Roman" w:hAnsi="Times New Roman" w:eastAsia="Times New Roman"/>
          <w:color w:val="000000"/>
          <w:sz w:val="28"/>
          <w:szCs w:val="28"/>
        </w:rPr>
      </w:r>
      <w:r>
        <w:rPr>
          <w:rFonts w:ascii="Times New Roman" w:hAnsi="Times New Roman" w:eastAsia="Times New Roman"/>
          <w:color w:val="000000"/>
          <w:sz w:val="28"/>
          <w:szCs w:val="28"/>
        </w:rPr>
      </w:r>
    </w:p>
    <w:p>
      <w:pPr>
        <w:ind w:left="2136" w:firstLine="696"/>
        <w:jc w:val="right"/>
        <w:spacing w:after="120" w:line="240" w:lineRule="auto"/>
        <w:shd w:val="clear" w:color="auto" w:fill="ffffff"/>
        <w:rPr>
          <w:rFonts w:ascii="Times New Roman" w:hAnsi="Times New Roman" w:eastAsia="Times New Roman"/>
          <w:color w:val="ff0000"/>
          <w:sz w:val="28"/>
          <w:szCs w:val="28"/>
          <w:lang w:val="en-AU"/>
        </w:rPr>
      </w:pPr>
      <w:r>
        <w:rPr>
          <w:rFonts w:ascii="Times New Roman" w:hAnsi="Times New Roman" w:eastAsia="Times New Roman"/>
          <w:color w:val="000000"/>
          <w:sz w:val="28"/>
          <w:szCs w:val="28"/>
        </w:rPr>
        <w:t xml:space="preserve">+79</w:t>
      </w:r>
      <w:r>
        <w:rPr>
          <w:rFonts w:ascii="Times New Roman" w:hAnsi="Times New Roman" w:eastAsia="Times New Roman"/>
          <w:color w:val="000000"/>
          <w:sz w:val="28"/>
          <w:szCs w:val="28"/>
          <w:lang w:val="en-AU"/>
        </w:rPr>
        <w:t xml:space="preserve">055119307</w:t>
      </w:r>
      <w:r>
        <w:rPr>
          <w:rFonts w:ascii="Times New Roman" w:hAnsi="Times New Roman" w:eastAsia="Times New Roman"/>
          <w:color w:val="ff0000"/>
          <w:sz w:val="28"/>
          <w:szCs w:val="28"/>
          <w:lang w:val="en-AU"/>
        </w:rPr>
      </w:r>
      <w:r>
        <w:rPr>
          <w:rFonts w:ascii="Times New Roman" w:hAnsi="Times New Roman" w:eastAsia="Times New Roman"/>
          <w:color w:val="ff0000"/>
          <w:sz w:val="28"/>
          <w:szCs w:val="28"/>
          <w:lang w:val="en-AU"/>
        </w:rPr>
      </w:r>
    </w:p>
    <w:p>
      <w:pPr>
        <w:jc w:val="both"/>
        <w:spacing w:after="0" w:line="360" w:lineRule="auto"/>
        <w:rPr>
          <w:rFonts w:ascii="Times New Roman" w:hAnsi="Times New Roman" w:eastAsia="Times New Roman"/>
          <w:color w:val="ff0000"/>
          <w:sz w:val="28"/>
          <w:szCs w:val="28"/>
          <w:lang w:val="en-AU"/>
        </w:rPr>
      </w:pPr>
      <w:r>
        <w:rPr>
          <w:rFonts w:ascii="Times New Roman" w:hAnsi="Times New Roman" w:eastAsia="Times New Roman"/>
          <w:color w:val="ff0000"/>
          <w:sz w:val="28"/>
          <w:szCs w:val="28"/>
          <w:lang w:val="en-AU"/>
        </w:rPr>
      </w:r>
      <w:r>
        <w:rPr>
          <w:rFonts w:ascii="Times New Roman" w:hAnsi="Times New Roman" w:eastAsia="Times New Roman"/>
          <w:color w:val="ff0000"/>
          <w:sz w:val="28"/>
          <w:szCs w:val="28"/>
          <w:lang w:val="en-AU"/>
        </w:rPr>
      </w:r>
      <w:r>
        <w:rPr>
          <w:rFonts w:ascii="Times New Roman" w:hAnsi="Times New Roman" w:eastAsia="Times New Roman"/>
          <w:color w:val="ff0000"/>
          <w:sz w:val="28"/>
          <w:szCs w:val="28"/>
          <w:lang w:val="en-AU"/>
        </w:rPr>
      </w:r>
    </w:p>
    <w:p>
      <w:pPr>
        <w:jc w:val="both"/>
        <w:spacing w:after="0" w:line="360" w:lineRule="auto"/>
        <w:rPr>
          <w:rFonts w:ascii="Times New Roman" w:hAnsi="Times New Roman" w:eastAsia="Times New Roman"/>
          <w:color w:val="ff0000"/>
          <w:sz w:val="28"/>
          <w:szCs w:val="28"/>
          <w:lang w:val="en-AU"/>
        </w:rPr>
      </w:pPr>
      <w:r>
        <w:rPr>
          <w:rFonts w:ascii="Times New Roman" w:hAnsi="Times New Roman" w:eastAsia="Times New Roman"/>
          <w:color w:val="ff0000"/>
          <w:sz w:val="28"/>
          <w:szCs w:val="28"/>
          <w:lang w:val="en-AU"/>
        </w:rPr>
      </w:r>
      <w:r>
        <w:rPr>
          <w:rFonts w:ascii="Times New Roman" w:hAnsi="Times New Roman" w:eastAsia="Times New Roman"/>
          <w:color w:val="ff0000"/>
          <w:sz w:val="28"/>
          <w:szCs w:val="28"/>
          <w:lang w:val="en-AU"/>
        </w:rPr>
      </w:r>
      <w:r>
        <w:rPr>
          <w:rFonts w:ascii="Times New Roman" w:hAnsi="Times New Roman" w:eastAsia="Times New Roman"/>
          <w:color w:val="ff0000"/>
          <w:sz w:val="28"/>
          <w:szCs w:val="28"/>
          <w:lang w:val="en-AU"/>
        </w:rPr>
      </w:r>
    </w:p>
    <w:p>
      <w:pPr>
        <w:ind w:firstLine="567"/>
        <w:jc w:val="both"/>
        <w:rPr>
          <w:rFonts w:ascii="Times New Roman" w:hAnsi="Times New Roman"/>
          <w:sz w:val="28"/>
        </w:rPr>
      </w:pPr>
      <w:r/>
      <w:bookmarkStart w:id="1" w:name="_heading=h.gjdgxs"/>
      <w:r/>
      <w:bookmarkEnd w:id="1"/>
      <w:r>
        <w:rPr>
          <w:rFonts w:ascii="Times New Roman" w:hAnsi="Times New Roman"/>
          <w:sz w:val="28"/>
        </w:rPr>
      </w:r>
      <w:r>
        <w:rPr>
          <w:rFonts w:ascii="Times New Roman" w:hAnsi="Times New Roman"/>
          <w:sz w:val="28"/>
        </w:rPr>
      </w:r>
    </w:p>
    <w:p>
      <w:pPr>
        <w:rPr>
          <w:rFonts w:ascii="Times New Roman" w:hAnsi="Times New Roman" w:eastAsia="Times New Roman"/>
          <w:color w:val="ff0000"/>
        </w:rPr>
      </w:pPr>
      <w:r>
        <w:br w:type="page" w:clear="all"/>
      </w:r>
      <w:r>
        <w:rPr>
          <w:rFonts w:ascii="Times New Roman" w:hAnsi="Times New Roman" w:eastAsia="Times New Roman"/>
          <w:color w:val="ff0000"/>
        </w:rPr>
      </w:r>
      <w:r>
        <w:rPr>
          <w:rFonts w:ascii="Times New Roman" w:hAnsi="Times New Roman" w:eastAsia="Times New Roman"/>
          <w:color w:val="ff0000"/>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Раздел 2. СОДЕРЖАНИЕ тренинга</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2.1. Краткое содержание</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Продолжительность ~ 2 часа</w:t>
      </w:r>
      <w:r>
        <w:rPr>
          <w:rFonts w:ascii="Times New Roman" w:hAnsi="Times New Roman" w:eastAsia="Times New Roman"/>
          <w:b/>
          <w:sz w:val="28"/>
          <w:szCs w:val="28"/>
        </w:rPr>
      </w:r>
      <w:r>
        <w:rPr>
          <w:rFonts w:ascii="Times New Roman" w:hAnsi="Times New Roman" w:eastAsia="Times New Roman"/>
          <w:b/>
          <w:sz w:val="28"/>
          <w:szCs w:val="28"/>
        </w:rPr>
      </w:r>
    </w:p>
    <w:p>
      <w:pPr>
        <w:ind w:right="-136"/>
        <w:jc w:val="center"/>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Тайминг</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rPr>
          <w:rFonts w:ascii="Times New Roman" w:hAnsi="Times New Roman" w:eastAsia="Times New Roman"/>
          <w:b/>
          <w:sz w:val="28"/>
          <w:szCs w:val="28"/>
        </w:rPr>
      </w:pPr>
      <w:r>
        <w:rPr>
          <w:rFonts w:ascii="Times New Roman" w:hAnsi="Times New Roman" w:eastAsia="Times New Roman"/>
          <w:b/>
          <w:sz w:val="28"/>
          <w:szCs w:val="28"/>
        </w:rPr>
        <w:t xml:space="preserve">Знакомство — 5 минут</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rPr>
          <w:rFonts w:ascii="Times New Roman" w:hAnsi="Times New Roman" w:eastAsia="Times New Roman"/>
          <w:b/>
          <w:sz w:val="28"/>
          <w:szCs w:val="28"/>
        </w:rPr>
      </w:pPr>
      <w:r>
        <w:rPr>
          <w:rFonts w:ascii="Times New Roman" w:hAnsi="Times New Roman" w:eastAsia="Times New Roman"/>
          <w:b/>
          <w:sz w:val="28"/>
          <w:szCs w:val="28"/>
        </w:rPr>
        <w:t xml:space="preserve">Задачи профиля класса</w:t>
      </w:r>
      <w:r>
        <w:t xml:space="preserve"> </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5 минут </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rPr>
          <w:rFonts w:ascii="Times New Roman" w:hAnsi="Times New Roman" w:eastAsia="Times New Roman"/>
          <w:b/>
          <w:sz w:val="28"/>
          <w:szCs w:val="28"/>
        </w:rPr>
      </w:pPr>
      <w:r>
        <w:rPr>
          <w:rFonts w:ascii="Times New Roman" w:hAnsi="Times New Roman" w:eastAsia="Times New Roman"/>
          <w:b/>
          <w:sz w:val="28"/>
          <w:szCs w:val="28"/>
        </w:rPr>
        <w:t xml:space="preserve">Пользователи документа</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w:t>
      </w:r>
      <w:r/>
      <w:r>
        <w:rPr>
          <w:rFonts w:ascii="Times New Roman" w:hAnsi="Times New Roman" w:eastAsia="Times New Roman"/>
          <w:b/>
          <w:sz w:val="28"/>
          <w:szCs w:val="28"/>
        </w:rPr>
        <w:t xml:space="preserve"> 5 минут</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Виды диагностик для составления профиля класса</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w:t>
      </w:r>
      <w:r/>
      <w:r>
        <w:rPr>
          <w:rFonts w:ascii="Times New Roman" w:hAnsi="Times New Roman" w:eastAsia="Times New Roman"/>
          <w:b/>
          <w:sz w:val="28"/>
          <w:szCs w:val="28"/>
        </w:rPr>
        <w:t xml:space="preserve"> 45 мин</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Скрининговая диагностика Безруких М.М</w:t>
      </w:r>
      <w:r>
        <w:rPr>
          <w:rFonts w:ascii="Times New Roman" w:hAnsi="Times New Roman" w:eastAsia="Times New Roman"/>
          <w:sz w:val="28"/>
          <w:szCs w:val="28"/>
        </w:rPr>
        <w:t xml:space="preserve">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Индивидуальная нейропсихологическая диагностика по протоколам       </w:t>
      </w:r>
      <w:r>
        <w:rPr>
          <w:rFonts w:ascii="Times New Roman" w:hAnsi="Times New Roman" w:eastAsia="Times New Roman"/>
          <w:sz w:val="28"/>
          <w:szCs w:val="28"/>
        </w:rPr>
        <w:t xml:space="preserve">Ахутиной</w:t>
      </w:r>
      <w:r>
        <w:rPr>
          <w:rFonts w:ascii="Times New Roman" w:hAnsi="Times New Roman" w:eastAsia="Times New Roman"/>
          <w:sz w:val="28"/>
          <w:szCs w:val="28"/>
        </w:rPr>
        <w:t xml:space="preserve"> Т.В</w:t>
      </w:r>
      <w:r>
        <w:rPr>
          <w:rFonts w:ascii="Times New Roman" w:hAnsi="Times New Roman" w:eastAsia="Times New Roman"/>
          <w:sz w:val="28"/>
          <w:szCs w:val="28"/>
        </w:rPr>
        <w:t xml:space="preserve"> </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3"/>
        </w:numPr>
        <w:ind w:left="1133" w:right="-136"/>
        <w:spacing w:after="0" w:line="360" w:lineRule="auto"/>
        <w:rPr>
          <w:rFonts w:ascii="Times New Roman" w:hAnsi="Times New Roman" w:eastAsia="Times New Roman"/>
          <w:sz w:val="28"/>
          <w:szCs w:val="28"/>
        </w:rPr>
      </w:pPr>
      <w:r>
        <w:rPr>
          <w:rFonts w:ascii="Times New Roman" w:hAnsi="Times New Roman" w:eastAsia="Times New Roman"/>
          <w:sz w:val="28"/>
          <w:szCs w:val="28"/>
        </w:rPr>
        <w:t xml:space="preserve">Таблица анализа характера совершаемых ошибок в предметном тестировании и устных ответах</w:t>
      </w:r>
      <w:r>
        <w:rPr>
          <w:rFonts w:ascii="Times New Roman" w:hAnsi="Times New Roman" w:eastAsia="Times New Roman"/>
          <w:sz w:val="28"/>
          <w:szCs w:val="28"/>
        </w:rPr>
      </w:r>
      <w:r>
        <w:rPr>
          <w:rFonts w:ascii="Times New Roman" w:hAnsi="Times New Roman" w:eastAsia="Times New Roman"/>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Рекомендации для учителя и тьютора</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w:t>
      </w:r>
      <w:r/>
      <w:r>
        <w:rPr>
          <w:rFonts w:ascii="Times New Roman" w:hAnsi="Times New Roman" w:eastAsia="Times New Roman"/>
          <w:b/>
          <w:sz w:val="28"/>
          <w:szCs w:val="28"/>
        </w:rPr>
        <w:t xml:space="preserve"> 15 мин</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Примеры профилей </w:t>
      </w:r>
      <w:r>
        <w:rPr>
          <w:rFonts w:ascii="Times New Roman" w:hAnsi="Times New Roman" w:eastAsia="Times New Roman"/>
          <w:b/>
          <w:sz w:val="28"/>
          <w:szCs w:val="28"/>
        </w:rPr>
        <w:t xml:space="preserve">—</w:t>
      </w:r>
      <w:r/>
      <w:r>
        <w:rPr>
          <w:rFonts w:ascii="Times New Roman" w:hAnsi="Times New Roman" w:eastAsia="Times New Roman"/>
          <w:b/>
          <w:sz w:val="28"/>
          <w:szCs w:val="28"/>
        </w:rPr>
        <w:t xml:space="preserve"> 30 мин</w:t>
      </w:r>
      <w:r>
        <w:rPr>
          <w:rFonts w:ascii="Times New Roman" w:hAnsi="Times New Roman" w:eastAsia="Times New Roman"/>
          <w:b/>
          <w:sz w:val="28"/>
          <w:szCs w:val="28"/>
        </w:rPr>
      </w:r>
      <w:r>
        <w:rPr>
          <w:rFonts w:ascii="Times New Roman" w:hAnsi="Times New Roman" w:eastAsia="Times New Roman"/>
          <w:b/>
          <w:sz w:val="28"/>
          <w:szCs w:val="28"/>
        </w:rPr>
      </w:r>
    </w:p>
    <w:p>
      <w:pPr>
        <w:numPr>
          <w:ilvl w:val="0"/>
          <w:numId w:val="4"/>
        </w:numPr>
        <w:ind w:right="-136"/>
        <w:spacing w:after="0"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Ответы на вопросы участников</w:t>
      </w:r>
      <w:r>
        <w:rPr>
          <w:rFonts w:ascii="Times New Roman" w:hAnsi="Times New Roman" w:eastAsia="Times New Roman"/>
          <w:b/>
          <w:sz w:val="28"/>
          <w:szCs w:val="28"/>
        </w:rPr>
        <w:t xml:space="preserve"> </w:t>
      </w:r>
      <w:r>
        <w:rPr>
          <w:rFonts w:ascii="Times New Roman" w:hAnsi="Times New Roman" w:eastAsia="Times New Roman"/>
          <w:b/>
          <w:sz w:val="28"/>
          <w:szCs w:val="28"/>
        </w:rPr>
        <w:t xml:space="preserve">—</w:t>
      </w:r>
      <w:r/>
      <w:r>
        <w:rPr>
          <w:rFonts w:ascii="Times New Roman" w:hAnsi="Times New Roman" w:eastAsia="Times New Roman"/>
          <w:b/>
          <w:sz w:val="28"/>
          <w:szCs w:val="28"/>
        </w:rPr>
        <w:t xml:space="preserve"> 15 мин</w:t>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right"/>
        <w:spacing w:line="360"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right"/>
        <w:spacing w:line="360"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right"/>
        <w:spacing w:line="360" w:lineRule="auto"/>
        <w:rPr>
          <w:rFonts w:ascii="Times New Roman" w:hAnsi="Times New Roman" w:eastAsia="Times New Roman"/>
          <w:b/>
          <w:sz w:val="28"/>
          <w:szCs w:val="28"/>
        </w:rPr>
      </w:pPr>
      <w:r>
        <w:rPr>
          <w:rFonts w:ascii="Times New Roman" w:hAnsi="Times New Roman" w:eastAsia="Times New Roman"/>
          <w:b/>
          <w:sz w:val="28"/>
          <w:szCs w:val="28"/>
        </w:rPr>
      </w:r>
      <w:r>
        <w:rPr>
          <w:rFonts w:ascii="Times New Roman" w:hAnsi="Times New Roman" w:eastAsia="Times New Roman"/>
          <w:b/>
          <w:sz w:val="28"/>
          <w:szCs w:val="28"/>
        </w:rPr>
      </w:r>
      <w:r>
        <w:rPr>
          <w:rFonts w:ascii="Times New Roman" w:hAnsi="Times New Roman" w:eastAsia="Times New Roman"/>
          <w:b/>
          <w:sz w:val="28"/>
          <w:szCs w:val="28"/>
        </w:rPr>
      </w:r>
    </w:p>
    <w:p>
      <w:pPr>
        <w:jc w:val="right"/>
        <w:spacing w:line="360" w:lineRule="auto"/>
        <w:rPr>
          <w:rFonts w:ascii="Times New Roman" w:hAnsi="Times New Roman" w:eastAsia="Times New Roman"/>
          <w:b/>
          <w:sz w:val="28"/>
          <w:szCs w:val="28"/>
        </w:rPr>
      </w:pPr>
      <w:r>
        <w:rPr>
          <w:rFonts w:ascii="Times New Roman" w:hAnsi="Times New Roman" w:eastAsia="Times New Roman"/>
          <w:b/>
          <w:sz w:val="28"/>
          <w:szCs w:val="28"/>
        </w:rPr>
        <w:t xml:space="preserve">Приложение</w:t>
      </w:r>
      <w:r>
        <w:rPr>
          <w:rFonts w:ascii="Times New Roman" w:hAnsi="Times New Roman" w:eastAsia="Times New Roman"/>
          <w:b/>
          <w:sz w:val="28"/>
          <w:szCs w:val="28"/>
        </w:rPr>
      </w:r>
      <w:r>
        <w:rPr>
          <w:rFonts w:ascii="Times New Roman" w:hAnsi="Times New Roman" w:eastAsia="Times New Roman"/>
          <w:b/>
          <w:sz w:val="28"/>
          <w:szCs w:val="28"/>
        </w:rPr>
      </w:r>
    </w:p>
    <w:p>
      <w:pPr>
        <w:pStyle w:val="941"/>
        <w:numPr>
          <w:ilvl w:val="3"/>
          <w:numId w:val="4"/>
        </w:numPr>
        <w:ind w:left="0" w:right="0" w:firstLine="709"/>
        <w:jc w:val="both"/>
        <w:spacing w:line="360" w:lineRule="auto"/>
        <w:rPr>
          <w:rFonts w:ascii="Times New Roman" w:hAnsi="Times New Roman"/>
          <w:b/>
          <w:bCs/>
          <w:sz w:val="28"/>
          <w:szCs w:val="28"/>
        </w:rPr>
      </w:pPr>
      <w:r>
        <w:rPr>
          <w:rFonts w:ascii="Times New Roman" w:hAnsi="Times New Roman"/>
          <w:b/>
          <w:bCs/>
          <w:sz w:val="28"/>
          <w:szCs w:val="28"/>
        </w:rPr>
        <w:t xml:space="preserve">Т</w:t>
      </w:r>
      <w:r>
        <w:rPr>
          <w:rFonts w:ascii="Times New Roman" w:hAnsi="Times New Roman"/>
          <w:b/>
          <w:bCs/>
          <w:sz w:val="28"/>
          <w:szCs w:val="28"/>
        </w:rPr>
        <w:t xml:space="preserve">аблица анализа совершенных ошибок и устных ответов</w:t>
      </w:r>
      <w:r>
        <w:rPr>
          <w:rFonts w:ascii="Times New Roman" w:hAnsi="Times New Roman"/>
          <w:b/>
          <w:bCs/>
          <w:sz w:val="28"/>
          <w:szCs w:val="28"/>
        </w:rPr>
      </w:r>
      <w:r>
        <w:rPr>
          <w:rFonts w:ascii="Times New Roman" w:hAnsi="Times New Roman"/>
          <w:b/>
          <w:bCs/>
          <w:sz w:val="28"/>
          <w:szCs w:val="28"/>
        </w:rPr>
      </w:r>
    </w:p>
    <w:p>
      <w:pPr>
        <w:ind w:left="0" w:right="0" w:firstLine="709"/>
        <w:jc w:val="both"/>
        <w:spacing w:line="360" w:lineRule="auto"/>
        <w:rPr>
          <w:rFonts w:ascii="Times New Roman" w:hAnsi="Times New Roman"/>
          <w:sz w:val="28"/>
          <w:szCs w:val="28"/>
        </w:rPr>
      </w:pPr>
      <w:r>
        <w:rPr>
          <w:rFonts w:ascii="Times New Roman" w:hAnsi="Times New Roman"/>
          <w:sz w:val="28"/>
          <w:szCs w:val="28"/>
        </w:rPr>
        <w:t xml:space="preserve">В таблице отражены признаки слабости некоторых блоков, которые включены</w:t>
      </w:r>
      <w:r>
        <w:rPr>
          <w:rFonts w:ascii="Times New Roman" w:hAnsi="Times New Roman"/>
          <w:sz w:val="28"/>
          <w:szCs w:val="28"/>
        </w:rPr>
        <w:t xml:space="preserve"> в профиль класса, а именно блок организации произвольной регуляции, мелкой моторики, восприятия информации на слух, восприятия зрительной и зрительно-пространственной информации и энергетического блока или поддержания оптимального уровня работоспособности</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rPr>
      </w:r>
    </w:p>
    <w:p>
      <w:pPr>
        <w:ind w:left="0" w:right="0" w:firstLine="709"/>
        <w:jc w:val="both"/>
        <w:spacing w:line="360" w:lineRule="auto"/>
        <w:rPr>
          <w:rFonts w:ascii="Times New Roman" w:hAnsi="Times New Roman"/>
          <w:b/>
          <w:bCs/>
          <w:sz w:val="28"/>
          <w:szCs w:val="28"/>
        </w:rPr>
      </w:pPr>
      <w:r>
        <w:rPr>
          <w:rFonts w:ascii="Times New Roman" w:hAnsi="Times New Roman"/>
          <w:b/>
          <w:bCs/>
          <w:sz w:val="28"/>
          <w:szCs w:val="28"/>
        </w:rPr>
        <w:t xml:space="preserve">Пример таблицы:</w:t>
      </w:r>
      <w:r>
        <w:rPr>
          <w:rFonts w:ascii="Times New Roman" w:hAnsi="Times New Roman"/>
          <w:b/>
          <w:bCs/>
          <w:sz w:val="28"/>
          <w:szCs w:val="28"/>
        </w:rPr>
      </w:r>
      <w:r>
        <w:rPr>
          <w:rFonts w:ascii="Times New Roman" w:hAnsi="Times New Roman"/>
          <w:b/>
          <w:bCs/>
          <w:sz w:val="28"/>
          <w:szCs w:val="28"/>
        </w:rPr>
      </w:r>
    </w:p>
    <w:tbl>
      <w:tblPr>
        <w:tblpPr w:horzAnchor="text" w:tblpX="-210" w:vertAnchor="text" w:tblpY="1" w:leftFromText="180" w:topFromText="180" w:rightFromText="180" w:bottomFromText="180"/>
        <w:tblW w:w="9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6929"/>
        <w:gridCol w:w="2626"/>
      </w:tblGrid>
      <w:tr>
        <w:tblPrEx/>
        <w:trPr/>
        <w:tc>
          <w:tcPr>
            <w:shd w:val="clear" w:color="auto" w:fill="efefef"/>
            <w:tcW w:w="657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Наблюдаемые параметры </w:t>
            </w:r>
            <w:r>
              <w:rPr>
                <w:rFonts w:ascii="Times New Roman" w:hAnsi="Times New Roman"/>
                <w:b/>
                <w:sz w:val="28"/>
                <w:szCs w:val="28"/>
              </w:rPr>
            </w:r>
            <w:r>
              <w:rPr>
                <w:rFonts w:ascii="Times New Roman" w:hAnsi="Times New Roman"/>
                <w:b/>
                <w:sz w:val="28"/>
                <w:szCs w:val="28"/>
              </w:rPr>
            </w:r>
          </w:p>
        </w:tc>
        <w:tc>
          <w:tcPr>
            <w:shd w:val="clear" w:color="auto" w:fill="efefef"/>
            <w:tcW w:w="249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К какому блоку можем отнести</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Быстро устает, может лечь на парту к концу или середине урока либо наоборот бросает деятельность, начинает заниматься своими делами, </w:t>
            </w:r>
            <w:r>
              <w:rPr>
                <w:rFonts w:ascii="Times New Roman" w:hAnsi="Times New Roman"/>
                <w:sz w:val="28"/>
                <w:szCs w:val="28"/>
                <w:highlight w:val="white"/>
              </w:rPr>
              <w:t xml:space="preserve">перевозбуждается</w:t>
            </w:r>
            <w:r>
              <w:rPr>
                <w:rFonts w:ascii="Times New Roman" w:hAnsi="Times New Roman"/>
                <w:sz w:val="28"/>
                <w:szCs w:val="28"/>
                <w:highlight w:val="white"/>
              </w:rPr>
              <w:t xml:space="preserve">. </w:t>
            </w:r>
            <w:r>
              <w:rPr>
                <w:rFonts w:ascii="Times New Roman" w:hAnsi="Times New Roman"/>
                <w:sz w:val="28"/>
                <w:szCs w:val="28"/>
              </w:rPr>
              <w:t xml:space="preserve">Колебания внимания, иногда стеклянный взгляд.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Энергетический блок / 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r>
        <w:tblPrEx/>
        <w:trPr>
          <w:trHeight w:val="42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Работа с инструкцией</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Требуется многократное повторение материала, плохо запоминает с первого раза, может возникнуть ощущение, что материал вообще ребенку новый и никогда не объяснялся, особенно заметно после каникул, болезни, любых длительных перерывов.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Энергетический блок / 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r>
        <w:tblPrEx/>
        <w:trPr>
          <w:trHeight w:val="42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Особенности устной речи</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Во время устных ответов слышны простые предложения, стереотипные, отсутствуют сложные предложения в речи.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Обилие слов-связок в речи (как это, значит, типа, ну это и </w:t>
            </w:r>
            <w:r>
              <w:rPr>
                <w:rFonts w:ascii="Times New Roman" w:hAnsi="Times New Roman"/>
                <w:sz w:val="28"/>
                <w:szCs w:val="28"/>
                <w:highlight w:val="white"/>
              </w:rPr>
              <w:t xml:space="preserve">пр</w:t>
            </w:r>
            <w:r>
              <w:rPr>
                <w:rFonts w:ascii="Times New Roman" w:hAnsi="Times New Roman"/>
                <w:sz w:val="28"/>
                <w:szCs w:val="28"/>
                <w:highlight w:val="none"/>
              </w:rPr>
              <w:t xml:space="preserve">.</w:t>
            </w:r>
            <w:r>
              <w:rPr>
                <w:rFonts w:ascii="Times New Roman" w:hAnsi="Times New Roman"/>
                <w:sz w:val="28"/>
                <w:szCs w:val="28"/>
                <w:highlight w:val="white"/>
              </w:rPr>
              <w:t xml:space="preserve">).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Ответы чаще односложные, с использованием слов, содержащихся в вопросе.</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Необходимо задавать дополнительные вопросы для построения развернутых предложений. Ребенку помогают дополнительные вопросы для пересказа или ответа на поставленный вопрос; только после вопросов он может построить развернутую фразу.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Часто бывают неадекватные ответы по тексту, как будто не понятно, откуда они взялись, появляется информация, которой не было в тексте, уходят в свои интерпретации событий.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При пересказе текстов пропускают смысловые куски.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(на любом предмете)</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 </w:t>
            </w:r>
            <w:r>
              <w:rPr>
                <w:rFonts w:ascii="Times New Roman" w:hAnsi="Times New Roman"/>
                <w:sz w:val="28"/>
                <w:szCs w:val="28"/>
              </w:rPr>
            </w:r>
            <w:r>
              <w:rPr>
                <w:rFonts w:ascii="Times New Roman" w:hAnsi="Times New Roman"/>
                <w:sz w:val="28"/>
                <w:szCs w:val="28"/>
              </w:rPr>
            </w:r>
          </w:p>
        </w:tc>
      </w:tr>
      <w:tr>
        <w:tblPrEx/>
        <w:trPr>
          <w:trHeight w:val="42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Работа с информацией</w:t>
            </w:r>
            <w:r>
              <w:rPr>
                <w:rFonts w:ascii="Times New Roman" w:hAnsi="Times New Roman"/>
                <w:b/>
                <w:sz w:val="28"/>
                <w:szCs w:val="28"/>
              </w:rPr>
              <w:t xml:space="preserve">, подаваемой на слух</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именно </w:t>
            </w:r>
            <w:r>
              <w:rPr>
                <w:rFonts w:ascii="Times New Roman" w:hAnsi="Times New Roman"/>
                <w:b/>
                <w:sz w:val="28"/>
                <w:szCs w:val="28"/>
                <w:highlight w:val="white"/>
              </w:rPr>
              <w:t xml:space="preserve">в устном счете: </w:t>
            </w:r>
            <w:r>
              <w:rPr>
                <w:rFonts w:ascii="Times New Roman" w:hAnsi="Times New Roman"/>
                <w:sz w:val="28"/>
                <w:szCs w:val="28"/>
                <w:highlight w:val="white"/>
              </w:rPr>
              <w:t xml:space="preserve">сложение, вычитание, деление, умножение (обвести, </w:t>
            </w:r>
            <w:r>
              <w:rPr>
                <w:rFonts w:ascii="Times New Roman" w:hAnsi="Times New Roman"/>
                <w:sz w:val="28"/>
                <w:szCs w:val="28"/>
                <w:highlight w:val="white"/>
              </w:rPr>
              <w:t xml:space="preserve">какой  вид</w:t>
            </w:r>
            <w:r>
              <w:rPr>
                <w:rFonts w:ascii="Times New Roman" w:hAnsi="Times New Roman"/>
                <w:sz w:val="28"/>
                <w:szCs w:val="28"/>
                <w:highlight w:val="white"/>
              </w:rPr>
              <w:t xml:space="preserve"> из предложенных вызывал сложности)</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(математика)</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b/>
                <w:sz w:val="28"/>
                <w:szCs w:val="28"/>
                <w:highlight w:val="white"/>
              </w:rPr>
              <w:t xml:space="preserve">Трудности в удержании в памяти промежуточного результата/информации</w:t>
            </w:r>
            <w:r>
              <w:rPr>
                <w:rFonts w:ascii="Times New Roman" w:hAnsi="Times New Roman"/>
                <w:sz w:val="28"/>
                <w:szCs w:val="28"/>
                <w:highlight w:val="white"/>
              </w:rPr>
              <w:t xml:space="preserve"> для написания, может попросить еще раз повторить или расстроиться и </w:t>
            </w:r>
            <w:r>
              <w:rPr>
                <w:rFonts w:ascii="Times New Roman" w:hAnsi="Times New Roman"/>
                <w:sz w:val="28"/>
                <w:szCs w:val="28"/>
                <w:highlight w:val="white"/>
              </w:rPr>
              <w:t xml:space="preserve">нервничать,</w:t>
            </w:r>
            <w:r>
              <w:rPr>
                <w:rFonts w:ascii="Times New Roman" w:hAnsi="Times New Roman"/>
                <w:sz w:val="28"/>
                <w:szCs w:val="28"/>
                <w:highlight w:val="white"/>
              </w:rPr>
              <w:t xml:space="preserve"> что забыл, может просто бросить выполнение и не переспросить.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w:t>
            </w:r>
            <w:r>
              <w:rPr>
                <w:rFonts w:ascii="Times New Roman" w:hAnsi="Times New Roman"/>
                <w:b/>
                <w:sz w:val="28"/>
                <w:szCs w:val="28"/>
                <w:highlight w:val="white"/>
              </w:rPr>
              <w:t xml:space="preserve">при решении задач</w:t>
            </w:r>
            <w:r>
              <w:rPr>
                <w:rFonts w:ascii="Times New Roman" w:hAnsi="Times New Roman"/>
                <w:sz w:val="28"/>
                <w:szCs w:val="28"/>
                <w:highlight w:val="white"/>
              </w:rPr>
              <w:t xml:space="preserve"> </w:t>
            </w:r>
            <w:r>
              <w:rPr>
                <w:rFonts w:ascii="Times New Roman" w:hAnsi="Times New Roman"/>
                <w:b/>
                <w:sz w:val="28"/>
                <w:szCs w:val="28"/>
                <w:highlight w:val="white"/>
              </w:rPr>
              <w:t xml:space="preserve">со слуха </w:t>
            </w:r>
            <w:r>
              <w:rPr>
                <w:rFonts w:ascii="Times New Roman" w:hAnsi="Times New Roman"/>
                <w:sz w:val="28"/>
                <w:szCs w:val="28"/>
                <w:highlight w:val="white"/>
              </w:rPr>
              <w:t xml:space="preserve">или без зрительной опоры, ребенок как будто не понимает информацию на слух, </w:t>
            </w:r>
            <w:r>
              <w:rPr>
                <w:rFonts w:ascii="Times New Roman" w:hAnsi="Times New Roman"/>
                <w:sz w:val="28"/>
                <w:szCs w:val="28"/>
                <w:highlight w:val="white"/>
              </w:rPr>
              <w:t xml:space="preserve">но</w:t>
            </w:r>
            <w:r>
              <w:rPr>
                <w:rFonts w:ascii="Times New Roman" w:hAnsi="Times New Roman"/>
                <w:sz w:val="28"/>
                <w:szCs w:val="28"/>
                <w:highlight w:val="white"/>
              </w:rPr>
              <w:t xml:space="preserve"> если он прочитает сам или будет опора в виде рисунка, с задачей справится.</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Не может ответить на вопрос, так как не </w:t>
            </w:r>
            <w:r>
              <w:rPr>
                <w:rFonts w:ascii="Times New Roman" w:hAnsi="Times New Roman"/>
                <w:sz w:val="28"/>
                <w:szCs w:val="28"/>
                <w:highlight w:val="white"/>
              </w:rPr>
              <w:t xml:space="preserve">понял,</w:t>
            </w:r>
            <w:r>
              <w:rPr>
                <w:rFonts w:ascii="Times New Roman" w:hAnsi="Times New Roman"/>
                <w:sz w:val="28"/>
                <w:szCs w:val="28"/>
                <w:highlight w:val="white"/>
              </w:rPr>
              <w:t xml:space="preserve"> о чем речь и не может повторить то, что сказал учитель</w:t>
            </w:r>
            <w:r>
              <w:rPr>
                <w:rFonts w:ascii="Times New Roman" w:hAnsi="Times New Roman"/>
                <w:sz w:val="28"/>
                <w:szCs w:val="28"/>
                <w:highlight w:val="none"/>
              </w:rPr>
              <w:t xml:space="preserve">.</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 литература) </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rHeight w:val="42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Анализ письменных работ, графической деятельности ученика</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Зеркальное написание цифр, плюс к этому может не помнить, откуда начинать писать цифру или букву, каждый раз начинает откуда придется.</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Зеркальное чтение примеров </w:t>
            </w:r>
            <w:r>
              <w:rPr>
                <w:rFonts w:ascii="Times New Roman" w:hAnsi="Times New Roman"/>
                <w:sz w:val="28"/>
                <w:szCs w:val="28"/>
                <w:highlight w:val="white"/>
              </w:rPr>
              <w:t xml:space="preserve">-</w:t>
            </w:r>
            <w:r>
              <w:rPr>
                <w:rFonts w:ascii="Times New Roman" w:hAnsi="Times New Roman"/>
                <w:sz w:val="28"/>
                <w:szCs w:val="28"/>
                <w:highlight w:val="white"/>
              </w:rPr>
              <w:t xml:space="preserve"> можно наблюдать при записи ответов и анализе ошибок.</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Заменяет/смешивает буквы при письме.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 русский, литература)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Блок восприятия информации на </w:t>
            </w:r>
            <w:r>
              <w:rPr>
                <w:rFonts w:ascii="Times New Roman" w:hAnsi="Times New Roman"/>
                <w:sz w:val="28"/>
                <w:szCs w:val="28"/>
              </w:rPr>
              <w:t xml:space="preserve">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Повторы в написании цифр, знаков, </w:t>
            </w:r>
            <w:r>
              <w:rPr>
                <w:rFonts w:ascii="Times New Roman" w:hAnsi="Times New Roman"/>
                <w:sz w:val="28"/>
                <w:szCs w:val="28"/>
                <w:highlight w:val="white"/>
              </w:rPr>
              <w:t xml:space="preserve">действий,  пишет</w:t>
            </w:r>
            <w:r>
              <w:rPr>
                <w:rFonts w:ascii="Times New Roman" w:hAnsi="Times New Roman"/>
                <w:sz w:val="28"/>
                <w:szCs w:val="28"/>
                <w:highlight w:val="white"/>
              </w:rPr>
              <w:t xml:space="preserve"> несколько раз одно и то же.</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(математика)</w:t>
            </w:r>
            <w:r>
              <w:rPr>
                <w:rFonts w:ascii="Times New Roman" w:hAnsi="Times New Roman"/>
                <w:b/>
                <w:i/>
                <w:sz w:val="28"/>
                <w:szCs w:val="28"/>
                <w:highlight w:val="white"/>
              </w:rPr>
            </w:r>
            <w:r>
              <w:rPr>
                <w:rFonts w:ascii="Times New Roman" w:hAnsi="Times New Roman"/>
                <w:b/>
                <w:i/>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Пропуск элементов букв, самих букв, слогов, слов при написании предложения. Слитное написание слов с предлогами, нескольких слов в предложении. Отсутствие заглавной буквы в начале предложения, точек в конце.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 литература)</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Обилие орфографических ошибок при фактическом знании правил.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 математика, литература)</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Персеверации действий (5+2=76 6-2=8).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нахождения начала строки, может </w:t>
            </w:r>
            <w:r>
              <w:rPr>
                <w:rFonts w:ascii="Times New Roman" w:hAnsi="Times New Roman"/>
                <w:sz w:val="28"/>
                <w:szCs w:val="28"/>
                <w:highlight w:val="white"/>
              </w:rPr>
              <w:t xml:space="preserve">писать</w:t>
            </w:r>
            <w:r>
              <w:rPr>
                <w:rFonts w:ascii="Times New Roman" w:hAnsi="Times New Roman"/>
                <w:sz w:val="28"/>
                <w:szCs w:val="28"/>
                <w:highlight w:val="white"/>
              </w:rPr>
              <w:t xml:space="preserve"> где придется/игнорировать части зрительного поля.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(математика, русский, литература)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с запомина</w:t>
            </w:r>
            <w:r>
              <w:rPr>
                <w:rFonts w:ascii="Times New Roman" w:hAnsi="Times New Roman"/>
                <w:sz w:val="28"/>
                <w:szCs w:val="28"/>
                <w:highlight w:val="white"/>
              </w:rPr>
              <w:t xml:space="preserve">ние</w:t>
            </w:r>
            <w:r>
              <w:rPr>
                <w:rFonts w:ascii="Times New Roman" w:hAnsi="Times New Roman"/>
                <w:sz w:val="28"/>
                <w:szCs w:val="28"/>
                <w:highlight w:val="white"/>
              </w:rPr>
              <w:t xml:space="preserve">м графического образа предмета, изображения/фигуры. Если вы, например, показали фигуры и попросили их нарисовать без зрительной опоры. На русском языке могут неверно писать буквы - снизу вверх, вспоминать, как пишется элемент и иногда просто его рисовать.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 математика, литература)</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Колебания наклона, ширины и высоты букв, замена на похожие буквы, могут заменять прописные на печатные, необычный способ написания букв (снизу или еще как-то). Не удерживают строку.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 математика, литература)</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Плохо запоминают словарные слова, сколько бы их ни писали - всегда с ошибками.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(русский)</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Пишут</w:t>
            </w:r>
            <w:r>
              <w:rPr>
                <w:rFonts w:ascii="Times New Roman" w:hAnsi="Times New Roman"/>
                <w:sz w:val="28"/>
                <w:szCs w:val="28"/>
                <w:highlight w:val="white"/>
              </w:rPr>
              <w:t xml:space="preserve"> как слышат, фонетическое письмо. </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sz w:val="28"/>
                <w:szCs w:val="28"/>
                <w:highlight w:val="white"/>
              </w:rPr>
            </w:pPr>
            <w:r>
              <w:rPr>
                <w:rFonts w:ascii="Times New Roman" w:hAnsi="Times New Roman"/>
                <w:b/>
                <w:i/>
                <w:sz w:val="28"/>
                <w:szCs w:val="28"/>
                <w:highlight w:val="white"/>
              </w:rPr>
              <w:t xml:space="preserve">(русский, математика, литература)</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w:t>
            </w:r>
            <w:r>
              <w:rPr>
                <w:rFonts w:ascii="Times New Roman" w:hAnsi="Times New Roman"/>
                <w:sz w:val="28"/>
                <w:szCs w:val="28"/>
              </w:rPr>
              <w:t xml:space="preserve">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понимания и удержания в кратковременной памяти смысла прочитанного предложения и текста, пропуски смысловых кусков при письме на слух, изложениях.</w:t>
            </w:r>
            <w:r>
              <w:rPr>
                <w:rFonts w:ascii="Times New Roman" w:hAnsi="Times New Roman"/>
                <w:sz w:val="28"/>
                <w:szCs w:val="28"/>
                <w:highlight w:val="white"/>
              </w:rPr>
            </w:r>
            <w:r>
              <w:rPr>
                <w:rFonts w:ascii="Times New Roman" w:hAnsi="Times New Roman"/>
                <w:sz w:val="28"/>
                <w:szCs w:val="28"/>
                <w:highlight w:val="white"/>
              </w:rPr>
            </w:r>
          </w:p>
          <w:p>
            <w:pPr>
              <w:spacing w:line="240" w:lineRule="auto"/>
              <w:widowControl w:val="off"/>
              <w:rPr>
                <w:rFonts w:ascii="Times New Roman" w:hAnsi="Times New Roman"/>
                <w:b/>
                <w:i/>
                <w:sz w:val="28"/>
                <w:szCs w:val="28"/>
                <w:highlight w:val="white"/>
              </w:rPr>
            </w:pPr>
            <w:r>
              <w:rPr>
                <w:rFonts w:ascii="Times New Roman" w:hAnsi="Times New Roman"/>
                <w:b/>
                <w:i/>
                <w:sz w:val="28"/>
                <w:szCs w:val="28"/>
                <w:highlight w:val="white"/>
              </w:rPr>
              <w:t xml:space="preserve">(</w:t>
            </w:r>
            <w:r>
              <w:rPr>
                <w:rFonts w:ascii="Times New Roman" w:hAnsi="Times New Roman"/>
                <w:b/>
                <w:i/>
                <w:sz w:val="28"/>
                <w:szCs w:val="28"/>
                <w:highlight w:val="white"/>
              </w:rPr>
              <w:t xml:space="preserve">русский,  литература</w:t>
            </w:r>
            <w:r>
              <w:rPr>
                <w:rFonts w:ascii="Times New Roman" w:hAnsi="Times New Roman"/>
                <w:b/>
                <w:i/>
                <w:sz w:val="28"/>
                <w:szCs w:val="28"/>
                <w:highlight w:val="white"/>
              </w:rPr>
              <w:t xml:space="preserve">) </w:t>
            </w:r>
            <w:r>
              <w:rPr>
                <w:rFonts w:ascii="Times New Roman" w:hAnsi="Times New Roman"/>
                <w:b/>
                <w:i/>
                <w:sz w:val="28"/>
                <w:szCs w:val="28"/>
                <w:highlight w:val="white"/>
              </w:rPr>
            </w:r>
            <w:r>
              <w:rPr>
                <w:rFonts w:ascii="Times New Roman" w:hAnsi="Times New Roman"/>
                <w:b/>
                <w:i/>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Восприятие информации на слух. </w:t>
            </w:r>
            <w:r>
              <w:rPr>
                <w:rFonts w:ascii="Times New Roman" w:hAnsi="Times New Roman"/>
                <w:sz w:val="28"/>
                <w:szCs w:val="28"/>
              </w:rPr>
            </w:r>
            <w:r>
              <w:rPr>
                <w:rFonts w:ascii="Times New Roman" w:hAnsi="Times New Roman"/>
                <w:sz w:val="28"/>
                <w:szCs w:val="28"/>
              </w:rPr>
            </w:r>
          </w:p>
        </w:tc>
      </w:tr>
      <w:tr>
        <w:tblPrEx/>
        <w:trPr>
          <w:trHeight w:val="42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Счетные навыки</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highlight w:val="white"/>
              </w:rPr>
              <w:t xml:space="preserve">Трудности усвоения разрядного строения числа. </w:t>
            </w:r>
            <w:r>
              <w:rPr>
                <w:rFonts w:ascii="Times New Roman" w:hAnsi="Times New Roman"/>
                <w:sz w:val="28"/>
                <w:szCs w:val="28"/>
              </w:rPr>
            </w:r>
            <w:r>
              <w:rPr>
                <w:rFonts w:ascii="Times New Roman" w:hAnsi="Times New Roman"/>
                <w:sz w:val="28"/>
                <w:szCs w:val="28"/>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highlight w:val="white"/>
              </w:rPr>
              <w:t xml:space="preserve">Трудности решения примеров до </w:t>
            </w:r>
            <w:r>
              <w:rPr>
                <w:rFonts w:ascii="Times New Roman" w:hAnsi="Times New Roman"/>
                <w:sz w:val="28"/>
                <w:szCs w:val="28"/>
                <w:highlight w:val="white"/>
              </w:rPr>
              <w:t xml:space="preserve">10,</w:t>
            </w:r>
            <w:r>
              <w:rPr>
                <w:rFonts w:ascii="Times New Roman" w:hAnsi="Times New Roman"/>
                <w:sz w:val="28"/>
                <w:szCs w:val="28"/>
                <w:highlight w:val="white"/>
              </w:rPr>
              <w:t xml:space="preserve"> особенно выражено с переходом через 10 и в пределах 100. </w:t>
            </w:r>
            <w:r>
              <w:rPr>
                <w:rFonts w:ascii="Times New Roman" w:hAnsi="Times New Roman"/>
                <w:sz w:val="28"/>
                <w:szCs w:val="28"/>
              </w:rPr>
            </w:r>
            <w:r>
              <w:rPr>
                <w:rFonts w:ascii="Times New Roman" w:hAnsi="Times New Roman"/>
                <w:sz w:val="28"/>
                <w:szCs w:val="28"/>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highlight w:val="white"/>
              </w:rPr>
              <w:t xml:space="preserve">Персеверации действий (5+2=76 6-2=8). </w:t>
            </w:r>
            <w:r>
              <w:rPr>
                <w:rFonts w:ascii="Times New Roman" w:hAnsi="Times New Roman"/>
                <w:sz w:val="28"/>
                <w:szCs w:val="28"/>
              </w:rPr>
            </w:r>
            <w:r>
              <w:rPr>
                <w:rFonts w:ascii="Times New Roman" w:hAnsi="Times New Roman"/>
                <w:sz w:val="28"/>
                <w:szCs w:val="28"/>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Импульсивность в устном счете (15-2=3).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rHeight w:val="44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Навыки решения задач</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решения задач разного рода (</w:t>
            </w:r>
            <w:r>
              <w:rPr>
                <w:rFonts w:ascii="Times New Roman" w:hAnsi="Times New Roman"/>
                <w:sz w:val="28"/>
                <w:szCs w:val="28"/>
                <w:highlight w:val="white"/>
              </w:rPr>
              <w:t xml:space="preserve">стереотипное, бездумное</w:t>
            </w:r>
            <w:r>
              <w:rPr>
                <w:rFonts w:ascii="Times New Roman" w:hAnsi="Times New Roman"/>
                <w:sz w:val="28"/>
                <w:szCs w:val="28"/>
                <w:highlight w:val="white"/>
              </w:rPr>
              <w:t xml:space="preserve">, с конфликтными условиями).</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Стереотипное, механическое решение задач, трудности решения задач с конфликтными условиями.</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Организация произвольной регуляции.</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Во время чтения задачи или задания может пропускать строки, буквы, путать последовательность букв и строк.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Трудности понимания и удержания в кратковременной памяти смысла прочитанного предложения и текста.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rHeight w:val="440"/>
        </w:trPr>
        <w:tc>
          <w:tcPr>
            <w:gridSpan w:val="2"/>
            <w:shd w:val="clear" w:color="auto" w:fill="efefef"/>
            <w:tcW w:w="9060" w:type="dxa"/>
            <w:textDirection w:val="lrTb"/>
            <w:noWrap w:val="false"/>
          </w:tcPr>
          <w:p>
            <w:pPr>
              <w:jc w:val="center"/>
              <w:spacing w:line="240" w:lineRule="auto"/>
              <w:widowControl w:val="off"/>
              <w:rPr>
                <w:rFonts w:ascii="Times New Roman" w:hAnsi="Times New Roman"/>
                <w:b/>
                <w:sz w:val="28"/>
                <w:szCs w:val="28"/>
              </w:rPr>
            </w:pPr>
            <w:r>
              <w:rPr>
                <w:rFonts w:ascii="Times New Roman" w:hAnsi="Times New Roman"/>
                <w:b/>
                <w:sz w:val="28"/>
                <w:szCs w:val="28"/>
              </w:rPr>
              <w:t xml:space="preserve">Наблюдения во время чтения любых текстов вслух</w:t>
            </w:r>
            <w:r>
              <w:rPr>
                <w:rFonts w:ascii="Times New Roman" w:hAnsi="Times New Roman"/>
                <w:b/>
                <w:sz w:val="28"/>
                <w:szCs w:val="28"/>
              </w:rPr>
            </w:r>
            <w:r>
              <w:rPr>
                <w:rFonts w:ascii="Times New Roman" w:hAnsi="Times New Roman"/>
                <w:b/>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Замены разных звуков, букв, сходных по звучанию (п-б, г-к и т.д.)</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Забывание смысла слов, при вопросе может долго вспоминать </w:t>
            </w:r>
            <w:r>
              <w:rPr>
                <w:rFonts w:ascii="Liberation Sans" w:hAnsi="Liberation Sans" w:eastAsia="Liberation Sans" w:cs="Liberation Sans"/>
                <w:b/>
                <w:color w:val="333333"/>
                <w:sz w:val="36"/>
                <w:highlight w:val="white"/>
              </w:rPr>
              <w:t xml:space="preserve">«</w:t>
            </w:r>
            <w:r>
              <w:rPr>
                <w:rFonts w:ascii="Times New Roman" w:hAnsi="Times New Roman"/>
                <w:sz w:val="28"/>
                <w:szCs w:val="28"/>
                <w:highlight w:val="white"/>
              </w:rPr>
              <w:t xml:space="preserve">как это...как это...</w:t>
            </w:r>
            <w:r>
              <w:rPr>
                <w:rFonts w:ascii="Liberation Sans" w:hAnsi="Liberation Sans" w:eastAsia="Liberation Sans" w:cs="Liberation Sans"/>
                <w:b/>
                <w:color w:val="333333"/>
                <w:sz w:val="36"/>
                <w:highlight w:val="white"/>
              </w:rPr>
              <w:t xml:space="preserve">»</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Блок восприятия информации на слух.</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Не понимает логико-грамматические конструкции, может переспросить, а может и не переспрашивать.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Зрительно-пространственное восприятие.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На много предметов может давать одно название. Например, шляпа, шапка, фуражка, берет - на все предметы может сказать шапка.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Зрительное восприятие, блок зрительно пространственного восприятия.</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Резкое колебание темпа и качества чтения, трудности могут возникать уже на второй минуте чтения. Потеря строки.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Энергетический блок / 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spacing w:line="240" w:lineRule="auto"/>
              <w:widowControl w:val="off"/>
              <w:rPr>
                <w:rFonts w:ascii="Times New Roman" w:hAnsi="Times New Roman"/>
                <w:sz w:val="28"/>
                <w:szCs w:val="28"/>
                <w:highlight w:val="white"/>
              </w:rPr>
            </w:pPr>
            <w:r>
              <w:rPr>
                <w:rFonts w:ascii="Times New Roman" w:hAnsi="Times New Roman"/>
                <w:sz w:val="28"/>
                <w:szCs w:val="28"/>
                <w:highlight w:val="white"/>
              </w:rPr>
              <w:t xml:space="preserve">Смазанность и монотонность при чтении вслух. </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Энергетический блок / 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widowControl w:val="off"/>
              <w:rPr>
                <w:rFonts w:ascii="Times New Roman" w:hAnsi="Times New Roman"/>
                <w:sz w:val="28"/>
                <w:szCs w:val="28"/>
                <w:highlight w:val="white"/>
              </w:rPr>
            </w:pPr>
            <w:r>
              <w:rPr>
                <w:rFonts w:ascii="Times New Roman" w:hAnsi="Times New Roman"/>
                <w:sz w:val="28"/>
                <w:szCs w:val="28"/>
              </w:rPr>
              <w:t xml:space="preserve">Непонимание </w:t>
            </w:r>
            <w:r>
              <w:rPr>
                <w:rFonts w:ascii="Times New Roman" w:hAnsi="Times New Roman"/>
                <w:sz w:val="28"/>
                <w:szCs w:val="28"/>
              </w:rPr>
              <w:t xml:space="preserve">смысла</w:t>
            </w:r>
            <w:r>
              <w:rPr>
                <w:rFonts w:ascii="Times New Roman" w:hAnsi="Times New Roman"/>
                <w:sz w:val="28"/>
                <w:szCs w:val="28"/>
              </w:rPr>
              <w:t xml:space="preserve"> прочитанного при увеличении скорости чтения вслух. Только при увеличении скорости!</w:t>
            </w:r>
            <w:r>
              <w:rPr>
                <w:rFonts w:ascii="Times New Roman" w:hAnsi="Times New Roman"/>
                <w:sz w:val="28"/>
                <w:szCs w:val="28"/>
                <w:highlight w:val="white"/>
              </w:rPr>
            </w:r>
            <w:r>
              <w:rPr>
                <w:rFonts w:ascii="Times New Roman" w:hAnsi="Times New Roman"/>
                <w:sz w:val="28"/>
                <w:szCs w:val="28"/>
                <w:highlight w:val="white"/>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Энергетический блок / 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r>
        <w:tblPrEx/>
        <w:trPr/>
        <w:tc>
          <w:tcPr>
            <w:tcW w:w="6570" w:type="dxa"/>
            <w:textDirection w:val="lrTb"/>
            <w:noWrap w:val="false"/>
          </w:tcPr>
          <w:p>
            <w:pPr>
              <w:widowControl w:val="off"/>
              <w:rPr>
                <w:rFonts w:ascii="Times New Roman" w:hAnsi="Times New Roman"/>
                <w:sz w:val="28"/>
                <w:szCs w:val="28"/>
              </w:rPr>
            </w:pPr>
            <w:r>
              <w:rPr>
                <w:rFonts w:ascii="Times New Roman" w:hAnsi="Times New Roman"/>
                <w:sz w:val="28"/>
                <w:szCs w:val="28"/>
              </w:rPr>
              <w:t xml:space="preserve">Не может долго читать, быстро утомляется, ложится на стол, ерзает на </w:t>
            </w:r>
            <w:r>
              <w:rPr>
                <w:rFonts w:ascii="Times New Roman" w:hAnsi="Times New Roman"/>
                <w:sz w:val="28"/>
                <w:szCs w:val="28"/>
              </w:rPr>
              <w:t xml:space="preserve">стуле, что</w:t>
            </w:r>
            <w:r>
              <w:rPr>
                <w:rFonts w:ascii="Times New Roman" w:hAnsi="Times New Roman"/>
                <w:sz w:val="28"/>
                <w:szCs w:val="28"/>
              </w:rPr>
              <w:t xml:space="preserve">-то теребить начинает, раскачиваться, самостимуляция. </w:t>
            </w:r>
            <w:r>
              <w:rPr>
                <w:rFonts w:ascii="Times New Roman" w:hAnsi="Times New Roman"/>
                <w:sz w:val="28"/>
                <w:szCs w:val="28"/>
              </w:rPr>
            </w:r>
            <w:r>
              <w:rPr>
                <w:rFonts w:ascii="Times New Roman" w:hAnsi="Times New Roman"/>
                <w:sz w:val="28"/>
                <w:szCs w:val="28"/>
              </w:rPr>
            </w:r>
          </w:p>
        </w:tc>
        <w:tc>
          <w:tcPr>
            <w:tcW w:w="249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Поддержание оптимального уровня работоспособности. </w:t>
            </w:r>
            <w:r>
              <w:rPr>
                <w:rFonts w:ascii="Times New Roman" w:hAnsi="Times New Roman"/>
                <w:sz w:val="28"/>
                <w:szCs w:val="28"/>
              </w:rPr>
            </w:r>
            <w:r>
              <w:rPr>
                <w:rFonts w:ascii="Times New Roman" w:hAnsi="Times New Roman"/>
                <w:sz w:val="28"/>
                <w:szCs w:val="28"/>
              </w:rPr>
            </w:r>
          </w:p>
        </w:tc>
      </w:tr>
    </w:tbl>
    <w:p>
      <w:pPr>
        <w:jc w:val="both"/>
        <w:spacing w:line="36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p>
    <w:p>
      <w:pPr>
        <w:pStyle w:val="931"/>
        <w:numPr>
          <w:ilvl w:val="3"/>
          <w:numId w:val="4"/>
        </w:numPr>
        <w:ind w:left="0" w:right="0" w:firstLine="709"/>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Рекомендации учителю и тьютору</w:t>
      </w:r>
      <w:r>
        <w:rPr>
          <w:rFonts w:ascii="Times New Roman" w:hAnsi="Times New Roman" w:cs="Times New Roman"/>
          <w:b/>
          <w:bCs/>
          <w:color w:val="0d0d0d" w:themeColor="text1" w:themeTint="F2"/>
          <w:sz w:val="28"/>
          <w:szCs w:val="28"/>
        </w:rPr>
      </w:r>
      <w:r>
        <w:rPr>
          <w:rFonts w:ascii="Times New Roman" w:hAnsi="Times New Roman" w:cs="Times New Roman"/>
          <w:b/>
          <w:bCs/>
          <w:color w:val="0d0d0d" w:themeColor="text1" w:themeTint="F2"/>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rPr>
          <w:rFonts w:ascii="Times New Roman" w:hAnsi="Times New Roman"/>
          <w:sz w:val="28"/>
          <w:szCs w:val="28"/>
        </w:rPr>
      </w:pPr>
      <w:r>
        <w:rPr>
          <w:rFonts w:ascii="Times New Roman" w:hAnsi="Times New Roman"/>
          <w:sz w:val="28"/>
          <w:szCs w:val="28"/>
        </w:rPr>
        <w:t xml:space="preserve">Общие рекомендации для каждой группы представлены в таблице ниже.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tbl>
      <w:tblPr>
        <w:tblW w:w="10170" w:type="dxa"/>
        <w:tblInd w:w="-5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160"/>
        <w:gridCol w:w="2685"/>
        <w:gridCol w:w="2715"/>
        <w:gridCol w:w="2610"/>
      </w:tblGrid>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Условия/критер</w:t>
            </w:r>
            <w:r>
              <w:rPr>
                <w:rFonts w:ascii="Times New Roman" w:hAnsi="Times New Roman"/>
                <w:sz w:val="28"/>
                <w:szCs w:val="28"/>
              </w:rPr>
              <w:t xml:space="preserve">ии</w:t>
            </w:r>
            <w:r>
              <w:rPr>
                <w:rFonts w:ascii="Times New Roman" w:hAnsi="Times New Roman"/>
                <w:sz w:val="28"/>
                <w:szCs w:val="28"/>
              </w:rPr>
            </w:r>
            <w:r>
              <w:rPr>
                <w:rFonts w:ascii="Times New Roman" w:hAnsi="Times New Roman"/>
                <w:sz w:val="28"/>
                <w:szCs w:val="28"/>
              </w:rPr>
            </w:r>
          </w:p>
        </w:tc>
        <w:tc>
          <w:tcPr>
            <w:shd w:val="clear" w:color="auto" w:fill="f4cccc"/>
            <w:tcMar>
              <w:left w:w="100" w:type="dxa"/>
              <w:top w:w="100" w:type="dxa"/>
              <w:right w:w="100" w:type="dxa"/>
              <w:bottom w:w="100" w:type="dxa"/>
            </w:tcMar>
            <w:tcW w:w="2685" w:type="dxa"/>
            <w:textDirection w:val="lrTb"/>
            <w:noWrap w:val="false"/>
          </w:tcPr>
          <w:p>
            <w:pPr>
              <w:jc w:val="center"/>
              <w:spacing w:line="240" w:lineRule="auto"/>
              <w:widowControl w:val="off"/>
              <w:rPr>
                <w:rFonts w:ascii="Times New Roman" w:hAnsi="Times New Roman"/>
                <w:sz w:val="28"/>
                <w:szCs w:val="28"/>
              </w:rPr>
            </w:pPr>
            <w:r>
              <w:rPr>
                <w:rFonts w:ascii="Times New Roman" w:hAnsi="Times New Roman"/>
                <w:sz w:val="28"/>
                <w:szCs w:val="28"/>
              </w:rPr>
              <w:t xml:space="preserve">красные </w:t>
            </w:r>
            <w:r>
              <w:rPr>
                <w:rFonts w:ascii="Times New Roman" w:hAnsi="Times New Roman"/>
                <w:sz w:val="28"/>
                <w:szCs w:val="28"/>
              </w:rPr>
            </w:r>
            <w:r>
              <w:rPr>
                <w:rFonts w:ascii="Times New Roman" w:hAnsi="Times New Roman"/>
                <w:sz w:val="28"/>
                <w:szCs w:val="28"/>
              </w:rPr>
            </w:r>
          </w:p>
        </w:tc>
        <w:tc>
          <w:tcPr>
            <w:shd w:val="clear" w:color="auto" w:fill="fff2cc"/>
            <w:tcMar>
              <w:left w:w="100" w:type="dxa"/>
              <w:top w:w="100" w:type="dxa"/>
              <w:right w:w="100" w:type="dxa"/>
              <w:bottom w:w="100" w:type="dxa"/>
            </w:tcMar>
            <w:tcW w:w="2715" w:type="dxa"/>
            <w:textDirection w:val="lrTb"/>
            <w:noWrap w:val="false"/>
          </w:tcPr>
          <w:p>
            <w:pPr>
              <w:jc w:val="center"/>
              <w:spacing w:line="240" w:lineRule="auto"/>
              <w:widowControl w:val="off"/>
              <w:rPr>
                <w:rFonts w:ascii="Times New Roman" w:hAnsi="Times New Roman"/>
                <w:sz w:val="28"/>
                <w:szCs w:val="28"/>
              </w:rPr>
            </w:pPr>
            <w:r>
              <w:rPr>
                <w:rFonts w:ascii="Times New Roman" w:hAnsi="Times New Roman"/>
                <w:sz w:val="28"/>
                <w:szCs w:val="28"/>
              </w:rPr>
              <w:t xml:space="preserve">желтые </w:t>
            </w:r>
            <w:r>
              <w:rPr>
                <w:rFonts w:ascii="Times New Roman" w:hAnsi="Times New Roman"/>
                <w:sz w:val="28"/>
                <w:szCs w:val="28"/>
              </w:rPr>
            </w:r>
            <w:r>
              <w:rPr>
                <w:rFonts w:ascii="Times New Roman" w:hAnsi="Times New Roman"/>
                <w:sz w:val="28"/>
                <w:szCs w:val="28"/>
              </w:rPr>
            </w:r>
          </w:p>
        </w:tc>
        <w:tc>
          <w:tcPr>
            <w:shd w:val="clear" w:color="auto" w:fill="d9ead3"/>
            <w:tcMar>
              <w:left w:w="100" w:type="dxa"/>
              <w:top w:w="100" w:type="dxa"/>
              <w:right w:w="100" w:type="dxa"/>
              <w:bottom w:w="100" w:type="dxa"/>
            </w:tcMar>
            <w:tcW w:w="2610" w:type="dxa"/>
            <w:textDirection w:val="lrTb"/>
            <w:noWrap w:val="false"/>
          </w:tcPr>
          <w:p>
            <w:pPr>
              <w:jc w:val="center"/>
              <w:spacing w:line="240" w:lineRule="auto"/>
              <w:widowControl w:val="off"/>
              <w:rPr>
                <w:rFonts w:ascii="Times New Roman" w:hAnsi="Times New Roman"/>
                <w:sz w:val="28"/>
                <w:szCs w:val="28"/>
              </w:rPr>
            </w:pPr>
            <w:r>
              <w:rPr>
                <w:rFonts w:ascii="Times New Roman" w:hAnsi="Times New Roman"/>
                <w:sz w:val="28"/>
                <w:szCs w:val="28"/>
              </w:rPr>
              <w:t xml:space="preserve">зеленые</w:t>
            </w:r>
            <w:r>
              <w:rPr>
                <w:rFonts w:ascii="Times New Roman" w:hAnsi="Times New Roman"/>
                <w:sz w:val="28"/>
                <w:szCs w:val="28"/>
              </w:rPr>
            </w:r>
            <w:r>
              <w:rPr>
                <w:rFonts w:ascii="Times New Roman" w:hAnsi="Times New Roman"/>
                <w:sz w:val="28"/>
                <w:szCs w:val="28"/>
              </w:rPr>
            </w:r>
          </w:p>
        </w:tc>
      </w:tr>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условия на уроке</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8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условия необходимы создавать на каждом уроке в течении всего учебного года</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71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условия создаются до тех пор, пока это не переходит в безошибочные действия без вспомогательных материалов</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1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не требуют специальных условий</w:t>
            </w:r>
            <w:r>
              <w:rPr>
                <w:rFonts w:ascii="Times New Roman" w:hAnsi="Times New Roman"/>
                <w:sz w:val="28"/>
                <w:szCs w:val="28"/>
              </w:rPr>
            </w:r>
            <w:r>
              <w:rPr>
                <w:rFonts w:ascii="Times New Roman" w:hAnsi="Times New Roman"/>
                <w:sz w:val="28"/>
                <w:szCs w:val="28"/>
              </w:rPr>
            </w:r>
          </w:p>
        </w:tc>
      </w:tr>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динамические группы</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8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рекомендуется включать в динамические группы, так как требуется частое повторение материала</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71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рекомендуется включать в динамические группы, так как требуется частое повторение материала</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1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занятия в динамических группах рекомендуются в случае пропусков по болезни, устранения академических разрывов при переходе из других школ</w:t>
            </w:r>
            <w:r>
              <w:rPr>
                <w:rFonts w:ascii="Times New Roman" w:hAnsi="Times New Roman"/>
                <w:sz w:val="28"/>
                <w:szCs w:val="28"/>
              </w:rPr>
            </w:r>
            <w:r>
              <w:rPr>
                <w:rFonts w:ascii="Times New Roman" w:hAnsi="Times New Roman"/>
                <w:sz w:val="28"/>
                <w:szCs w:val="28"/>
              </w:rPr>
            </w:r>
          </w:p>
        </w:tc>
      </w:tr>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развивающие занятия с психологом</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8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рекомендуются систематические занятия с психологом не менее 2-х раз в неделю по развитию внимания, памяти и других функций до получения устойчивого результата</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71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рекомендуются систематические занятия с психологом не менее 1 раза в неделю по развитию внимания, памяти и других функций до получения устойчивого результата</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1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не требуется дополнительных занятий с психологом по развитию внимания, памяти и других функций</w:t>
            </w:r>
            <w:r>
              <w:rPr>
                <w:rFonts w:ascii="Times New Roman" w:hAnsi="Times New Roman"/>
                <w:sz w:val="28"/>
                <w:szCs w:val="28"/>
              </w:rPr>
            </w:r>
            <w:r>
              <w:rPr>
                <w:rFonts w:ascii="Times New Roman" w:hAnsi="Times New Roman"/>
                <w:sz w:val="28"/>
                <w:szCs w:val="28"/>
              </w:rPr>
            </w:r>
          </w:p>
        </w:tc>
      </w:tr>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общие требования к детям</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8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терпение со стороны взрослого, </w:t>
            </w:r>
            <w:r>
              <w:rPr>
                <w:rFonts w:ascii="Times New Roman" w:hAnsi="Times New Roman"/>
                <w:sz w:val="28"/>
                <w:szCs w:val="28"/>
              </w:rPr>
              <w:t xml:space="preserve">безоценочные</w:t>
            </w:r>
            <w:r>
              <w:rPr>
                <w:rFonts w:ascii="Times New Roman" w:hAnsi="Times New Roman"/>
                <w:sz w:val="28"/>
                <w:szCs w:val="28"/>
              </w:rPr>
              <w:t xml:space="preserve"> суждения</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не заставлять переписывать на чистовик</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сокращать объем работы в классе и на дом</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частое переключение на другие виды деятельности</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поэтапное проговаривание, пошаговое выполнение с контролем взрослого, постепенно передавая контроль ребенку</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разрешать пользоваться наглядными материалами и памятками, опорами в течении всего учебного года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многократные повторения инструкций, объяснений материала в медленном темпе, выделяя глаголы</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71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терпение со стороны взрослого, </w:t>
            </w:r>
            <w:r>
              <w:rPr>
                <w:rFonts w:ascii="Times New Roman" w:hAnsi="Times New Roman"/>
                <w:sz w:val="28"/>
                <w:szCs w:val="28"/>
              </w:rPr>
              <w:t xml:space="preserve">безоценочные</w:t>
            </w:r>
            <w:r>
              <w:rPr>
                <w:rFonts w:ascii="Times New Roman" w:hAnsi="Times New Roman"/>
                <w:sz w:val="28"/>
                <w:szCs w:val="28"/>
              </w:rPr>
              <w:t xml:space="preserve"> суждения</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не заставлять переписывать на чистовик</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сокращать объем работы в классе и на дом</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частое переключение на другие виды деятельности</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поэтапное проговаривание, пошаговое выполнение с контролем взрослого, постепенно передавая контроль ребенку</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разрешать пользоваться наглядными материалами и памятками, опорами до тех пор, пока они необходимы</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повторения инструкций, объяснений материала в медленном темпе, выделяя глаголы</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1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стандартные требования </w:t>
            </w:r>
            <w:r>
              <w:rPr>
                <w:rFonts w:ascii="Times New Roman" w:hAnsi="Times New Roman"/>
                <w:sz w:val="28"/>
                <w:szCs w:val="28"/>
              </w:rPr>
              <w:t xml:space="preserve">согласно возрасту</w:t>
            </w:r>
            <w:r>
              <w:rPr>
                <w:rFonts w:ascii="Times New Roman" w:hAnsi="Times New Roman"/>
                <w:sz w:val="28"/>
                <w:szCs w:val="28"/>
              </w:rPr>
              <w:t xml:space="preserve"> и классу</w:t>
            </w:r>
            <w:r>
              <w:rPr>
                <w:rFonts w:ascii="Times New Roman" w:hAnsi="Times New Roman"/>
                <w:sz w:val="28"/>
                <w:szCs w:val="28"/>
              </w:rPr>
            </w:r>
            <w:r>
              <w:rPr>
                <w:rFonts w:ascii="Times New Roman" w:hAnsi="Times New Roman"/>
                <w:sz w:val="28"/>
                <w:szCs w:val="28"/>
              </w:rPr>
            </w:r>
          </w:p>
        </w:tc>
      </w:tr>
      <w:tr>
        <w:tblPrEx/>
        <w:trPr/>
        <w:tc>
          <w:tcPr>
            <w:shd w:val="clear" w:color="auto" w:fill="auto"/>
            <w:tcMar>
              <w:left w:w="100" w:type="dxa"/>
              <w:top w:w="100" w:type="dxa"/>
              <w:right w:w="100" w:type="dxa"/>
              <w:bottom w:w="100" w:type="dxa"/>
            </w:tcMar>
            <w:tcW w:w="216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работа с родителями</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8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аргументировать дополнительные занятия со школьным психологом, обязательно согласовать маршрут</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психологу демонстрировать результаты ребенка после цикла развивающих занятий и показывать изменения в учебной и бытовой деятельности</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715"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t xml:space="preserve">аргументировать дополнительные занятия со школьным психологом, обязательно согласовать маршрут</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психологу демонстрировать результаты ребенка после цикла развивающих занятий и показывать изменения в учебной и бытовой деятельности</w:t>
            </w:r>
            <w:r>
              <w:rPr>
                <w:rFonts w:ascii="Times New Roman" w:hAnsi="Times New Roman"/>
                <w:sz w:val="28"/>
                <w:szCs w:val="28"/>
              </w:rPr>
            </w:r>
            <w:r>
              <w:rPr>
                <w:rFonts w:ascii="Times New Roman" w:hAnsi="Times New Roman"/>
                <w:sz w:val="28"/>
                <w:szCs w:val="28"/>
              </w:rPr>
            </w:r>
          </w:p>
        </w:tc>
        <w:tc>
          <w:tcPr>
            <w:shd w:val="clear" w:color="auto" w:fill="auto"/>
            <w:tcMar>
              <w:left w:w="100" w:type="dxa"/>
              <w:top w:w="100" w:type="dxa"/>
              <w:right w:w="100" w:type="dxa"/>
              <w:bottom w:w="100" w:type="dxa"/>
            </w:tcMar>
            <w:tcW w:w="2610" w:type="dxa"/>
            <w:textDirection w:val="lrTb"/>
            <w:noWrap w:val="false"/>
          </w:tcPr>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tc>
      </w:tr>
    </w:tbl>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b/>
          <w:sz w:val="28"/>
          <w:szCs w:val="28"/>
        </w:rPr>
      </w:pPr>
      <w:r>
        <w:rPr>
          <w:rFonts w:ascii="Times New Roman" w:hAnsi="Times New Roman"/>
          <w:b/>
          <w:sz w:val="28"/>
          <w:szCs w:val="28"/>
        </w:rPr>
        <w:t xml:space="preserve">Рекомендации к каждому блоку из профиля.  </w:t>
      </w:r>
      <w:r>
        <w:rPr>
          <w:rFonts w:ascii="Times New Roman" w:hAnsi="Times New Roman"/>
          <w:b/>
          <w:sz w:val="28"/>
          <w:szCs w:val="28"/>
        </w:rPr>
      </w:r>
      <w:r>
        <w:rPr>
          <w:rFonts w:ascii="Times New Roman" w:hAnsi="Times New Roman"/>
          <w:b/>
          <w:sz w:val="28"/>
          <w:szCs w:val="28"/>
        </w:rPr>
      </w:r>
    </w:p>
    <w:p>
      <w:pPr>
        <w:jc w:val="both"/>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jc w:val="both"/>
        <w:rPr>
          <w:rFonts w:ascii="Times New Roman" w:hAnsi="Times New Roman"/>
          <w:b/>
          <w:sz w:val="28"/>
          <w:szCs w:val="28"/>
        </w:rPr>
      </w:pPr>
      <w:r>
        <w:rPr>
          <w:rFonts w:ascii="Times New Roman" w:hAnsi="Times New Roman"/>
          <w:b/>
          <w:sz w:val="28"/>
          <w:szCs w:val="28"/>
        </w:rPr>
        <w:t xml:space="preserve">Блок организации произвольной регуляции. </w:t>
      </w:r>
      <w:r>
        <w:rPr>
          <w:rFonts w:ascii="Times New Roman" w:hAnsi="Times New Roman"/>
          <w:b/>
          <w:sz w:val="28"/>
          <w:szCs w:val="28"/>
        </w:rPr>
      </w:r>
      <w:r>
        <w:rPr>
          <w:rFonts w:ascii="Times New Roman" w:hAnsi="Times New Roman"/>
          <w:b/>
          <w:sz w:val="28"/>
          <w:szCs w:val="28"/>
        </w:rPr>
      </w:r>
    </w:p>
    <w:p>
      <w:pPr>
        <w:jc w:val="both"/>
        <w:rPr>
          <w:rFonts w:ascii="Times New Roman" w:hAnsi="Times New Roman"/>
          <w:b/>
          <w:sz w:val="28"/>
          <w:szCs w:val="28"/>
        </w:rPr>
      </w:pPr>
      <w:r>
        <w:rPr>
          <w:rFonts w:ascii="Times New Roman" w:hAnsi="Times New Roman"/>
          <w:b/>
          <w:sz w:val="28"/>
          <w:szCs w:val="28"/>
        </w:rPr>
        <w:t xml:space="preserve">Учителю. </w:t>
      </w:r>
      <w:r>
        <w:rPr>
          <w:rFonts w:ascii="Times New Roman" w:hAnsi="Times New Roman"/>
          <w:b/>
          <w:sz w:val="28"/>
          <w:szCs w:val="28"/>
        </w:rPr>
      </w:r>
      <w:r>
        <w:rPr>
          <w:rFonts w:ascii="Times New Roman" w:hAnsi="Times New Roman"/>
          <w:b/>
          <w:sz w:val="28"/>
          <w:szCs w:val="28"/>
        </w:rPr>
      </w:r>
    </w:p>
    <w:p>
      <w:pPr>
        <w:jc w:val="both"/>
        <w:rPr>
          <w:rFonts w:ascii="Times New Roman" w:hAnsi="Times New Roman"/>
          <w:sz w:val="28"/>
          <w:szCs w:val="28"/>
        </w:rPr>
      </w:pPr>
      <w:r>
        <w:rPr>
          <w:rFonts w:ascii="Times New Roman" w:hAnsi="Times New Roman"/>
          <w:sz w:val="28"/>
          <w:szCs w:val="28"/>
        </w:rPr>
        <w:t xml:space="preserve">Обозначать план урока на доске визуальными элементами. Озвучивать план в начале урока. Попросить детей повторить его. Обращаться к плану по мере его прохождения. Пользоваться планом на каждом уроке до конца года.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Ввести ритуал начала урока, который включает в деятельность.  (прикосновение, обращение по имени, введение условных сигналов, использование музыкальной настройки на урок и др.).  Можно использовать </w:t>
      </w:r>
      <w:r>
        <w:rPr>
          <w:rFonts w:ascii="Times New Roman" w:hAnsi="Times New Roman"/>
          <w:sz w:val="28"/>
          <w:szCs w:val="28"/>
        </w:rPr>
        <w:t xml:space="preserve">такой  ход</w:t>
      </w:r>
      <w:r>
        <w:rPr>
          <w:rFonts w:ascii="Times New Roman" w:hAnsi="Times New Roman"/>
          <w:sz w:val="28"/>
          <w:szCs w:val="28"/>
        </w:rPr>
        <w:t xml:space="preserve"> при переключении на другое задание или деятельность во время урока.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Приучать наводить порядок на парте, убирать все лишнее, знать состав предметов, необходимых для работы.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Инструкцию давать четко, глаголами, разбивать на части, повторять каждую часть. Убедиться, что учен</w:t>
      </w:r>
      <w:r>
        <w:rPr>
          <w:rFonts w:ascii="Times New Roman" w:hAnsi="Times New Roman"/>
          <w:sz w:val="28"/>
          <w:szCs w:val="28"/>
        </w:rPr>
        <w:t xml:space="preserve">ики поняли инструкцию. Для учеников из красной зоны иметь на парте визуальные алгоритмы, содержащие визуальные шаги того, что необходимо сделать. Алгоритмы использовать до конца учебного года или до того момента, когда ученики перестанут допускать ошибки.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Убедиться,</w:t>
      </w:r>
      <w:r>
        <w:rPr>
          <w:rFonts w:ascii="Times New Roman" w:hAnsi="Times New Roman"/>
          <w:sz w:val="28"/>
          <w:szCs w:val="28"/>
        </w:rPr>
        <w:t xml:space="preserve"> что всем детям понятно значение слов в задании. Попро</w:t>
      </w:r>
      <w:r>
        <w:rPr>
          <w:rFonts w:ascii="Times New Roman" w:hAnsi="Times New Roman"/>
          <w:sz w:val="28"/>
          <w:szCs w:val="28"/>
        </w:rPr>
        <w:t xml:space="preserve">сить повторить своими словами.  Разрешать данным ученикам проговаривать вслух, шепотом каждый свой шаг, чтобы не допустить ошибок, разрешать думать вслух.  Использовать наглядность и развернутость шагов с проговариванием каждого шага совместно с учителем. </w:t>
      </w:r>
      <w:r>
        <w:rPr>
          <w:rFonts w:ascii="Times New Roman" w:hAnsi="Times New Roman"/>
          <w:sz w:val="28"/>
          <w:szCs w:val="28"/>
        </w:rPr>
        <w:t xml:space="preserve">Возможно</w:t>
      </w:r>
      <w:r>
        <w:rPr>
          <w:rFonts w:ascii="Times New Roman" w:hAnsi="Times New Roman"/>
          <w:sz w:val="28"/>
          <w:szCs w:val="28"/>
        </w:rPr>
        <w:t xml:space="preserve"> учитель при организации урока берет данную группу детей и проговаривает с ними отдельно алгоритм работы, в то время как остальные ученики работают самостоятельно.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Обеспечивать промежуточный контроль при выполнении заданий, особенно у учеников из красной зоны. Не торопить. Давать дополнительное время на выполнение задания.</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Не требовать переписывания, так как ученик затрачивает слишком много энергии. И, как правило, при переписывании допускает больше ошибок.</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Давать индивидуальные карточки для </w:t>
      </w:r>
      <w:r>
        <w:rPr>
          <w:rFonts w:ascii="Times New Roman" w:hAnsi="Times New Roman"/>
          <w:sz w:val="28"/>
          <w:szCs w:val="28"/>
        </w:rPr>
        <w:t xml:space="preserve">работы,  можно</w:t>
      </w:r>
      <w:r>
        <w:rPr>
          <w:rFonts w:ascii="Times New Roman" w:hAnsi="Times New Roman"/>
          <w:sz w:val="28"/>
          <w:szCs w:val="28"/>
        </w:rPr>
        <w:t xml:space="preserve"> объем заданий уменьшить, но сделать более крупную распечатку текста, что может сделать более незаметной разницу  в объеме с другими учениками.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Учителю рекомендуется управлять вниманием детей через яркие наглядные иллюстративные материалы большого формата,</w:t>
      </w:r>
      <w:r>
        <w:rPr>
          <w:rFonts w:ascii="Times New Roman" w:hAnsi="Times New Roman"/>
          <w:sz w:val="28"/>
          <w:szCs w:val="28"/>
        </w:rPr>
        <w:t xml:space="preserve"> подключение музыкальных минуток (можно включать музыку как начало следующего этапа, это переключает канал восприятия и настраивает на выполнение следующего этапа. Музыка не должна быть громкой и раздражающей, подбирайте музыку, которая нравится ребятам).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Дети с показател</w:t>
      </w:r>
      <w:r>
        <w:rPr>
          <w:rFonts w:ascii="Times New Roman" w:hAnsi="Times New Roman"/>
          <w:sz w:val="28"/>
          <w:szCs w:val="28"/>
        </w:rPr>
        <w:t xml:space="preserve">ями красной и желтой зоны держат внимание непродолжительное время, часто отвлекаются на посторонние предметы и звуки. Поэтому важно поддерживать порядок как в классе, так и на рабочем месте, чтоб на глаза не попадались лишние предметы. Если вы используете </w:t>
      </w:r>
      <w:r>
        <w:rPr>
          <w:rFonts w:ascii="Times New Roman" w:hAnsi="Times New Roman"/>
          <w:sz w:val="28"/>
          <w:szCs w:val="28"/>
        </w:rPr>
        <w:t xml:space="preserve">иллюстративные материалы или показываете презентации, выключайте их после того, как вы рассказали необходимую информацию, иначе дети могут рассматривать картинки в то время, как вы делаете другие задания.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Управляйте вниманием с помощью голоса, интонации, пауз, ярких предметов, перемещения по классу во время рассказа, делайте акценты в речи. Речь не должна быть монотонной.</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Делайте частые переключения видов деятельности. Проанализируйте, как долго по времени вы используете один и тот же анализатор. Долго ли говорите на слух без визуальной опоры, долго ли рассматриваете или смотрите видео? Подключайте тактильное восприятие. </w:t>
      </w:r>
      <w:r>
        <w:rPr>
          <w:rFonts w:ascii="Times New Roman" w:hAnsi="Times New Roman"/>
          <w:sz w:val="28"/>
          <w:szCs w:val="28"/>
        </w:rPr>
        <w:t xml:space="preserve">Это </w:t>
      </w:r>
      <w:r>
        <w:rPr>
          <w:rFonts w:ascii="Times New Roman" w:hAnsi="Times New Roman"/>
          <w:sz w:val="28"/>
          <w:szCs w:val="28"/>
        </w:rPr>
        <w:t xml:space="preserve">позволит вам подключить для восприятия все системы и не перегружать одну и распределить внимание детей в рамках изучаемого предмета.</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Длительность одного вида деятельности на уроке не должна превышать 10 минут (например, писать, слушать, отвечать на вопросы, нарисовать, сделать разминку и пр.).</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b/>
          <w:sz w:val="28"/>
          <w:szCs w:val="28"/>
        </w:rPr>
      </w:pPr>
      <w:r>
        <w:rPr>
          <w:rFonts w:ascii="Times New Roman" w:hAnsi="Times New Roman"/>
          <w:b/>
          <w:sz w:val="28"/>
          <w:szCs w:val="28"/>
        </w:rPr>
        <w:t xml:space="preserve">Тьютору. </w:t>
      </w:r>
      <w:r>
        <w:rPr>
          <w:rFonts w:ascii="Times New Roman" w:hAnsi="Times New Roman"/>
          <w:b/>
          <w:sz w:val="28"/>
          <w:szCs w:val="28"/>
        </w:rPr>
      </w:r>
      <w:r>
        <w:rPr>
          <w:rFonts w:ascii="Times New Roman" w:hAnsi="Times New Roman"/>
          <w:b/>
          <w:sz w:val="28"/>
          <w:szCs w:val="28"/>
        </w:rPr>
      </w:r>
    </w:p>
    <w:p>
      <w:pPr>
        <w:jc w:val="both"/>
        <w:rPr>
          <w:rFonts w:ascii="Times New Roman" w:hAnsi="Times New Roman"/>
          <w:sz w:val="28"/>
          <w:szCs w:val="28"/>
        </w:rPr>
      </w:pPr>
      <w:r>
        <w:rPr>
          <w:rFonts w:ascii="Times New Roman" w:hAnsi="Times New Roman"/>
          <w:sz w:val="28"/>
          <w:szCs w:val="28"/>
        </w:rPr>
        <w:t xml:space="preserve">Необходимо часто проговаривать требуемые алгоритмы и правила поведения. Совершать совместные действия с ребенком по приучению его к бытовым навыкам, к навыкам самостоятельности.  Чаще хвалить.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Перед началом деятельности ставить фокус ребенку на то</w:t>
      </w:r>
      <w:r>
        <w:rPr>
          <w:rFonts w:ascii="Times New Roman" w:hAnsi="Times New Roman"/>
          <w:sz w:val="28"/>
          <w:szCs w:val="28"/>
        </w:rPr>
        <w:t xml:space="preserve">м,</w:t>
      </w:r>
      <w:r>
        <w:rPr>
          <w:rFonts w:ascii="Times New Roman" w:hAnsi="Times New Roman"/>
          <w:sz w:val="28"/>
          <w:szCs w:val="28"/>
        </w:rPr>
        <w:t xml:space="preserve"> из каких шагов состоит деятельность. Осуществлять дополнительный контроль. Например, ребенок забывает, куда ему идти во второй половине дня. Тьютор после прихода на работу, на перемене подходит к ученику и задает вопросы: какой сегодня день, какое у тебя </w:t>
      </w:r>
      <w:r>
        <w:rPr>
          <w:rFonts w:ascii="Times New Roman" w:hAnsi="Times New Roman"/>
          <w:sz w:val="28"/>
          <w:szCs w:val="28"/>
        </w:rPr>
        <w:t xml:space="preserve">расписание на</w:t>
      </w:r>
      <w:r>
        <w:rPr>
          <w:rFonts w:ascii="Times New Roman" w:hAnsi="Times New Roman"/>
          <w:sz w:val="28"/>
          <w:szCs w:val="28"/>
        </w:rPr>
        <w:t xml:space="preserve"> вторую половину дня, куда ты пойдешь после прогулки. Ребенок отвечает на вопросы с опорой на дневник или другое визуальное расписание.  Далее перед прогулкой тьютор еще раз спрашивает, куда ребенок пойдет после прогулки. После возвращения с </w:t>
      </w:r>
      <w:r>
        <w:rPr>
          <w:rFonts w:ascii="Times New Roman" w:hAnsi="Times New Roman"/>
          <w:sz w:val="28"/>
          <w:szCs w:val="28"/>
        </w:rPr>
        <w:t xml:space="preserve">прогулки  он</w:t>
      </w:r>
      <w:r>
        <w:rPr>
          <w:rFonts w:ascii="Times New Roman" w:hAnsi="Times New Roman"/>
          <w:sz w:val="28"/>
          <w:szCs w:val="28"/>
        </w:rPr>
        <w:t xml:space="preserve"> контролирует, в случае, если ребенок забыл,</w:t>
      </w:r>
      <w:r>
        <w:rPr>
          <w:rFonts w:ascii="Times New Roman" w:hAnsi="Times New Roman"/>
          <w:sz w:val="28"/>
          <w:szCs w:val="28"/>
        </w:rPr>
        <w:t xml:space="preserve"> н</w:t>
      </w:r>
      <w:r>
        <w:rPr>
          <w:rFonts w:ascii="Times New Roman" w:hAnsi="Times New Roman"/>
          <w:sz w:val="28"/>
          <w:szCs w:val="28"/>
        </w:rPr>
        <w:t xml:space="preserve">апоминает, где необходимо посмотреть.  Почему взрослый сам не говорит, куда ему идти? Так как он должен приучить ребенка пользоваться своим расписанием, поэтому он задает вопросы, а не отвечает сам. Чем чаще ребенок обращается к расписанию, тем быстрее он </w:t>
      </w:r>
      <w:r>
        <w:rPr>
          <w:rFonts w:ascii="Times New Roman" w:hAnsi="Times New Roman"/>
          <w:sz w:val="28"/>
          <w:szCs w:val="28"/>
        </w:rPr>
        <w:t xml:space="preserve">запомнит</w:t>
      </w:r>
      <w:r>
        <w:rPr>
          <w:rFonts w:ascii="Times New Roman" w:hAnsi="Times New Roman"/>
          <w:sz w:val="28"/>
          <w:szCs w:val="28"/>
        </w:rPr>
        <w:t xml:space="preserve">, как пользоваться и где искать ответ на возникший вопрос. Если взрослый постоянно отвечает на вопрос ,куда ему </w:t>
      </w:r>
      <w:r>
        <w:rPr>
          <w:rFonts w:ascii="Times New Roman" w:hAnsi="Times New Roman"/>
          <w:sz w:val="28"/>
          <w:szCs w:val="28"/>
        </w:rPr>
        <w:t xml:space="preserve">идти, то у ребенка не будет сформирован навык самостоятельности в данном вопросе.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Подобрать серию игр на работу по правилам и делать таких детей ведущими, чтоб они учились правила удерживать и контролировать.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Для привлечения внимания использовать интонации голоса, яркие предметы, звуки. Во время самоподготовки убрать все лишнее с парт, убрать </w:t>
      </w:r>
      <w:r>
        <w:rPr>
          <w:rFonts w:ascii="Times New Roman" w:hAnsi="Times New Roman"/>
          <w:sz w:val="28"/>
          <w:szCs w:val="28"/>
        </w:rPr>
        <w:t xml:space="preserve">визуальный шум</w:t>
      </w:r>
      <w:r>
        <w:rPr>
          <w:rFonts w:ascii="Times New Roman" w:hAnsi="Times New Roman"/>
          <w:sz w:val="28"/>
          <w:szCs w:val="28"/>
        </w:rPr>
        <w:t xml:space="preserve"> который может отвлекать ученика. Посадить отдельно ближе к себе.  Настроить на процесс.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Бывает, что во второй половине дня ребенок устал и не может включиться в деятельность. Ему необходимо восстановить силы в тишине, </w:t>
      </w:r>
      <w:r>
        <w:rPr>
          <w:rFonts w:ascii="Times New Roman" w:hAnsi="Times New Roman"/>
          <w:sz w:val="28"/>
          <w:szCs w:val="28"/>
        </w:rPr>
        <w:t xml:space="preserve">лежа,  возможно</w:t>
      </w:r>
      <w:r>
        <w:rPr>
          <w:rFonts w:ascii="Times New Roman" w:hAnsi="Times New Roman"/>
          <w:sz w:val="28"/>
          <w:szCs w:val="28"/>
        </w:rPr>
        <w:t xml:space="preserve"> слушая спокойную музыку или просто посидеть в тишине.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Для детей, которым требуется режим тишины, создать такие условия. Возможно использование </w:t>
      </w:r>
      <w:r>
        <w:rPr>
          <w:rFonts w:ascii="Times New Roman" w:hAnsi="Times New Roman"/>
          <w:sz w:val="28"/>
          <w:szCs w:val="28"/>
        </w:rPr>
        <w:t xml:space="preserve">шумоподавляющих</w:t>
      </w:r>
      <w:r>
        <w:rPr>
          <w:rFonts w:ascii="Times New Roman" w:hAnsi="Times New Roman"/>
          <w:sz w:val="28"/>
          <w:szCs w:val="28"/>
        </w:rPr>
        <w:t xml:space="preserve"> наушников.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Не требовать высокой скорости работы, </w:t>
      </w:r>
      <w:r>
        <w:rPr>
          <w:rFonts w:ascii="Times New Roman" w:hAnsi="Times New Roman"/>
          <w:sz w:val="28"/>
          <w:szCs w:val="28"/>
        </w:rPr>
        <w:t xml:space="preserve">понимать,</w:t>
      </w:r>
      <w:r>
        <w:rPr>
          <w:rFonts w:ascii="Times New Roman" w:hAnsi="Times New Roman"/>
          <w:sz w:val="28"/>
          <w:szCs w:val="28"/>
        </w:rPr>
        <w:t xml:space="preserve"> что при выполнении ответственных заданий могут быть ошибки. В данном случае ответственность несет взрослый, который не увидел, не рассчитал объем и не помог подготовиться.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b/>
          <w:sz w:val="28"/>
          <w:szCs w:val="28"/>
        </w:rPr>
      </w:pPr>
      <w:r>
        <w:rPr>
          <w:rFonts w:ascii="Times New Roman" w:hAnsi="Times New Roman"/>
          <w:b/>
          <w:sz w:val="28"/>
          <w:szCs w:val="28"/>
        </w:rPr>
        <w:t xml:space="preserve">Блок развития мелкой моторики. </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sz w:val="28"/>
          <w:szCs w:val="28"/>
        </w:rPr>
      </w:pPr>
      <w:r>
        <w:rPr>
          <w:rFonts w:ascii="Times New Roman" w:hAnsi="Times New Roman"/>
          <w:b/>
          <w:sz w:val="28"/>
          <w:szCs w:val="28"/>
        </w:rPr>
        <w:t xml:space="preserve">Учителю.</w:t>
      </w:r>
      <w:r>
        <w:rPr>
          <w:rFonts w:ascii="Times New Roman" w:hAnsi="Times New Roman"/>
          <w:sz w:val="28"/>
          <w:szCs w:val="28"/>
        </w:rPr>
        <w:t xml:space="preserve">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Включить в урок упражнения на развитие мелкой и крупной моторики несколько раз в неделю. Упражнения должны быть связаны с разминкой кисти, пальчиковой гимнастикой, тренировкой мышц кисти для правильного удержания ручки и карандаша. Например, в конце/</w:t>
      </w:r>
      <w:r>
        <w:rPr>
          <w:rFonts w:ascii="Times New Roman" w:hAnsi="Times New Roman"/>
          <w:sz w:val="28"/>
          <w:szCs w:val="28"/>
        </w:rPr>
        <w:t xml:space="preserve">начале  урока</w:t>
      </w:r>
      <w:r>
        <w:rPr>
          <w:rFonts w:ascii="Times New Roman" w:hAnsi="Times New Roman"/>
          <w:sz w:val="28"/>
          <w:szCs w:val="28"/>
        </w:rPr>
        <w:t xml:space="preserve">  2-3 минуты работа с твердым пластилином, ножницами, </w:t>
      </w:r>
      <w:r>
        <w:rPr>
          <w:rFonts w:ascii="Times New Roman" w:hAnsi="Times New Roman"/>
          <w:sz w:val="28"/>
          <w:szCs w:val="28"/>
        </w:rPr>
        <w:t xml:space="preserve">оригами, веревочками</w:t>
      </w:r>
      <w:r>
        <w:rPr>
          <w:rFonts w:ascii="Times New Roman" w:hAnsi="Times New Roman"/>
          <w:sz w:val="28"/>
          <w:szCs w:val="28"/>
        </w:rPr>
        <w:t xml:space="preserve">, эспандерами и др.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Следить за осанкой и правильным захватом. В случае необходимости использовать насадки на ручку/карандаш.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Развитие крупной моторики реализуется через программу физического развития на уроках физкультуры, подбор дополнительных секций физической активности во второй половине дня.  В рамках урока можно использовать </w:t>
      </w:r>
      <w:r>
        <w:rPr>
          <w:rFonts w:ascii="Times New Roman" w:hAnsi="Times New Roman"/>
          <w:sz w:val="28"/>
          <w:szCs w:val="28"/>
        </w:rPr>
        <w:t xml:space="preserve">физминутки</w:t>
      </w:r>
      <w:r>
        <w:rPr>
          <w:rFonts w:ascii="Times New Roman" w:hAnsi="Times New Roman"/>
          <w:sz w:val="28"/>
          <w:szCs w:val="28"/>
        </w:rPr>
        <w:t xml:space="preserve"> с простыми движениями.</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b/>
          <w:sz w:val="28"/>
          <w:szCs w:val="28"/>
        </w:rPr>
      </w:pPr>
      <w:r>
        <w:rPr>
          <w:rFonts w:ascii="Times New Roman" w:hAnsi="Times New Roman"/>
          <w:b/>
          <w:sz w:val="28"/>
          <w:szCs w:val="28"/>
        </w:rPr>
        <w:t xml:space="preserve">Тьютору. </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Следить за осанкой и правильным захватом во время самоподготовки. В случае необходимости использовать насадки на ручку/карандаш.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Подбирать активные игры на развитие ловкости, координации, крупной моторики.</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Предлагать виды деятельности </w:t>
      </w:r>
      <w:r>
        <w:rPr>
          <w:rFonts w:ascii="Times New Roman" w:hAnsi="Times New Roman"/>
          <w:sz w:val="28"/>
          <w:szCs w:val="28"/>
        </w:rPr>
        <w:t xml:space="preserve">в свободное время,</w:t>
      </w:r>
      <w:r>
        <w:rPr>
          <w:rFonts w:ascii="Times New Roman" w:hAnsi="Times New Roman"/>
          <w:sz w:val="28"/>
          <w:szCs w:val="28"/>
        </w:rPr>
        <w:t xml:space="preserve"> связанные с развитием мелкой моторики.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Поддерживать выбранные учителями упражнения во </w:t>
      </w:r>
      <w:r>
        <w:rPr>
          <w:rFonts w:ascii="Times New Roman" w:hAnsi="Times New Roman"/>
          <w:sz w:val="28"/>
          <w:szCs w:val="28"/>
        </w:rPr>
        <w:t xml:space="preserve">время урока во второй половине дня, в качестве стимуляции начала деятельности во время самоподготовки либо в качестве разминки. Если дети любят упражнение с веревочками на русском языке, тьютор может использовать данное упражнение во второй половине дня.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b/>
          <w:sz w:val="28"/>
          <w:szCs w:val="28"/>
        </w:rPr>
      </w:pPr>
      <w:r>
        <w:rPr>
          <w:rFonts w:ascii="Times New Roman" w:hAnsi="Times New Roman"/>
          <w:b/>
          <w:sz w:val="28"/>
          <w:szCs w:val="28"/>
        </w:rPr>
        <w:t xml:space="preserve">Блок восприятия информации на слух. </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b/>
          <w:sz w:val="28"/>
          <w:szCs w:val="28"/>
        </w:rPr>
      </w:pPr>
      <w:r>
        <w:rPr>
          <w:rFonts w:ascii="Times New Roman" w:hAnsi="Times New Roman"/>
          <w:b/>
          <w:sz w:val="28"/>
          <w:szCs w:val="28"/>
        </w:rPr>
        <w:t xml:space="preserve">Учителю. </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Дети, находящиеся в красной и желтой зонах, хуже воспринимают информацию на слух. Они могут плохо различать слова и путать значения слов, часто имеют проблемы со словарем. Могут тихо говорить, так, чтоб их не слышали.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Необходимо посадить их ближе к учителю для того, чтобы слышимая речь была хорошо различимой.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Дополнительно повторять задание медленно, быть немногословными при этом.  Попросить повторить, как ребенок понял.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Объяснять значения слов и демонстрировать картинку. Расширять словарный </w:t>
      </w:r>
      <w:r>
        <w:rPr>
          <w:rFonts w:ascii="Times New Roman" w:hAnsi="Times New Roman"/>
          <w:sz w:val="28"/>
          <w:szCs w:val="28"/>
        </w:rPr>
        <w:t xml:space="preserve">запас. Возможно завести визуальный словарь - картинка и название.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Сделать визуальные инструкции к основным видам деятельности на уроке. Они должны быть у ученика в тетради или приклеены на парте.</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При задании выучить стихотворение </w:t>
      </w:r>
      <w:r>
        <w:rPr>
          <w:rFonts w:ascii="Times New Roman" w:hAnsi="Times New Roman"/>
          <w:sz w:val="28"/>
          <w:szCs w:val="28"/>
        </w:rPr>
        <w:t xml:space="preserve">наизусть,  давать</w:t>
      </w:r>
      <w:r>
        <w:rPr>
          <w:rFonts w:ascii="Times New Roman" w:hAnsi="Times New Roman"/>
          <w:sz w:val="28"/>
          <w:szCs w:val="28"/>
        </w:rPr>
        <w:t xml:space="preserve"> большой срок на подготовку от 3-5 дней, разрешать пользоваться визуальными подсказками, постепенно уходя от них.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Научить запоминать стихи с </w:t>
      </w:r>
      <w:r>
        <w:rPr>
          <w:rFonts w:ascii="Times New Roman" w:hAnsi="Times New Roman"/>
          <w:sz w:val="28"/>
          <w:szCs w:val="28"/>
        </w:rPr>
        <w:t xml:space="preserve">помощью  опорных</w:t>
      </w:r>
      <w:r>
        <w:rPr>
          <w:rFonts w:ascii="Times New Roman" w:hAnsi="Times New Roman"/>
          <w:sz w:val="28"/>
          <w:szCs w:val="28"/>
        </w:rPr>
        <w:t xml:space="preserve"> картинок и движений.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Стихи давать сначала образные и легкие по типу Чуковского и Барто, где нет сложных слов. Затем переходить постепенно к более сложным.</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Иногда требуется стимуляция начала деятельности. Обязательно осуществлять промежуточный контроль, поддерживать.</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 При объяснении нового материала обязателен показ действиями для таких детей. Нельзя давать только устную инструкцию без показа действиями.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Во время диктантов давать </w:t>
      </w:r>
      <w:r>
        <w:rPr>
          <w:rFonts w:ascii="Times New Roman" w:hAnsi="Times New Roman"/>
          <w:sz w:val="28"/>
          <w:szCs w:val="28"/>
        </w:rPr>
        <w:t xml:space="preserve">решать  примеры</w:t>
      </w:r>
      <w:r>
        <w:rPr>
          <w:rFonts w:ascii="Times New Roman" w:hAnsi="Times New Roman"/>
          <w:sz w:val="28"/>
          <w:szCs w:val="28"/>
        </w:rPr>
        <w:t xml:space="preserve"> с карточек  или стоять рядом и говорить медленно и четко. Помните, то же самое задание со зрительной </w:t>
      </w:r>
      <w:r>
        <w:rPr>
          <w:rFonts w:ascii="Times New Roman" w:hAnsi="Times New Roman"/>
          <w:sz w:val="28"/>
          <w:szCs w:val="28"/>
        </w:rPr>
        <w:t xml:space="preserve">опорой ребенок выполнит лучше, чем оно будет сказано вслух. В начале года могут быть использованы карточки, к концу года необходимо перейти на общий режим диктовки.  В течении года ребенок должен систематически посещать развивающие занятия с психологом.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Урок начинать с повторения предыдущего материала.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Таких детей рекомендуется включать в динамические группы с целью многократного повторения материала.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b/>
          <w:sz w:val="28"/>
          <w:szCs w:val="28"/>
        </w:rPr>
      </w:pPr>
      <w:r>
        <w:rPr>
          <w:rFonts w:ascii="Times New Roman" w:hAnsi="Times New Roman"/>
          <w:b/>
          <w:sz w:val="28"/>
          <w:szCs w:val="28"/>
        </w:rPr>
        <w:t xml:space="preserve">Тьютору. </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Говорить с ребенком медленно и четко, ребенок должен находиться рядом, </w:t>
      </w:r>
      <w:r>
        <w:rPr>
          <w:rFonts w:ascii="Times New Roman" w:hAnsi="Times New Roman"/>
          <w:sz w:val="28"/>
          <w:szCs w:val="28"/>
        </w:rPr>
        <w:t xml:space="preserve">когда</w:t>
      </w:r>
      <w:r>
        <w:rPr>
          <w:rFonts w:ascii="Times New Roman" w:hAnsi="Times New Roman"/>
          <w:sz w:val="28"/>
          <w:szCs w:val="28"/>
        </w:rPr>
        <w:t xml:space="preserve"> вы хотите ему что-то сказать.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Знать технологию заучивания стихов с помощью опорных картинок и действий. Научить в случае необходимости.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Напоминать о пользовании визуальными памятками во время самоподготовки.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Разрешать пользоваться </w:t>
      </w:r>
      <w:r>
        <w:rPr>
          <w:rFonts w:ascii="Times New Roman" w:hAnsi="Times New Roman"/>
          <w:sz w:val="28"/>
          <w:szCs w:val="28"/>
        </w:rPr>
        <w:t xml:space="preserve">шумопоглощающими</w:t>
      </w:r>
      <w:r>
        <w:rPr>
          <w:rFonts w:ascii="Times New Roman" w:hAnsi="Times New Roman"/>
          <w:sz w:val="28"/>
          <w:szCs w:val="28"/>
        </w:rPr>
        <w:t xml:space="preserve"> наушниками.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t xml:space="preserve">Поддержать работу со словарем, по расширению словарного запаса, которую проводит учитель во время урока. Подобрать игры на расширение словарного запаса, играть в свободное время. </w:t>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spacing w:line="240" w:lineRule="auto"/>
        <w:widowControl w:val="off"/>
        <w:rPr>
          <w:rFonts w:ascii="Times New Roman" w:hAnsi="Times New Roman"/>
          <w:b/>
          <w:sz w:val="28"/>
          <w:szCs w:val="28"/>
        </w:rPr>
      </w:pPr>
      <w:r>
        <w:rPr>
          <w:rFonts w:ascii="Times New Roman" w:hAnsi="Times New Roman"/>
          <w:b/>
          <w:sz w:val="28"/>
          <w:szCs w:val="28"/>
        </w:rPr>
        <w:t xml:space="preserve">Блок по работе со зрительной и зрительно-пространственной сферой.</w:t>
      </w:r>
      <w:r>
        <w:rPr>
          <w:rFonts w:ascii="Times New Roman" w:hAnsi="Times New Roman"/>
          <w:b/>
          <w:sz w:val="28"/>
          <w:szCs w:val="28"/>
        </w:rPr>
      </w:r>
      <w:r>
        <w:rPr>
          <w:rFonts w:ascii="Times New Roman" w:hAnsi="Times New Roman"/>
          <w:b/>
          <w:sz w:val="28"/>
          <w:szCs w:val="28"/>
        </w:rPr>
      </w:r>
    </w:p>
    <w:p>
      <w:pPr>
        <w:spacing w:line="240" w:lineRule="auto"/>
        <w:widowControl w:val="off"/>
        <w:rPr>
          <w:rFonts w:ascii="Times New Roman" w:hAnsi="Times New Roman"/>
          <w:b/>
          <w:sz w:val="28"/>
          <w:szCs w:val="28"/>
          <w:shd w:val="clear" w:color="auto" w:fill="d9ead3"/>
        </w:rPr>
      </w:pPr>
      <w:r>
        <w:rPr>
          <w:rFonts w:ascii="Times New Roman" w:hAnsi="Times New Roman"/>
          <w:b/>
          <w:sz w:val="28"/>
          <w:szCs w:val="28"/>
          <w:shd w:val="clear" w:color="auto" w:fill="d9ead3"/>
        </w:rPr>
      </w:r>
      <w:r>
        <w:rPr>
          <w:rFonts w:ascii="Times New Roman" w:hAnsi="Times New Roman"/>
          <w:b/>
          <w:sz w:val="28"/>
          <w:szCs w:val="28"/>
          <w:shd w:val="clear" w:color="auto" w:fill="d9ead3"/>
        </w:rPr>
      </w:r>
      <w:r>
        <w:rPr>
          <w:rFonts w:ascii="Times New Roman" w:hAnsi="Times New Roman"/>
          <w:b/>
          <w:sz w:val="28"/>
          <w:szCs w:val="28"/>
          <w:shd w:val="clear" w:color="auto" w:fill="d9ead3"/>
        </w:rPr>
      </w:r>
    </w:p>
    <w:p>
      <w:pPr>
        <w:jc w:val="both"/>
        <w:rPr>
          <w:rFonts w:ascii="Times New Roman" w:hAnsi="Times New Roman"/>
          <w:sz w:val="28"/>
          <w:szCs w:val="28"/>
        </w:rPr>
      </w:pPr>
      <w:r>
        <w:rPr>
          <w:rFonts w:ascii="Times New Roman" w:hAnsi="Times New Roman"/>
          <w:b/>
          <w:sz w:val="28"/>
          <w:szCs w:val="28"/>
        </w:rPr>
        <w:t xml:space="preserve">Учителю.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У таких детей есть сложности с оформлением в тетрадях, почерком, при письме и чтении, решении задач, понимании некоторых предложных конструкций.</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Необходимо обозначать в тетради правые и левые стороны разными карандашами, при обучении письму ставить точки начала и окончания написания элемента до конца учебного года.  Если ученик умеет писать, </w:t>
      </w:r>
      <w:r>
        <w:rPr>
          <w:rFonts w:ascii="Times New Roman" w:hAnsi="Times New Roman"/>
          <w:sz w:val="28"/>
          <w:szCs w:val="28"/>
        </w:rPr>
        <w:t xml:space="preserve">то  не</w:t>
      </w:r>
      <w:r>
        <w:rPr>
          <w:rFonts w:ascii="Times New Roman" w:hAnsi="Times New Roman"/>
          <w:sz w:val="28"/>
          <w:szCs w:val="28"/>
        </w:rPr>
        <w:t xml:space="preserve"> требуется делать точки начала письма, но рекомендуется обозначать части листа, особенно при выполнении логических заданий и в математике.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Сделать визуальный образец оформления: сколько необходимо отступать, где писать примеры, классную работу и пр. При выполнении письменных работ пользоваться образцом.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Постоянно работать с визуальным словарем математических знаков, предлогов, направлений движения.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Разрешить подписывать под знаками </w:t>
      </w:r>
      <w:r>
        <w:rPr>
          <w:rFonts w:ascii="Times New Roman" w:hAnsi="Times New Roman"/>
          <w:sz w:val="28"/>
          <w:szCs w:val="28"/>
        </w:rPr>
        <w:t xml:space="preserve">больше</w:t>
      </w:r>
      <w:r>
        <w:rPr>
          <w:rFonts w:ascii="Times New Roman" w:hAnsi="Times New Roman"/>
          <w:sz w:val="28"/>
          <w:szCs w:val="28"/>
        </w:rPr>
        <w:t xml:space="preserve"> и меньше слова “больше”, “меньше” или использовать образные рисунки в виде крокодильчика с зубами.  Разрешить подписывать название знака под самим символом до полного запоминания.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При написании </w:t>
      </w:r>
      <w:r>
        <w:rPr>
          <w:rFonts w:ascii="Times New Roman" w:hAnsi="Times New Roman"/>
          <w:sz w:val="28"/>
          <w:szCs w:val="28"/>
        </w:rPr>
        <w:t xml:space="preserve">ученик  и</w:t>
      </w:r>
      <w:r>
        <w:rPr>
          <w:rFonts w:ascii="Times New Roman" w:hAnsi="Times New Roman"/>
          <w:sz w:val="28"/>
          <w:szCs w:val="28"/>
        </w:rPr>
        <w:t xml:space="preserve"> учитель должны проговаривать </w:t>
      </w:r>
      <w:r>
        <w:rPr>
          <w:rFonts w:ascii="Times New Roman" w:hAnsi="Times New Roman"/>
          <w:sz w:val="28"/>
          <w:szCs w:val="28"/>
        </w:rPr>
        <w:t xml:space="preserve">эл</w:t>
      </w:r>
      <w:r>
        <w:rPr>
          <w:rFonts w:ascii="Times New Roman" w:hAnsi="Times New Roman"/>
          <w:sz w:val="28"/>
          <w:szCs w:val="28"/>
        </w:rPr>
        <w:t xml:space="preserve">ементы и направление движения (пишу сверху вниз наклонную, снизу вверх крючок и пр.) Стараться упрощать называния элементов, так как детям сложно держать в голове  длинные названия.  На столах иметь образцы написания цифр и букв, обозначения право / лево.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Сделать разметку в пространстве класса, подсказки на партах  - право/лево, перед/после/между, горизонталь/вертикаль/диагональ, середина клетки и пр.</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течение</w:t>
      </w:r>
      <w:r>
        <w:rPr>
          <w:rFonts w:ascii="Times New Roman" w:hAnsi="Times New Roman"/>
          <w:sz w:val="28"/>
          <w:szCs w:val="28"/>
        </w:rPr>
        <w:t xml:space="preserve"> года на каждом уроке включать работу с пространством. Начиная с работы с календарем у первого класса: какое число, какой день </w:t>
      </w:r>
      <w:r>
        <w:rPr>
          <w:rFonts w:ascii="Times New Roman" w:hAnsi="Times New Roman"/>
          <w:sz w:val="28"/>
          <w:szCs w:val="28"/>
        </w:rPr>
        <w:t xml:space="preserve">недели,  какой</w:t>
      </w:r>
      <w:r>
        <w:rPr>
          <w:rFonts w:ascii="Times New Roman" w:hAnsi="Times New Roman"/>
          <w:sz w:val="28"/>
          <w:szCs w:val="28"/>
        </w:rPr>
        <w:t xml:space="preserve"> урок по счету, какой месяц. Дети должны уметь ориентироваться в днях неделях, месяце, числе, времени года. Эта работа очень длительная и системная. Например, на первом уроке учитель спрашивает и просит вспомнить, какое сегодня число, день недели. </w:t>
      </w:r>
      <w:r>
        <w:rPr>
          <w:rFonts w:ascii="Times New Roman" w:hAnsi="Times New Roman"/>
          <w:sz w:val="28"/>
          <w:szCs w:val="28"/>
        </w:rPr>
        <w:t xml:space="preserve">На втором уроке в этот же день другой учитель спрашивает число и день недели, которые будут завтра и были вчера, может повторить последовательность всех дней недели. Все это делается при визуальной опоре. К концу года дети должны знать ответы на вопросы </w:t>
      </w:r>
      <w:r>
        <w:rPr>
          <w:rFonts w:ascii="Times New Roman" w:hAnsi="Times New Roman"/>
          <w:sz w:val="28"/>
          <w:szCs w:val="28"/>
        </w:rPr>
        <w:t xml:space="preserve">по  типу</w:t>
      </w:r>
      <w:r>
        <w:rPr>
          <w:rFonts w:ascii="Times New Roman" w:hAnsi="Times New Roman"/>
          <w:sz w:val="28"/>
          <w:szCs w:val="28"/>
        </w:rPr>
        <w:t xml:space="preserve">: через сколько дней у меня начнутся летние каникулы, сколько дней они продлятся, в какой день недели будет 1 сентября.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Для ребят 2-3 класса работа с пространством может заключаться в работе с более сложными задачами. Но необходимо помнить, что базой пространственных представлений является умение ориентироваться в частях своего тела, знать право и лево.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Включать в урок упражнения на проработку ориентации в пространстве. Сначала право/лево на уровне тела, потом постепенно усложнять. Можно эти упражнения делать в качестве двигательных разминок в урок.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b/>
          <w:sz w:val="28"/>
          <w:szCs w:val="28"/>
        </w:rPr>
      </w:pPr>
      <w:r>
        <w:rPr>
          <w:rFonts w:ascii="Times New Roman" w:hAnsi="Times New Roman"/>
          <w:b/>
          <w:sz w:val="28"/>
          <w:szCs w:val="28"/>
        </w:rPr>
        <w:t xml:space="preserve">Тьютору. </w:t>
      </w:r>
      <w:r>
        <w:rPr>
          <w:rFonts w:ascii="Times New Roman" w:hAnsi="Times New Roman"/>
          <w:b/>
          <w:sz w:val="28"/>
          <w:szCs w:val="28"/>
        </w:rPr>
      </w:r>
      <w:r>
        <w:rPr>
          <w:rFonts w:ascii="Times New Roman" w:hAnsi="Times New Roman"/>
          <w:b/>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Использовать во второй половине дня тот уровень </w:t>
      </w:r>
      <w:r>
        <w:rPr>
          <w:rFonts w:ascii="Times New Roman" w:hAnsi="Times New Roman"/>
          <w:sz w:val="28"/>
          <w:szCs w:val="28"/>
        </w:rPr>
        <w:t xml:space="preserve">сложности  игр</w:t>
      </w:r>
      <w:r>
        <w:rPr>
          <w:rFonts w:ascii="Times New Roman" w:hAnsi="Times New Roman"/>
          <w:sz w:val="28"/>
          <w:szCs w:val="28"/>
        </w:rPr>
        <w:t xml:space="preserve">, в которые дети играют на </w:t>
      </w:r>
      <w:r>
        <w:rPr>
          <w:rFonts w:ascii="Times New Roman" w:hAnsi="Times New Roman"/>
          <w:sz w:val="28"/>
          <w:szCs w:val="28"/>
        </w:rPr>
        <w:t xml:space="preserve">уроке. Не</w:t>
      </w:r>
      <w:r>
        <w:rPr>
          <w:rFonts w:ascii="Times New Roman" w:hAnsi="Times New Roman"/>
          <w:sz w:val="28"/>
          <w:szCs w:val="28"/>
        </w:rPr>
        <w:t xml:space="preserve"> повышать его самостоятельно.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Подбирать двигательные игры на развитие пространственного восприятия.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Не требовать быстрого эффекта. Ваша роль здесь важна. Помните о зоне ближайшего развития.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Поддерживать тактику, которая принята педагогами и психологом по развитию пространственных функций. Не придумывайте новых сложных упражнений. Важно иметь 2-3 и доводить их до результата. Через месяц, полтора можете поменять игры.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Во </w:t>
      </w:r>
      <w:r>
        <w:rPr>
          <w:rFonts w:ascii="Times New Roman" w:hAnsi="Times New Roman"/>
          <w:sz w:val="28"/>
          <w:szCs w:val="28"/>
        </w:rPr>
        <w:t xml:space="preserve">время  самоподготовки</w:t>
      </w:r>
      <w:r>
        <w:rPr>
          <w:rFonts w:ascii="Times New Roman" w:hAnsi="Times New Roman"/>
          <w:sz w:val="28"/>
          <w:szCs w:val="28"/>
        </w:rPr>
        <w:t xml:space="preserve">  использовать рекомендации для учителей по оформлению работ, памяткам, разъяснению некоторым ученикам.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b/>
          <w:sz w:val="28"/>
          <w:szCs w:val="28"/>
        </w:rPr>
      </w:pPr>
      <w:r>
        <w:rPr>
          <w:rFonts w:ascii="Times New Roman" w:hAnsi="Times New Roman"/>
          <w:b/>
          <w:sz w:val="28"/>
          <w:szCs w:val="28"/>
        </w:rPr>
        <w:t xml:space="preserve">Блок поддержания оптимального уровня работоспособности. </w:t>
      </w:r>
      <w:r>
        <w:rPr>
          <w:rFonts w:ascii="Times New Roman" w:hAnsi="Times New Roman"/>
          <w:b/>
          <w:sz w:val="28"/>
          <w:szCs w:val="28"/>
        </w:rPr>
      </w:r>
      <w:r>
        <w:rPr>
          <w:rFonts w:ascii="Times New Roman" w:hAnsi="Times New Roman"/>
          <w:b/>
          <w:sz w:val="28"/>
          <w:szCs w:val="28"/>
        </w:rPr>
      </w:r>
    </w:p>
    <w:p>
      <w:pPr>
        <w:jc w:val="both"/>
        <w:spacing w:line="240" w:lineRule="auto"/>
        <w:rPr>
          <w:rFonts w:ascii="Times New Roman" w:hAnsi="Times New Roman"/>
          <w:sz w:val="28"/>
          <w:szCs w:val="28"/>
        </w:rPr>
      </w:pPr>
      <w:r>
        <w:rPr>
          <w:rFonts w:ascii="Times New Roman" w:hAnsi="Times New Roman"/>
          <w:b/>
          <w:sz w:val="28"/>
          <w:szCs w:val="28"/>
        </w:rPr>
        <w:t xml:space="preserve">Учителю/Тьютору</w:t>
      </w:r>
      <w:r>
        <w:rPr>
          <w:rFonts w:ascii="Times New Roman" w:hAnsi="Times New Roman"/>
          <w:sz w:val="28"/>
          <w:szCs w:val="28"/>
        </w:rPr>
        <w:t xml:space="preserve">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Смена видов деятельности каждые 10 минут. Перестроить структуру урока и формы работы. Противопоказано сидеть неподвижно 40 минут подряд. Дети должны выходить из-за парт и заниматься в движении.</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Активизировать деятельность учеников: организация начала урока в виде ритуалов двигательных игр на внимание.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Проведение </w:t>
      </w:r>
      <w:r>
        <w:rPr>
          <w:rFonts w:ascii="Times New Roman" w:hAnsi="Times New Roman"/>
          <w:sz w:val="28"/>
          <w:szCs w:val="28"/>
        </w:rPr>
        <w:t xml:space="preserve">физминуток.</w:t>
      </w:r>
      <w:r>
        <w:rPr>
          <w:rFonts w:ascii="Times New Roman" w:hAnsi="Times New Roman"/>
          <w:sz w:val="28"/>
          <w:szCs w:val="28"/>
        </w:rPr>
        <w:t xml:space="preserve"> 2-3 </w:t>
      </w:r>
      <w:r>
        <w:rPr>
          <w:rFonts w:ascii="Times New Roman" w:hAnsi="Times New Roman"/>
          <w:sz w:val="28"/>
          <w:szCs w:val="28"/>
        </w:rPr>
        <w:t xml:space="preserve">физминутки</w:t>
      </w:r>
      <w:r>
        <w:rPr>
          <w:rFonts w:ascii="Times New Roman" w:hAnsi="Times New Roman"/>
          <w:sz w:val="28"/>
          <w:szCs w:val="28"/>
        </w:rPr>
        <w:t xml:space="preserve"> за урок обязательно.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Повышать учебную мотивацию элементами игры, сюжетностью, логической последовательностью урока и пр.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Выражать заинтересованность через эмоциональность, владение голосом. Детям должно быть интересно, они должны считывать искренний интерес. </w:t>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240" w:lineRule="auto"/>
        <w:rPr>
          <w:rFonts w:ascii="Times New Roman" w:hAnsi="Times New Roman"/>
          <w:sz w:val="28"/>
          <w:szCs w:val="28"/>
        </w:rPr>
      </w:pPr>
      <w:r>
        <w:rPr>
          <w:rFonts w:ascii="Times New Roman" w:hAnsi="Times New Roman"/>
          <w:sz w:val="28"/>
          <w:szCs w:val="28"/>
        </w:rPr>
        <w:t xml:space="preserve">Сильно </w:t>
      </w:r>
      <w:r>
        <w:rPr>
          <w:rFonts w:ascii="Times New Roman" w:hAnsi="Times New Roman"/>
          <w:sz w:val="28"/>
          <w:szCs w:val="28"/>
        </w:rPr>
        <w:t xml:space="preserve">утомляемым  детям</w:t>
      </w:r>
      <w:r>
        <w:rPr>
          <w:rFonts w:ascii="Times New Roman" w:hAnsi="Times New Roman"/>
          <w:sz w:val="28"/>
          <w:szCs w:val="28"/>
        </w:rPr>
        <w:t xml:space="preserve"> давать меньший объем и разрешать физически переключаться на другую деятельность.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t xml:space="preserve">Регулировать общий объем нагрузки на ребенка как в </w:t>
      </w:r>
      <w:r>
        <w:rPr>
          <w:rFonts w:ascii="Times New Roman" w:hAnsi="Times New Roman"/>
          <w:sz w:val="28"/>
          <w:szCs w:val="28"/>
        </w:rPr>
        <w:t xml:space="preserve">первой,</w:t>
      </w:r>
      <w:r>
        <w:rPr>
          <w:rFonts w:ascii="Times New Roman" w:hAnsi="Times New Roman"/>
          <w:sz w:val="28"/>
          <w:szCs w:val="28"/>
        </w:rPr>
        <w:t xml:space="preserve"> так и во второй половине дня. Помнить о кривой работоспособности в течении дня, недели и года.  </w:t>
      </w:r>
      <w:r>
        <w:rPr>
          <w:rFonts w:ascii="Times New Roman" w:hAnsi="Times New Roman"/>
          <w:sz w:val="28"/>
          <w:szCs w:val="28"/>
        </w:rPr>
        <w:t xml:space="preserve">Возможно,</w:t>
      </w:r>
      <w:r>
        <w:rPr>
          <w:rFonts w:ascii="Times New Roman" w:hAnsi="Times New Roman"/>
          <w:sz w:val="28"/>
          <w:szCs w:val="28"/>
        </w:rPr>
        <w:t xml:space="preserve"> вы в процессе наблюдений поймете, на каком уроке наступает сильное утомление и перестроите форму работы только на данном уроке со всем классом, чтоб остальные уроки у детей прошли более эфф</w:t>
      </w:r>
      <w:r>
        <w:rPr>
          <w:rFonts w:ascii="Times New Roman" w:hAnsi="Times New Roman"/>
          <w:sz w:val="28"/>
          <w:szCs w:val="28"/>
        </w:rPr>
        <w:t xml:space="preserve">ективно.  Выходите за рамки своей деятельности и своего урока. Смотрите на ситуацию глазами ребенка из пребывания в школе в целом. Помните, что после вас у него тоже уроки и во второй половине дня интересные занятия, на которые ему должно хватить ресурса. </w:t>
      </w:r>
      <w:r>
        <w:rPr>
          <w:rFonts w:ascii="Times New Roman" w:hAnsi="Times New Roman"/>
          <w:sz w:val="28"/>
          <w:szCs w:val="28"/>
        </w:rPr>
      </w:r>
      <w:r>
        <w:rPr>
          <w:rFonts w:ascii="Times New Roman" w:hAnsi="Times New Roman"/>
          <w:sz w:val="28"/>
          <w:szCs w:val="28"/>
        </w:rPr>
      </w:r>
    </w:p>
    <w:p>
      <w:pPr>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jc w:val="both"/>
        <w:spacing w:line="360" w:lineRule="auto"/>
        <w:rPr>
          <w:rFonts w:ascii="Times New Roman" w:hAnsi="Times New Roman"/>
          <w:b/>
          <w:bCs/>
          <w:sz w:val="28"/>
          <w:szCs w:val="28"/>
        </w:rPr>
      </w:pPr>
      <w:r>
        <w:rPr>
          <w:rFonts w:ascii="Times New Roman" w:hAnsi="Times New Roman"/>
          <w:b/>
          <w:bCs/>
          <w:sz w:val="28"/>
          <w:szCs w:val="28"/>
        </w:rPr>
      </w:r>
      <w:r>
        <w:rPr>
          <w:rFonts w:ascii="Times New Roman" w:hAnsi="Times New Roman"/>
          <w:b/>
          <w:bCs/>
          <w:sz w:val="28"/>
          <w:szCs w:val="28"/>
        </w:rPr>
      </w:r>
      <w:r>
        <w:rPr>
          <w:rFonts w:ascii="Times New Roman" w:hAnsi="Times New Roman"/>
          <w:b/>
          <w:bCs/>
          <w:sz w:val="28"/>
          <w:szCs w:val="28"/>
        </w:rPr>
      </w:r>
    </w:p>
    <w:sectPr>
      <w:footnotePr/>
      <w:endnotePr/>
      <w:type w:val="nextPage"/>
      <w:pgSz w:w="11906" w:h="16838" w:orient="portrait"/>
      <w:pgMar w:top="1134" w:right="850" w:bottom="1134" w:left="1701" w:header="708" w:footer="708"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w:panose1 w:val="020B0604020202020204"/>
  </w:font>
  <w:font w:name="Wingdings">
    <w:panose1 w:val="05010000000000000000"/>
  </w:font>
  <w:font w:name="Courier New">
    <w:panose1 w:val="02070409020205020404"/>
  </w:font>
  <w:font w:name="Symbol">
    <w:panose1 w:val="05010000000000000000"/>
  </w:font>
  <w:font w:name="Times New Roman">
    <w:panose1 w:val="02020603050405020304"/>
  </w:font>
  <w:font w:name="Quattrocento Sans">
    <w:panose1 w:val="05040102010807070707"/>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rPr>
        <w:b/>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7"/>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4"/>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
    <w:multiLevelType w:val="hybridMultilevel"/>
    <w:lvl w:ilvl="0">
      <w:start w:val="1"/>
      <w:numFmt w:val="bullet"/>
      <w:isLgl w:val="false"/>
      <w:suff w:val="tab"/>
      <w:lvlText w:val="➢"/>
      <w:lvlJc w:val="left"/>
      <w:pPr>
        <w:ind w:left="1440" w:hanging="360"/>
      </w:pPr>
      <w:rPr>
        <w:u w:val="none"/>
      </w:rPr>
    </w:lvl>
    <w:lvl w:ilvl="1">
      <w:start w:val="1"/>
      <w:numFmt w:val="bullet"/>
      <w:isLgl w:val="false"/>
      <w:suff w:val="tab"/>
      <w:lvlText w:val="➢"/>
      <w:lvlJc w:val="left"/>
      <w:pPr>
        <w:ind w:left="2160" w:hanging="360"/>
      </w:pPr>
      <w:rPr>
        <w:u w:val="none"/>
      </w:rPr>
    </w:lvl>
    <w:lvl w:ilvl="2">
      <w:start w:val="1"/>
      <w:numFmt w:val="bullet"/>
      <w:isLgl w:val="false"/>
      <w:suff w:val="tab"/>
      <w:lvlText w:val="■"/>
      <w:lvlJc w:val="left"/>
      <w:pPr>
        <w:ind w:left="2880" w:hanging="360"/>
      </w:pPr>
      <w:rPr>
        <w:u w:val="none"/>
      </w:rPr>
    </w:lvl>
    <w:lvl w:ilvl="3">
      <w:start w:val="1"/>
      <w:numFmt w:val="bullet"/>
      <w:isLgl w:val="false"/>
      <w:suff w:val="tab"/>
      <w:lvlText w:val="●"/>
      <w:lvlJc w:val="left"/>
      <w:pPr>
        <w:ind w:left="3600" w:hanging="360"/>
      </w:pPr>
      <w:rPr>
        <w:u w:val="none"/>
      </w:rPr>
    </w:lvl>
    <w:lvl w:ilvl="4">
      <w:start w:val="1"/>
      <w:numFmt w:val="bullet"/>
      <w:isLgl w:val="false"/>
      <w:suff w:val="tab"/>
      <w:lvlText w:val="◆"/>
      <w:lvlJc w:val="left"/>
      <w:pPr>
        <w:ind w:left="4320" w:hanging="360"/>
      </w:pPr>
      <w:rPr>
        <w:u w:val="none"/>
      </w:rPr>
    </w:lvl>
    <w:lvl w:ilvl="5">
      <w:start w:val="1"/>
      <w:numFmt w:val="bullet"/>
      <w:isLgl w:val="false"/>
      <w:suff w:val="tab"/>
      <w:lvlText w:val="➢"/>
      <w:lvlJc w:val="left"/>
      <w:pPr>
        <w:ind w:left="5040" w:hanging="360"/>
      </w:pPr>
      <w:rPr>
        <w:u w:val="none"/>
      </w:rPr>
    </w:lvl>
    <w:lvl w:ilvl="6">
      <w:start w:val="1"/>
      <w:numFmt w:val="bullet"/>
      <w:isLgl w:val="false"/>
      <w:suff w:val="tab"/>
      <w:lvlText w:val="■"/>
      <w:lvlJc w:val="left"/>
      <w:pPr>
        <w:ind w:left="5760" w:hanging="360"/>
      </w:pPr>
      <w:rPr>
        <w:u w:val="none"/>
      </w:rPr>
    </w:lvl>
    <w:lvl w:ilvl="7">
      <w:start w:val="1"/>
      <w:numFmt w:val="bullet"/>
      <w:isLgl w:val="false"/>
      <w:suff w:val="tab"/>
      <w:lvlText w:val="●"/>
      <w:lvlJc w:val="left"/>
      <w:pPr>
        <w:ind w:left="6480" w:hanging="360"/>
      </w:pPr>
      <w:rPr>
        <w:u w:val="none"/>
      </w:rPr>
    </w:lvl>
    <w:lvl w:ilvl="8">
      <w:start w:val="1"/>
      <w:numFmt w:val="bullet"/>
      <w:isLgl w:val="false"/>
      <w:suff w:val="tab"/>
      <w:lvlText w:val="◆"/>
      <w:lvlJc w:val="left"/>
      <w:pPr>
        <w:ind w:left="7200" w:hanging="360"/>
      </w:pPr>
      <w:rPr>
        <w:u w:val="none"/>
      </w:rPr>
    </w:lvl>
  </w:abstractNum>
  <w:abstractNum w:abstractNumId="1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2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20" w:hanging="360"/>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45">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720" w:hanging="360"/>
      </w:pPr>
      <w:rPr>
        <w:u w:val="none"/>
      </w:rPr>
    </w:lvl>
    <w:lvl w:ilvl="1">
      <w:start w:val="1"/>
      <w:numFmt w:val="bullet"/>
      <w:isLgl w:val="false"/>
      <w:suff w:val="tab"/>
      <w:lvlText w:val="➢"/>
      <w:lvlJc w:val="left"/>
      <w:pPr>
        <w:ind w:left="1440" w:hanging="360"/>
      </w:pPr>
      <w:rPr>
        <w:u w:val="none"/>
      </w:rPr>
    </w:lvl>
    <w:lvl w:ilvl="2">
      <w:start w:val="1"/>
      <w:numFmt w:val="bullet"/>
      <w:isLgl w:val="false"/>
      <w:suff w:val="tab"/>
      <w:lvlText w:val="■"/>
      <w:lvlJc w:val="left"/>
      <w:pPr>
        <w:ind w:left="2160" w:hanging="360"/>
      </w:pPr>
      <w:rPr>
        <w:u w:val="none"/>
      </w:rPr>
    </w:lvl>
    <w:lvl w:ilvl="3">
      <w:start w:val="1"/>
      <w:numFmt w:val="bullet"/>
      <w:isLgl w:val="false"/>
      <w:suff w:val="tab"/>
      <w:lvlText w:val="●"/>
      <w:lvlJc w:val="left"/>
      <w:pPr>
        <w:ind w:left="2880" w:hanging="360"/>
      </w:pPr>
      <w:rPr>
        <w:u w:val="none"/>
      </w:rPr>
    </w:lvl>
    <w:lvl w:ilvl="4">
      <w:start w:val="1"/>
      <w:numFmt w:val="bullet"/>
      <w:isLgl w:val="false"/>
      <w:suff w:val="tab"/>
      <w:lvlText w:val="◆"/>
      <w:lvlJc w:val="left"/>
      <w:pPr>
        <w:ind w:left="3600" w:hanging="360"/>
      </w:pPr>
      <w:rPr>
        <w:u w:val="none"/>
      </w:rPr>
    </w:lvl>
    <w:lvl w:ilvl="5">
      <w:start w:val="1"/>
      <w:numFmt w:val="bullet"/>
      <w:isLgl w:val="false"/>
      <w:suff w:val="tab"/>
      <w:lvlText w:val="➢"/>
      <w:lvlJc w:val="left"/>
      <w:pPr>
        <w:ind w:left="4320" w:hanging="360"/>
      </w:pPr>
      <w:rPr>
        <w:u w:val="none"/>
      </w:rPr>
    </w:lvl>
    <w:lvl w:ilvl="6">
      <w:start w:val="1"/>
      <w:numFmt w:val="bullet"/>
      <w:isLgl w:val="false"/>
      <w:suff w:val="tab"/>
      <w:lvlText w:val="■"/>
      <w:lvlJc w:val="left"/>
      <w:pPr>
        <w:ind w:left="5040" w:hanging="360"/>
      </w:pPr>
      <w:rPr>
        <w:u w:val="none"/>
      </w:rPr>
    </w:lvl>
    <w:lvl w:ilvl="7">
      <w:start w:val="1"/>
      <w:numFmt w:val="bullet"/>
      <w:isLgl w:val="false"/>
      <w:suff w:val="tab"/>
      <w:lvlText w:val="●"/>
      <w:lvlJc w:val="left"/>
      <w:pPr>
        <w:ind w:left="5760" w:hanging="360"/>
      </w:pPr>
      <w:rPr>
        <w:u w:val="none"/>
      </w:rPr>
    </w:lvl>
    <w:lvl w:ilvl="8">
      <w:start w:val="1"/>
      <w:numFmt w:val="bullet"/>
      <w:isLgl w:val="false"/>
      <w:suff w:val="tab"/>
      <w:lvlText w:val="◆"/>
      <w:lvlJc w:val="left"/>
      <w:pPr>
        <w:ind w:left="6480" w:hanging="360"/>
      </w:pPr>
      <w:rPr>
        <w:u w:val="none"/>
      </w:rPr>
    </w:lvl>
  </w:abstractNum>
  <w:abstractNum w:abstractNumId="48">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360" w:hanging="360"/>
        <w:tabs>
          <w:tab w:val="num" w:pos="360" w:leader="none"/>
        </w:tabs>
      </w:pPr>
      <w:rPr>
        <w:rFonts w:hint="default" w:ascii="Symbol" w:hAnsi="Symbol"/>
        <w:sz w:val="28"/>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3">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54">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55">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56">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abstractNum w:abstractNumId="57">
    <w:multiLevelType w:val="hybridMultilevel"/>
    <w:lvl w:ilvl="0">
      <w:start w:val="1"/>
      <w:numFmt w:val="decimal"/>
      <w:isLgl w:val="false"/>
      <w:suff w:val="tab"/>
      <w:lvlText w:val="%1."/>
      <w:lvlJc w:val="left"/>
      <w:pPr>
        <w:ind w:left="720" w:hanging="360"/>
      </w:pPr>
      <w:rPr>
        <w:u w:val="none"/>
      </w:rPr>
    </w:lvl>
    <w:lvl w:ilvl="1">
      <w:start w:val="1"/>
      <w:numFmt w:val="lowerLetter"/>
      <w:isLgl w:val="false"/>
      <w:suff w:val="tab"/>
      <w:lvlText w:val="%2."/>
      <w:lvlJc w:val="left"/>
      <w:pPr>
        <w:ind w:left="1440" w:hanging="360"/>
      </w:pPr>
      <w:rPr>
        <w:u w:val="none"/>
      </w:rPr>
    </w:lvl>
    <w:lvl w:ilvl="2">
      <w:start w:val="1"/>
      <w:numFmt w:val="lowerRoman"/>
      <w:isLgl w:val="false"/>
      <w:suff w:val="tab"/>
      <w:lvlText w:val="%3."/>
      <w:lvlJc w:val="right"/>
      <w:pPr>
        <w:ind w:left="2160" w:hanging="360"/>
      </w:pPr>
      <w:rPr>
        <w:u w:val="none"/>
      </w:rPr>
    </w:lvl>
    <w:lvl w:ilvl="3">
      <w:start w:val="1"/>
      <w:numFmt w:val="decimal"/>
      <w:isLgl w:val="false"/>
      <w:suff w:val="tab"/>
      <w:lvlText w:val="%4."/>
      <w:lvlJc w:val="left"/>
      <w:pPr>
        <w:ind w:left="2880" w:hanging="360"/>
      </w:pPr>
      <w:rPr>
        <w:u w:val="none"/>
      </w:rPr>
    </w:lvl>
    <w:lvl w:ilvl="4">
      <w:start w:val="1"/>
      <w:numFmt w:val="lowerLetter"/>
      <w:isLgl w:val="false"/>
      <w:suff w:val="tab"/>
      <w:lvlText w:val="%5."/>
      <w:lvlJc w:val="left"/>
      <w:pPr>
        <w:ind w:left="3600" w:hanging="360"/>
      </w:pPr>
      <w:rPr>
        <w:u w:val="none"/>
      </w:rPr>
    </w:lvl>
    <w:lvl w:ilvl="5">
      <w:start w:val="1"/>
      <w:numFmt w:val="lowerRoman"/>
      <w:isLgl w:val="false"/>
      <w:suff w:val="tab"/>
      <w:lvlText w:val="%6."/>
      <w:lvlJc w:val="right"/>
      <w:pPr>
        <w:ind w:left="4320" w:hanging="360"/>
      </w:pPr>
      <w:rPr>
        <w:u w:val="none"/>
      </w:rPr>
    </w:lvl>
    <w:lvl w:ilvl="6">
      <w:start w:val="1"/>
      <w:numFmt w:val="decimal"/>
      <w:isLgl w:val="false"/>
      <w:suff w:val="tab"/>
      <w:lvlText w:val="%7."/>
      <w:lvlJc w:val="left"/>
      <w:pPr>
        <w:ind w:left="5040" w:hanging="360"/>
      </w:pPr>
      <w:rPr>
        <w:u w:val="none"/>
      </w:rPr>
    </w:lvl>
    <w:lvl w:ilvl="7">
      <w:start w:val="1"/>
      <w:numFmt w:val="lowerLetter"/>
      <w:isLgl w:val="false"/>
      <w:suff w:val="tab"/>
      <w:lvlText w:val="%8."/>
      <w:lvlJc w:val="left"/>
      <w:pPr>
        <w:ind w:left="5760" w:hanging="360"/>
      </w:pPr>
      <w:rPr>
        <w:u w:val="none"/>
      </w:rPr>
    </w:lvl>
    <w:lvl w:ilvl="8">
      <w:start w:val="1"/>
      <w:numFmt w:val="lowerRoman"/>
      <w:isLgl w:val="false"/>
      <w:suff w:val="tab"/>
      <w:lvlText w:val="%9."/>
      <w:lvlJc w:val="right"/>
      <w:pPr>
        <w:ind w:left="6480" w:hanging="360"/>
      </w:pPr>
      <w:rPr>
        <w:u w:val="none"/>
      </w:rPr>
    </w:lvl>
  </w:abstractNum>
  <w:num w:numId="1">
    <w:abstractNumId w:val="16"/>
  </w:num>
  <w:num w:numId="2">
    <w:abstractNumId w:val="44"/>
  </w:num>
  <w:num w:numId="3">
    <w:abstractNumId w:val="47"/>
  </w:num>
  <w:num w:numId="4">
    <w:abstractNumId w:val="20"/>
  </w:num>
  <w:num w:numId="5">
    <w:abstractNumId w:val="1"/>
  </w:num>
  <w:num w:numId="6">
    <w:abstractNumId w:val="29"/>
  </w:num>
  <w:num w:numId="7">
    <w:abstractNumId w:val="0"/>
  </w:num>
  <w:num w:numId="8">
    <w:abstractNumId w:val="23"/>
  </w:num>
  <w:num w:numId="9">
    <w:abstractNumId w:val="41"/>
  </w:num>
  <w:num w:numId="10">
    <w:abstractNumId w:val="14"/>
  </w:num>
  <w:num w:numId="11">
    <w:abstractNumId w:val="8"/>
  </w:num>
  <w:num w:numId="12">
    <w:abstractNumId w:val="28"/>
  </w:num>
  <w:num w:numId="13">
    <w:abstractNumId w:val="50"/>
  </w:num>
  <w:num w:numId="14">
    <w:abstractNumId w:val="42"/>
  </w:num>
  <w:num w:numId="15">
    <w:abstractNumId w:val="22"/>
  </w:num>
  <w:num w:numId="16">
    <w:abstractNumId w:val="2"/>
  </w:num>
  <w:num w:numId="17">
    <w:abstractNumId w:val="4"/>
  </w:num>
  <w:num w:numId="18">
    <w:abstractNumId w:val="46"/>
  </w:num>
  <w:num w:numId="19">
    <w:abstractNumId w:val="25"/>
  </w:num>
  <w:num w:numId="20">
    <w:abstractNumId w:val="21"/>
  </w:num>
  <w:num w:numId="21">
    <w:abstractNumId w:val="19"/>
  </w:num>
  <w:num w:numId="22">
    <w:abstractNumId w:val="45"/>
  </w:num>
  <w:num w:numId="23">
    <w:abstractNumId w:val="39"/>
  </w:num>
  <w:num w:numId="24">
    <w:abstractNumId w:val="24"/>
  </w:num>
  <w:num w:numId="25">
    <w:abstractNumId w:val="12"/>
  </w:num>
  <w:num w:numId="26">
    <w:abstractNumId w:val="13"/>
  </w:num>
  <w:num w:numId="27">
    <w:abstractNumId w:val="11"/>
  </w:num>
  <w:num w:numId="28">
    <w:abstractNumId w:val="6"/>
  </w:num>
  <w:num w:numId="29">
    <w:abstractNumId w:val="38"/>
  </w:num>
  <w:num w:numId="30">
    <w:abstractNumId w:val="48"/>
  </w:num>
  <w:num w:numId="31">
    <w:abstractNumId w:val="36"/>
  </w:num>
  <w:num w:numId="32">
    <w:abstractNumId w:val="10"/>
  </w:num>
  <w:num w:numId="33">
    <w:abstractNumId w:val="9"/>
  </w:num>
  <w:num w:numId="34">
    <w:abstractNumId w:val="30"/>
  </w:num>
  <w:num w:numId="35">
    <w:abstractNumId w:val="34"/>
  </w:num>
  <w:num w:numId="36">
    <w:abstractNumId w:val="35"/>
  </w:num>
  <w:num w:numId="37">
    <w:abstractNumId w:val="3"/>
  </w:num>
  <w:num w:numId="38">
    <w:abstractNumId w:val="17"/>
  </w:num>
  <w:num w:numId="39">
    <w:abstractNumId w:val="5"/>
  </w:num>
  <w:num w:numId="40">
    <w:abstractNumId w:val="37"/>
  </w:num>
  <w:num w:numId="41">
    <w:abstractNumId w:val="32"/>
  </w:num>
  <w:num w:numId="42">
    <w:abstractNumId w:val="31"/>
  </w:num>
  <w:num w:numId="43">
    <w:abstractNumId w:val="27"/>
  </w:num>
  <w:num w:numId="44">
    <w:abstractNumId w:val="40"/>
  </w:num>
  <w:num w:numId="45">
    <w:abstractNumId w:val="7"/>
  </w:num>
  <w:num w:numId="46">
    <w:abstractNumId w:val="49"/>
  </w:num>
  <w:num w:numId="47">
    <w:abstractNumId w:val="26"/>
  </w:num>
  <w:num w:numId="48">
    <w:abstractNumId w:val="43"/>
  </w:num>
  <w:num w:numId="49">
    <w:abstractNumId w:val="15"/>
  </w:num>
  <w:num w:numId="50">
    <w:abstractNumId w:val="33"/>
  </w:num>
  <w:num w:numId="51">
    <w:abstractNumId w:val="18"/>
  </w:num>
  <w:num w:numId="52">
    <w:abstractNumId w:val="51"/>
  </w:num>
  <w:num w:numId="54">
    <w:abstractNumId w:val="53"/>
  </w:num>
  <w:num w:numId="55">
    <w:abstractNumId w:val="54"/>
  </w:num>
  <w:num w:numId="56">
    <w:abstractNumId w:val="55"/>
  </w:num>
  <w:num w:numId="57">
    <w:abstractNumId w:val="56"/>
  </w:num>
  <w:num w:numId="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8">
    <w:name w:val="Heading 1 Char"/>
    <w:basedOn w:val="935"/>
    <w:link w:val="931"/>
    <w:uiPriority w:val="9"/>
    <w:rPr>
      <w:rFonts w:ascii="Arial" w:hAnsi="Arial" w:eastAsia="Arial" w:cs="Arial"/>
      <w:sz w:val="40"/>
      <w:szCs w:val="40"/>
    </w:rPr>
  </w:style>
  <w:style w:type="character" w:styleId="759">
    <w:name w:val="Heading 2 Char"/>
    <w:basedOn w:val="935"/>
    <w:link w:val="932"/>
    <w:uiPriority w:val="9"/>
    <w:rPr>
      <w:rFonts w:ascii="Arial" w:hAnsi="Arial" w:eastAsia="Arial" w:cs="Arial"/>
      <w:sz w:val="34"/>
    </w:rPr>
  </w:style>
  <w:style w:type="character" w:styleId="760">
    <w:name w:val="Heading 3 Char"/>
    <w:basedOn w:val="935"/>
    <w:link w:val="933"/>
    <w:uiPriority w:val="9"/>
    <w:rPr>
      <w:rFonts w:ascii="Arial" w:hAnsi="Arial" w:eastAsia="Arial" w:cs="Arial"/>
      <w:sz w:val="30"/>
      <w:szCs w:val="30"/>
    </w:rPr>
  </w:style>
  <w:style w:type="paragraph" w:styleId="761">
    <w:name w:val="Heading 4"/>
    <w:basedOn w:val="930"/>
    <w:next w:val="930"/>
    <w:link w:val="762"/>
    <w:uiPriority w:val="9"/>
    <w:unhideWhenUsed/>
    <w:qFormat/>
    <w:pPr>
      <w:keepLines/>
      <w:keepNext/>
      <w:spacing w:before="320" w:after="200"/>
      <w:outlineLvl w:val="3"/>
    </w:pPr>
    <w:rPr>
      <w:rFonts w:ascii="Arial" w:hAnsi="Arial" w:eastAsia="Arial" w:cs="Arial"/>
      <w:b/>
      <w:bCs/>
      <w:sz w:val="26"/>
      <w:szCs w:val="26"/>
    </w:rPr>
  </w:style>
  <w:style w:type="character" w:styleId="762">
    <w:name w:val="Heading 4 Char"/>
    <w:basedOn w:val="935"/>
    <w:link w:val="761"/>
    <w:uiPriority w:val="9"/>
    <w:rPr>
      <w:rFonts w:ascii="Arial" w:hAnsi="Arial" w:eastAsia="Arial" w:cs="Arial"/>
      <w:b/>
      <w:bCs/>
      <w:sz w:val="26"/>
      <w:szCs w:val="26"/>
    </w:rPr>
  </w:style>
  <w:style w:type="character" w:styleId="763">
    <w:name w:val="Heading 5 Char"/>
    <w:basedOn w:val="935"/>
    <w:link w:val="934"/>
    <w:uiPriority w:val="9"/>
    <w:rPr>
      <w:rFonts w:ascii="Arial" w:hAnsi="Arial" w:eastAsia="Arial" w:cs="Arial"/>
      <w:b/>
      <w:bCs/>
      <w:sz w:val="24"/>
      <w:szCs w:val="24"/>
    </w:rPr>
  </w:style>
  <w:style w:type="paragraph" w:styleId="764">
    <w:name w:val="Heading 6"/>
    <w:basedOn w:val="930"/>
    <w:next w:val="930"/>
    <w:link w:val="765"/>
    <w:uiPriority w:val="9"/>
    <w:unhideWhenUsed/>
    <w:qFormat/>
    <w:pPr>
      <w:keepLines/>
      <w:keepNext/>
      <w:spacing w:before="320" w:after="200"/>
      <w:outlineLvl w:val="5"/>
    </w:pPr>
    <w:rPr>
      <w:rFonts w:ascii="Arial" w:hAnsi="Arial" w:eastAsia="Arial" w:cs="Arial"/>
      <w:b/>
      <w:bCs/>
      <w:sz w:val="22"/>
      <w:szCs w:val="22"/>
    </w:rPr>
  </w:style>
  <w:style w:type="character" w:styleId="765">
    <w:name w:val="Heading 6 Char"/>
    <w:basedOn w:val="935"/>
    <w:link w:val="764"/>
    <w:uiPriority w:val="9"/>
    <w:rPr>
      <w:rFonts w:ascii="Arial" w:hAnsi="Arial" w:eastAsia="Arial" w:cs="Arial"/>
      <w:b/>
      <w:bCs/>
      <w:sz w:val="22"/>
      <w:szCs w:val="22"/>
    </w:rPr>
  </w:style>
  <w:style w:type="paragraph" w:styleId="766">
    <w:name w:val="Heading 7"/>
    <w:basedOn w:val="930"/>
    <w:next w:val="930"/>
    <w:link w:val="767"/>
    <w:uiPriority w:val="9"/>
    <w:unhideWhenUsed/>
    <w:qFormat/>
    <w:pPr>
      <w:keepLines/>
      <w:keepNext/>
      <w:spacing w:before="320" w:after="200"/>
      <w:outlineLvl w:val="6"/>
    </w:pPr>
    <w:rPr>
      <w:rFonts w:ascii="Arial" w:hAnsi="Arial" w:eastAsia="Arial" w:cs="Arial"/>
      <w:b/>
      <w:bCs/>
      <w:i/>
      <w:iCs/>
      <w:sz w:val="22"/>
      <w:szCs w:val="22"/>
    </w:rPr>
  </w:style>
  <w:style w:type="character" w:styleId="767">
    <w:name w:val="Heading 7 Char"/>
    <w:basedOn w:val="935"/>
    <w:link w:val="766"/>
    <w:uiPriority w:val="9"/>
    <w:rPr>
      <w:rFonts w:ascii="Arial" w:hAnsi="Arial" w:eastAsia="Arial" w:cs="Arial"/>
      <w:b/>
      <w:bCs/>
      <w:i/>
      <w:iCs/>
      <w:sz w:val="22"/>
      <w:szCs w:val="22"/>
    </w:rPr>
  </w:style>
  <w:style w:type="paragraph" w:styleId="768">
    <w:name w:val="Heading 8"/>
    <w:basedOn w:val="930"/>
    <w:next w:val="930"/>
    <w:link w:val="769"/>
    <w:uiPriority w:val="9"/>
    <w:unhideWhenUsed/>
    <w:qFormat/>
    <w:pPr>
      <w:keepLines/>
      <w:keepNext/>
      <w:spacing w:before="320" w:after="200"/>
      <w:outlineLvl w:val="7"/>
    </w:pPr>
    <w:rPr>
      <w:rFonts w:ascii="Arial" w:hAnsi="Arial" w:eastAsia="Arial" w:cs="Arial"/>
      <w:i/>
      <w:iCs/>
      <w:sz w:val="22"/>
      <w:szCs w:val="22"/>
    </w:rPr>
  </w:style>
  <w:style w:type="character" w:styleId="769">
    <w:name w:val="Heading 8 Char"/>
    <w:basedOn w:val="935"/>
    <w:link w:val="768"/>
    <w:uiPriority w:val="9"/>
    <w:rPr>
      <w:rFonts w:ascii="Arial" w:hAnsi="Arial" w:eastAsia="Arial" w:cs="Arial"/>
      <w:i/>
      <w:iCs/>
      <w:sz w:val="22"/>
      <w:szCs w:val="22"/>
    </w:rPr>
  </w:style>
  <w:style w:type="paragraph" w:styleId="770">
    <w:name w:val="Heading 9"/>
    <w:basedOn w:val="930"/>
    <w:next w:val="930"/>
    <w:link w:val="771"/>
    <w:uiPriority w:val="9"/>
    <w:unhideWhenUsed/>
    <w:qFormat/>
    <w:pPr>
      <w:keepLines/>
      <w:keepNext/>
      <w:spacing w:before="320" w:after="200"/>
      <w:outlineLvl w:val="8"/>
    </w:pPr>
    <w:rPr>
      <w:rFonts w:ascii="Arial" w:hAnsi="Arial" w:eastAsia="Arial" w:cs="Arial"/>
      <w:i/>
      <w:iCs/>
      <w:sz w:val="21"/>
      <w:szCs w:val="21"/>
    </w:rPr>
  </w:style>
  <w:style w:type="character" w:styleId="771">
    <w:name w:val="Heading 9 Char"/>
    <w:basedOn w:val="935"/>
    <w:link w:val="770"/>
    <w:uiPriority w:val="9"/>
    <w:rPr>
      <w:rFonts w:ascii="Arial" w:hAnsi="Arial" w:eastAsia="Arial" w:cs="Arial"/>
      <w:i/>
      <w:iCs/>
      <w:sz w:val="21"/>
      <w:szCs w:val="21"/>
    </w:rPr>
  </w:style>
  <w:style w:type="paragraph" w:styleId="772">
    <w:name w:val="No Spacing"/>
    <w:uiPriority w:val="1"/>
    <w:qFormat/>
    <w:pPr>
      <w:spacing w:before="0" w:after="0" w:line="240" w:lineRule="auto"/>
    </w:pPr>
  </w:style>
  <w:style w:type="paragraph" w:styleId="773">
    <w:name w:val="Title"/>
    <w:basedOn w:val="930"/>
    <w:next w:val="930"/>
    <w:link w:val="774"/>
    <w:uiPriority w:val="10"/>
    <w:qFormat/>
    <w:pPr>
      <w:contextualSpacing/>
      <w:spacing w:before="300" w:after="200"/>
    </w:pPr>
    <w:rPr>
      <w:sz w:val="48"/>
      <w:szCs w:val="48"/>
    </w:rPr>
  </w:style>
  <w:style w:type="character" w:styleId="774">
    <w:name w:val="Title Char"/>
    <w:basedOn w:val="935"/>
    <w:link w:val="773"/>
    <w:uiPriority w:val="10"/>
    <w:rPr>
      <w:sz w:val="48"/>
      <w:szCs w:val="48"/>
    </w:rPr>
  </w:style>
  <w:style w:type="paragraph" w:styleId="775">
    <w:name w:val="Subtitle"/>
    <w:basedOn w:val="930"/>
    <w:next w:val="930"/>
    <w:link w:val="776"/>
    <w:uiPriority w:val="11"/>
    <w:qFormat/>
    <w:pPr>
      <w:spacing w:before="200" w:after="200"/>
    </w:pPr>
    <w:rPr>
      <w:sz w:val="24"/>
      <w:szCs w:val="24"/>
    </w:rPr>
  </w:style>
  <w:style w:type="character" w:styleId="776">
    <w:name w:val="Subtitle Char"/>
    <w:basedOn w:val="935"/>
    <w:link w:val="775"/>
    <w:uiPriority w:val="11"/>
    <w:rPr>
      <w:sz w:val="24"/>
      <w:szCs w:val="24"/>
    </w:rPr>
  </w:style>
  <w:style w:type="paragraph" w:styleId="777">
    <w:name w:val="Quote"/>
    <w:basedOn w:val="930"/>
    <w:next w:val="930"/>
    <w:link w:val="778"/>
    <w:uiPriority w:val="29"/>
    <w:qFormat/>
    <w:pPr>
      <w:ind w:left="720" w:right="720"/>
    </w:pPr>
    <w:rPr>
      <w:i/>
    </w:rPr>
  </w:style>
  <w:style w:type="character" w:styleId="778">
    <w:name w:val="Quote Char"/>
    <w:link w:val="777"/>
    <w:uiPriority w:val="29"/>
    <w:rPr>
      <w:i/>
    </w:rPr>
  </w:style>
  <w:style w:type="paragraph" w:styleId="779">
    <w:name w:val="Intense Quote"/>
    <w:basedOn w:val="930"/>
    <w:next w:val="930"/>
    <w:link w:val="78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name w:val="Intense Quote Char"/>
    <w:link w:val="779"/>
    <w:uiPriority w:val="30"/>
    <w:rPr>
      <w:i/>
    </w:rPr>
  </w:style>
  <w:style w:type="paragraph" w:styleId="781">
    <w:name w:val="Header"/>
    <w:basedOn w:val="930"/>
    <w:link w:val="782"/>
    <w:uiPriority w:val="99"/>
    <w:unhideWhenUsed/>
    <w:pPr>
      <w:spacing w:after="0" w:line="240" w:lineRule="auto"/>
      <w:tabs>
        <w:tab w:val="center" w:pos="7143" w:leader="none"/>
        <w:tab w:val="right" w:pos="14287" w:leader="none"/>
      </w:tabs>
    </w:pPr>
  </w:style>
  <w:style w:type="character" w:styleId="782">
    <w:name w:val="Header Char"/>
    <w:basedOn w:val="935"/>
    <w:link w:val="781"/>
    <w:uiPriority w:val="99"/>
  </w:style>
  <w:style w:type="paragraph" w:styleId="783">
    <w:name w:val="Footer"/>
    <w:basedOn w:val="930"/>
    <w:link w:val="786"/>
    <w:uiPriority w:val="99"/>
    <w:unhideWhenUsed/>
    <w:pPr>
      <w:spacing w:after="0" w:line="240" w:lineRule="auto"/>
      <w:tabs>
        <w:tab w:val="center" w:pos="7143" w:leader="none"/>
        <w:tab w:val="right" w:pos="14287" w:leader="none"/>
      </w:tabs>
    </w:pPr>
  </w:style>
  <w:style w:type="character" w:styleId="784">
    <w:name w:val="Footer Char"/>
    <w:basedOn w:val="935"/>
    <w:link w:val="783"/>
    <w:uiPriority w:val="99"/>
  </w:style>
  <w:style w:type="paragraph" w:styleId="785">
    <w:name w:val="Caption"/>
    <w:basedOn w:val="930"/>
    <w:next w:val="930"/>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basedOn w:val="93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basedOn w:val="9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basedOn w:val="9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basedOn w:val="9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basedOn w:val="9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basedOn w:val="9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4">
    <w:name w:val="Grid Table 1 Light"/>
    <w:basedOn w:val="9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2">
    <w:name w:val="Grid Table 2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3">
    <w:name w:val="Grid Table 2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4">
    <w:name w:val="Grid Table 2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5">
    <w:name w:val="Grid Table 2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6">
    <w:name w:val="Grid Table 2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7">
    <w:name w:val="Grid Table 2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8">
    <w:name w:val="Grid Table 3"/>
    <w:basedOn w:val="9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1"/>
    <w:basedOn w:val="9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2"/>
    <w:basedOn w:val="9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3"/>
    <w:basedOn w:val="9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4"/>
    <w:basedOn w:val="9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5"/>
    <w:basedOn w:val="9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6"/>
    <w:basedOn w:val="9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4"/>
    <w:basedOn w:val="9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basedOn w:val="9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basedOn w:val="9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basedOn w:val="9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basedOn w:val="9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basedOn w:val="9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basedOn w:val="9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3">
    <w:name w:val="Grid Table 5 Dark- Accent 1"/>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24">
    <w:name w:val="Grid Table 5 Dark - Accent 2"/>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25">
    <w:name w:val="Grid Table 5 Dark - Accent 3"/>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26">
    <w:name w:val="Grid Table 5 Dark- Accent 4"/>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27">
    <w:name w:val="Grid Table 5 Dark - Accent 5"/>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28">
    <w:name w:val="Grid Table 5 Dark - Accent 6"/>
    <w:basedOn w:val="9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29">
    <w:name w:val="Grid Table 6 Colorful"/>
    <w:basedOn w:val="9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basedOn w:val="9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basedOn w:val="9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basedOn w:val="9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5">
    <w:name w:val="Grid Table 6 Colorful - Accent 6"/>
    <w:basedOn w:val="9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36">
    <w:name w:val="Grid Table 7 Colorful"/>
    <w:basedOn w:val="9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7">
    <w:name w:val="Grid Table 7 Colorful - Accent 1"/>
    <w:basedOn w:val="9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8">
    <w:name w:val="Grid Table 7 Colorful - Accent 2"/>
    <w:basedOn w:val="9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9">
    <w:name w:val="Grid Table 7 Colorful - Accent 3"/>
    <w:basedOn w:val="9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0">
    <w:name w:val="Grid Table 7 Colorful - Accent 4"/>
    <w:basedOn w:val="9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1">
    <w:name w:val="Grid Table 7 Colorful - Accent 5"/>
    <w:basedOn w:val="9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2">
    <w:name w:val="Grid Table 7 Colorful - Accent 6"/>
    <w:basedOn w:val="9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3">
    <w:name w:val="List Table 1 Light"/>
    <w:basedOn w:val="9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basedOn w:val="9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basedOn w:val="9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basedOn w:val="9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basedOn w:val="9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basedOn w:val="9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basedOn w:val="9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basedOn w:val="9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basedOn w:val="9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basedOn w:val="9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basedOn w:val="9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basedOn w:val="9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basedOn w:val="9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basedOn w:val="9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basedOn w:val="9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9">
    <w:name w:val="List Table 3 - Accent 2"/>
    <w:basedOn w:val="9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60">
    <w:name w:val="List Table 3 - Accent 3"/>
    <w:basedOn w:val="9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61">
    <w:name w:val="List Table 3 - Accent 4"/>
    <w:basedOn w:val="9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62">
    <w:name w:val="List Table 3 - Accent 5"/>
    <w:basedOn w:val="9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63">
    <w:name w:val="List Table 3 - Accent 6"/>
    <w:basedOn w:val="9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64">
    <w:name w:val="List Table 4"/>
    <w:basedOn w:val="9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basedOn w:val="9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66">
    <w:name w:val="List Table 4 - Accent 2"/>
    <w:basedOn w:val="9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67">
    <w:name w:val="List Table 4 - Accent 3"/>
    <w:basedOn w:val="9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68">
    <w:name w:val="List Table 4 - Accent 4"/>
    <w:basedOn w:val="9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69">
    <w:name w:val="List Table 4 - Accent 5"/>
    <w:basedOn w:val="9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70">
    <w:name w:val="List Table 4 - Accent 6"/>
    <w:basedOn w:val="9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71">
    <w:name w:val="List Table 5 Dark"/>
    <w:basedOn w:val="9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basedOn w:val="9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basedOn w:val="9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basedOn w:val="9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basedOn w:val="9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basedOn w:val="9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basedOn w:val="9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basedOn w:val="9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basedOn w:val="9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80">
    <w:name w:val="List Table 6 Colorful - Accent 2"/>
    <w:basedOn w:val="9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81">
    <w:name w:val="List Table 6 Colorful - Accent 3"/>
    <w:basedOn w:val="9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82">
    <w:name w:val="List Table 6 Colorful - Accent 4"/>
    <w:basedOn w:val="9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83">
    <w:name w:val="List Table 6 Colorful - Accent 5"/>
    <w:basedOn w:val="9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84">
    <w:name w:val="List Table 6 Colorful - Accent 6"/>
    <w:basedOn w:val="9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85">
    <w:name w:val="List Table 7 Colorful"/>
    <w:basedOn w:val="9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6">
    <w:name w:val="List Table 7 Colorful - Accent 1"/>
    <w:basedOn w:val="9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87">
    <w:name w:val="List Table 7 Colorful - Accent 2"/>
    <w:basedOn w:val="9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88">
    <w:name w:val="List Table 7 Colorful - Accent 3"/>
    <w:basedOn w:val="9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89">
    <w:name w:val="List Table 7 Colorful - Accent 4"/>
    <w:basedOn w:val="9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90">
    <w:name w:val="List Table 7 Colorful - Accent 5"/>
    <w:basedOn w:val="9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91">
    <w:name w:val="List Table 7 Colorful - Accent 6"/>
    <w:basedOn w:val="9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92">
    <w:name w:val="Lined - Accent"/>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94">
    <w:name w:val="Lined - Accent 2"/>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5">
    <w:name w:val="Lined - Accent 3"/>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6">
    <w:name w:val="Lined - Accent 4"/>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7">
    <w:name w:val="Lined - Accent 5"/>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8">
    <w:name w:val="Lined - Accent 6"/>
    <w:basedOn w:val="9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9">
    <w:name w:val="Bordered &amp; Lined - Accent"/>
    <w:basedOn w:val="9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basedOn w:val="9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901">
    <w:name w:val="Bordered &amp; Lined - Accent 2"/>
    <w:basedOn w:val="9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2">
    <w:name w:val="Bordered &amp; Lined - Accent 3"/>
    <w:basedOn w:val="9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3">
    <w:name w:val="Bordered &amp; Lined - Accent 4"/>
    <w:basedOn w:val="9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4">
    <w:name w:val="Bordered &amp; Lined - Accent 5"/>
    <w:basedOn w:val="9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905">
    <w:name w:val="Bordered &amp; Lined - Accent 6"/>
    <w:basedOn w:val="9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06">
    <w:name w:val="Bordered"/>
    <w:basedOn w:val="9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basedOn w:val="9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basedOn w:val="9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basedOn w:val="9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basedOn w:val="9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basedOn w:val="9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basedOn w:val="9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13">
    <w:name w:val="footnote text"/>
    <w:basedOn w:val="930"/>
    <w:link w:val="914"/>
    <w:uiPriority w:val="99"/>
    <w:semiHidden/>
    <w:unhideWhenUsed/>
    <w:pPr>
      <w:spacing w:after="40" w:line="240" w:lineRule="auto"/>
    </w:pPr>
    <w:rPr>
      <w:sz w:val="18"/>
    </w:rPr>
  </w:style>
  <w:style w:type="character" w:styleId="914">
    <w:name w:val="Footnote Text Char"/>
    <w:link w:val="913"/>
    <w:uiPriority w:val="99"/>
    <w:rPr>
      <w:sz w:val="18"/>
    </w:rPr>
  </w:style>
  <w:style w:type="character" w:styleId="915">
    <w:name w:val="footnote reference"/>
    <w:basedOn w:val="935"/>
    <w:uiPriority w:val="99"/>
    <w:unhideWhenUsed/>
    <w:rPr>
      <w:vertAlign w:val="superscript"/>
    </w:rPr>
  </w:style>
  <w:style w:type="paragraph" w:styleId="916">
    <w:name w:val="endnote text"/>
    <w:basedOn w:val="930"/>
    <w:link w:val="917"/>
    <w:uiPriority w:val="99"/>
    <w:semiHidden/>
    <w:unhideWhenUsed/>
    <w:pPr>
      <w:spacing w:after="0" w:line="240" w:lineRule="auto"/>
    </w:pPr>
    <w:rPr>
      <w:sz w:val="20"/>
    </w:rPr>
  </w:style>
  <w:style w:type="character" w:styleId="917">
    <w:name w:val="Endnote Text Char"/>
    <w:link w:val="916"/>
    <w:uiPriority w:val="99"/>
    <w:rPr>
      <w:sz w:val="20"/>
    </w:rPr>
  </w:style>
  <w:style w:type="character" w:styleId="918">
    <w:name w:val="endnote reference"/>
    <w:basedOn w:val="935"/>
    <w:uiPriority w:val="99"/>
    <w:semiHidden/>
    <w:unhideWhenUsed/>
    <w:rPr>
      <w:vertAlign w:val="superscript"/>
    </w:rPr>
  </w:style>
  <w:style w:type="paragraph" w:styleId="919">
    <w:name w:val="toc 1"/>
    <w:basedOn w:val="930"/>
    <w:next w:val="930"/>
    <w:uiPriority w:val="39"/>
    <w:unhideWhenUsed/>
    <w:pPr>
      <w:ind w:left="0" w:right="0" w:firstLine="0"/>
      <w:spacing w:after="57"/>
    </w:pPr>
  </w:style>
  <w:style w:type="paragraph" w:styleId="920">
    <w:name w:val="toc 2"/>
    <w:basedOn w:val="930"/>
    <w:next w:val="930"/>
    <w:uiPriority w:val="39"/>
    <w:unhideWhenUsed/>
    <w:pPr>
      <w:ind w:left="283" w:right="0" w:firstLine="0"/>
      <w:spacing w:after="57"/>
    </w:pPr>
  </w:style>
  <w:style w:type="paragraph" w:styleId="921">
    <w:name w:val="toc 3"/>
    <w:basedOn w:val="930"/>
    <w:next w:val="930"/>
    <w:uiPriority w:val="39"/>
    <w:unhideWhenUsed/>
    <w:pPr>
      <w:ind w:left="567" w:right="0" w:firstLine="0"/>
      <w:spacing w:after="57"/>
    </w:pPr>
  </w:style>
  <w:style w:type="paragraph" w:styleId="922">
    <w:name w:val="toc 4"/>
    <w:basedOn w:val="930"/>
    <w:next w:val="930"/>
    <w:uiPriority w:val="39"/>
    <w:unhideWhenUsed/>
    <w:pPr>
      <w:ind w:left="850" w:right="0" w:firstLine="0"/>
      <w:spacing w:after="57"/>
    </w:pPr>
  </w:style>
  <w:style w:type="paragraph" w:styleId="923">
    <w:name w:val="toc 5"/>
    <w:basedOn w:val="930"/>
    <w:next w:val="930"/>
    <w:uiPriority w:val="39"/>
    <w:unhideWhenUsed/>
    <w:pPr>
      <w:ind w:left="1134" w:right="0" w:firstLine="0"/>
      <w:spacing w:after="57"/>
    </w:pPr>
  </w:style>
  <w:style w:type="paragraph" w:styleId="924">
    <w:name w:val="toc 6"/>
    <w:basedOn w:val="930"/>
    <w:next w:val="930"/>
    <w:uiPriority w:val="39"/>
    <w:unhideWhenUsed/>
    <w:pPr>
      <w:ind w:left="1417" w:right="0" w:firstLine="0"/>
      <w:spacing w:after="57"/>
    </w:pPr>
  </w:style>
  <w:style w:type="paragraph" w:styleId="925">
    <w:name w:val="toc 7"/>
    <w:basedOn w:val="930"/>
    <w:next w:val="930"/>
    <w:uiPriority w:val="39"/>
    <w:unhideWhenUsed/>
    <w:pPr>
      <w:ind w:left="1701" w:right="0" w:firstLine="0"/>
      <w:spacing w:after="57"/>
    </w:pPr>
  </w:style>
  <w:style w:type="paragraph" w:styleId="926">
    <w:name w:val="toc 8"/>
    <w:basedOn w:val="930"/>
    <w:next w:val="930"/>
    <w:uiPriority w:val="39"/>
    <w:unhideWhenUsed/>
    <w:pPr>
      <w:ind w:left="1984" w:right="0" w:firstLine="0"/>
      <w:spacing w:after="57"/>
    </w:pPr>
  </w:style>
  <w:style w:type="paragraph" w:styleId="927">
    <w:name w:val="toc 9"/>
    <w:basedOn w:val="930"/>
    <w:next w:val="930"/>
    <w:uiPriority w:val="39"/>
    <w:unhideWhenUsed/>
    <w:pPr>
      <w:ind w:left="2268" w:right="0" w:firstLine="0"/>
      <w:spacing w:after="57"/>
    </w:pPr>
  </w:style>
  <w:style w:type="paragraph" w:styleId="928">
    <w:name w:val="TOC Heading"/>
    <w:uiPriority w:val="39"/>
    <w:unhideWhenUsed/>
  </w:style>
  <w:style w:type="paragraph" w:styleId="929">
    <w:name w:val="table of figures"/>
    <w:basedOn w:val="930"/>
    <w:next w:val="930"/>
    <w:uiPriority w:val="99"/>
    <w:unhideWhenUsed/>
    <w:pPr>
      <w:spacing w:after="0" w:afterAutospacing="0"/>
    </w:pPr>
  </w:style>
  <w:style w:type="paragraph" w:styleId="930" w:default="1">
    <w:name w:val="Normal"/>
    <w:qFormat/>
    <w:rPr>
      <w:rFonts w:ascii="Calibri" w:hAnsi="Calibri" w:eastAsia="Calibri" w:cs="Times New Roman"/>
      <w:lang w:eastAsia="ru-RU"/>
    </w:rPr>
  </w:style>
  <w:style w:type="paragraph" w:styleId="931">
    <w:name w:val="Heading 1"/>
    <w:basedOn w:val="930"/>
    <w:next w:val="930"/>
    <w:link w:val="949"/>
    <w:uiPriority w:val="9"/>
    <w:qFormat/>
    <w:pPr>
      <w:keepLines/>
      <w:keepNext/>
      <w:spacing w:before="240" w:after="0"/>
      <w:outlineLvl w:val="0"/>
    </w:pPr>
    <w:rPr>
      <w:rFonts w:asciiTheme="majorHAnsi" w:hAnsiTheme="majorHAnsi" w:eastAsiaTheme="majorEastAsia" w:cstheme="majorBidi"/>
      <w:color w:val="2e74b5" w:themeColor="accent1" w:themeShade="BF"/>
      <w:sz w:val="32"/>
      <w:szCs w:val="32"/>
    </w:rPr>
  </w:style>
  <w:style w:type="paragraph" w:styleId="932">
    <w:name w:val="Heading 2"/>
    <w:basedOn w:val="930"/>
    <w:next w:val="930"/>
    <w:link w:val="938"/>
    <w:uiPriority w:val="9"/>
    <w:semiHidden/>
    <w:unhideWhenUsed/>
    <w:qFormat/>
    <w:pPr>
      <w:keepLines/>
      <w:keepNext/>
      <w:spacing w:before="360" w:after="80"/>
      <w:outlineLvl w:val="1"/>
    </w:pPr>
    <w:rPr>
      <w:b/>
      <w:sz w:val="36"/>
      <w:szCs w:val="36"/>
    </w:rPr>
  </w:style>
  <w:style w:type="paragraph" w:styleId="933">
    <w:name w:val="Heading 3"/>
    <w:basedOn w:val="930"/>
    <w:next w:val="930"/>
    <w:link w:val="939"/>
    <w:uiPriority w:val="9"/>
    <w:semiHidden/>
    <w:unhideWhenUsed/>
    <w:qFormat/>
    <w:pPr>
      <w:keepLines/>
      <w:keepNext/>
      <w:spacing w:before="280" w:after="80"/>
      <w:outlineLvl w:val="2"/>
    </w:pPr>
    <w:rPr>
      <w:b/>
      <w:sz w:val="28"/>
      <w:szCs w:val="28"/>
    </w:rPr>
  </w:style>
  <w:style w:type="paragraph" w:styleId="934">
    <w:name w:val="Heading 5"/>
    <w:basedOn w:val="930"/>
    <w:next w:val="930"/>
    <w:link w:val="940"/>
    <w:uiPriority w:val="9"/>
    <w:semiHidden/>
    <w:unhideWhenUsed/>
    <w:qFormat/>
    <w:pPr>
      <w:keepLines/>
      <w:keepNext/>
      <w:spacing w:before="220" w:after="40"/>
      <w:outlineLvl w:val="4"/>
    </w:pPr>
    <w:rPr>
      <w:b/>
    </w:rPr>
  </w:style>
  <w:style w:type="character" w:styleId="935" w:default="1">
    <w:name w:val="Default Paragraph Font"/>
    <w:uiPriority w:val="1"/>
    <w:semiHidden/>
    <w:unhideWhenUsed/>
  </w:style>
  <w:style w:type="table" w:styleId="936" w:default="1">
    <w:name w:val="Normal Table"/>
    <w:uiPriority w:val="99"/>
    <w:semiHidden/>
    <w:unhideWhenUsed/>
    <w:tblPr>
      <w:tblInd w:w="0" w:type="dxa"/>
      <w:tblCellMar>
        <w:left w:w="108" w:type="dxa"/>
        <w:top w:w="0" w:type="dxa"/>
        <w:right w:w="108" w:type="dxa"/>
        <w:bottom w:w="0" w:type="dxa"/>
      </w:tblCellMar>
    </w:tblPr>
  </w:style>
  <w:style w:type="numbering" w:styleId="937" w:default="1">
    <w:name w:val="No List"/>
    <w:uiPriority w:val="99"/>
    <w:semiHidden/>
    <w:unhideWhenUsed/>
  </w:style>
  <w:style w:type="character" w:styleId="938" w:customStyle="1">
    <w:name w:val="Заголовок 2 Знак"/>
    <w:basedOn w:val="935"/>
    <w:link w:val="932"/>
    <w:uiPriority w:val="9"/>
    <w:semiHidden/>
    <w:rPr>
      <w:rFonts w:ascii="Calibri" w:hAnsi="Calibri" w:eastAsia="Calibri" w:cs="Times New Roman"/>
      <w:b/>
      <w:sz w:val="36"/>
      <w:szCs w:val="36"/>
      <w:lang w:eastAsia="ru-RU"/>
    </w:rPr>
  </w:style>
  <w:style w:type="character" w:styleId="939" w:customStyle="1">
    <w:name w:val="Заголовок 3 Знак"/>
    <w:basedOn w:val="935"/>
    <w:link w:val="933"/>
    <w:uiPriority w:val="9"/>
    <w:semiHidden/>
    <w:rPr>
      <w:rFonts w:ascii="Calibri" w:hAnsi="Calibri" w:eastAsia="Calibri" w:cs="Times New Roman"/>
      <w:b/>
      <w:sz w:val="28"/>
      <w:szCs w:val="28"/>
      <w:lang w:eastAsia="ru-RU"/>
    </w:rPr>
  </w:style>
  <w:style w:type="character" w:styleId="940" w:customStyle="1">
    <w:name w:val="Заголовок 5 Знак"/>
    <w:basedOn w:val="935"/>
    <w:link w:val="934"/>
    <w:uiPriority w:val="9"/>
    <w:semiHidden/>
    <w:rPr>
      <w:rFonts w:ascii="Calibri" w:hAnsi="Calibri" w:eastAsia="Calibri" w:cs="Times New Roman"/>
      <w:b/>
      <w:lang w:eastAsia="ru-RU"/>
    </w:rPr>
  </w:style>
  <w:style w:type="paragraph" w:styleId="941">
    <w:name w:val="List Paragraph"/>
    <w:basedOn w:val="930"/>
    <w:uiPriority w:val="34"/>
    <w:qFormat/>
    <w:pPr>
      <w:contextualSpacing/>
      <w:ind w:left="720"/>
    </w:pPr>
  </w:style>
  <w:style w:type="paragraph" w:styleId="942">
    <w:name w:val="Normal (Web)"/>
    <w:basedOn w:val="930"/>
    <w:uiPriority w:val="99"/>
    <w:unhideWhenUsed/>
    <w:pPr>
      <w:spacing w:before="100" w:beforeAutospacing="1" w:after="100" w:afterAutospacing="1" w:line="240" w:lineRule="auto"/>
    </w:pPr>
    <w:rPr>
      <w:rFonts w:ascii="Times New Roman" w:hAnsi="Times New Roman" w:eastAsia="Times New Roman"/>
      <w:sz w:val="24"/>
      <w:szCs w:val="24"/>
    </w:rPr>
  </w:style>
  <w:style w:type="table" w:styleId="943" w:customStyle="1">
    <w:name w:val="StGen01"/>
    <w:basedOn w:val="936"/>
    <w:rPr>
      <w:rFonts w:ascii="Calibri" w:hAnsi="Calibri" w:eastAsia="Calibri" w:cs="Calibri"/>
      <w:lang w:eastAsia="ru-RU"/>
    </w:rPr>
    <w:tblPr>
      <w:tblStyleRowBandSize w:val="1"/>
      <w:tblStyleColBandSize w:val="1"/>
      <w:tblCellMar>
        <w:left w:w="115" w:type="dxa"/>
        <w:right w:w="115" w:type="dxa"/>
      </w:tblCellMar>
    </w:tblPr>
  </w:style>
  <w:style w:type="paragraph" w:styleId="944">
    <w:name w:val="Body Text 2"/>
    <w:basedOn w:val="930"/>
    <w:link w:val="945"/>
    <w:pPr>
      <w:jc w:val="both"/>
      <w:spacing w:after="0" w:line="240" w:lineRule="auto"/>
    </w:pPr>
    <w:rPr>
      <w:rFonts w:ascii="Times New Roman" w:hAnsi="Times New Roman" w:eastAsia="Times New Roman"/>
      <w:b/>
      <w:sz w:val="28"/>
      <w:szCs w:val="20"/>
    </w:rPr>
  </w:style>
  <w:style w:type="character" w:styleId="945" w:customStyle="1">
    <w:name w:val="Основной текст 2 Знак"/>
    <w:basedOn w:val="935"/>
    <w:link w:val="944"/>
    <w:rPr>
      <w:rFonts w:ascii="Times New Roman" w:hAnsi="Times New Roman" w:eastAsia="Times New Roman" w:cs="Times New Roman"/>
      <w:b/>
      <w:sz w:val="28"/>
      <w:szCs w:val="20"/>
      <w:lang w:eastAsia="ru-RU"/>
    </w:rPr>
  </w:style>
  <w:style w:type="character" w:styleId="946">
    <w:name w:val="Hyperlink"/>
    <w:basedOn w:val="935"/>
    <w:uiPriority w:val="99"/>
    <w:unhideWhenUsed/>
    <w:rPr>
      <w:color w:val="0563c1" w:themeColor="hyperlink"/>
      <w:u w:val="single"/>
    </w:rPr>
  </w:style>
  <w:style w:type="character" w:styleId="947">
    <w:name w:val="Unresolved Mention"/>
    <w:basedOn w:val="935"/>
    <w:uiPriority w:val="99"/>
    <w:semiHidden/>
    <w:unhideWhenUsed/>
    <w:rPr>
      <w:color w:val="605e5c"/>
      <w:shd w:val="clear" w:color="auto" w:fill="e1dfdd"/>
    </w:rPr>
  </w:style>
  <w:style w:type="character" w:styleId="948">
    <w:name w:val="FollowedHyperlink"/>
    <w:basedOn w:val="935"/>
    <w:uiPriority w:val="99"/>
    <w:semiHidden/>
    <w:unhideWhenUsed/>
    <w:rPr>
      <w:color w:val="954f72" w:themeColor="followedHyperlink"/>
      <w:u w:val="single"/>
    </w:rPr>
  </w:style>
  <w:style w:type="character" w:styleId="949" w:customStyle="1">
    <w:name w:val="Заголовок 1 Знак"/>
    <w:basedOn w:val="935"/>
    <w:link w:val="931"/>
    <w:uiPriority w:val="9"/>
    <w:rPr>
      <w:rFonts w:asciiTheme="majorHAnsi" w:hAnsiTheme="majorHAnsi" w:eastAsiaTheme="majorEastAsia" w:cstheme="majorBidi"/>
      <w:color w:val="2e74b5" w:themeColor="accent1" w:themeShade="BF"/>
      <w:sz w:val="32"/>
      <w:szCs w:val="32"/>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SPecialiST RePack</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IU.RU Admin</dc:creator>
  <cp:keywords/>
  <dc:description/>
  <cp:lastModifiedBy>dpo infourok</cp:lastModifiedBy>
  <cp:revision>9</cp:revision>
  <dcterms:created xsi:type="dcterms:W3CDTF">2024-08-15T10:39:00Z</dcterms:created>
  <dcterms:modified xsi:type="dcterms:W3CDTF">2024-08-22T11:00:45Z</dcterms:modified>
</cp:coreProperties>
</file>