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5D613" w14:textId="77777777" w:rsidR="00705555" w:rsidRDefault="0097604D">
      <w:pPr>
        <w:spacing w:after="0"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Программа онлайн - тренинга</w:t>
      </w:r>
    </w:p>
    <w:p w14:paraId="7D328CC3" w14:textId="77777777" w:rsidR="00705555" w:rsidRDefault="00705555">
      <w:pPr>
        <w:spacing w:after="0"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14:paraId="174F0A55" w14:textId="77777777" w:rsidR="00705555" w:rsidRDefault="00705555">
      <w:pPr>
        <w:spacing w:after="0"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14:paraId="4E4C0B29" w14:textId="77777777" w:rsidR="00705555" w:rsidRDefault="00705555">
      <w:pPr>
        <w:spacing w:after="0"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14:paraId="56550B25" w14:textId="77777777" w:rsidR="00705555" w:rsidRDefault="00705555">
      <w:pPr>
        <w:spacing w:after="0"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14:paraId="17996FD2" w14:textId="77777777" w:rsidR="00705555" w:rsidRDefault="0097604D">
      <w:pPr>
        <w:pStyle w:val="3"/>
        <w:spacing w:after="0" w:line="276" w:lineRule="auto"/>
        <w:jc w:val="center"/>
        <w:rPr>
          <w:rFonts w:ascii="Times New Roman" w:eastAsia="Times New Roman" w:hAnsi="Times New Roman"/>
        </w:rPr>
      </w:pPr>
      <w:bookmarkStart w:id="0" w:name="_heading=h.9aizkzo8wj7e" w:colFirst="0" w:colLast="0"/>
      <w:bookmarkEnd w:id="0"/>
      <w:r>
        <w:rPr>
          <w:rFonts w:ascii="Times New Roman" w:eastAsia="Times New Roman" w:hAnsi="Times New Roman"/>
        </w:rPr>
        <w:t>«</w:t>
      </w:r>
      <w:r>
        <w:rPr>
          <w:rFonts w:ascii="Times New Roman" w:eastAsia="Times New Roman" w:hAnsi="Times New Roman"/>
          <w:sz w:val="32"/>
          <w:szCs w:val="32"/>
        </w:rPr>
        <w:t>Как закрыть гештальт: практики и упражнения</w:t>
      </w:r>
      <w:r>
        <w:rPr>
          <w:rFonts w:ascii="Times New Roman" w:eastAsia="Times New Roman" w:hAnsi="Times New Roman"/>
        </w:rPr>
        <w:t>»</w:t>
      </w:r>
    </w:p>
    <w:p w14:paraId="74639BE9" w14:textId="2C488E51" w:rsidR="00705555" w:rsidRPr="00735F24" w:rsidRDefault="0097604D">
      <w:pPr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</w:rPr>
        <w:t>____________________________________________________________</w:t>
      </w:r>
      <w:r w:rsidR="00735F24">
        <w:rPr>
          <w:rFonts w:ascii="Times New Roman" w:eastAsia="Times New Roman" w:hAnsi="Times New Roman"/>
          <w:b/>
          <w:sz w:val="28"/>
          <w:szCs w:val="28"/>
          <w:lang w:val="en-US"/>
        </w:rPr>
        <w:t>______</w:t>
      </w:r>
      <w:bookmarkStart w:id="1" w:name="_GoBack"/>
      <w:bookmarkEnd w:id="1"/>
    </w:p>
    <w:p w14:paraId="2C612492" w14:textId="77777777" w:rsidR="00705555" w:rsidRDefault="00705555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5C4B04F" w14:textId="77777777" w:rsidR="00705555" w:rsidRDefault="00705555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5AC942E" w14:textId="77777777" w:rsidR="00705555" w:rsidRDefault="009760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/>
          <w:b/>
          <w:i/>
          <w:color w:val="FF0000"/>
          <w:sz w:val="30"/>
          <w:szCs w:val="30"/>
        </w:rPr>
        <w:t>срок проведения: </w:t>
      </w:r>
      <w:r>
        <w:rPr>
          <w:rFonts w:ascii="Times New Roman" w:eastAsia="Times New Roman" w:hAnsi="Times New Roman"/>
          <w:color w:val="FF0000"/>
          <w:sz w:val="30"/>
          <w:szCs w:val="30"/>
        </w:rPr>
        <w:t>  </w:t>
      </w:r>
    </w:p>
    <w:p w14:paraId="48BD5525" w14:textId="77777777" w:rsidR="00705555" w:rsidRDefault="009760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/>
          <w:b/>
          <w:i/>
          <w:color w:val="FF0000"/>
          <w:sz w:val="30"/>
          <w:szCs w:val="30"/>
        </w:rPr>
        <w:t>11 мая 2022 года с 18.00 до 20.00 (МСК)</w:t>
      </w:r>
      <w:r>
        <w:rPr>
          <w:rFonts w:ascii="Times New Roman" w:eastAsia="Times New Roman" w:hAnsi="Times New Roman"/>
          <w:color w:val="FF0000"/>
          <w:sz w:val="30"/>
          <w:szCs w:val="30"/>
        </w:rPr>
        <w:t> </w:t>
      </w:r>
    </w:p>
    <w:p w14:paraId="22783B45" w14:textId="77777777" w:rsidR="00705555" w:rsidRDefault="00705555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9867CD6" w14:textId="77777777" w:rsidR="00705555" w:rsidRDefault="00705555">
      <w:pPr>
        <w:rPr>
          <w:rFonts w:ascii="Times New Roman" w:eastAsia="Times New Roman" w:hAnsi="Times New Roman"/>
        </w:rPr>
      </w:pPr>
    </w:p>
    <w:p w14:paraId="3770157A" w14:textId="77777777" w:rsidR="00705555" w:rsidRDefault="00705555">
      <w:pPr>
        <w:rPr>
          <w:rFonts w:ascii="Times New Roman" w:eastAsia="Times New Roman" w:hAnsi="Times New Roman"/>
        </w:rPr>
      </w:pPr>
    </w:p>
    <w:p w14:paraId="61F4CD59" w14:textId="77777777" w:rsidR="00705555" w:rsidRDefault="00705555">
      <w:pPr>
        <w:rPr>
          <w:rFonts w:ascii="Times New Roman" w:eastAsia="Times New Roman" w:hAnsi="Times New Roman"/>
        </w:rPr>
      </w:pPr>
    </w:p>
    <w:tbl>
      <w:tblPr>
        <w:tblStyle w:val="aff6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 w:rsidR="00705555" w14:paraId="6ABF8C5A" w14:textId="77777777">
        <w:tc>
          <w:tcPr>
            <w:tcW w:w="4341" w:type="dxa"/>
            <w:shd w:val="clear" w:color="auto" w:fill="auto"/>
          </w:tcPr>
          <w:p w14:paraId="0776BBFB" w14:textId="77777777" w:rsidR="00705555" w:rsidRDefault="00705555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14" w:type="dxa"/>
            <w:shd w:val="clear" w:color="auto" w:fill="auto"/>
          </w:tcPr>
          <w:p w14:paraId="71164E31" w14:textId="77777777" w:rsidR="00705555" w:rsidRDefault="0097604D">
            <w:pPr>
              <w:spacing w:after="0" w:line="273" w:lineRule="auto"/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</w:rPr>
              <w:t>Спикер:</w:t>
            </w:r>
          </w:p>
          <w:p w14:paraId="7FC2AEF9" w14:textId="214EBA16" w:rsidR="00705555" w:rsidRDefault="0097604D">
            <w:pPr>
              <w:spacing w:after="0" w:line="273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Шимина Татьяна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highlight w:val="white"/>
              </w:rPr>
              <w:t>(психолог – практик, CEO креативного агентства «Unicorn Consulting», эксперт и руководитель направлений по фасилитации, игропрактикам и разработке продуктов и сервисов, методолог образовательных проектов, соучредитель платформы по развитию «Way4you»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</w:tr>
    </w:tbl>
    <w:p w14:paraId="51784950" w14:textId="77777777" w:rsidR="00705555" w:rsidRDefault="00705555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EA15C21" w14:textId="77777777" w:rsidR="00705555" w:rsidRDefault="00705555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F581E33" w14:textId="77777777" w:rsidR="00705555" w:rsidRDefault="00705555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28B7DEB" w14:textId="77777777" w:rsidR="00705555" w:rsidRDefault="00705555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C6A6FB8" w14:textId="77777777" w:rsidR="00705555" w:rsidRDefault="00705555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A4CCD65" w14:textId="77777777" w:rsidR="00705555" w:rsidRDefault="00705555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F707694" w14:textId="77777777" w:rsidR="00705555" w:rsidRDefault="00705555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881F244" w14:textId="7903DFBA" w:rsidR="00705555" w:rsidRDefault="00705555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4AAE8C5" w14:textId="4BB08D54" w:rsidR="0097604D" w:rsidRDefault="0097604D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F2ABF75" w14:textId="35FFD395" w:rsidR="0097604D" w:rsidRDefault="0097604D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264BA12" w14:textId="5D430E31" w:rsidR="0097604D" w:rsidRDefault="0097604D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5C7EFC5" w14:textId="77777777" w:rsidR="0097604D" w:rsidRDefault="0097604D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C380720" w14:textId="77777777" w:rsidR="00705555" w:rsidRDefault="00705555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</w:p>
    <w:p w14:paraId="7C762A2B" w14:textId="77777777" w:rsidR="00705555" w:rsidRDefault="0097604D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Москва, 2022</w:t>
      </w:r>
    </w:p>
    <w:p w14:paraId="5C3CA1C4" w14:textId="77777777" w:rsidR="00705555" w:rsidRDefault="0097604D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br w:type="page"/>
      </w:r>
      <w:r>
        <w:rPr>
          <w:rFonts w:ascii="Times New Roman" w:eastAsia="Times New Roman" w:hAnsi="Times New Roman"/>
          <w:b/>
          <w:sz w:val="28"/>
          <w:szCs w:val="28"/>
        </w:rPr>
        <w:lastRenderedPageBreak/>
        <w:t>Раздел 1. ОБЩАЯ ХАРАКТЕРИСТИКА ТРЕНИНГА</w:t>
      </w:r>
    </w:p>
    <w:p w14:paraId="6C77E9A2" w14:textId="23B63CFF" w:rsidR="00705555" w:rsidRPr="00F876F8" w:rsidRDefault="0097604D" w:rsidP="00F876F8">
      <w:pPr>
        <w:spacing w:after="0" w:line="36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/>
          <w:sz w:val="28"/>
          <w:szCs w:val="28"/>
        </w:rPr>
        <w:t>передать теоретическую базу и практические инструменты из Гештальт-терапии, для организации малых групп, создания комфортной внутренней среды в группе и гармоничной интеграции всех участников.</w:t>
      </w:r>
    </w:p>
    <w:p w14:paraId="4F4AE370" w14:textId="77777777" w:rsidR="00705555" w:rsidRDefault="0097604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Актуальность темы тренинга: </w:t>
      </w:r>
      <w:r>
        <w:rPr>
          <w:rFonts w:ascii="Times New Roman" w:eastAsia="Times New Roman" w:hAnsi="Times New Roman"/>
          <w:sz w:val="28"/>
          <w:szCs w:val="28"/>
        </w:rPr>
        <w:t>на сегодняшний день в России крайне актуален вопрос о поисках новых форматов обучения и инструментах, которые помогут максимально эффективно настроить образовательный процесс. Активно применяются техники из различных психологических теорий для выстраивания гармоничных отношений внутри малых групп.  Малая группа – это двое или более лиц, которые взаимодействуют друг с другом таким образом, что каждое лицо влияет и подвергается влиянию каждого другого лица. Гештальт-терапия входит в двадцатку тех видов психотерапии, что широко признаны на мировом уровне и считаются наиболее эффективными в групповой и индивидуальной психотерапии. В частности методики Гештальта применяются в организационном консультировании и коучинге групп, в связи с тем, что наработана огромная теоретическая и практическая база по групповым процессам и механизмам групповой динамики.</w:t>
      </w:r>
    </w:p>
    <w:p w14:paraId="070415A2" w14:textId="77777777" w:rsidR="00705555" w:rsidRDefault="0097604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Теоретические и практические аспекты Гештальта могут быть успешно адаптированы под задачи обучения, в частности: формирование группы и налаживание групповых процессов, работа с индивидуальностью и ее интеграция в группу, рост и саморазвитие группы, работа с групповыми ситуациями.</w:t>
      </w:r>
    </w:p>
    <w:p w14:paraId="42BEA871" w14:textId="77777777" w:rsidR="00705555" w:rsidRPr="00F876F8" w:rsidRDefault="0097604D" w:rsidP="00D61D5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876F8">
        <w:rPr>
          <w:rFonts w:ascii="Times New Roman" w:eastAsia="Times New Roman" w:hAnsi="Times New Roman"/>
          <w:i/>
          <w:sz w:val="28"/>
          <w:szCs w:val="28"/>
        </w:rPr>
        <w:t>Практическая значимость тренинга:</w:t>
      </w:r>
      <w:r w:rsidRPr="00F876F8">
        <w:rPr>
          <w:rFonts w:ascii="Times New Roman" w:eastAsia="Times New Roman" w:hAnsi="Times New Roman"/>
          <w:sz w:val="28"/>
          <w:szCs w:val="28"/>
        </w:rPr>
        <w:t xml:space="preserve"> программа ориентирована на практическую деятельность. Слушатели на собственном опыте освоят методические приемы и способы из направления гештальт-терапии для формирования гармоничных групп и интеграции участников в группы. </w:t>
      </w:r>
    </w:p>
    <w:p w14:paraId="2750C08F" w14:textId="77777777" w:rsidR="00705555" w:rsidRDefault="0070555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</w:pPr>
    </w:p>
    <w:p w14:paraId="5FF7E8B1" w14:textId="77777777" w:rsidR="00705555" w:rsidRDefault="00705555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44A6B7BA" w14:textId="7A9ED28E" w:rsidR="00705555" w:rsidRPr="00F876F8" w:rsidRDefault="00976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876F8">
        <w:rPr>
          <w:rFonts w:ascii="Times New Roman" w:eastAsia="Times New Roman" w:hAnsi="Times New Roman"/>
          <w:b/>
          <w:sz w:val="28"/>
          <w:szCs w:val="28"/>
        </w:rPr>
        <w:lastRenderedPageBreak/>
        <w:t>Категория слушателей:</w:t>
      </w:r>
      <w:r w:rsidRPr="00F876F8">
        <w:rPr>
          <w:rFonts w:ascii="Times New Roman" w:eastAsia="Times New Roman" w:hAnsi="Times New Roman"/>
          <w:sz w:val="28"/>
          <w:szCs w:val="28"/>
        </w:rPr>
        <w:t xml:space="preserve"> приглашаем руководителей и педагогов всех видов и уровней образования, а также всех, кому интересна психология, собственное развитие и личностный рост</w:t>
      </w:r>
      <w:r w:rsidR="00F876F8">
        <w:rPr>
          <w:rFonts w:ascii="Times New Roman" w:eastAsia="Times New Roman" w:hAnsi="Times New Roman"/>
          <w:sz w:val="28"/>
          <w:szCs w:val="28"/>
        </w:rPr>
        <w:t>.</w:t>
      </w:r>
    </w:p>
    <w:p w14:paraId="4AE323DA" w14:textId="77777777" w:rsidR="00705555" w:rsidRDefault="007055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7CEFDED" w14:textId="487A62D8" w:rsidR="00705555" w:rsidRDefault="0097604D" w:rsidP="00F876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Что необходимо приготовить к тренингу: </w:t>
      </w:r>
      <w:r>
        <w:rPr>
          <w:rFonts w:ascii="Times New Roman" w:eastAsia="Times New Roman" w:hAnsi="Times New Roman"/>
          <w:sz w:val="28"/>
          <w:szCs w:val="28"/>
        </w:rPr>
        <w:t>Листы бумаги, ручка, карандаши (простой, цветные).</w:t>
      </w:r>
    </w:p>
    <w:p w14:paraId="4DF563F0" w14:textId="5A07CCBF" w:rsidR="00F876F8" w:rsidRPr="00F876F8" w:rsidRDefault="00F876F8" w:rsidP="00F876F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14:paraId="5AF07730" w14:textId="77777777" w:rsidR="00705555" w:rsidRDefault="0097604D">
      <w:pPr>
        <w:pageBreakBefore/>
        <w:numPr>
          <w:ilvl w:val="1"/>
          <w:numId w:val="8"/>
        </w:num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Представление спикера тренинга</w:t>
      </w:r>
    </w:p>
    <w:tbl>
      <w:tblPr>
        <w:tblStyle w:val="aff7"/>
        <w:tblW w:w="8985" w:type="dxa"/>
        <w:tblInd w:w="360" w:type="dxa"/>
        <w:tblLayout w:type="fixed"/>
        <w:tblLook w:val="0400" w:firstRow="0" w:lastRow="0" w:firstColumn="0" w:lastColumn="0" w:noHBand="0" w:noVBand="1"/>
      </w:tblPr>
      <w:tblGrid>
        <w:gridCol w:w="3179"/>
        <w:gridCol w:w="5806"/>
      </w:tblGrid>
      <w:tr w:rsidR="00705555" w:rsidRPr="00735F24" w14:paraId="3D2ABFD3" w14:textId="77777777" w:rsidTr="00735F24">
        <w:trPr>
          <w:trHeight w:val="9206"/>
        </w:trPr>
        <w:tc>
          <w:tcPr>
            <w:tcW w:w="3179" w:type="dxa"/>
          </w:tcPr>
          <w:p w14:paraId="561963A6" w14:textId="760B4A09" w:rsidR="00705555" w:rsidRDefault="00F876F8">
            <w:pPr>
              <w:spacing w:line="36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FF0000"/>
                <w:sz w:val="28"/>
                <w:szCs w:val="28"/>
              </w:rPr>
              <w:drawing>
                <wp:inline distT="0" distB="0" distL="0" distR="0" wp14:anchorId="2A24422E" wp14:editId="35A44F63">
                  <wp:extent cx="1881505" cy="1881505"/>
                  <wp:effectExtent l="0" t="0" r="444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Фото (1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505" cy="188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</w:tcPr>
          <w:p w14:paraId="2710B0C5" w14:textId="77777777" w:rsidR="00705555" w:rsidRPr="00F876F8" w:rsidRDefault="0097604D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F876F8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  <w:t>Шимина Татьяна:</w:t>
            </w:r>
            <w:r w:rsidRPr="00F876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14:paraId="465A4AC3" w14:textId="746DA9B7" w:rsidR="00705555" w:rsidRDefault="0097604D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сихолог-практик</w:t>
            </w:r>
            <w:r w:rsidR="001F024F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по направлениям гештальт-терапии, когнитивно-поведенческой терапии, </w:t>
            </w:r>
          </w:p>
          <w:p w14:paraId="10F2E279" w14:textId="77777777" w:rsidR="00705555" w:rsidRDefault="0097604D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CEO креативного агентства Unicorn Consulting, эксперт и руководитель направлений по фасилитации, игропрактикам и разработке продуктов и сервисов,</w:t>
            </w:r>
          </w:p>
          <w:p w14:paraId="50E7084F" w14:textId="77777777" w:rsidR="00705555" w:rsidRDefault="0097604D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методолог-разработчик тренингов, тематических воркшопов, образовательных программ, бизнес-симуляций (игропрактик), </w:t>
            </w:r>
          </w:p>
          <w:p w14:paraId="4A369C0F" w14:textId="77777777" w:rsidR="00705555" w:rsidRPr="001F024F" w:rsidRDefault="0097604D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32"/>
                <w:szCs w:val="32"/>
                <w:highlight w:val="white"/>
              </w:rPr>
            </w:pPr>
            <w:r w:rsidRPr="001F024F"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white"/>
              </w:rPr>
              <w:t>соучредитель платформы по развитию «Way4you»,</w:t>
            </w:r>
          </w:p>
          <w:p w14:paraId="2C0DD1BA" w14:textId="5EF87532" w:rsidR="00705555" w:rsidRDefault="0097604D" w:rsidP="00F876F8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ведущий образовательных мероприятий на базах</w:t>
            </w:r>
            <w:r w:rsidR="00F876F8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Санкт-Петербургского</w:t>
            </w:r>
            <w:r w:rsidR="00F876F8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политехнического университета Петра Великого, Омского государственного технического университета</w:t>
            </w:r>
            <w:r w:rsidR="00F876F8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.</w:t>
            </w:r>
          </w:p>
          <w:p w14:paraId="2933A417" w14:textId="77777777" w:rsidR="00705555" w:rsidRPr="00F876F8" w:rsidRDefault="0097604D">
            <w:pPr>
              <w:spacing w:line="36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/>
              </w:rPr>
            </w:pPr>
            <w:r w:rsidRPr="00F876F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/>
              </w:rPr>
              <w:t>e-mail: t.shimina@yandex.ru</w:t>
            </w:r>
          </w:p>
        </w:tc>
      </w:tr>
    </w:tbl>
    <w:p w14:paraId="6854316D" w14:textId="5357A236" w:rsidR="00F876F8" w:rsidRDefault="00F876F8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val="en-US"/>
        </w:rPr>
      </w:pPr>
    </w:p>
    <w:p w14:paraId="177DE219" w14:textId="0F86068E" w:rsidR="00705555" w:rsidRPr="00F876F8" w:rsidRDefault="00F876F8" w:rsidP="00F876F8">
      <w:pPr>
        <w:rPr>
          <w:rFonts w:ascii="Times New Roman" w:eastAsia="Times New Roman" w:hAnsi="Times New Roman"/>
          <w:color w:val="FF0000"/>
          <w:sz w:val="28"/>
          <w:szCs w:val="28"/>
          <w:lang w:val="en-US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val="en-US"/>
        </w:rPr>
        <w:br w:type="page"/>
      </w:r>
    </w:p>
    <w:p w14:paraId="00F91D69" w14:textId="77777777" w:rsidR="00705555" w:rsidRDefault="0097604D">
      <w:pPr>
        <w:pageBreakBefore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Раздел 2. СОДЕРЖАНИЕ тренинга</w:t>
      </w:r>
    </w:p>
    <w:p w14:paraId="6FE9ED74" w14:textId="77777777" w:rsidR="00705555" w:rsidRDefault="0097604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2.1. Краткое содержание</w:t>
      </w:r>
    </w:p>
    <w:p w14:paraId="7C4770B3" w14:textId="77777777" w:rsidR="00705555" w:rsidRDefault="0097604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Продолжительность ~ 2 часа</w:t>
      </w:r>
    </w:p>
    <w:p w14:paraId="5BBB8E9E" w14:textId="77777777" w:rsidR="00705555" w:rsidRDefault="0097604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Тайминг</w:t>
      </w:r>
    </w:p>
    <w:tbl>
      <w:tblPr>
        <w:tblStyle w:val="aff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9"/>
        <w:gridCol w:w="2716"/>
      </w:tblGrid>
      <w:tr w:rsidR="00705555" w14:paraId="7093EC76" w14:textId="77777777">
        <w:tc>
          <w:tcPr>
            <w:tcW w:w="6629" w:type="dxa"/>
          </w:tcPr>
          <w:p w14:paraId="455B2C86" w14:textId="77777777" w:rsidR="00705555" w:rsidRDefault="009760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bookmarkStart w:id="2" w:name="_heading=h.twl68texb45p" w:colFirst="0" w:colLast="0"/>
            <w:bookmarkEnd w:id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Вводное слово</w:t>
            </w:r>
          </w:p>
        </w:tc>
        <w:tc>
          <w:tcPr>
            <w:tcW w:w="2716" w:type="dxa"/>
          </w:tcPr>
          <w:p w14:paraId="55C7E473" w14:textId="77777777" w:rsidR="00705555" w:rsidRPr="00F876F8" w:rsidRDefault="0097604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F876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18.00-18.05</w:t>
            </w:r>
          </w:p>
        </w:tc>
      </w:tr>
      <w:tr w:rsidR="00705555" w14:paraId="0A222378" w14:textId="77777777">
        <w:tc>
          <w:tcPr>
            <w:tcW w:w="6629" w:type="dxa"/>
          </w:tcPr>
          <w:p w14:paraId="75E35F27" w14:textId="77777777" w:rsidR="00705555" w:rsidRDefault="009760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Экскурс в теорию Гештальт-терапии</w:t>
            </w:r>
          </w:p>
        </w:tc>
        <w:tc>
          <w:tcPr>
            <w:tcW w:w="2716" w:type="dxa"/>
          </w:tcPr>
          <w:p w14:paraId="2EC657C6" w14:textId="77777777" w:rsidR="00705555" w:rsidRPr="00F876F8" w:rsidRDefault="0097604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F876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18.05-18.15</w:t>
            </w:r>
          </w:p>
        </w:tc>
      </w:tr>
      <w:tr w:rsidR="00705555" w14:paraId="678C0EBF" w14:textId="77777777">
        <w:tc>
          <w:tcPr>
            <w:tcW w:w="6629" w:type="dxa"/>
          </w:tcPr>
          <w:p w14:paraId="5AB77295" w14:textId="77777777" w:rsidR="00705555" w:rsidRDefault="009760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Теория контакта (цикл опыта) и групповой процесс изменений</w:t>
            </w:r>
          </w:p>
        </w:tc>
        <w:tc>
          <w:tcPr>
            <w:tcW w:w="2716" w:type="dxa"/>
          </w:tcPr>
          <w:p w14:paraId="4AB39C9D" w14:textId="77777777" w:rsidR="00705555" w:rsidRPr="00F876F8" w:rsidRDefault="0097604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F876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18.15-18.25</w:t>
            </w:r>
          </w:p>
        </w:tc>
      </w:tr>
      <w:tr w:rsidR="00705555" w14:paraId="350C510C" w14:textId="77777777">
        <w:tc>
          <w:tcPr>
            <w:tcW w:w="6629" w:type="dxa"/>
          </w:tcPr>
          <w:p w14:paraId="031E9BD1" w14:textId="6E820B3B" w:rsidR="00705555" w:rsidRDefault="009760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Стадия Преконтакта в группе. Работа с сопротивлением по типу конфлюэнции</w:t>
            </w:r>
          </w:p>
        </w:tc>
        <w:tc>
          <w:tcPr>
            <w:tcW w:w="2716" w:type="dxa"/>
          </w:tcPr>
          <w:p w14:paraId="484C6004" w14:textId="77777777" w:rsidR="00705555" w:rsidRPr="00F876F8" w:rsidRDefault="0097604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F876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18.25-18.30</w:t>
            </w:r>
          </w:p>
        </w:tc>
      </w:tr>
      <w:tr w:rsidR="00705555" w14:paraId="06CE0A6B" w14:textId="77777777">
        <w:tc>
          <w:tcPr>
            <w:tcW w:w="6629" w:type="dxa"/>
          </w:tcPr>
          <w:p w14:paraId="348E10CD" w14:textId="77777777" w:rsidR="00705555" w:rsidRDefault="009760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Упражнение «Работа с именем»</w:t>
            </w:r>
          </w:p>
        </w:tc>
        <w:tc>
          <w:tcPr>
            <w:tcW w:w="2716" w:type="dxa"/>
          </w:tcPr>
          <w:p w14:paraId="49276156" w14:textId="77777777" w:rsidR="00705555" w:rsidRPr="00F876F8" w:rsidRDefault="0097604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F876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18.30-18.40</w:t>
            </w:r>
          </w:p>
        </w:tc>
      </w:tr>
      <w:tr w:rsidR="00705555" w14:paraId="4DDED236" w14:textId="77777777">
        <w:tc>
          <w:tcPr>
            <w:tcW w:w="6629" w:type="dxa"/>
          </w:tcPr>
          <w:p w14:paraId="29726D1C" w14:textId="77777777" w:rsidR="00705555" w:rsidRDefault="009760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Упражнение «Образ команды»</w:t>
            </w:r>
          </w:p>
        </w:tc>
        <w:tc>
          <w:tcPr>
            <w:tcW w:w="2716" w:type="dxa"/>
          </w:tcPr>
          <w:p w14:paraId="25D09487" w14:textId="77777777" w:rsidR="00705555" w:rsidRPr="00F876F8" w:rsidRDefault="0097604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F876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18.40-18.50</w:t>
            </w:r>
          </w:p>
        </w:tc>
      </w:tr>
      <w:tr w:rsidR="00705555" w14:paraId="29B625F8" w14:textId="77777777">
        <w:tc>
          <w:tcPr>
            <w:tcW w:w="6629" w:type="dxa"/>
          </w:tcPr>
          <w:p w14:paraId="78335348" w14:textId="77777777" w:rsidR="00705555" w:rsidRDefault="009760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Стадия Контактинга. Работа с сопротивлением по типу проекция</w:t>
            </w:r>
          </w:p>
        </w:tc>
        <w:tc>
          <w:tcPr>
            <w:tcW w:w="2716" w:type="dxa"/>
          </w:tcPr>
          <w:p w14:paraId="640EE00C" w14:textId="77777777" w:rsidR="00705555" w:rsidRPr="00F876F8" w:rsidRDefault="0097604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F876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18.50-18.55</w:t>
            </w:r>
          </w:p>
        </w:tc>
      </w:tr>
      <w:tr w:rsidR="00705555" w14:paraId="52010892" w14:textId="77777777">
        <w:tc>
          <w:tcPr>
            <w:tcW w:w="6629" w:type="dxa"/>
          </w:tcPr>
          <w:p w14:paraId="4BDB6D5D" w14:textId="77777777" w:rsidR="00705555" w:rsidRDefault="009760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Упражнение «Плохой-хороший коп»</w:t>
            </w:r>
          </w:p>
        </w:tc>
        <w:tc>
          <w:tcPr>
            <w:tcW w:w="2716" w:type="dxa"/>
          </w:tcPr>
          <w:p w14:paraId="3BFF738F" w14:textId="77777777" w:rsidR="00705555" w:rsidRPr="00F876F8" w:rsidRDefault="0097604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F876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18.55-19.00</w:t>
            </w:r>
          </w:p>
        </w:tc>
      </w:tr>
      <w:tr w:rsidR="00705555" w14:paraId="5A8054B7" w14:textId="77777777">
        <w:tc>
          <w:tcPr>
            <w:tcW w:w="6629" w:type="dxa"/>
          </w:tcPr>
          <w:p w14:paraId="0CB297CB" w14:textId="77777777" w:rsidR="00705555" w:rsidRDefault="009760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Стадия Финального контакта. Работа с сопротивлением по типу ретрофлексии</w:t>
            </w:r>
          </w:p>
        </w:tc>
        <w:tc>
          <w:tcPr>
            <w:tcW w:w="2716" w:type="dxa"/>
          </w:tcPr>
          <w:p w14:paraId="3A75F68D" w14:textId="77777777" w:rsidR="00705555" w:rsidRPr="00F876F8" w:rsidRDefault="0097604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F876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19.00-19.05</w:t>
            </w:r>
          </w:p>
        </w:tc>
      </w:tr>
      <w:tr w:rsidR="00705555" w14:paraId="49294D27" w14:textId="77777777">
        <w:tc>
          <w:tcPr>
            <w:tcW w:w="6629" w:type="dxa"/>
          </w:tcPr>
          <w:p w14:paraId="083ED3FD" w14:textId="77777777" w:rsidR="00705555" w:rsidRDefault="009760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Упражнение «Сказка»</w:t>
            </w:r>
          </w:p>
        </w:tc>
        <w:tc>
          <w:tcPr>
            <w:tcW w:w="2716" w:type="dxa"/>
          </w:tcPr>
          <w:p w14:paraId="6D574CC7" w14:textId="77777777" w:rsidR="00705555" w:rsidRPr="00F876F8" w:rsidRDefault="0097604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F876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19.05 – 19.15</w:t>
            </w:r>
          </w:p>
        </w:tc>
      </w:tr>
      <w:tr w:rsidR="00705555" w14:paraId="49E205A1" w14:textId="77777777">
        <w:tc>
          <w:tcPr>
            <w:tcW w:w="6629" w:type="dxa"/>
          </w:tcPr>
          <w:p w14:paraId="5081A982" w14:textId="77777777" w:rsidR="00705555" w:rsidRDefault="009760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Стадия Постконтакта. Работа с сопротивлением по типу обесценивания</w:t>
            </w:r>
          </w:p>
        </w:tc>
        <w:tc>
          <w:tcPr>
            <w:tcW w:w="2716" w:type="dxa"/>
          </w:tcPr>
          <w:p w14:paraId="1950BFFD" w14:textId="77777777" w:rsidR="00705555" w:rsidRPr="00F876F8" w:rsidRDefault="0097604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F876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19.15 – 19.20</w:t>
            </w:r>
          </w:p>
        </w:tc>
      </w:tr>
      <w:tr w:rsidR="00705555" w14:paraId="345B83CE" w14:textId="77777777">
        <w:tc>
          <w:tcPr>
            <w:tcW w:w="6629" w:type="dxa"/>
          </w:tcPr>
          <w:p w14:paraId="7EFEDE95" w14:textId="77777777" w:rsidR="00705555" w:rsidRDefault="009760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Упражнение «Пропасть»</w:t>
            </w:r>
          </w:p>
        </w:tc>
        <w:tc>
          <w:tcPr>
            <w:tcW w:w="2716" w:type="dxa"/>
          </w:tcPr>
          <w:p w14:paraId="12ADE5F4" w14:textId="77777777" w:rsidR="00705555" w:rsidRPr="00F876F8" w:rsidRDefault="0097604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F876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19.20 – 19.30</w:t>
            </w:r>
          </w:p>
        </w:tc>
      </w:tr>
      <w:tr w:rsidR="00705555" w14:paraId="459D5CEE" w14:textId="77777777">
        <w:tc>
          <w:tcPr>
            <w:tcW w:w="6629" w:type="dxa"/>
          </w:tcPr>
          <w:p w14:paraId="35DC3839" w14:textId="77777777" w:rsidR="00705555" w:rsidRDefault="009760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Завершающее слово</w:t>
            </w:r>
          </w:p>
        </w:tc>
        <w:tc>
          <w:tcPr>
            <w:tcW w:w="2716" w:type="dxa"/>
          </w:tcPr>
          <w:p w14:paraId="5C65B9FF" w14:textId="77777777" w:rsidR="00705555" w:rsidRPr="00F876F8" w:rsidRDefault="0097604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F876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19.30-19.35</w:t>
            </w:r>
          </w:p>
        </w:tc>
      </w:tr>
      <w:tr w:rsidR="00705555" w14:paraId="1462F674" w14:textId="77777777">
        <w:tc>
          <w:tcPr>
            <w:tcW w:w="6629" w:type="dxa"/>
          </w:tcPr>
          <w:p w14:paraId="4102E283" w14:textId="77777777" w:rsidR="00705555" w:rsidRDefault="009760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Ответы на вопросы участников</w:t>
            </w:r>
          </w:p>
        </w:tc>
        <w:tc>
          <w:tcPr>
            <w:tcW w:w="2716" w:type="dxa"/>
          </w:tcPr>
          <w:p w14:paraId="26B8A371" w14:textId="77777777" w:rsidR="00705555" w:rsidRPr="00F876F8" w:rsidRDefault="0097604D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F876F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19.35-20.00</w:t>
            </w:r>
          </w:p>
        </w:tc>
      </w:tr>
    </w:tbl>
    <w:p w14:paraId="33956FCC" w14:textId="77777777" w:rsidR="00705555" w:rsidRDefault="00705555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42D5D770" w14:textId="20B6BF7A" w:rsidR="00705555" w:rsidRDefault="00F876F8" w:rsidP="00F876F8">
      <w:pPr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br w:type="page"/>
      </w:r>
    </w:p>
    <w:p w14:paraId="26A4B20D" w14:textId="77777777" w:rsidR="00705555" w:rsidRDefault="0097604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lastRenderedPageBreak/>
        <w:t>Актуальные вопросы:</w:t>
      </w:r>
    </w:p>
    <w:p w14:paraId="174F6ACD" w14:textId="77777777" w:rsidR="00705555" w:rsidRDefault="0097604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Как применять основы гештальт-терапии за рамками психотерапии?</w:t>
      </w:r>
    </w:p>
    <w:p w14:paraId="5CC0F849" w14:textId="77777777" w:rsidR="00705555" w:rsidRDefault="0097604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Какие практические гештальт-инструменты могут быть использованы в обучении и как они помогают добиться максимального образовательного эффекта?</w:t>
      </w:r>
    </w:p>
    <w:p w14:paraId="72020319" w14:textId="77777777" w:rsidR="00705555" w:rsidRDefault="0097604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Что такое групповые процессы в представлении теории Гештальта и как добиться изменений и роста членов учебной группы?</w:t>
      </w:r>
    </w:p>
    <w:p w14:paraId="523DDC94" w14:textId="77777777" w:rsidR="00705555" w:rsidRDefault="0097604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Как составить образовательную программу, которая будет основана на применении теории и практики Гештальта?</w:t>
      </w:r>
    </w:p>
    <w:p w14:paraId="2A43F568" w14:textId="77777777" w:rsidR="00705555" w:rsidRDefault="00705555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0C2A4FE1" w14:textId="77777777" w:rsidR="00705555" w:rsidRDefault="0097604D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</w:t>
      </w:r>
    </w:p>
    <w:p w14:paraId="4E472DF3" w14:textId="77777777" w:rsidR="00705555" w:rsidRDefault="00705555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1BBA9A7F" w14:textId="77777777" w:rsidR="00705555" w:rsidRDefault="0097604D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Упражнение №1. «Работа с именем»</w:t>
      </w:r>
    </w:p>
    <w:p w14:paraId="60C5BE18" w14:textId="77777777" w:rsidR="00705555" w:rsidRDefault="00976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Ощущение идентичности развивается под влиянием окружения. Это реакция на воздействия и влияния, которые были адресованы субъекту. Даже имя или имена, которые записаны в документах, влияют на нас. Они отражают родительские ожидания, направленные на ребенка, культурный и исторический фон, часто историю рода или историю страны. Кроме официального имени человек несет детские и «особенные» имена — те, которыми его называли в детстве родственники и родители, как его называют сейчас близкие люди или враги. Предлагается несколько вариантов экспериментов, которые могут активизировать чувства, связанные с именем, и ассоциированные с именем отношения в первоначальной семье. Разные варианты экспериментов, выделяя разные фигуры, позволяют фокусироваться на разнообразных аспектах одной большой темы. Нет</w:t>
      </w:r>
    </w:p>
    <w:p w14:paraId="1D1A9542" w14:textId="77777777" w:rsidR="00705555" w:rsidRDefault="009760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смысла делать их подряд, но стоит выбрать подходящий для данной сессии:  </w:t>
      </w:r>
    </w:p>
    <w:p w14:paraId="1FDCC617" w14:textId="77777777" w:rsidR="00705555" w:rsidRDefault="009760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Вспомните имена и прозвища, которыми вас называли в детстве. Кто дал вам эти имена, в каких обстоятельствах вас называли тем или иным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именем? Кто называл? Какие чувства вы испытываете сейчас, когда думаете об этих именах? </w:t>
      </w:r>
    </w:p>
    <w:p w14:paraId="73A83446" w14:textId="77777777" w:rsidR="00705555" w:rsidRDefault="009760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Выберите наиболее яркие детские имена. Какие чувства они вызывали? Соединитесь с проекцией. Поэкспериментируйте прямо сейчас. Какие чувства и кому выражало это имя? Как к вам относились те, кто давал это имя или прозвище? </w:t>
      </w:r>
    </w:p>
    <w:p w14:paraId="16EA4C0E" w14:textId="77777777" w:rsidR="00705555" w:rsidRDefault="009760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Какие у вас сейчас есть прозвища или ласкательные имена? Как вы их получили? Какие области жизни они затрагивают? Есть ли у вас разные имена дома и на работе? Если да, с чем это связано? </w:t>
      </w:r>
    </w:p>
    <w:p w14:paraId="35747AD8" w14:textId="77777777" w:rsidR="00705555" w:rsidRDefault="009760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Вспомните ваши имена (определения, характеристики) в разные периоды жизни. Как они влияли или влияют на ваше представление о себе сейчас?</w:t>
      </w:r>
    </w:p>
    <w:p w14:paraId="50998E6E" w14:textId="77777777" w:rsidR="00705555" w:rsidRDefault="009760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Представьтесь в круге (чате) тремя разными именами, сопровождая каждое интонацией и пантомимой (знаки препинания, эмодзи)</w:t>
      </w:r>
    </w:p>
    <w:p w14:paraId="2DF9E342" w14:textId="77777777" w:rsidR="00705555" w:rsidRDefault="009760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Вспомните отношение к своему имени в разные периоды жизни. Как оно менялось? Гордились ли вы, любили ли свое имя или были периоды негативного отношения? Какие у вас сейчас варианты имен? В каких ситуациях вас так называют, когда вы так представляетесь, кому, где? Какие чувства у вас ассоциируются с этими именами? Какие отношения с этими людьми? </w:t>
      </w:r>
    </w:p>
    <w:p w14:paraId="669037E3" w14:textId="77777777" w:rsidR="00705555" w:rsidRDefault="009760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Были ли случаи, когда вас называли именем, не соответствующим вашему полу или которое вызывало насмешки?</w:t>
      </w:r>
    </w:p>
    <w:p w14:paraId="45BCE24C" w14:textId="77777777" w:rsidR="00705555" w:rsidRDefault="009760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Как выбирали ваше имя родители? В честь кого? Их ожидания — что вы об этом знаете?</w:t>
      </w:r>
    </w:p>
    <w:p w14:paraId="7A42477C" w14:textId="77777777" w:rsidR="00705555" w:rsidRDefault="009760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Какое символическое значение вашего имени, что оно значит в переводе, что оно значило для вас в разные периоды жизни? Как вы себя чувствуете с вашим именем среди других? </w:t>
      </w:r>
    </w:p>
    <w:p w14:paraId="5BBD63FF" w14:textId="77777777" w:rsidR="00705555" w:rsidRDefault="009760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Как относитесь к тем, у кого такие же имена: чувствуете ли вы себя хорошо или у вас возникают негативные чувства, когда есть еще люди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 такими же именами? Если ваше имя уникальное, как вам среди тех, кто носит обыкновенное имя?</w:t>
      </w:r>
    </w:p>
    <w:p w14:paraId="0BB20289" w14:textId="77777777" w:rsidR="00705555" w:rsidRDefault="0070555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14:paraId="4717ED87" w14:textId="77777777" w:rsidR="00705555" w:rsidRDefault="0097604D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Упражнение №2. «Образ команды»</w:t>
      </w:r>
    </w:p>
    <w:p w14:paraId="7C0030E0" w14:textId="77777777" w:rsidR="00705555" w:rsidRDefault="0097604D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каких группах вы сейчас состоите? Это может быть семья, сообщество по интересам, рабочий коллектив и т.д. Какая группа для вас сейчас наиболее приоритетна? Возьмите ее в работу:</w:t>
      </w:r>
    </w:p>
    <w:p w14:paraId="2E60039A" w14:textId="77777777" w:rsidR="00705555" w:rsidRDefault="009760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 чем у вас ассоциируется эта группа? Выберите метафору, это может быть машина, дерево и т.д. Самая первая ассоциация и мысль – это и будет верной метафорой</w:t>
      </w:r>
    </w:p>
    <w:p w14:paraId="3476F919" w14:textId="77777777" w:rsidR="00705555" w:rsidRDefault="009760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Нарисуйте этот образ и укажите какой частью этого объекта являетесь вы?</w:t>
      </w:r>
    </w:p>
    <w:p w14:paraId="533EF8DE" w14:textId="77777777" w:rsidR="00705555" w:rsidRDefault="009760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Почему вы выбрали эту деталь рисунка – почему она вызывает ассоциацию с вами?</w:t>
      </w:r>
    </w:p>
    <w:p w14:paraId="31DE2CBF" w14:textId="77777777" w:rsidR="00705555" w:rsidRDefault="009760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будете выполнять эту роль?</w:t>
      </w:r>
    </w:p>
    <w:p w14:paraId="33677BE5" w14:textId="77777777" w:rsidR="00705555" w:rsidRDefault="009760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А с какими частями объекта ассоциируются у вас остальные участники? Почему? Есть кто-то из группы, кто претендует или уже занимает эту часть? Куда бы вы его переместили?</w:t>
      </w:r>
    </w:p>
    <w:p w14:paraId="2408D83C" w14:textId="77777777" w:rsidR="00705555" w:rsidRDefault="009760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Какие чувства вы испытываете конкретно здесь и сейчас?</w:t>
      </w:r>
    </w:p>
    <w:p w14:paraId="025C39B0" w14:textId="77777777" w:rsidR="00705555" w:rsidRDefault="0070555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14:paraId="271DB7C8" w14:textId="77777777" w:rsidR="00705555" w:rsidRDefault="0097604D">
      <w:pPr>
        <w:spacing w:after="0" w:line="36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Упражнение №3. «Плохой-хороший коп»</w:t>
      </w:r>
    </w:p>
    <w:p w14:paraId="3A2038E5" w14:textId="77777777" w:rsidR="00705555" w:rsidRDefault="0097604D">
      <w:pPr>
        <w:spacing w:after="0" w:line="36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181818"/>
          <w:sz w:val="28"/>
          <w:szCs w:val="28"/>
          <w:highlight w:val="white"/>
        </w:rPr>
        <w:t>Это диалог между фрагментами собственной личности. Скорее всего вы отвергаете какую-то часть себя или стараетесь ее не признавать, прятать от других. Проведем эксперимент: необходимо провести диалог между значимыми фрагментами личности. Например, между агрессивным и пассивным началом, между нападающим и защищающимся:</w:t>
      </w:r>
    </w:p>
    <w:p w14:paraId="01336D61" w14:textId="77777777" w:rsidR="00705555" w:rsidRDefault="00976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Разделите лист бумаги на две части, слева будет ваша хорошая половина, а справа противоположная половина – плохая. Например: отличник-двоечник, паинька – сорванец, любитель классики-поклонник панк-рока и т.п.</w:t>
      </w:r>
    </w:p>
    <w:p w14:paraId="2CF7E0F4" w14:textId="77777777" w:rsidR="00705555" w:rsidRDefault="00976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Найдите образ этим частям личности – нарисуйте или выберите картинки в интернете. Дайте имена вашим частям</w:t>
      </w:r>
    </w:p>
    <w:p w14:paraId="3C7DCBC1" w14:textId="77777777" w:rsidR="00705555" w:rsidRDefault="00976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Опишите их: какие у них яркие черты поведения? Что они любят и что не любят? Когда и как они себя проявляют? На что они способны? Какими выражениями они сыплют? Как с ними найти контакт? Кто о них знает (близкие?) и в каком объеме о них знают? Как найти с ними контакт другим?</w:t>
      </w:r>
    </w:p>
    <w:p w14:paraId="40FE8BA9" w14:textId="77777777" w:rsidR="00705555" w:rsidRDefault="00976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Что вы ощущаете на уровне эмоций и тела, когда кто-то из них появляется? Кто вам больше нравится? В каких ситуациях кому из них нужно выступать?</w:t>
      </w:r>
    </w:p>
    <w:p w14:paraId="00409AC8" w14:textId="77777777" w:rsidR="00705555" w:rsidRDefault="0070555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97E899A" w14:textId="77777777" w:rsidR="00705555" w:rsidRDefault="0070555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671B377" w14:textId="77777777" w:rsidR="00705555" w:rsidRDefault="0097604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Упражнение №4 «Сказка».</w:t>
      </w:r>
    </w:p>
    <w:p w14:paraId="22FE87EA" w14:textId="77777777" w:rsidR="00705555" w:rsidRDefault="0097604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Вспомните какую сказку в детстве вы любили, нарисуйте основных героев, возможно, вы даже вспомните реплики героев. Ответьте себе на вопросы:</w:t>
      </w:r>
    </w:p>
    <w:p w14:paraId="19B0F1E1" w14:textId="77777777" w:rsidR="00705555" w:rsidRDefault="009760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Какими характеристиками вы наделяете героев?</w:t>
      </w:r>
    </w:p>
    <w:p w14:paraId="343BFE5C" w14:textId="77777777" w:rsidR="00705555" w:rsidRDefault="009760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 кем вы себя отождествляете? Почему?</w:t>
      </w:r>
    </w:p>
    <w:p w14:paraId="7C99DD0B" w14:textId="77777777" w:rsidR="00705555" w:rsidRDefault="009760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Проиграйте роли каждого персонажа вслух или внутренним диалогом.</w:t>
      </w:r>
    </w:p>
    <w:p w14:paraId="35C1F618" w14:textId="77777777" w:rsidR="00705555" w:rsidRDefault="009760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Отметьте какие чувства и ощущения в теле у вас возникают в время проигрывания.</w:t>
      </w:r>
    </w:p>
    <w:p w14:paraId="6D0ABD60" w14:textId="77777777" w:rsidR="00705555" w:rsidRDefault="009760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Roboto" w:eastAsia="Roboto" w:hAnsi="Roboto" w:cs="Roboto"/>
          <w:color w:val="646464"/>
          <w:sz w:val="23"/>
          <w:szCs w:val="23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Проясните, какие переживания выходят на первый план, что меняется в ходе игры. Опишите свое состояние после упражнения.</w:t>
      </w:r>
    </w:p>
    <w:p w14:paraId="500FF0BA" w14:textId="77777777" w:rsidR="00705555" w:rsidRDefault="0070555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E92FC4B" w14:textId="77777777" w:rsidR="00705555" w:rsidRDefault="0070555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7E5923A" w14:textId="77777777" w:rsidR="00705555" w:rsidRDefault="0097604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Упражнение №5. «Пропасть»</w:t>
      </w:r>
    </w:p>
    <w:p w14:paraId="7D2791C2" w14:textId="77777777" w:rsidR="00705555" w:rsidRDefault="0097604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Рассмотрите как можно больше своих характерных черт — речь, одежду, поведение в целом и т. д. — и задайте себе вопрос: подражая кому вы их обрели? Друзьям? Врагам? Если вы одобряете в себе эту черту, чувствуете ли вы благодарность к ее источнику?</w:t>
      </w:r>
    </w:p>
    <w:p w14:paraId="720FC5BF" w14:textId="77777777" w:rsidR="00705555" w:rsidRDefault="0097604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Теперь укажите кто является вашим идеалом, опишите его характерные черты.</w:t>
      </w:r>
    </w:p>
    <w:p w14:paraId="62221D68" w14:textId="77777777" w:rsidR="00705555" w:rsidRDefault="0097604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Укажите какие ваши черты пересекаются.</w:t>
      </w:r>
    </w:p>
    <w:p w14:paraId="51CF03B5" w14:textId="77777777" w:rsidR="00705555" w:rsidRDefault="0097604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Какой размер пропасти между вами? Обратите внимание на свои чувства находясь в этой пропасти: какие эмоции, какие телесные ощущения?</w:t>
      </w:r>
    </w:p>
    <w:p w14:paraId="1A339C12" w14:textId="62E7BE71" w:rsidR="00705555" w:rsidRPr="00F876F8" w:rsidRDefault="0097604D" w:rsidP="00F876F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Побывав в этой пропасти, какие эмоции вы испытываете по отношению к себе?</w:t>
      </w:r>
    </w:p>
    <w:sectPr w:rsidR="00705555" w:rsidRPr="00F876F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Roboto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2726"/>
    <w:multiLevelType w:val="multilevel"/>
    <w:tmpl w:val="21C84F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895591"/>
    <w:multiLevelType w:val="multilevel"/>
    <w:tmpl w:val="D53008F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370B3A"/>
    <w:multiLevelType w:val="multilevel"/>
    <w:tmpl w:val="B8786D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F47256"/>
    <w:multiLevelType w:val="multilevel"/>
    <w:tmpl w:val="1AB4E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03B33"/>
    <w:multiLevelType w:val="multilevel"/>
    <w:tmpl w:val="CA0227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6613135"/>
    <w:multiLevelType w:val="multilevel"/>
    <w:tmpl w:val="DDB64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D5C06D8"/>
    <w:multiLevelType w:val="multilevel"/>
    <w:tmpl w:val="89D054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355EE8"/>
    <w:multiLevelType w:val="multilevel"/>
    <w:tmpl w:val="6C127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555"/>
    <w:rsid w:val="001F024F"/>
    <w:rsid w:val="00705555"/>
    <w:rsid w:val="00735F24"/>
    <w:rsid w:val="0097604D"/>
    <w:rsid w:val="00D61D56"/>
    <w:rsid w:val="00F8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58AC"/>
  <w15:docId w15:val="{B8A8A5D4-494F-4F36-952E-1E3AED55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AE3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1F0AE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F0A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F0A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A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AE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AE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1F0AE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F0AE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F0AE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1F0AE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1F0AE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F0AE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F0AE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F0AE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F0AE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0AE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F0AE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F0AE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F0AE3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Заголовок Знак"/>
    <w:basedOn w:val="a0"/>
    <w:link w:val="a3"/>
    <w:uiPriority w:val="10"/>
    <w:rsid w:val="001F0AE3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sid w:val="001F0AE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F0AE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F0AE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F0AE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F0AE3"/>
    <w:rPr>
      <w:i/>
    </w:rPr>
  </w:style>
  <w:style w:type="paragraph" w:styleId="a9">
    <w:name w:val="header"/>
    <w:basedOn w:val="a"/>
    <w:link w:val="aa"/>
    <w:uiPriority w:val="99"/>
    <w:unhideWhenUsed/>
    <w:rsid w:val="001F0AE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0AE3"/>
  </w:style>
  <w:style w:type="paragraph" w:styleId="ab">
    <w:name w:val="footer"/>
    <w:basedOn w:val="a"/>
    <w:link w:val="ac"/>
    <w:uiPriority w:val="99"/>
    <w:unhideWhenUsed/>
    <w:rsid w:val="001F0AE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F0AE3"/>
  </w:style>
  <w:style w:type="paragraph" w:styleId="ad">
    <w:name w:val="caption"/>
    <w:basedOn w:val="a"/>
    <w:next w:val="a"/>
    <w:uiPriority w:val="35"/>
    <w:semiHidden/>
    <w:unhideWhenUsed/>
    <w:qFormat/>
    <w:rsid w:val="001F0AE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1F0AE3"/>
  </w:style>
  <w:style w:type="table" w:customStyle="1" w:styleId="TableGridLight">
    <w:name w:val="Table Grid Light"/>
    <w:basedOn w:val="a1"/>
    <w:uiPriority w:val="59"/>
    <w:rsid w:val="001F0AE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F0AE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1F0AE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F0AE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1F0AE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1F0AE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1F0AE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1F0AE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1F0AE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1F0AE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1F0AE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1F0AE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1F0AE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1F0AE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1F0AE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1F0AE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1F0AE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F0AE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1F0AE3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1F0AE3"/>
    <w:rPr>
      <w:sz w:val="18"/>
    </w:rPr>
  </w:style>
  <w:style w:type="character" w:styleId="af0">
    <w:name w:val="footnote reference"/>
    <w:basedOn w:val="a0"/>
    <w:uiPriority w:val="99"/>
    <w:unhideWhenUsed/>
    <w:rsid w:val="001F0AE3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1F0AE3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1F0AE3"/>
    <w:rPr>
      <w:sz w:val="20"/>
    </w:rPr>
  </w:style>
  <w:style w:type="character" w:styleId="af3">
    <w:name w:val="endnote reference"/>
    <w:basedOn w:val="a0"/>
    <w:uiPriority w:val="99"/>
    <w:semiHidden/>
    <w:unhideWhenUsed/>
    <w:rsid w:val="001F0AE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F0AE3"/>
    <w:pPr>
      <w:spacing w:after="57"/>
    </w:pPr>
  </w:style>
  <w:style w:type="paragraph" w:styleId="23">
    <w:name w:val="toc 2"/>
    <w:basedOn w:val="a"/>
    <w:next w:val="a"/>
    <w:uiPriority w:val="39"/>
    <w:unhideWhenUsed/>
    <w:rsid w:val="001F0AE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F0AE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F0AE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F0AE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F0AE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F0AE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F0AE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F0AE3"/>
    <w:pPr>
      <w:spacing w:after="57"/>
      <w:ind w:left="2268"/>
    </w:pPr>
  </w:style>
  <w:style w:type="paragraph" w:styleId="af4">
    <w:name w:val="TOC Heading"/>
    <w:uiPriority w:val="39"/>
    <w:unhideWhenUsed/>
    <w:rsid w:val="001F0AE3"/>
  </w:style>
  <w:style w:type="paragraph" w:styleId="af5">
    <w:name w:val="table of figures"/>
    <w:basedOn w:val="a"/>
    <w:next w:val="a"/>
    <w:uiPriority w:val="99"/>
    <w:unhideWhenUsed/>
    <w:rsid w:val="001F0AE3"/>
    <w:pPr>
      <w:spacing w:after="0"/>
    </w:pPr>
  </w:style>
  <w:style w:type="table" w:customStyle="1" w:styleId="TableNormal0">
    <w:name w:val="Table Normal"/>
    <w:rsid w:val="001F0AE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F0A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заголовок 1"/>
    <w:basedOn w:val="a"/>
    <w:next w:val="a"/>
    <w:link w:val="14"/>
    <w:uiPriority w:val="1"/>
    <w:qFormat/>
    <w:rsid w:val="001F0AE3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20"/>
    </w:rPr>
  </w:style>
  <w:style w:type="character" w:customStyle="1" w:styleId="14">
    <w:name w:val="Заголовок 1 (знак)"/>
    <w:basedOn w:val="a0"/>
    <w:link w:val="13"/>
    <w:uiPriority w:val="1"/>
    <w:rsid w:val="001F0AE3"/>
    <w:rPr>
      <w:rFonts w:asciiTheme="majorHAnsi" w:eastAsiaTheme="majorEastAsia" w:hAnsiTheme="majorHAnsi" w:cstheme="majorBidi"/>
      <w:color w:val="4472C4" w:themeColor="accent1"/>
      <w:sz w:val="30"/>
      <w:szCs w:val="20"/>
      <w:lang w:eastAsia="ru-RU"/>
    </w:rPr>
  </w:style>
  <w:style w:type="paragraph" w:customStyle="1" w:styleId="af6">
    <w:name w:val="Контактные данные"/>
    <w:basedOn w:val="a"/>
    <w:uiPriority w:val="99"/>
    <w:qFormat/>
    <w:rsid w:val="001F0AE3"/>
    <w:pPr>
      <w:spacing w:after="0" w:line="264" w:lineRule="auto"/>
      <w:jc w:val="center"/>
    </w:pPr>
    <w:rPr>
      <w:rFonts w:asciiTheme="minorHAnsi" w:eastAsiaTheme="minorHAnsi" w:hAnsiTheme="minorHAnsi" w:cstheme="minorBidi"/>
      <w:color w:val="595959" w:themeColor="text1" w:themeTint="A6"/>
      <w:sz w:val="20"/>
      <w:szCs w:val="20"/>
    </w:rPr>
  </w:style>
  <w:style w:type="character" w:styleId="af7">
    <w:name w:val="Emphasis"/>
    <w:basedOn w:val="a0"/>
    <w:uiPriority w:val="20"/>
    <w:qFormat/>
    <w:rsid w:val="001F0AE3"/>
    <w:rPr>
      <w:i/>
      <w:iCs/>
    </w:rPr>
  </w:style>
  <w:style w:type="paragraph" w:styleId="af8">
    <w:name w:val="List Paragraph"/>
    <w:basedOn w:val="a"/>
    <w:uiPriority w:val="34"/>
    <w:qFormat/>
    <w:rsid w:val="001F0AE3"/>
    <w:pPr>
      <w:ind w:left="720"/>
      <w:contextualSpacing/>
    </w:pPr>
  </w:style>
  <w:style w:type="table" w:styleId="af9">
    <w:name w:val="Table Grid"/>
    <w:basedOn w:val="a1"/>
    <w:uiPriority w:val="39"/>
    <w:rsid w:val="001F0AE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unhideWhenUsed/>
    <w:rsid w:val="001F0AE3"/>
    <w:rPr>
      <w:color w:val="0563C1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1F0AE3"/>
    <w:rPr>
      <w:color w:val="808080"/>
      <w:shd w:val="clear" w:color="auto" w:fill="E6E6E6"/>
    </w:rPr>
  </w:style>
  <w:style w:type="paragraph" w:styleId="afb">
    <w:name w:val="Balloon Text"/>
    <w:basedOn w:val="a"/>
    <w:link w:val="afc"/>
    <w:uiPriority w:val="99"/>
    <w:semiHidden/>
    <w:unhideWhenUsed/>
    <w:rsid w:val="001F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F0AE3"/>
    <w:rPr>
      <w:rFonts w:ascii="Tahoma" w:eastAsia="Calibri" w:hAnsi="Tahoma" w:cs="Tahoma"/>
      <w:sz w:val="16"/>
      <w:szCs w:val="16"/>
    </w:rPr>
  </w:style>
  <w:style w:type="paragraph" w:styleId="afd">
    <w:name w:val="No Spacing"/>
    <w:uiPriority w:val="1"/>
    <w:qFormat/>
    <w:rsid w:val="001F0AE3"/>
    <w:pPr>
      <w:spacing w:after="0" w:line="240" w:lineRule="auto"/>
    </w:pPr>
  </w:style>
  <w:style w:type="character" w:customStyle="1" w:styleId="24">
    <w:name w:val="Неразрешенное упоминание2"/>
    <w:basedOn w:val="a0"/>
    <w:uiPriority w:val="99"/>
    <w:semiHidden/>
    <w:unhideWhenUsed/>
    <w:rsid w:val="001F0AE3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1F0AE3"/>
    <w:rPr>
      <w:color w:val="954F72" w:themeColor="followedHyperlink"/>
      <w:u w:val="single"/>
    </w:rPr>
  </w:style>
  <w:style w:type="paragraph" w:customStyle="1" w:styleId="im-mess">
    <w:name w:val="im-mess"/>
    <w:basedOn w:val="a"/>
    <w:rsid w:val="001F0A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">
    <w:name w:val="Normal (Web)"/>
    <w:basedOn w:val="a"/>
    <w:uiPriority w:val="99"/>
    <w:unhideWhenUsed/>
    <w:rsid w:val="001F0A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F0AE3"/>
    <w:rPr>
      <w:color w:val="605E5C"/>
      <w:shd w:val="clear" w:color="auto" w:fill="E1DFDD"/>
    </w:rPr>
  </w:style>
  <w:style w:type="paragraph" w:styleId="aff0">
    <w:name w:val="Revision"/>
    <w:hidden/>
    <w:uiPriority w:val="99"/>
    <w:semiHidden/>
    <w:rsid w:val="001F0AE3"/>
    <w:pPr>
      <w:spacing w:after="0" w:line="240" w:lineRule="auto"/>
    </w:pPr>
    <w:rPr>
      <w:rFonts w:cs="Times New Roman"/>
    </w:rPr>
  </w:style>
  <w:style w:type="character" w:styleId="aff1">
    <w:name w:val="annotation reference"/>
    <w:basedOn w:val="a0"/>
    <w:uiPriority w:val="99"/>
    <w:semiHidden/>
    <w:unhideWhenUsed/>
    <w:rsid w:val="001F0AE3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1F0AE3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1F0AE3"/>
    <w:rPr>
      <w:rFonts w:ascii="Calibri" w:eastAsia="Calibri" w:hAnsi="Calibri" w:cs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1F0AE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1F0AE3"/>
    <w:rPr>
      <w:rFonts w:ascii="Calibri" w:eastAsia="Calibri" w:hAnsi="Calibri" w:cs="Times New Roman"/>
      <w:b/>
      <w:bCs/>
      <w:sz w:val="20"/>
      <w:szCs w:val="20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1"/>
    <w:rsid w:val="001F0AE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1"/>
    <w:rsid w:val="001F0AE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ragraph">
    <w:name w:val="paragraph"/>
    <w:basedOn w:val="a"/>
    <w:rsid w:val="001F0A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1F0AE3"/>
  </w:style>
  <w:style w:type="character" w:customStyle="1" w:styleId="eop">
    <w:name w:val="eop"/>
    <w:basedOn w:val="a0"/>
    <w:rsid w:val="001F0AE3"/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H1yF5+OMitZ1JL2MKWqKAZNFfQ==">AMUW2mVPT+QmmGEXPGALgKsHfG+tM8s91fe3xAJJf5LPOOy1JyPFkiltpKJpQ+on4Ooqj+UUvTSCEf3rCVmRoOBjzDgJSe/g56Wede9fADYnlOhLObLQ06NSN16lXxQhhzqzzQuDaUUv0FJX4o+d8ugJXOF08AYVNQ==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10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Блинова</dc:creator>
  <cp:lastModifiedBy>Tati</cp:lastModifiedBy>
  <cp:revision>4</cp:revision>
  <dcterms:created xsi:type="dcterms:W3CDTF">2021-09-13T11:01:00Z</dcterms:created>
  <dcterms:modified xsi:type="dcterms:W3CDTF">2022-04-12T07:30:00Z</dcterms:modified>
</cp:coreProperties>
</file>