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Программа онлайн - тренинга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</w:rPr>
      </w:r>
      <w:bookmarkStart w:id="0" w:name="_heading=h.9aizkzo8wj7e"/>
      <w:r>
        <w:rPr>
          <w:color w:val="000000" w:themeColor="text1"/>
        </w:rPr>
      </w:r>
      <w:bookmarkEnd w:id="0"/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highlight w:val="white"/>
        </w:rPr>
        <w:t xml:space="preserve">Личная трансформация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highlight w:val="white"/>
        </w:rPr>
        <w:t xml:space="preserve">: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от стресса к успеху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highlight w:val="none"/>
        </w:rPr>
        <w:t xml:space="preserve">__________________________________________________________________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Quattrocento Sans"/>
          <w:color w:val="ff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i/>
          <w:color w:val="ff0000"/>
          <w:sz w:val="28"/>
          <w:szCs w:val="28"/>
          <w:highlight w:val="white"/>
        </w:rPr>
        <w:t xml:space="preserve">дата проведения:</w:t>
      </w:r>
      <w:r>
        <w:rPr>
          <w:rFonts w:ascii="Times New Roman" w:hAnsi="Times New Roman" w:eastAsia="Quattrocento Sans"/>
          <w:color w:val="ff0000"/>
          <w:sz w:val="28"/>
          <w:szCs w:val="28"/>
          <w:highlight w:val="white"/>
        </w:rPr>
      </w:r>
      <w:r>
        <w:rPr>
          <w:rFonts w:ascii="Times New Roman" w:hAnsi="Times New Roman" w:eastAsia="Quattrocento Sans"/>
          <w:color w:val="ff0000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i/>
          <w:color w:val="ff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i/>
          <w:color w:val="ff0000"/>
          <w:sz w:val="28"/>
          <w:szCs w:val="28"/>
          <w:highlight w:val="white"/>
        </w:rPr>
        <w:t xml:space="preserve">24 июля 2025 года</w:t>
      </w:r>
      <w:r>
        <w:rPr>
          <w:rFonts w:ascii="Times New Roman" w:hAnsi="Times New Roman" w:eastAsia="Times New Roman"/>
          <w:b/>
          <w:bCs/>
          <w:i/>
          <w:color w:val="ff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bCs/>
          <w:i/>
          <w:color w:val="ff0000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Quattrocento Sans"/>
          <w:color w:val="ff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i/>
          <w:color w:val="ff0000"/>
          <w:sz w:val="28"/>
          <w:szCs w:val="28"/>
          <w:highlight w:val="white"/>
        </w:rPr>
        <w:t xml:space="preserve">17:00-18:30 МСК</w:t>
      </w:r>
      <w:r>
        <w:rPr>
          <w:rFonts w:ascii="Times New Roman" w:hAnsi="Times New Roman" w:eastAsia="Quattrocento Sans"/>
          <w:color w:val="ff0000"/>
          <w:sz w:val="28"/>
          <w:szCs w:val="28"/>
          <w:highlight w:val="white"/>
        </w:rPr>
      </w:r>
      <w:r>
        <w:rPr>
          <w:rFonts w:ascii="Times New Roman" w:hAnsi="Times New Roman" w:eastAsia="Quattrocento Sans"/>
          <w:color w:val="ff0000"/>
          <w:sz w:val="28"/>
          <w:szCs w:val="28"/>
          <w:highlight w:val="white"/>
        </w:rPr>
      </w:r>
    </w:p>
    <w:p>
      <w:pPr>
        <w:rPr>
          <w:rFonts w:ascii="Times New Roman" w:hAnsi="Times New Roman" w:eastAsia="Times New Roman"/>
          <w:color w:val="ff0000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ff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ff0000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ff0000"/>
          <w:sz w:val="28"/>
          <w:szCs w:val="28"/>
          <w:highlight w:val="white"/>
        </w:rPr>
      </w:r>
    </w:p>
    <w:p>
      <w:pPr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tbl>
      <w:tblPr>
        <w:tblStyle w:val="961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41"/>
        <w:gridCol w:w="5014"/>
      </w:tblGrid>
      <w:tr>
        <w:tblPrEx/>
        <w:trPr/>
        <w:tc>
          <w:tcPr>
            <w:shd w:val="clear" w:color="auto" w:fill="auto"/>
            <w:tcW w:w="4341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W w:w="5014" w:type="dxa"/>
            <w:textDirection w:val="lrTb"/>
            <w:noWrap w:val="false"/>
          </w:tcPr>
          <w:p>
            <w:pPr>
              <w:spacing w:after="0" w:line="273" w:lineRule="auto"/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</w:rPr>
              <w:t xml:space="preserve">Спикер: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spacing w:after="0" w:line="273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Сенченко Валерия Валентиновна,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spacing w:after="0" w:line="273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психолог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автор книги «Проект 9 ½ недель. Узнай себя и измени свою жизнь»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left"/>
        <w:spacing w:after="0" w:line="276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left"/>
        <w:spacing w:after="0" w:line="276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left"/>
        <w:spacing w:after="0" w:line="276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left"/>
        <w:spacing w:after="0" w:line="276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left"/>
        <w:spacing w:after="0" w:line="276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Москва, 202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center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Раздел 1. ОБЩАЯ ХАРАКТЕРИСТИКА ТРЕНИНГА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jc w:val="center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Цель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Дать участникам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практические инструменты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 для управления стрессом и его трансформации в энергию для достижения целей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</w:p>
    <w:p>
      <w:pPr>
        <w:jc w:val="both"/>
        <w:spacing w:after="0" w:line="360" w:lineRule="auto"/>
        <w:rPr>
          <w:rFonts w:ascii="Times New Roman" w:hAnsi="Times New Roman" w:eastAsia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jc w:val="both"/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  <w14:ligatures w14:val="none"/>
        </w:rPr>
        <w:t xml:space="preserve">Приглашаем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14:ligatures w14:val="none"/>
        </w:rPr>
        <w:t xml:space="preserve"> всех кто хочет научиться трансформировать стресс в ресурс для развития,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также тех кто находится на этапе перемен и чувствует потребность в новых стратегиях дос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тижения целей и личностного роста</w:t>
      </w:r>
      <w:r/>
      <w:r>
        <w:rPr>
          <w:rFonts w:ascii="Times New Roman" w:hAnsi="Times New Roman"/>
          <w:color w:val="000000" w:themeColor="text1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jc w:val="both"/>
        <w:spacing w:after="0" w:line="360" w:lineRule="auto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Актуальность темы тренинга: 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Актуальность тренинга обусловлена стремительным ростом уровня стресса в современном обществе — по данным исследований, более 70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% работающих людей испытывают хронический стресс, связанный с цифровизацией, ускорением темпа жизни и постоянными изменениями на рынке труда. В условиях экономической нестабильности, удаленной работы и размытых границ между личной и профессиональной жизнью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люди все чаще сталкиваются с выгоранием, тревожностью и снижением эффективности, что требует новых подходов к управлению 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трессом. Особую актуальность тренинг приобретает в эпоху постоянных кризисов и неопределенности, когда способность адаптироваться и превращать вызовы в возможности становится ключевым навыком для выживания и процветания как в карьере, так и в личной жизни.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i/>
          <w:iCs/>
          <w:color w:val="000000" w:themeColor="text1"/>
          <w:sz w:val="28"/>
          <w:szCs w:val="28"/>
        </w:rPr>
        <w:t xml:space="preserve">Практическая значимость</w:t>
      </w:r>
      <w:r>
        <w:rPr>
          <w:rFonts w:ascii="Times New Roman" w:hAnsi="Times New Roman" w:eastAsia="Times New Roman"/>
          <w:b w:val="0"/>
          <w:bCs w:val="0"/>
          <w:i/>
          <w:iCs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участники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получат инструменты для кардинального изменения своего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отношения к трудностям и смогут использовать их как катализатор для личностного роста и достижения успеха.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Что необходимо приготовить к тренингу: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любознательность, интерес,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хорошее настроение, а также блокнот, ручку и цветные карандаши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(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по желанию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numPr>
          <w:ilvl w:val="1"/>
          <w:numId w:val="5"/>
        </w:numPr>
        <w:ind w:firstLine="426"/>
        <w:jc w:val="both"/>
        <w:spacing w:after="0" w:line="36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Представление спикера тренинга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359490" cy="3347998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d60011f-277b-45f5-83c6-046b8b07e6b9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3359489" cy="33479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048;o:allowoverlap:true;o:allowincell:true;mso-position-horizontal-relative:text;margin-left:0.00pt;mso-position-horizontal:absolute;mso-position-vertical-relative:text;margin-top:0.00pt;mso-position-vertical:absolute;width:264.53pt;height:263.62pt;mso-wrap-distance-left:9.07pt;mso-wrap-distance-top:0.00pt;mso-wrap-distance-right:9.07pt;mso-wrap-distance-bottom:0.00pt;" stroked="false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Сенченко Валерия Валентиновна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сихолог,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предприниматель, писатель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Автор книги-марафона «Проект 9 ½ недель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.</w:t>
      </w:r>
      <w:r/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C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оздатель тренингов и марафонов для женщин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Опыт психологической практики более 16 лет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Более 1000 довольных клиентов, изменивших свою жизнь к лучшему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left="720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left="566"/>
        <w:jc w:val="both"/>
        <w:spacing w:after="12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u w:val="single"/>
          <w:lang w:val="en-US"/>
        </w:rPr>
        <w:t xml:space="preserve">riyasen@mail.ru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left="720"/>
        <w:jc w:val="both"/>
        <w:spacing w:after="120" w:line="24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+7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en-US"/>
        </w:rPr>
        <w:t xml:space="preserve">9148832019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color w:val="000000" w:themeColor="text1"/>
        </w:rPr>
      </w:r>
      <w:bookmarkStart w:id="1" w:name="_heading=h.gjdgxs"/>
      <w:r>
        <w:rPr>
          <w:color w:val="000000" w:themeColor="text1"/>
        </w:rPr>
      </w:r>
      <w:bookmarkEnd w:id="1"/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64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Раздел 2. СОДЕРЖАНИЕ тренинга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2.1. Краткое содержание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Продолжительность ~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1.5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 часа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Тайминг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numPr>
          <w:ilvl w:val="0"/>
          <w:numId w:val="4"/>
        </w:numPr>
        <w:ind w:right="-136"/>
        <w:spacing w:after="0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Знакомство — 5 минут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numPr>
          <w:ilvl w:val="0"/>
          <w:numId w:val="4"/>
        </w:numPr>
        <w:ind w:right="-136"/>
        <w:spacing w:after="0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color w:val="000000" w:themeColor="text1"/>
        </w:rPr>
      </w:r>
      <w:bookmarkStart w:id="2" w:name="_Hlk202837105"/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Вводная часть – 5 минут</w:t>
      </w:r>
      <w:bookmarkEnd w:id="2"/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ind w:right="-136"/>
        <w:spacing w:after="0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pStyle w:val="959"/>
        <w:numPr>
          <w:ilvl w:val="0"/>
          <w:numId w:val="53"/>
        </w:numPr>
        <w:ind w:right="-136"/>
        <w:spacing w:after="0" w:line="36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Понятия «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стресс» 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«успех»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Style w:val="959"/>
        <w:numPr>
          <w:ilvl w:val="0"/>
          <w:numId w:val="53"/>
        </w:numPr>
        <w:ind w:right="-136"/>
        <w:spacing w:after="0" w:line="36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Почему одни добиваются успеха, а другие всю жизнь живут в стрессе?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Style w:val="959"/>
        <w:numPr>
          <w:ilvl w:val="0"/>
          <w:numId w:val="53"/>
        </w:numPr>
        <w:ind w:right="-136"/>
        <w:spacing w:after="0" w:line="36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Инструмент: Нарисовать метафору «Моя жизнь похожа на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…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left="0" w:right="-136" w:firstLine="0"/>
        <w:spacing w:after="0" w:line="36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numPr>
          <w:ilvl w:val="0"/>
          <w:numId w:val="4"/>
        </w:numPr>
        <w:ind w:right="-136"/>
        <w:spacing w:after="0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color w:val="000000" w:themeColor="text1"/>
        </w:rPr>
      </w:r>
      <w:bookmarkStart w:id="3" w:name="_Hlk202838269"/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Расставляем приоритеты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 – 20 минут</w:t>
      </w:r>
      <w:bookmarkEnd w:id="3"/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pStyle w:val="959"/>
        <w:numPr>
          <w:ilvl w:val="0"/>
          <w:numId w:val="54"/>
        </w:numPr>
        <w:jc w:val="both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Мечтать.  Находить для этого время.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59"/>
        <w:numPr>
          <w:ilvl w:val="0"/>
          <w:numId w:val="54"/>
        </w:numPr>
        <w:jc w:val="both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Понять, чего мы хотим на самом деле. Честно себе признаться в этом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59"/>
        <w:numPr>
          <w:ilvl w:val="0"/>
          <w:numId w:val="54"/>
        </w:numPr>
        <w:jc w:val="both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Расставить приоритеты на ближайшие 2-3 месяца. Составить колесо развития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59"/>
        <w:numPr>
          <w:ilvl w:val="0"/>
          <w:numId w:val="54"/>
        </w:numPr>
        <w:jc w:val="both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Выбрать одну-две приоритетные сферы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59"/>
        <w:numPr>
          <w:ilvl w:val="0"/>
          <w:numId w:val="54"/>
        </w:numPr>
        <w:jc w:val="both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Распределить ее (их) на сегменты, выбрать приоритетный уже из них и запланировать шаги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59"/>
        <w:numPr>
          <w:ilvl w:val="0"/>
          <w:numId w:val="54"/>
        </w:numPr>
        <w:jc w:val="both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Поставить цель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59"/>
        <w:numPr>
          <w:ilvl w:val="0"/>
          <w:numId w:val="54"/>
        </w:numPr>
        <w:jc w:val="both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Идти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numPr>
          <w:ilvl w:val="0"/>
          <w:numId w:val="4"/>
        </w:numPr>
        <w:ind w:right="-136"/>
        <w:spacing w:after="0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«Подводные камни». Что нам может помешать на нашем пути? - 20 минут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ind w:left="720" w:right="-136"/>
        <w:spacing w:after="0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pStyle w:val="959"/>
        <w:numPr>
          <w:ilvl w:val="0"/>
          <w:numId w:val="58"/>
        </w:numPr>
        <w:ind w:left="1417" w:right="0" w:hanging="360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Мозг (по пути наименьшего сопротивления)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59"/>
        <w:numPr>
          <w:ilvl w:val="0"/>
          <w:numId w:val="58"/>
        </w:numPr>
        <w:ind w:left="1417" w:right="0" w:hanging="360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Негативные предубеждения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59"/>
        <w:numPr>
          <w:ilvl w:val="0"/>
          <w:numId w:val="58"/>
        </w:numPr>
        <w:ind w:left="1417" w:right="0" w:hanging="360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Когнитивные искажения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59"/>
        <w:numPr>
          <w:ilvl w:val="0"/>
          <w:numId w:val="58"/>
        </w:numPr>
        <w:ind w:left="1417" w:right="0" w:hanging="360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Страхи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59"/>
        <w:numPr>
          <w:ilvl w:val="0"/>
          <w:numId w:val="58"/>
        </w:numPr>
        <w:ind w:left="1417" w:right="0" w:hanging="360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Синдром хорошей девочки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синдром самозванца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59"/>
        <w:numPr>
          <w:ilvl w:val="0"/>
          <w:numId w:val="58"/>
        </w:numPr>
        <w:ind w:left="1417" w:right="0" w:hanging="360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Позиции: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э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го-состояния: Родитель, Взрослый, Ребенок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59"/>
        <w:numPr>
          <w:ilvl w:val="0"/>
          <w:numId w:val="58"/>
        </w:numPr>
        <w:ind w:left="1417" w:right="0" w:hanging="360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Треугольник Карпмана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59"/>
        <w:numPr>
          <w:ilvl w:val="0"/>
          <w:numId w:val="58"/>
        </w:numPr>
        <w:ind w:left="1417" w:right="0" w:hanging="360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Нежелание взять ответственность за свою жизнь на себя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59"/>
        <w:numPr>
          <w:ilvl w:val="0"/>
          <w:numId w:val="58"/>
        </w:numPr>
        <w:ind w:left="1417" w:right="0" w:hanging="360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Эмоции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59"/>
        <w:numPr>
          <w:ilvl w:val="0"/>
          <w:numId w:val="4"/>
        </w:numPr>
        <w:spacing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Что нам будет помогать на нашем пути? – 20 минут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pStyle w:val="959"/>
        <w:numPr>
          <w:ilvl w:val="0"/>
          <w:numId w:val="60"/>
        </w:numPr>
        <w:ind w:left="1417" w:right="0" w:hanging="360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Благодарность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59"/>
        <w:numPr>
          <w:ilvl w:val="0"/>
          <w:numId w:val="60"/>
        </w:numPr>
        <w:ind w:left="1417" w:right="0" w:hanging="360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Планирование времени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59"/>
        <w:numPr>
          <w:ilvl w:val="0"/>
          <w:numId w:val="60"/>
        </w:numPr>
        <w:ind w:left="1417" w:right="0" w:hanging="360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Фокусирование на результат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59"/>
        <w:numPr>
          <w:ilvl w:val="0"/>
          <w:numId w:val="60"/>
        </w:numPr>
        <w:ind w:left="1417" w:right="0" w:hanging="360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От хаоса к порядку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59"/>
        <w:numPr>
          <w:ilvl w:val="0"/>
          <w:numId w:val="60"/>
        </w:numPr>
        <w:ind w:left="1417" w:right="0" w:hanging="360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Новые нейронные связи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59"/>
        <w:numPr>
          <w:ilvl w:val="0"/>
          <w:numId w:val="60"/>
        </w:numPr>
        <w:ind w:left="1417" w:right="0" w:hanging="360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Мотивация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59"/>
        <w:numPr>
          <w:ilvl w:val="0"/>
          <w:numId w:val="60"/>
        </w:numPr>
        <w:ind w:left="1417" w:right="0" w:hanging="360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Расстановка личных границ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59"/>
        <w:numPr>
          <w:ilvl w:val="0"/>
          <w:numId w:val="60"/>
        </w:numPr>
        <w:ind w:left="1417" w:right="0" w:hanging="360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Я 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кей – ты ок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59"/>
        <w:numPr>
          <w:ilvl w:val="0"/>
          <w:numId w:val="60"/>
        </w:numPr>
        <w:ind w:left="1417" w:right="0" w:hanging="360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Настрой на позитив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59"/>
        <w:numPr>
          <w:ilvl w:val="0"/>
          <w:numId w:val="60"/>
        </w:numPr>
        <w:ind w:left="1417" w:right="0" w:hanging="360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Копилка желаний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59"/>
        <w:numPr>
          <w:ilvl w:val="0"/>
          <w:numId w:val="4"/>
        </w:numPr>
        <w:spacing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Подведение итогов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– 5 минут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pStyle w:val="959"/>
        <w:numPr>
          <w:ilvl w:val="0"/>
          <w:numId w:val="61"/>
        </w:num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Возвращение к метафоре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«Моя жизнь похожа на…»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59"/>
        <w:numPr>
          <w:ilvl w:val="0"/>
          <w:numId w:val="4"/>
        </w:numPr>
        <w:spacing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Ответы на вопросы -  15 минут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ind w:left="0" w:right="-136"/>
        <w:spacing w:after="0"/>
        <w:rPr>
          <w:rFonts w:ascii="Arial" w:hAnsi="Arial" w:eastAsia="Times New Roman" w:cs="Arial"/>
          <w:b/>
          <w:color w:val="000000" w:themeColor="text1"/>
          <w:sz w:val="24"/>
          <w:szCs w:val="24"/>
        </w:rPr>
      </w:pPr>
      <w:r>
        <w:rPr>
          <w:rFonts w:ascii="Arial" w:hAnsi="Arial" w:eastAsia="Times New Roman" w:cs="Arial"/>
          <w:b/>
          <w:color w:val="000000" w:themeColor="text1"/>
          <w:sz w:val="24"/>
          <w:szCs w:val="24"/>
        </w:rPr>
      </w:r>
      <w:r>
        <w:rPr>
          <w:rFonts w:ascii="Arial" w:hAnsi="Arial" w:eastAsia="Times New Roman" w:cs="Arial"/>
          <w:b/>
          <w:color w:val="000000" w:themeColor="text1"/>
          <w:sz w:val="24"/>
          <w:szCs w:val="24"/>
        </w:rPr>
      </w:r>
      <w:r>
        <w:rPr>
          <w:rFonts w:ascii="Arial" w:hAnsi="Arial" w:eastAsia="Times New Roman" w:cs="Arial"/>
          <w:b/>
          <w:color w:val="000000" w:themeColor="text1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Quattrocento Sans"/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4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6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28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isLgl w:val="false"/>
      <w:suff w:val="tab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isLgl w:val="false"/>
      <w:suff w:val="tab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isLgl w:val="false"/>
      <w:suff w:val="tab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isLgl w:val="false"/>
      <w:suff w:val="tab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isLgl w:val="false"/>
      <w:suff w:val="tab"/>
      <w:lvlText w:val="◆"/>
      <w:lvlJc w:val="left"/>
      <w:pPr>
        <w:ind w:left="7200" w:hanging="360"/>
      </w:pPr>
      <w:rPr>
        <w:u w:val="none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81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3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5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7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9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1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3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5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72" w:hanging="360"/>
      </w:pPr>
      <w:rPr>
        <w:rFonts w:hint="default" w:ascii="Wingdings" w:hAnsi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◆"/>
      <w:lvlJc w:val="left"/>
      <w:pPr>
        <w:ind w:left="6480" w:hanging="360"/>
      </w:pPr>
      <w:rPr>
        <w:u w:val="none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◆"/>
      <w:lvlJc w:val="left"/>
      <w:pPr>
        <w:ind w:left="6480" w:hanging="360"/>
      </w:pPr>
      <w:rPr>
        <w:u w:val="none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9"/>
  </w:num>
  <w:num w:numId="2">
    <w:abstractNumId w:val="52"/>
  </w:num>
  <w:num w:numId="3">
    <w:abstractNumId w:val="56"/>
  </w:num>
  <w:num w:numId="4">
    <w:abstractNumId w:val="23"/>
  </w:num>
  <w:num w:numId="5">
    <w:abstractNumId w:val="1"/>
  </w:num>
  <w:num w:numId="6">
    <w:abstractNumId w:val="33"/>
  </w:num>
  <w:num w:numId="7">
    <w:abstractNumId w:val="0"/>
  </w:num>
  <w:num w:numId="8">
    <w:abstractNumId w:val="27"/>
  </w:num>
  <w:num w:numId="9">
    <w:abstractNumId w:val="48"/>
  </w:num>
  <w:num w:numId="10">
    <w:abstractNumId w:val="17"/>
  </w:num>
  <w:num w:numId="11">
    <w:abstractNumId w:val="11"/>
  </w:num>
  <w:num w:numId="12">
    <w:abstractNumId w:val="32"/>
  </w:num>
  <w:num w:numId="13">
    <w:abstractNumId w:val="59"/>
  </w:num>
  <w:num w:numId="14">
    <w:abstractNumId w:val="50"/>
  </w:num>
  <w:num w:numId="15">
    <w:abstractNumId w:val="26"/>
  </w:num>
  <w:num w:numId="16">
    <w:abstractNumId w:val="3"/>
  </w:num>
  <w:num w:numId="17">
    <w:abstractNumId w:val="7"/>
  </w:num>
  <w:num w:numId="18">
    <w:abstractNumId w:val="55"/>
  </w:num>
  <w:num w:numId="19">
    <w:abstractNumId w:val="29"/>
  </w:num>
  <w:num w:numId="20">
    <w:abstractNumId w:val="25"/>
  </w:num>
  <w:num w:numId="21">
    <w:abstractNumId w:val="22"/>
  </w:num>
  <w:num w:numId="22">
    <w:abstractNumId w:val="53"/>
  </w:num>
  <w:num w:numId="23">
    <w:abstractNumId w:val="46"/>
  </w:num>
  <w:num w:numId="24">
    <w:abstractNumId w:val="28"/>
  </w:num>
  <w:num w:numId="25">
    <w:abstractNumId w:val="15"/>
  </w:num>
  <w:num w:numId="26">
    <w:abstractNumId w:val="16"/>
  </w:num>
  <w:num w:numId="27">
    <w:abstractNumId w:val="14"/>
  </w:num>
  <w:num w:numId="28">
    <w:abstractNumId w:val="9"/>
  </w:num>
  <w:num w:numId="29">
    <w:abstractNumId w:val="45"/>
  </w:num>
  <w:num w:numId="30">
    <w:abstractNumId w:val="57"/>
  </w:num>
  <w:num w:numId="31">
    <w:abstractNumId w:val="43"/>
  </w:num>
  <w:num w:numId="32">
    <w:abstractNumId w:val="13"/>
  </w:num>
  <w:num w:numId="33">
    <w:abstractNumId w:val="12"/>
  </w:num>
  <w:num w:numId="34">
    <w:abstractNumId w:val="35"/>
  </w:num>
  <w:num w:numId="35">
    <w:abstractNumId w:val="40"/>
  </w:num>
  <w:num w:numId="36">
    <w:abstractNumId w:val="42"/>
  </w:num>
  <w:num w:numId="37">
    <w:abstractNumId w:val="5"/>
  </w:num>
  <w:num w:numId="38">
    <w:abstractNumId w:val="20"/>
  </w:num>
  <w:num w:numId="39">
    <w:abstractNumId w:val="8"/>
  </w:num>
  <w:num w:numId="40">
    <w:abstractNumId w:val="44"/>
  </w:num>
  <w:num w:numId="41">
    <w:abstractNumId w:val="38"/>
  </w:num>
  <w:num w:numId="42">
    <w:abstractNumId w:val="36"/>
  </w:num>
  <w:num w:numId="43">
    <w:abstractNumId w:val="31"/>
  </w:num>
  <w:num w:numId="44">
    <w:abstractNumId w:val="47"/>
  </w:num>
  <w:num w:numId="45">
    <w:abstractNumId w:val="10"/>
  </w:num>
  <w:num w:numId="46">
    <w:abstractNumId w:val="58"/>
  </w:num>
  <w:num w:numId="47">
    <w:abstractNumId w:val="30"/>
  </w:num>
  <w:num w:numId="48">
    <w:abstractNumId w:val="51"/>
  </w:num>
  <w:num w:numId="49">
    <w:abstractNumId w:val="18"/>
  </w:num>
  <w:num w:numId="50">
    <w:abstractNumId w:val="39"/>
  </w:num>
  <w:num w:numId="51">
    <w:abstractNumId w:val="21"/>
  </w:num>
  <w:num w:numId="52">
    <w:abstractNumId w:val="24"/>
  </w:num>
  <w:num w:numId="53">
    <w:abstractNumId w:val="34"/>
  </w:num>
  <w:num w:numId="54">
    <w:abstractNumId w:val="37"/>
  </w:num>
  <w:num w:numId="55">
    <w:abstractNumId w:val="41"/>
  </w:num>
  <w:num w:numId="56">
    <w:abstractNumId w:val="6"/>
  </w:num>
  <w:num w:numId="57">
    <w:abstractNumId w:val="2"/>
  </w:num>
  <w:num w:numId="58">
    <w:abstractNumId w:val="54"/>
  </w:num>
  <w:num w:numId="59">
    <w:abstractNumId w:val="4"/>
  </w:num>
  <w:num w:numId="60">
    <w:abstractNumId w:val="60"/>
  </w:num>
  <w:num w:numId="61">
    <w:abstractNumId w:val="49"/>
  </w:num>
  <w:num w:numId="62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6">
    <w:name w:val="Heading 1"/>
    <w:basedOn w:val="949"/>
    <w:next w:val="949"/>
    <w:link w:val="7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7">
    <w:name w:val="Heading 1 Char"/>
    <w:basedOn w:val="953"/>
    <w:link w:val="776"/>
    <w:uiPriority w:val="9"/>
    <w:rPr>
      <w:rFonts w:ascii="Arial" w:hAnsi="Arial" w:eastAsia="Arial" w:cs="Arial"/>
      <w:sz w:val="40"/>
      <w:szCs w:val="40"/>
    </w:rPr>
  </w:style>
  <w:style w:type="character" w:styleId="778">
    <w:name w:val="Heading 2 Char"/>
    <w:basedOn w:val="953"/>
    <w:link w:val="950"/>
    <w:uiPriority w:val="9"/>
    <w:rPr>
      <w:rFonts w:ascii="Arial" w:hAnsi="Arial" w:eastAsia="Arial" w:cs="Arial"/>
      <w:sz w:val="34"/>
    </w:rPr>
  </w:style>
  <w:style w:type="character" w:styleId="779">
    <w:name w:val="Heading 3 Char"/>
    <w:basedOn w:val="953"/>
    <w:link w:val="951"/>
    <w:uiPriority w:val="9"/>
    <w:rPr>
      <w:rFonts w:ascii="Arial" w:hAnsi="Arial" w:eastAsia="Arial" w:cs="Arial"/>
      <w:sz w:val="30"/>
      <w:szCs w:val="30"/>
    </w:rPr>
  </w:style>
  <w:style w:type="paragraph" w:styleId="780">
    <w:name w:val="Heading 4"/>
    <w:basedOn w:val="949"/>
    <w:next w:val="949"/>
    <w:link w:val="7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1">
    <w:name w:val="Heading 4 Char"/>
    <w:basedOn w:val="953"/>
    <w:link w:val="780"/>
    <w:uiPriority w:val="9"/>
    <w:rPr>
      <w:rFonts w:ascii="Arial" w:hAnsi="Arial" w:eastAsia="Arial" w:cs="Arial"/>
      <w:b/>
      <w:bCs/>
      <w:sz w:val="26"/>
      <w:szCs w:val="26"/>
    </w:rPr>
  </w:style>
  <w:style w:type="character" w:styleId="782">
    <w:name w:val="Heading 5 Char"/>
    <w:basedOn w:val="953"/>
    <w:link w:val="952"/>
    <w:uiPriority w:val="9"/>
    <w:rPr>
      <w:rFonts w:ascii="Arial" w:hAnsi="Arial" w:eastAsia="Arial" w:cs="Arial"/>
      <w:b/>
      <w:bCs/>
      <w:sz w:val="24"/>
      <w:szCs w:val="24"/>
    </w:rPr>
  </w:style>
  <w:style w:type="paragraph" w:styleId="783">
    <w:name w:val="Heading 6"/>
    <w:basedOn w:val="949"/>
    <w:next w:val="949"/>
    <w:link w:val="7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4">
    <w:name w:val="Heading 6 Char"/>
    <w:basedOn w:val="953"/>
    <w:link w:val="783"/>
    <w:uiPriority w:val="9"/>
    <w:rPr>
      <w:rFonts w:ascii="Arial" w:hAnsi="Arial" w:eastAsia="Arial" w:cs="Arial"/>
      <w:b/>
      <w:bCs/>
      <w:sz w:val="22"/>
      <w:szCs w:val="22"/>
    </w:rPr>
  </w:style>
  <w:style w:type="paragraph" w:styleId="785">
    <w:name w:val="Heading 7"/>
    <w:basedOn w:val="949"/>
    <w:next w:val="949"/>
    <w:link w:val="7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6">
    <w:name w:val="Heading 7 Char"/>
    <w:basedOn w:val="953"/>
    <w:link w:val="7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7">
    <w:name w:val="Heading 8"/>
    <w:basedOn w:val="949"/>
    <w:next w:val="949"/>
    <w:link w:val="7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8">
    <w:name w:val="Heading 8 Char"/>
    <w:basedOn w:val="953"/>
    <w:link w:val="787"/>
    <w:uiPriority w:val="9"/>
    <w:rPr>
      <w:rFonts w:ascii="Arial" w:hAnsi="Arial" w:eastAsia="Arial" w:cs="Arial"/>
      <w:i/>
      <w:iCs/>
      <w:sz w:val="22"/>
      <w:szCs w:val="22"/>
    </w:rPr>
  </w:style>
  <w:style w:type="paragraph" w:styleId="789">
    <w:name w:val="Heading 9"/>
    <w:basedOn w:val="949"/>
    <w:next w:val="949"/>
    <w:link w:val="7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>
    <w:name w:val="Heading 9 Char"/>
    <w:basedOn w:val="953"/>
    <w:link w:val="789"/>
    <w:uiPriority w:val="9"/>
    <w:rPr>
      <w:rFonts w:ascii="Arial" w:hAnsi="Arial" w:eastAsia="Arial" w:cs="Arial"/>
      <w:i/>
      <w:iCs/>
      <w:sz w:val="21"/>
      <w:szCs w:val="21"/>
    </w:rPr>
  </w:style>
  <w:style w:type="paragraph" w:styleId="791">
    <w:name w:val="No Spacing"/>
    <w:uiPriority w:val="1"/>
    <w:qFormat/>
    <w:pPr>
      <w:spacing w:before="0" w:after="0" w:line="240" w:lineRule="auto"/>
    </w:pPr>
  </w:style>
  <w:style w:type="paragraph" w:styleId="792">
    <w:name w:val="Title"/>
    <w:basedOn w:val="949"/>
    <w:next w:val="949"/>
    <w:link w:val="7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3">
    <w:name w:val="Title Char"/>
    <w:basedOn w:val="953"/>
    <w:link w:val="792"/>
    <w:uiPriority w:val="10"/>
    <w:rPr>
      <w:sz w:val="48"/>
      <w:szCs w:val="48"/>
    </w:rPr>
  </w:style>
  <w:style w:type="character" w:styleId="794">
    <w:name w:val="Subtitle Char"/>
    <w:basedOn w:val="953"/>
    <w:link w:val="964"/>
    <w:uiPriority w:val="11"/>
    <w:rPr>
      <w:sz w:val="24"/>
      <w:szCs w:val="24"/>
    </w:rPr>
  </w:style>
  <w:style w:type="paragraph" w:styleId="795">
    <w:name w:val="Quote"/>
    <w:basedOn w:val="949"/>
    <w:next w:val="949"/>
    <w:link w:val="796"/>
    <w:uiPriority w:val="29"/>
    <w:qFormat/>
    <w:pPr>
      <w:ind w:left="720" w:right="720"/>
    </w:pPr>
    <w:rPr>
      <w:i/>
    </w:rPr>
  </w:style>
  <w:style w:type="character" w:styleId="796">
    <w:name w:val="Quote Char"/>
    <w:link w:val="795"/>
    <w:uiPriority w:val="29"/>
    <w:rPr>
      <w:i/>
    </w:rPr>
  </w:style>
  <w:style w:type="paragraph" w:styleId="797">
    <w:name w:val="Intense Quote"/>
    <w:basedOn w:val="949"/>
    <w:next w:val="949"/>
    <w:link w:val="7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8">
    <w:name w:val="Intense Quote Char"/>
    <w:link w:val="797"/>
    <w:uiPriority w:val="30"/>
    <w:rPr>
      <w:i/>
    </w:rPr>
  </w:style>
  <w:style w:type="paragraph" w:styleId="799">
    <w:name w:val="Header"/>
    <w:basedOn w:val="949"/>
    <w:link w:val="8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0">
    <w:name w:val="Header Char"/>
    <w:basedOn w:val="953"/>
    <w:link w:val="799"/>
    <w:uiPriority w:val="99"/>
  </w:style>
  <w:style w:type="paragraph" w:styleId="801">
    <w:name w:val="Footer"/>
    <w:basedOn w:val="949"/>
    <w:link w:val="8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2">
    <w:name w:val="Footer Char"/>
    <w:basedOn w:val="953"/>
    <w:link w:val="801"/>
    <w:uiPriority w:val="99"/>
  </w:style>
  <w:style w:type="paragraph" w:styleId="803">
    <w:name w:val="Caption"/>
    <w:basedOn w:val="949"/>
    <w:next w:val="9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4">
    <w:name w:val="Caption Char"/>
    <w:basedOn w:val="803"/>
    <w:link w:val="801"/>
    <w:uiPriority w:val="99"/>
  </w:style>
  <w:style w:type="table" w:styleId="805">
    <w:name w:val="Table Grid"/>
    <w:basedOn w:val="9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>
    <w:name w:val="Table Grid Light"/>
    <w:basedOn w:val="9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Plain Table 1"/>
    <w:basedOn w:val="9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>
    <w:name w:val="Plain Table 2"/>
    <w:basedOn w:val="9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0">
    <w:name w:val="Plain Table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Plain Table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2">
    <w:name w:val="Grid Table 1 Light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4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4">
    <w:name w:val="Grid Table 4 - Accent 1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5">
    <w:name w:val="Grid Table 4 - Accent 2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Grid Table 4 - Accent 3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7">
    <w:name w:val="Grid Table 4 - Accent 4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Grid Table 4 - Accent 5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9">
    <w:name w:val="Grid Table 4 - Accent 6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0">
    <w:name w:val="Grid Table 5 Dark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1">
    <w:name w:val="Grid Table 5 Dark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4">
    <w:name w:val="Grid Table 5 Dark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7">
    <w:name w:val="Grid Table 6 Colorful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8">
    <w:name w:val="Grid Table 6 Colorful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9">
    <w:name w:val="Grid Table 6 Colorful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0">
    <w:name w:val="Grid Table 6 Colorful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1">
    <w:name w:val="Grid Table 6 Colorful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2">
    <w:name w:val="Grid Table 6 Colorful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3">
    <w:name w:val="Grid Table 6 Colorful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7 Colorful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9">
    <w:name w:val="List Table 2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0">
    <w:name w:val="List Table 2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1">
    <w:name w:val="List Table 2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2">
    <w:name w:val="List Table 2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3">
    <w:name w:val="List Table 2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4">
    <w:name w:val="List Table 2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5">
    <w:name w:val="List Table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5 Dark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6 Colorful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7">
    <w:name w:val="List Table 6 Colorful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8">
    <w:name w:val="List Table 6 Colorful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9">
    <w:name w:val="List Table 6 Colorful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0">
    <w:name w:val="List Table 6 Colorful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1">
    <w:name w:val="List Table 6 Colorful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2">
    <w:name w:val="List Table 6 Colorful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3">
    <w:name w:val="List Table 7 Colorful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4">
    <w:name w:val="List Table 7 Colorful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5">
    <w:name w:val="List Table 7 Colorful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6">
    <w:name w:val="List Table 7 Colorful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7">
    <w:name w:val="List Table 7 Colorful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8">
    <w:name w:val="List Table 7 Colorful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9">
    <w:name w:val="List Table 7 Colorful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0">
    <w:name w:val="Lined - Accent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1">
    <w:name w:val="Lined - Accent 1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2">
    <w:name w:val="Lined - Accent 2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3">
    <w:name w:val="Lined - Accent 3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4">
    <w:name w:val="Lined - Accent 4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5">
    <w:name w:val="Lined - Accent 5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6">
    <w:name w:val="Lined - Accent 6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7">
    <w:name w:val="Bordered &amp; Lined - Accent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8">
    <w:name w:val="Bordered &amp; Lined - Accent 1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9">
    <w:name w:val="Bordered &amp; Lined - Accent 2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0">
    <w:name w:val="Bordered &amp; Lined - Accent 3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1">
    <w:name w:val="Bordered &amp; Lined - Accent 4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2">
    <w:name w:val="Bordered &amp; Lined - Accent 5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3">
    <w:name w:val="Bordered &amp; Lined - Accent 6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4">
    <w:name w:val="Bordered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5">
    <w:name w:val="Bordered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6">
    <w:name w:val="Bordered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7">
    <w:name w:val="Bordered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8">
    <w:name w:val="Bordered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9">
    <w:name w:val="Bordered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0">
    <w:name w:val="Bordered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1">
    <w:name w:val="Hyperlink"/>
    <w:uiPriority w:val="99"/>
    <w:unhideWhenUsed/>
    <w:rPr>
      <w:color w:val="0000ff" w:themeColor="hyperlink"/>
      <w:u w:val="single"/>
    </w:rPr>
  </w:style>
  <w:style w:type="paragraph" w:styleId="932">
    <w:name w:val="footnote text"/>
    <w:basedOn w:val="949"/>
    <w:link w:val="933"/>
    <w:uiPriority w:val="99"/>
    <w:semiHidden/>
    <w:unhideWhenUsed/>
    <w:pPr>
      <w:spacing w:after="40" w:line="240" w:lineRule="auto"/>
    </w:pPr>
    <w:rPr>
      <w:sz w:val="18"/>
    </w:rPr>
  </w:style>
  <w:style w:type="character" w:styleId="933">
    <w:name w:val="Footnote Text Char"/>
    <w:link w:val="932"/>
    <w:uiPriority w:val="99"/>
    <w:rPr>
      <w:sz w:val="18"/>
    </w:rPr>
  </w:style>
  <w:style w:type="character" w:styleId="934">
    <w:name w:val="footnote reference"/>
    <w:basedOn w:val="953"/>
    <w:uiPriority w:val="99"/>
    <w:unhideWhenUsed/>
    <w:rPr>
      <w:vertAlign w:val="superscript"/>
    </w:rPr>
  </w:style>
  <w:style w:type="paragraph" w:styleId="935">
    <w:name w:val="endnote text"/>
    <w:basedOn w:val="949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>
    <w:name w:val="Endnote Text Char"/>
    <w:link w:val="935"/>
    <w:uiPriority w:val="99"/>
    <w:rPr>
      <w:sz w:val="20"/>
    </w:rPr>
  </w:style>
  <w:style w:type="character" w:styleId="937">
    <w:name w:val="endnote reference"/>
    <w:basedOn w:val="953"/>
    <w:uiPriority w:val="99"/>
    <w:semiHidden/>
    <w:unhideWhenUsed/>
    <w:rPr>
      <w:vertAlign w:val="superscript"/>
    </w:rPr>
  </w:style>
  <w:style w:type="paragraph" w:styleId="938">
    <w:name w:val="toc 1"/>
    <w:basedOn w:val="949"/>
    <w:next w:val="949"/>
    <w:uiPriority w:val="39"/>
    <w:unhideWhenUsed/>
    <w:pPr>
      <w:ind w:left="0" w:right="0" w:firstLine="0"/>
      <w:spacing w:after="57"/>
    </w:pPr>
  </w:style>
  <w:style w:type="paragraph" w:styleId="939">
    <w:name w:val="toc 2"/>
    <w:basedOn w:val="949"/>
    <w:next w:val="949"/>
    <w:uiPriority w:val="39"/>
    <w:unhideWhenUsed/>
    <w:pPr>
      <w:ind w:left="283" w:right="0" w:firstLine="0"/>
      <w:spacing w:after="57"/>
    </w:pPr>
  </w:style>
  <w:style w:type="paragraph" w:styleId="940">
    <w:name w:val="toc 3"/>
    <w:basedOn w:val="949"/>
    <w:next w:val="949"/>
    <w:uiPriority w:val="39"/>
    <w:unhideWhenUsed/>
    <w:pPr>
      <w:ind w:left="567" w:right="0" w:firstLine="0"/>
      <w:spacing w:after="57"/>
    </w:pPr>
  </w:style>
  <w:style w:type="paragraph" w:styleId="941">
    <w:name w:val="toc 4"/>
    <w:basedOn w:val="949"/>
    <w:next w:val="949"/>
    <w:uiPriority w:val="39"/>
    <w:unhideWhenUsed/>
    <w:pPr>
      <w:ind w:left="850" w:right="0" w:firstLine="0"/>
      <w:spacing w:after="57"/>
    </w:pPr>
  </w:style>
  <w:style w:type="paragraph" w:styleId="942">
    <w:name w:val="toc 5"/>
    <w:basedOn w:val="949"/>
    <w:next w:val="949"/>
    <w:uiPriority w:val="39"/>
    <w:unhideWhenUsed/>
    <w:pPr>
      <w:ind w:left="1134" w:right="0" w:firstLine="0"/>
      <w:spacing w:after="57"/>
    </w:pPr>
  </w:style>
  <w:style w:type="paragraph" w:styleId="943">
    <w:name w:val="toc 6"/>
    <w:basedOn w:val="949"/>
    <w:next w:val="949"/>
    <w:uiPriority w:val="39"/>
    <w:unhideWhenUsed/>
    <w:pPr>
      <w:ind w:left="1417" w:right="0" w:firstLine="0"/>
      <w:spacing w:after="57"/>
    </w:pPr>
  </w:style>
  <w:style w:type="paragraph" w:styleId="944">
    <w:name w:val="toc 7"/>
    <w:basedOn w:val="949"/>
    <w:next w:val="949"/>
    <w:uiPriority w:val="39"/>
    <w:unhideWhenUsed/>
    <w:pPr>
      <w:ind w:left="1701" w:right="0" w:firstLine="0"/>
      <w:spacing w:after="57"/>
    </w:pPr>
  </w:style>
  <w:style w:type="paragraph" w:styleId="945">
    <w:name w:val="toc 8"/>
    <w:basedOn w:val="949"/>
    <w:next w:val="949"/>
    <w:uiPriority w:val="39"/>
    <w:unhideWhenUsed/>
    <w:pPr>
      <w:ind w:left="1984" w:right="0" w:firstLine="0"/>
      <w:spacing w:after="57"/>
    </w:pPr>
  </w:style>
  <w:style w:type="paragraph" w:styleId="946">
    <w:name w:val="toc 9"/>
    <w:basedOn w:val="949"/>
    <w:next w:val="949"/>
    <w:uiPriority w:val="39"/>
    <w:unhideWhenUsed/>
    <w:pPr>
      <w:ind w:left="2268" w:right="0" w:firstLine="0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949"/>
    <w:next w:val="949"/>
    <w:uiPriority w:val="99"/>
    <w:unhideWhenUsed/>
    <w:pPr>
      <w:spacing w:after="0" w:afterAutospacing="0"/>
    </w:pPr>
  </w:style>
  <w:style w:type="paragraph" w:styleId="949" w:default="1">
    <w:name w:val="Normal"/>
    <w:qFormat/>
    <w:rPr>
      <w:rFonts w:ascii="Calibri" w:hAnsi="Calibri" w:eastAsia="Calibri" w:cs="Times New Roman"/>
      <w:lang w:eastAsia="ru-RU"/>
    </w:rPr>
  </w:style>
  <w:style w:type="paragraph" w:styleId="950">
    <w:name w:val="Heading 2"/>
    <w:basedOn w:val="949"/>
    <w:next w:val="949"/>
    <w:link w:val="956"/>
    <w:uiPriority w:val="9"/>
    <w:semiHidden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951">
    <w:name w:val="Heading 3"/>
    <w:basedOn w:val="949"/>
    <w:next w:val="949"/>
    <w:link w:val="957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952">
    <w:name w:val="Heading 5"/>
    <w:basedOn w:val="949"/>
    <w:next w:val="949"/>
    <w:link w:val="958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character" w:styleId="953" w:default="1">
    <w:name w:val="Default Paragraph Font"/>
    <w:uiPriority w:val="1"/>
    <w:semiHidden/>
    <w:unhideWhenUsed/>
  </w:style>
  <w:style w:type="table" w:styleId="9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5" w:default="1">
    <w:name w:val="No List"/>
    <w:uiPriority w:val="99"/>
    <w:semiHidden/>
    <w:unhideWhenUsed/>
  </w:style>
  <w:style w:type="character" w:styleId="956" w:customStyle="1">
    <w:name w:val="Заголовок 2 Знак"/>
    <w:basedOn w:val="953"/>
    <w:link w:val="950"/>
    <w:uiPriority w:val="9"/>
    <w:semiHidden/>
    <w:rPr>
      <w:rFonts w:ascii="Calibri" w:hAnsi="Calibri" w:eastAsia="Calibri" w:cs="Times New Roman"/>
      <w:b/>
      <w:sz w:val="36"/>
      <w:szCs w:val="36"/>
      <w:lang w:eastAsia="ru-RU"/>
    </w:rPr>
  </w:style>
  <w:style w:type="character" w:styleId="957" w:customStyle="1">
    <w:name w:val="Заголовок 3 Знак"/>
    <w:basedOn w:val="953"/>
    <w:link w:val="951"/>
    <w:uiPriority w:val="9"/>
    <w:semiHidden/>
    <w:rPr>
      <w:rFonts w:ascii="Calibri" w:hAnsi="Calibri" w:eastAsia="Calibri" w:cs="Times New Roman"/>
      <w:b/>
      <w:sz w:val="28"/>
      <w:szCs w:val="28"/>
      <w:lang w:eastAsia="ru-RU"/>
    </w:rPr>
  </w:style>
  <w:style w:type="character" w:styleId="958" w:customStyle="1">
    <w:name w:val="Заголовок 5 Знак"/>
    <w:basedOn w:val="953"/>
    <w:link w:val="952"/>
    <w:uiPriority w:val="9"/>
    <w:semiHidden/>
    <w:rPr>
      <w:rFonts w:ascii="Calibri" w:hAnsi="Calibri" w:eastAsia="Calibri" w:cs="Times New Roman"/>
      <w:b/>
      <w:lang w:eastAsia="ru-RU"/>
    </w:rPr>
  </w:style>
  <w:style w:type="paragraph" w:styleId="959">
    <w:name w:val="List Paragraph"/>
    <w:basedOn w:val="949"/>
    <w:uiPriority w:val="34"/>
    <w:qFormat/>
    <w:pPr>
      <w:contextualSpacing/>
      <w:ind w:left="720"/>
    </w:pPr>
  </w:style>
  <w:style w:type="paragraph" w:styleId="960">
    <w:name w:val="Normal (Web)"/>
    <w:basedOn w:val="94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table" w:styleId="961" w:customStyle="1">
    <w:name w:val="StGen01"/>
    <w:basedOn w:val="954"/>
    <w:rPr>
      <w:rFonts w:ascii="Calibri" w:hAnsi="Calibri" w:eastAsia="Calibri" w:cs="Calibri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962">
    <w:name w:val="Body Text 2"/>
    <w:basedOn w:val="949"/>
    <w:link w:val="963"/>
    <w:pPr>
      <w:jc w:val="both"/>
      <w:spacing w:after="0" w:line="240" w:lineRule="auto"/>
    </w:pPr>
    <w:rPr>
      <w:rFonts w:ascii="Times New Roman" w:hAnsi="Times New Roman" w:eastAsia="Times New Roman"/>
      <w:b/>
      <w:sz w:val="28"/>
      <w:szCs w:val="20"/>
    </w:rPr>
  </w:style>
  <w:style w:type="character" w:styleId="963" w:customStyle="1">
    <w:name w:val="Основной текст 2 Знак"/>
    <w:basedOn w:val="953"/>
    <w:link w:val="962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964">
    <w:name w:val="Subtitle"/>
    <w:basedOn w:val="949"/>
    <w:next w:val="949"/>
    <w:link w:val="965"/>
    <w:uiPriority w:val="11"/>
    <w:qFormat/>
    <w:pPr>
      <w:numPr>
        <w:ilvl w:val="1"/>
      </w:numPr>
    </w:pPr>
    <w:rPr>
      <w:rFonts w:asciiTheme="minorHAnsi" w:hAnsiTheme="minorHAnsi" w:eastAsiaTheme="minorEastAsia" w:cstheme="minorBidi"/>
      <w:color w:val="5a5a5a" w:themeColor="text1" w:themeTint="A5"/>
      <w:spacing w:val="15"/>
    </w:rPr>
  </w:style>
  <w:style w:type="character" w:styleId="965" w:customStyle="1">
    <w:name w:val="Подзаголовок Знак"/>
    <w:basedOn w:val="953"/>
    <w:link w:val="964"/>
    <w:uiPriority w:val="11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IU.RU Admin</dc:creator>
  <cp:keywords/>
  <dc:description/>
  <cp:lastModifiedBy>Татьяна Воронкова</cp:lastModifiedBy>
  <cp:revision>11</cp:revision>
  <dcterms:created xsi:type="dcterms:W3CDTF">2025-07-07T18:04:00Z</dcterms:created>
  <dcterms:modified xsi:type="dcterms:W3CDTF">2025-07-09T11:26:08Z</dcterms:modified>
</cp:coreProperties>
</file>