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61D" w:rsidRPr="0017518F" w:rsidRDefault="000E661D" w:rsidP="000E661D">
      <w:pPr>
        <w:pStyle w:val="4"/>
        <w:spacing w:before="0" w:after="0"/>
        <w:ind w:left="862" w:hanging="862"/>
        <w:jc w:val="center"/>
        <w:rPr>
          <w:sz w:val="26"/>
          <w:szCs w:val="26"/>
        </w:rPr>
      </w:pPr>
      <w:r w:rsidRPr="0017518F">
        <w:rPr>
          <w:sz w:val="26"/>
          <w:szCs w:val="26"/>
        </w:rPr>
        <w:t>Муниципальное бюджетное учреждение дополнительного образования</w:t>
      </w:r>
    </w:p>
    <w:p w:rsidR="000E661D" w:rsidRPr="00A5499C" w:rsidRDefault="004D0800" w:rsidP="000E661D">
      <w:pPr>
        <w:pStyle w:val="4"/>
        <w:spacing w:before="0" w:after="0"/>
        <w:ind w:left="862" w:hanging="862"/>
        <w:jc w:val="center"/>
        <w:rPr>
          <w:sz w:val="26"/>
          <w:szCs w:val="26"/>
        </w:rPr>
      </w:pPr>
      <w:r>
        <w:t>«</w:t>
      </w:r>
      <w:r w:rsidR="000E661D" w:rsidRPr="0017518F">
        <w:rPr>
          <w:sz w:val="26"/>
          <w:szCs w:val="26"/>
        </w:rPr>
        <w:t>Д</w:t>
      </w:r>
      <w:r>
        <w:rPr>
          <w:sz w:val="26"/>
          <w:szCs w:val="26"/>
        </w:rPr>
        <w:t>етская школа искусств № 6</w:t>
      </w:r>
      <w:r>
        <w:t>»</w:t>
      </w:r>
      <w:r w:rsidR="000E661D" w:rsidRPr="0017518F">
        <w:rPr>
          <w:sz w:val="26"/>
          <w:szCs w:val="26"/>
        </w:rPr>
        <w:t xml:space="preserve"> города Смоленска</w:t>
      </w:r>
    </w:p>
    <w:p w:rsidR="000E661D" w:rsidRDefault="000E661D" w:rsidP="000E661D">
      <w:pPr>
        <w:rPr>
          <w:lang w:eastAsia="ar-SA"/>
        </w:rPr>
      </w:pPr>
      <w:r>
        <w:rPr>
          <w:lang w:eastAsia="ar-SA"/>
        </w:rPr>
        <w:t xml:space="preserve">        </w:t>
      </w:r>
    </w:p>
    <w:p w:rsidR="000E661D" w:rsidRPr="007B11F1" w:rsidRDefault="000E661D" w:rsidP="000E661D">
      <w:pPr>
        <w:tabs>
          <w:tab w:val="left" w:pos="595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B11F1">
        <w:rPr>
          <w:rFonts w:ascii="Times New Roman" w:hAnsi="Times New Roman" w:cs="Times New Roman"/>
          <w:b/>
          <w:sz w:val="24"/>
          <w:szCs w:val="24"/>
        </w:rPr>
        <w:t xml:space="preserve">Мнение профсоюзного комитета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7B11F1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0E661D" w:rsidRPr="007B11F1" w:rsidRDefault="000E661D" w:rsidP="000E661D">
      <w:pPr>
        <w:tabs>
          <w:tab w:val="left" w:pos="595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11F1">
        <w:rPr>
          <w:rFonts w:ascii="Times New Roman" w:hAnsi="Times New Roman" w:cs="Times New Roman"/>
          <w:b/>
          <w:sz w:val="24"/>
          <w:szCs w:val="24"/>
        </w:rPr>
        <w:t>Учтено</w:t>
      </w:r>
    </w:p>
    <w:p w:rsidR="000E661D" w:rsidRPr="007B11F1" w:rsidRDefault="000E661D" w:rsidP="000E661D">
      <w:pPr>
        <w:tabs>
          <w:tab w:val="left" w:pos="5954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B11F1">
        <w:rPr>
          <w:rFonts w:ascii="Times New Roman" w:hAnsi="Times New Roman" w:cs="Times New Roman"/>
          <w:sz w:val="24"/>
          <w:szCs w:val="24"/>
        </w:rPr>
        <w:t>Председатель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Н.В. Филиппова               Директор</w:t>
      </w:r>
      <w:r w:rsidRPr="007B11F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>Г.Н. Шпакова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B11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Pr="007B11F1">
        <w:rPr>
          <w:rFonts w:ascii="Times New Roman" w:hAnsi="Times New Roman" w:cs="Times New Roman"/>
          <w:sz w:val="24"/>
          <w:szCs w:val="24"/>
        </w:rPr>
        <w:t>«_</w:t>
      </w:r>
      <w:r w:rsidR="005B0786" w:rsidRPr="005B0786">
        <w:rPr>
          <w:rFonts w:ascii="Times New Roman" w:hAnsi="Times New Roman" w:cs="Times New Roman"/>
          <w:sz w:val="24"/>
          <w:szCs w:val="24"/>
          <w:u w:val="single"/>
        </w:rPr>
        <w:t>29</w:t>
      </w:r>
      <w:r w:rsidRPr="007B11F1">
        <w:rPr>
          <w:rFonts w:ascii="Times New Roman" w:hAnsi="Times New Roman" w:cs="Times New Roman"/>
          <w:sz w:val="24"/>
          <w:szCs w:val="24"/>
        </w:rPr>
        <w:t xml:space="preserve">_» </w:t>
      </w:r>
      <w:r w:rsidRPr="00384B85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="005B0786">
        <w:rPr>
          <w:rFonts w:ascii="Times New Roman" w:hAnsi="Times New Roman" w:cs="Times New Roman"/>
          <w:sz w:val="24"/>
          <w:szCs w:val="24"/>
          <w:u w:val="single"/>
        </w:rPr>
        <w:t>августа</w:t>
      </w:r>
      <w:r w:rsidRPr="00384B85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="005B0786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384B85">
        <w:rPr>
          <w:rFonts w:ascii="Times New Roman" w:hAnsi="Times New Roman" w:cs="Times New Roman"/>
          <w:sz w:val="24"/>
          <w:szCs w:val="24"/>
          <w:u w:val="single"/>
        </w:rPr>
        <w:t xml:space="preserve">            </w:t>
      </w:r>
      <w:r w:rsidRPr="007B11F1">
        <w:rPr>
          <w:rFonts w:ascii="Times New Roman" w:hAnsi="Times New Roman" w:cs="Times New Roman"/>
          <w:sz w:val="24"/>
          <w:szCs w:val="24"/>
        </w:rPr>
        <w:t xml:space="preserve"> 202</w:t>
      </w:r>
      <w:r w:rsidR="005B078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5B0786">
        <w:rPr>
          <w:rFonts w:ascii="Times New Roman" w:hAnsi="Times New Roman" w:cs="Times New Roman"/>
          <w:sz w:val="24"/>
          <w:szCs w:val="24"/>
        </w:rPr>
        <w:t xml:space="preserve">   </w:t>
      </w:r>
      <w:r w:rsidRPr="007B11F1">
        <w:rPr>
          <w:rFonts w:ascii="Times New Roman" w:hAnsi="Times New Roman" w:cs="Times New Roman"/>
          <w:sz w:val="24"/>
          <w:szCs w:val="24"/>
        </w:rPr>
        <w:t>«</w:t>
      </w:r>
      <w:r w:rsidRPr="007B11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B0786">
        <w:rPr>
          <w:rFonts w:ascii="Times New Roman" w:hAnsi="Times New Roman" w:cs="Times New Roman"/>
          <w:sz w:val="24"/>
          <w:szCs w:val="24"/>
          <w:u w:val="single"/>
        </w:rPr>
        <w:t>29</w:t>
      </w:r>
      <w:r w:rsidRPr="007B11F1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7B11F1">
        <w:rPr>
          <w:rFonts w:ascii="Times New Roman" w:hAnsi="Times New Roman" w:cs="Times New Roman"/>
          <w:sz w:val="24"/>
          <w:szCs w:val="24"/>
        </w:rPr>
        <w:t>»</w:t>
      </w:r>
      <w:r w:rsidRPr="007B11F1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="005B0786">
        <w:rPr>
          <w:rFonts w:ascii="Times New Roman" w:hAnsi="Times New Roman" w:cs="Times New Roman"/>
          <w:sz w:val="24"/>
          <w:szCs w:val="24"/>
          <w:u w:val="single"/>
        </w:rPr>
        <w:t xml:space="preserve">      августа</w:t>
      </w:r>
      <w:r w:rsidRPr="007B11F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</w:t>
      </w:r>
      <w:r w:rsidRPr="007B11F1">
        <w:rPr>
          <w:rFonts w:ascii="Times New Roman" w:hAnsi="Times New Roman" w:cs="Times New Roman"/>
          <w:sz w:val="24"/>
          <w:szCs w:val="24"/>
        </w:rPr>
        <w:t xml:space="preserve"> 202</w:t>
      </w:r>
      <w:r w:rsidR="005B0786">
        <w:rPr>
          <w:rFonts w:ascii="Times New Roman" w:hAnsi="Times New Roman" w:cs="Times New Roman"/>
          <w:sz w:val="24"/>
          <w:szCs w:val="24"/>
        </w:rPr>
        <w:t>5</w:t>
      </w:r>
    </w:p>
    <w:p w:rsidR="000E661D" w:rsidRDefault="000E661D" w:rsidP="000E661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661D" w:rsidRDefault="000E661D" w:rsidP="000E661D">
      <w:pPr>
        <w:ind w:firstLine="709"/>
      </w:pPr>
    </w:p>
    <w:p w:rsidR="000E661D" w:rsidRDefault="000E661D" w:rsidP="000E661D"/>
    <w:p w:rsidR="000E661D" w:rsidRDefault="000E661D" w:rsidP="000E661D">
      <w:pPr>
        <w:pStyle w:val="42"/>
        <w:shd w:val="clear" w:color="auto" w:fill="auto"/>
        <w:spacing w:before="0" w:line="276" w:lineRule="auto"/>
      </w:pPr>
      <w:r>
        <w:t>ПОЛОЖЕНИЕ</w:t>
      </w:r>
    </w:p>
    <w:p w:rsidR="000E661D" w:rsidRPr="000E661D" w:rsidRDefault="000E661D" w:rsidP="000E661D">
      <w:pPr>
        <w:spacing w:after="0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E661D">
        <w:rPr>
          <w:rFonts w:ascii="Times New Roman" w:hAnsi="Times New Roman" w:cs="Times New Roman"/>
          <w:b/>
          <w:sz w:val="28"/>
          <w:szCs w:val="28"/>
        </w:rPr>
        <w:t>о приносящей доход деятельности</w:t>
      </w:r>
    </w:p>
    <w:p w:rsidR="000E661D" w:rsidRDefault="000E661D" w:rsidP="000E661D">
      <w:pPr>
        <w:pStyle w:val="42"/>
        <w:shd w:val="clear" w:color="auto" w:fill="auto"/>
        <w:spacing w:before="0" w:line="276" w:lineRule="auto"/>
      </w:pPr>
      <w:r>
        <w:t>муниципального бюджетного учреждения дополнительного образования «Детская школа искусств № 6» города Смоленска</w:t>
      </w:r>
    </w:p>
    <w:p w:rsidR="007A1F89" w:rsidRDefault="007A1F89" w:rsidP="000E661D">
      <w:pPr>
        <w:jc w:val="center"/>
      </w:pPr>
    </w:p>
    <w:p w:rsidR="00063BF1" w:rsidRPr="00063BF1" w:rsidRDefault="00063BF1" w:rsidP="00063BF1">
      <w:pPr>
        <w:jc w:val="center"/>
        <w:rPr>
          <w:rFonts w:ascii="Times New Roman" w:hAnsi="Times New Roman" w:cs="Times New Roman"/>
          <w:sz w:val="28"/>
          <w:szCs w:val="28"/>
        </w:rPr>
      </w:pPr>
      <w:r w:rsidRPr="00063BF1">
        <w:rPr>
          <w:rFonts w:ascii="Times New Roman" w:hAnsi="Times New Roman" w:cs="Times New Roman"/>
          <w:b/>
          <w:bCs/>
          <w:sz w:val="28"/>
          <w:szCs w:val="28"/>
        </w:rPr>
        <w:t>1.   Общие положения</w:t>
      </w:r>
    </w:p>
    <w:p w:rsidR="00063BF1" w:rsidRDefault="00063BF1" w:rsidP="007C1F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063BF1"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 с Гражданским,</w:t>
      </w:r>
      <w:r w:rsidRPr="00063BF1">
        <w:rPr>
          <w:rFonts w:ascii="Times New Roman" w:hAnsi="Times New Roman" w:cs="Times New Roman"/>
          <w:sz w:val="28"/>
          <w:szCs w:val="28"/>
        </w:rPr>
        <w:br/>
        <w:t>Бюджетным и Налоговым кодексами Российской Федерации, Федеральным</w:t>
      </w:r>
      <w:r w:rsidRPr="00063BF1">
        <w:rPr>
          <w:rFonts w:ascii="Times New Roman" w:hAnsi="Times New Roman" w:cs="Times New Roman"/>
          <w:sz w:val="28"/>
          <w:szCs w:val="28"/>
        </w:rPr>
        <w:br/>
        <w:t>законом от 29.12.2012 №273-Ф3 «Об образовании в Российской Федерации»,</w:t>
      </w:r>
      <w:r w:rsidRPr="00063BF1">
        <w:rPr>
          <w:rFonts w:ascii="Times New Roman" w:hAnsi="Times New Roman" w:cs="Times New Roman"/>
          <w:sz w:val="28"/>
          <w:szCs w:val="28"/>
        </w:rPr>
        <w:br/>
        <w:t>Постановлением Правительства Российской Федерации от 15.0</w:t>
      </w:r>
      <w:r w:rsidR="00847EEA">
        <w:rPr>
          <w:rFonts w:ascii="Times New Roman" w:hAnsi="Times New Roman" w:cs="Times New Roman"/>
          <w:sz w:val="28"/>
          <w:szCs w:val="28"/>
        </w:rPr>
        <w:t>9</w:t>
      </w:r>
      <w:r w:rsidRPr="00063BF1">
        <w:rPr>
          <w:rFonts w:ascii="Times New Roman" w:hAnsi="Times New Roman" w:cs="Times New Roman"/>
          <w:sz w:val="28"/>
          <w:szCs w:val="28"/>
        </w:rPr>
        <w:t>.20</w:t>
      </w:r>
      <w:r w:rsidR="00847EEA">
        <w:rPr>
          <w:rFonts w:ascii="Times New Roman" w:hAnsi="Times New Roman" w:cs="Times New Roman"/>
          <w:sz w:val="28"/>
          <w:szCs w:val="28"/>
        </w:rPr>
        <w:t>20</w:t>
      </w:r>
      <w:r w:rsidRPr="00063B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847EEA">
        <w:rPr>
          <w:rFonts w:ascii="Times New Roman" w:hAnsi="Times New Roman" w:cs="Times New Roman"/>
          <w:sz w:val="28"/>
          <w:szCs w:val="28"/>
        </w:rPr>
        <w:t>1441</w:t>
      </w:r>
      <w:r w:rsidRPr="00063BF1">
        <w:rPr>
          <w:rFonts w:ascii="Times New Roman" w:hAnsi="Times New Roman" w:cs="Times New Roman"/>
          <w:sz w:val="28"/>
          <w:szCs w:val="28"/>
        </w:rPr>
        <w:t xml:space="preserve"> «Об утверждении Правил оказания платных образовательных услуг»,</w:t>
      </w:r>
      <w:r w:rsidRPr="00063BF1">
        <w:rPr>
          <w:rFonts w:ascii="Times New Roman" w:hAnsi="Times New Roman" w:cs="Times New Roman"/>
          <w:sz w:val="28"/>
          <w:szCs w:val="28"/>
        </w:rPr>
        <w:br/>
        <w:t>законом Российской Федерации «О защите прав потребителей», Уставом</w:t>
      </w:r>
      <w:r w:rsidRPr="00063BF1">
        <w:rPr>
          <w:rFonts w:ascii="Times New Roman" w:hAnsi="Times New Roman" w:cs="Times New Roman"/>
          <w:sz w:val="28"/>
          <w:szCs w:val="28"/>
        </w:rPr>
        <w:br/>
        <w:t>МБУДО ДШИ № 6 г. Смоленска.</w:t>
      </w:r>
    </w:p>
    <w:p w:rsidR="00275CC5" w:rsidRPr="00275CC5" w:rsidRDefault="00275CC5" w:rsidP="00275CC5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5CC5">
        <w:rPr>
          <w:sz w:val="28"/>
          <w:szCs w:val="28"/>
        </w:rPr>
        <w:t>1.2. В настоящих Правилах используются следующие понятия:</w:t>
      </w:r>
    </w:p>
    <w:p w:rsidR="00275CC5" w:rsidRPr="00275CC5" w:rsidRDefault="00275CC5" w:rsidP="00275CC5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s10"/>
          <w:sz w:val="28"/>
          <w:szCs w:val="28"/>
        </w:rPr>
        <w:t xml:space="preserve">- </w:t>
      </w:r>
      <w:r w:rsidRPr="00275CC5">
        <w:rPr>
          <w:rStyle w:val="s10"/>
          <w:sz w:val="28"/>
          <w:szCs w:val="28"/>
        </w:rPr>
        <w:t>заказчик</w:t>
      </w:r>
      <w:r w:rsidRPr="00275CC5">
        <w:rPr>
          <w:sz w:val="28"/>
          <w:szCs w:val="28"/>
        </w:rPr>
        <w:t xml:space="preserve"> - физическое и (или) юридическое лицо, имеющее намерение заказать либо заказывающее платные образовательные услуги для себя или иных лиц на основании договора;</w:t>
      </w:r>
    </w:p>
    <w:p w:rsidR="00275CC5" w:rsidRPr="00275CC5" w:rsidRDefault="00275CC5" w:rsidP="00275CC5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5CC5">
        <w:rPr>
          <w:rStyle w:val="s10"/>
          <w:sz w:val="28"/>
          <w:szCs w:val="28"/>
        </w:rPr>
        <w:t>- исполнитель</w:t>
      </w:r>
      <w:r w:rsidRPr="00275CC5">
        <w:rPr>
          <w:sz w:val="28"/>
          <w:szCs w:val="28"/>
        </w:rPr>
        <w:t xml:space="preserve"> - </w:t>
      </w:r>
      <w:r>
        <w:rPr>
          <w:sz w:val="28"/>
          <w:szCs w:val="28"/>
        </w:rPr>
        <w:t>учреждение</w:t>
      </w:r>
      <w:r w:rsidRPr="00275CC5">
        <w:rPr>
          <w:sz w:val="28"/>
          <w:szCs w:val="28"/>
        </w:rPr>
        <w:t>, осуществляющая образовательную деятельность и предоставляющая платные образовательные услуги обучающемуся;</w:t>
      </w:r>
    </w:p>
    <w:p w:rsidR="00275CC5" w:rsidRPr="00275CC5" w:rsidRDefault="00275CC5" w:rsidP="00275CC5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5CC5">
        <w:rPr>
          <w:rStyle w:val="s10"/>
          <w:sz w:val="28"/>
          <w:szCs w:val="28"/>
        </w:rPr>
        <w:t xml:space="preserve"> - обучающийся</w:t>
      </w:r>
      <w:r w:rsidRPr="00275CC5">
        <w:rPr>
          <w:sz w:val="28"/>
          <w:szCs w:val="28"/>
        </w:rPr>
        <w:t xml:space="preserve"> - физическое лицо, осваивающее образовательную программу;</w:t>
      </w:r>
    </w:p>
    <w:p w:rsidR="00275CC5" w:rsidRDefault="00275CC5" w:rsidP="00275CC5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5CC5">
        <w:rPr>
          <w:rStyle w:val="s10"/>
          <w:sz w:val="28"/>
          <w:szCs w:val="28"/>
        </w:rPr>
        <w:t xml:space="preserve"> - платные образовательные услуги</w:t>
      </w:r>
      <w:r w:rsidRPr="00275CC5">
        <w:rPr>
          <w:sz w:val="28"/>
          <w:szCs w:val="28"/>
        </w:rPr>
        <w:t xml:space="preserve"> - осуществление образовательной деятельности по заданиям и за счет средств физических и (или) юридических лиц по договорам об образовании, заключаемым при приеме на обучение (далее - договор)</w:t>
      </w:r>
      <w:r>
        <w:rPr>
          <w:sz w:val="28"/>
          <w:szCs w:val="28"/>
        </w:rPr>
        <w:t>.</w:t>
      </w:r>
    </w:p>
    <w:p w:rsidR="00063BF1" w:rsidRDefault="00063BF1" w:rsidP="007C1F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BF1">
        <w:rPr>
          <w:rFonts w:ascii="Times New Roman" w:hAnsi="Times New Roman" w:cs="Times New Roman"/>
          <w:sz w:val="28"/>
          <w:szCs w:val="28"/>
        </w:rPr>
        <w:t>1.</w:t>
      </w:r>
      <w:r w:rsidR="00275CC5">
        <w:rPr>
          <w:rFonts w:ascii="Times New Roman" w:hAnsi="Times New Roman" w:cs="Times New Roman"/>
          <w:sz w:val="28"/>
          <w:szCs w:val="28"/>
        </w:rPr>
        <w:t>3</w:t>
      </w:r>
      <w:r w:rsidRPr="00063BF1">
        <w:rPr>
          <w:rFonts w:ascii="Times New Roman" w:hAnsi="Times New Roman" w:cs="Times New Roman"/>
          <w:sz w:val="28"/>
          <w:szCs w:val="28"/>
        </w:rPr>
        <w:t>. Настоящее Положение определяет порядок</w:t>
      </w:r>
      <w:r w:rsidR="00FA5BA0">
        <w:rPr>
          <w:rFonts w:ascii="Times New Roman" w:hAnsi="Times New Roman" w:cs="Times New Roman"/>
          <w:sz w:val="28"/>
          <w:szCs w:val="28"/>
        </w:rPr>
        <w:t xml:space="preserve"> и</w:t>
      </w:r>
      <w:r w:rsidRPr="00063BF1">
        <w:rPr>
          <w:rFonts w:ascii="Times New Roman" w:hAnsi="Times New Roman" w:cs="Times New Roman"/>
          <w:sz w:val="28"/>
          <w:szCs w:val="28"/>
        </w:rPr>
        <w:t xml:space="preserve"> условия осуществления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BF1">
        <w:rPr>
          <w:rFonts w:ascii="Times New Roman" w:hAnsi="Times New Roman" w:cs="Times New Roman"/>
          <w:sz w:val="28"/>
          <w:szCs w:val="28"/>
        </w:rPr>
        <w:t>приносящей доход деятельности муни</w:t>
      </w:r>
      <w:r>
        <w:rPr>
          <w:rFonts w:ascii="Times New Roman" w:hAnsi="Times New Roman" w:cs="Times New Roman"/>
          <w:sz w:val="28"/>
          <w:szCs w:val="28"/>
        </w:rPr>
        <w:t xml:space="preserve">ципальным бюджетным учреждением </w:t>
      </w:r>
      <w:r w:rsidRPr="00063BF1">
        <w:rPr>
          <w:rFonts w:ascii="Times New Roman" w:hAnsi="Times New Roman" w:cs="Times New Roman"/>
          <w:sz w:val="28"/>
          <w:szCs w:val="28"/>
        </w:rPr>
        <w:t>дополнительного образования «Дет</w:t>
      </w:r>
      <w:r>
        <w:rPr>
          <w:rFonts w:ascii="Times New Roman" w:hAnsi="Times New Roman" w:cs="Times New Roman"/>
          <w:sz w:val="28"/>
          <w:szCs w:val="28"/>
        </w:rPr>
        <w:t xml:space="preserve">ская школа искусств № 6» города </w:t>
      </w:r>
      <w:r w:rsidRPr="00063BF1">
        <w:rPr>
          <w:rFonts w:ascii="Times New Roman" w:hAnsi="Times New Roman" w:cs="Times New Roman"/>
          <w:sz w:val="28"/>
          <w:szCs w:val="28"/>
        </w:rPr>
        <w:t>Смоленска (далее - Учреждение).</w:t>
      </w:r>
    </w:p>
    <w:p w:rsidR="00DB4A37" w:rsidRPr="00DB4A37" w:rsidRDefault="00DB4A37" w:rsidP="007C1FB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275CC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B4A37">
        <w:rPr>
          <w:rFonts w:ascii="Times New Roman" w:hAnsi="Times New Roman" w:cs="Times New Roman"/>
          <w:spacing w:val="-4"/>
          <w:sz w:val="28"/>
          <w:szCs w:val="28"/>
        </w:rPr>
        <w:t>Под приносящей доходы деятельностью</w:t>
      </w:r>
      <w:r w:rsidRPr="00DB4A37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B4A37">
        <w:rPr>
          <w:rFonts w:ascii="Times New Roman" w:hAnsi="Times New Roman" w:cs="Times New Roman"/>
          <w:spacing w:val="-4"/>
          <w:sz w:val="28"/>
          <w:szCs w:val="28"/>
        </w:rPr>
        <w:t xml:space="preserve">в настоящем Положении понимается экономическая, </w:t>
      </w:r>
      <w:r w:rsidRPr="00DB4A37">
        <w:rPr>
          <w:rFonts w:ascii="Times New Roman" w:hAnsi="Times New Roman" w:cs="Times New Roman"/>
          <w:sz w:val="28"/>
          <w:szCs w:val="28"/>
        </w:rPr>
        <w:t>финансовая деятельность образовательного учреждения, по разработке и реализации экономических проектов, не связанных с финансовым обеспечением образовательной деятельности учреждения его учредителем.</w:t>
      </w:r>
    </w:p>
    <w:p w:rsidR="00DB4A37" w:rsidRDefault="00DB4A37" w:rsidP="007C1F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 w:rsidRPr="00DB4A37">
        <w:rPr>
          <w:rFonts w:ascii="Times New Roman" w:hAnsi="Times New Roman" w:cs="Times New Roman"/>
          <w:sz w:val="28"/>
          <w:szCs w:val="28"/>
        </w:rPr>
        <w:t xml:space="preserve">Приносящая доход деятельность может осуществляться образовательным учреждением </w:t>
      </w:r>
      <w:r w:rsidRPr="00DB4A37">
        <w:rPr>
          <w:rFonts w:ascii="Times New Roman" w:hAnsi="Times New Roman" w:cs="Times New Roman"/>
          <w:sz w:val="28"/>
          <w:szCs w:val="28"/>
          <w:lang w:bidi="hi-IN"/>
        </w:rPr>
        <w:t>постольку, это служит достижению целей, ради которых оно создано, соответствует указанным целям и не противоречит федеральным законам</w:t>
      </w:r>
      <w:r>
        <w:rPr>
          <w:rFonts w:ascii="Times New Roman" w:hAnsi="Times New Roman" w:cs="Times New Roman"/>
          <w:sz w:val="28"/>
          <w:szCs w:val="28"/>
          <w:lang w:bidi="hi-IN"/>
        </w:rPr>
        <w:t>.</w:t>
      </w:r>
    </w:p>
    <w:p w:rsidR="004F5CA7" w:rsidRDefault="0016452A" w:rsidP="004F5CA7">
      <w:pPr>
        <w:pStyle w:val="20"/>
        <w:shd w:val="clear" w:color="auto" w:fill="auto"/>
        <w:tabs>
          <w:tab w:val="left" w:pos="541"/>
        </w:tabs>
        <w:spacing w:before="0" w:after="0" w:line="240" w:lineRule="auto"/>
        <w:ind w:firstLine="709"/>
      </w:pPr>
      <w:r>
        <w:t>1.</w:t>
      </w:r>
      <w:r w:rsidR="00275CC5">
        <w:t>5</w:t>
      </w:r>
      <w:r>
        <w:t xml:space="preserve">. Учреждение вправе </w:t>
      </w:r>
      <w:r w:rsidR="004F5CA7">
        <w:t>осуществлять за счет средств физических и (или) юридических лиц платные образовательные услуги, не предусмотренные установленным муниципальным заданием либо соглашением о предоставлении субсидии на возмещение затрат, на одинаковых при оказании одних и тех же услуг условиях.</w:t>
      </w:r>
    </w:p>
    <w:p w:rsidR="003C3D89" w:rsidRPr="003C3D89" w:rsidRDefault="003C3D89" w:rsidP="003C3D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37">
        <w:rPr>
          <w:rFonts w:ascii="Times New Roman" w:hAnsi="Times New Roman" w:cs="Times New Roman"/>
          <w:sz w:val="28"/>
          <w:szCs w:val="28"/>
        </w:rPr>
        <w:t>Перечень платных услуг, в том числе дополнительных платных образовательных услуг, оказываемых образовательным учреждением, и порядок их предоставления определяется Уставом образовательного учреждения и настоящим Положением.</w:t>
      </w:r>
    </w:p>
    <w:p w:rsidR="0016452A" w:rsidRDefault="003C3D89" w:rsidP="007C1FBC">
      <w:pPr>
        <w:pStyle w:val="20"/>
        <w:shd w:val="clear" w:color="auto" w:fill="auto"/>
        <w:tabs>
          <w:tab w:val="left" w:pos="541"/>
        </w:tabs>
        <w:spacing w:before="0" w:after="0" w:line="240" w:lineRule="auto"/>
        <w:ind w:firstLine="709"/>
      </w:pPr>
      <w:r>
        <w:t xml:space="preserve">Разработка порядка определения платы для физических и юридических лиц за услуги, относящиеся к основным видам деятельности учреждения, оказываемые им сверх установленного муниципального задания, в части предоставления платных образовательных услуг осуществляется Учредителем учреждения, если иное не </w:t>
      </w:r>
      <w:r w:rsidR="0016452A">
        <w:t>предусмотрено действующим законом.</w:t>
      </w:r>
    </w:p>
    <w:p w:rsidR="004A40D2" w:rsidRDefault="0016452A" w:rsidP="007C1F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0D2">
        <w:rPr>
          <w:rFonts w:ascii="Times New Roman" w:hAnsi="Times New Roman" w:cs="Times New Roman"/>
          <w:sz w:val="28"/>
          <w:szCs w:val="28"/>
        </w:rPr>
        <w:t>1.</w:t>
      </w:r>
      <w:r w:rsidR="004A40D2" w:rsidRPr="004A40D2">
        <w:rPr>
          <w:rFonts w:ascii="Times New Roman" w:hAnsi="Times New Roman" w:cs="Times New Roman"/>
          <w:sz w:val="28"/>
          <w:szCs w:val="28"/>
        </w:rPr>
        <w:t>6</w:t>
      </w:r>
      <w:r w:rsidRPr="004A40D2">
        <w:rPr>
          <w:rFonts w:ascii="Times New Roman" w:hAnsi="Times New Roman" w:cs="Times New Roman"/>
          <w:sz w:val="28"/>
          <w:szCs w:val="28"/>
        </w:rPr>
        <w:t>. Приносящая доход деятельность учреж</w:t>
      </w:r>
      <w:r w:rsidR="006B4AD6">
        <w:rPr>
          <w:rFonts w:ascii="Times New Roman" w:hAnsi="Times New Roman" w:cs="Times New Roman"/>
          <w:sz w:val="28"/>
          <w:szCs w:val="28"/>
        </w:rPr>
        <w:t xml:space="preserve">дения осуществляется за рамками </w:t>
      </w:r>
      <w:r w:rsidRPr="004A40D2">
        <w:rPr>
          <w:rFonts w:ascii="Times New Roman" w:hAnsi="Times New Roman" w:cs="Times New Roman"/>
          <w:sz w:val="28"/>
          <w:szCs w:val="28"/>
        </w:rPr>
        <w:t>муниципального задания, финансируемого из бюджета города Смоленска и не может идти в ущерб деятельности, направленной на выпол</w:t>
      </w:r>
      <w:r w:rsidR="004A40D2" w:rsidRPr="004A40D2">
        <w:rPr>
          <w:rFonts w:ascii="Times New Roman" w:hAnsi="Times New Roman" w:cs="Times New Roman"/>
          <w:sz w:val="28"/>
          <w:szCs w:val="28"/>
        </w:rPr>
        <w:t xml:space="preserve">нение </w:t>
      </w:r>
      <w:r w:rsidRPr="004A40D2">
        <w:rPr>
          <w:rFonts w:ascii="Times New Roman" w:hAnsi="Times New Roman" w:cs="Times New Roman"/>
          <w:sz w:val="28"/>
          <w:szCs w:val="28"/>
        </w:rPr>
        <w:t>муниципального задания.</w:t>
      </w:r>
    </w:p>
    <w:p w:rsidR="004F5CA7" w:rsidRPr="004F5CA7" w:rsidRDefault="004F5CA7" w:rsidP="007C1F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CA7">
        <w:rPr>
          <w:rFonts w:ascii="Times New Roman" w:hAnsi="Times New Roman" w:cs="Times New Roman"/>
          <w:sz w:val="28"/>
          <w:szCs w:val="28"/>
        </w:rPr>
        <w:t>Платные образовательные услуги не могут быть оказаны вместо образовательной деятельности, финансовое обеспечение которой осуществляется за счет бюджетных ассигнований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F5CA7">
        <w:rPr>
          <w:rFonts w:ascii="Times New Roman" w:hAnsi="Times New Roman" w:cs="Times New Roman"/>
          <w:sz w:val="28"/>
          <w:szCs w:val="28"/>
        </w:rPr>
        <w:t xml:space="preserve"> поступающих в установленном порядке учреждению на финансовое обеспечение выполнения учреждением муниципального задания.</w:t>
      </w:r>
    </w:p>
    <w:p w:rsidR="00052678" w:rsidRPr="00541D7C" w:rsidRDefault="004F5CA7" w:rsidP="00541D7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</w:t>
      </w:r>
      <w:r w:rsidR="004A40D2" w:rsidRPr="004A40D2">
        <w:rPr>
          <w:rFonts w:ascii="Times New Roman" w:hAnsi="Times New Roman" w:cs="Times New Roman"/>
          <w:sz w:val="28"/>
          <w:szCs w:val="28"/>
        </w:rPr>
        <w:t>Деятельность учреждения по привлечению внебюджетных средств за</w:t>
      </w:r>
      <w:r w:rsidR="004A40D2" w:rsidRPr="004A40D2">
        <w:rPr>
          <w:rFonts w:ascii="Times New Roman" w:hAnsi="Times New Roman" w:cs="Times New Roman"/>
          <w:sz w:val="28"/>
          <w:szCs w:val="28"/>
        </w:rPr>
        <w:br/>
        <w:t>счет приносящей доход деятельности, предусмотренной Уставом, не является</w:t>
      </w:r>
      <w:r w:rsidR="004A40D2" w:rsidRPr="004A40D2">
        <w:rPr>
          <w:rFonts w:ascii="Times New Roman" w:hAnsi="Times New Roman" w:cs="Times New Roman"/>
          <w:sz w:val="28"/>
          <w:szCs w:val="28"/>
        </w:rPr>
        <w:br/>
        <w:t>предпринимательской и не влеч</w:t>
      </w:r>
      <w:r w:rsidR="001868EE">
        <w:rPr>
          <w:rFonts w:ascii="Times New Roman" w:hAnsi="Times New Roman" w:cs="Times New Roman"/>
          <w:sz w:val="28"/>
          <w:szCs w:val="28"/>
        </w:rPr>
        <w:t xml:space="preserve">ет за собой снижения бюджетного </w:t>
      </w:r>
      <w:r w:rsidR="004A40D2" w:rsidRPr="004A40D2">
        <w:rPr>
          <w:rFonts w:ascii="Times New Roman" w:hAnsi="Times New Roman" w:cs="Times New Roman"/>
          <w:sz w:val="28"/>
          <w:szCs w:val="28"/>
        </w:rPr>
        <w:t>финансирования.</w:t>
      </w:r>
    </w:p>
    <w:p w:rsidR="00052678" w:rsidRDefault="00052678" w:rsidP="00620EEA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0EEA" w:rsidRDefault="00620EEA" w:rsidP="00620EEA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EEA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7C1FBC">
        <w:rPr>
          <w:rFonts w:ascii="Times New Roman" w:hAnsi="Times New Roman" w:cs="Times New Roman"/>
          <w:b/>
          <w:sz w:val="28"/>
          <w:szCs w:val="28"/>
        </w:rPr>
        <w:t>Виды приносящей доход деятельности</w:t>
      </w:r>
    </w:p>
    <w:p w:rsidR="00620EEA" w:rsidRDefault="00620EEA" w:rsidP="00620EEA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1FBC" w:rsidRPr="007C1FBC" w:rsidRDefault="00620EEA" w:rsidP="000526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FBC">
        <w:rPr>
          <w:rFonts w:ascii="Times New Roman" w:hAnsi="Times New Roman" w:cs="Times New Roman"/>
          <w:sz w:val="28"/>
          <w:szCs w:val="28"/>
        </w:rPr>
        <w:t xml:space="preserve">2.1. </w:t>
      </w:r>
      <w:r w:rsidR="007C1FBC" w:rsidRPr="007C1FBC">
        <w:rPr>
          <w:rFonts w:ascii="Times New Roman" w:hAnsi="Times New Roman" w:cs="Times New Roman"/>
          <w:sz w:val="28"/>
          <w:szCs w:val="28"/>
        </w:rPr>
        <w:t>К источникам доходов и видам приносящей доход деятельности учреждения, относятся:</w:t>
      </w:r>
    </w:p>
    <w:p w:rsidR="007C1FBC" w:rsidRDefault="008465ED" w:rsidP="007C1FBC">
      <w:pPr>
        <w:pStyle w:val="20"/>
        <w:shd w:val="clear" w:color="auto" w:fill="auto"/>
        <w:tabs>
          <w:tab w:val="left" w:pos="562"/>
        </w:tabs>
        <w:spacing w:before="0" w:after="0" w:line="317" w:lineRule="exact"/>
        <w:ind w:firstLine="709"/>
      </w:pPr>
      <w:r>
        <w:t>2.1.1.</w:t>
      </w:r>
      <w:r w:rsidR="007C1FBC">
        <w:t xml:space="preserve"> </w:t>
      </w:r>
      <w:r w:rsidR="00620EEA">
        <w:t>занятия по углубленному изучению профильных дисциплин сверх</w:t>
      </w:r>
      <w:r w:rsidR="00620EEA">
        <w:br/>
        <w:t>программы и сверх часов, предусмотренных учебным планом, для</w:t>
      </w:r>
      <w:r w:rsidR="00620EEA">
        <w:br/>
        <w:t>расширения знаний обучающихся;</w:t>
      </w:r>
    </w:p>
    <w:p w:rsidR="007C1FBC" w:rsidRDefault="008465ED" w:rsidP="007C1FBC">
      <w:pPr>
        <w:pStyle w:val="20"/>
        <w:shd w:val="clear" w:color="auto" w:fill="auto"/>
        <w:tabs>
          <w:tab w:val="left" w:pos="562"/>
        </w:tabs>
        <w:spacing w:before="0" w:after="0" w:line="317" w:lineRule="exact"/>
        <w:ind w:firstLine="709"/>
      </w:pPr>
      <w:r>
        <w:lastRenderedPageBreak/>
        <w:t xml:space="preserve">2.1.2. </w:t>
      </w:r>
      <w:r w:rsidR="007C1FBC">
        <w:t xml:space="preserve"> </w:t>
      </w:r>
      <w:r w:rsidR="00620EEA">
        <w:t>репетиторство;</w:t>
      </w:r>
    </w:p>
    <w:p w:rsidR="007C1FBC" w:rsidRDefault="008465ED" w:rsidP="007C1FBC">
      <w:pPr>
        <w:pStyle w:val="20"/>
        <w:shd w:val="clear" w:color="auto" w:fill="auto"/>
        <w:tabs>
          <w:tab w:val="left" w:pos="562"/>
        </w:tabs>
        <w:spacing w:before="0" w:after="0" w:line="317" w:lineRule="exact"/>
        <w:ind w:firstLine="709"/>
      </w:pPr>
      <w:r>
        <w:t xml:space="preserve">2.1.3. </w:t>
      </w:r>
      <w:r w:rsidR="00620EEA">
        <w:t>создание факультативов по обучению и приобщению детей к знанию</w:t>
      </w:r>
      <w:r w:rsidR="00620EEA">
        <w:br/>
        <w:t>мировой культуры, народных промыслов;</w:t>
      </w:r>
    </w:p>
    <w:p w:rsidR="007C1FBC" w:rsidRDefault="008465ED" w:rsidP="007C1FBC">
      <w:pPr>
        <w:pStyle w:val="20"/>
        <w:shd w:val="clear" w:color="auto" w:fill="auto"/>
        <w:tabs>
          <w:tab w:val="left" w:pos="562"/>
        </w:tabs>
        <w:spacing w:before="0" w:after="0" w:line="317" w:lineRule="exact"/>
        <w:ind w:firstLine="709"/>
      </w:pPr>
      <w:r>
        <w:t>2.1.4.</w:t>
      </w:r>
      <w:r w:rsidR="007C1FBC">
        <w:t xml:space="preserve"> </w:t>
      </w:r>
      <w:r w:rsidR="00620EEA">
        <w:t>создание дошкольных групп детей от 3-х до 6 лет с целью эстетического</w:t>
      </w:r>
      <w:r w:rsidR="00620EEA">
        <w:br/>
        <w:t>развития и адаптации их к условиям школьной жизни;</w:t>
      </w:r>
    </w:p>
    <w:p w:rsidR="007C1FBC" w:rsidRDefault="008465ED" w:rsidP="007C1FBC">
      <w:pPr>
        <w:pStyle w:val="20"/>
        <w:shd w:val="clear" w:color="auto" w:fill="auto"/>
        <w:tabs>
          <w:tab w:val="left" w:pos="562"/>
        </w:tabs>
        <w:spacing w:before="0" w:after="0" w:line="317" w:lineRule="exact"/>
        <w:ind w:firstLine="709"/>
      </w:pPr>
      <w:r>
        <w:t xml:space="preserve">2.1.5. </w:t>
      </w:r>
      <w:r w:rsidR="00620EEA">
        <w:t>создание различных секций по укреплению здоровья детей (аэробика,</w:t>
      </w:r>
      <w:r w:rsidR="00620EEA">
        <w:br/>
        <w:t>гимнастика)</w:t>
      </w:r>
      <w:r w:rsidR="007C1FBC">
        <w:t>;</w:t>
      </w:r>
    </w:p>
    <w:p w:rsidR="007C1FBC" w:rsidRDefault="008465ED" w:rsidP="007C1FBC">
      <w:pPr>
        <w:pStyle w:val="20"/>
        <w:shd w:val="clear" w:color="auto" w:fill="auto"/>
        <w:tabs>
          <w:tab w:val="left" w:pos="562"/>
        </w:tabs>
        <w:spacing w:before="0" w:after="0" w:line="317" w:lineRule="exact"/>
        <w:ind w:firstLine="709"/>
      </w:pPr>
      <w:r>
        <w:t>2.1.6.</w:t>
      </w:r>
      <w:r w:rsidR="007C1FBC">
        <w:t xml:space="preserve"> </w:t>
      </w:r>
      <w:r w:rsidR="00620EEA">
        <w:t>оказание информационных, методических и консультативных услуг;</w:t>
      </w:r>
    </w:p>
    <w:p w:rsidR="007C1FBC" w:rsidRDefault="008465ED" w:rsidP="007C1FBC">
      <w:pPr>
        <w:pStyle w:val="20"/>
        <w:shd w:val="clear" w:color="auto" w:fill="auto"/>
        <w:tabs>
          <w:tab w:val="left" w:pos="562"/>
        </w:tabs>
        <w:spacing w:before="0" w:after="0" w:line="317" w:lineRule="exact"/>
        <w:ind w:firstLine="709"/>
      </w:pPr>
      <w:r>
        <w:t>2.1.7.</w:t>
      </w:r>
      <w:r w:rsidR="007C1FBC">
        <w:t xml:space="preserve"> </w:t>
      </w:r>
      <w:r w:rsidR="00620EEA">
        <w:t>осуществление услуг по ксерокопированию учебной музыкальной и</w:t>
      </w:r>
      <w:r w:rsidR="00620EEA">
        <w:br/>
        <w:t>методической литературы для обеспечения образовательного процесса;</w:t>
      </w:r>
    </w:p>
    <w:p w:rsidR="007C1FBC" w:rsidRDefault="008465ED" w:rsidP="007C1FBC">
      <w:pPr>
        <w:pStyle w:val="20"/>
        <w:shd w:val="clear" w:color="auto" w:fill="auto"/>
        <w:tabs>
          <w:tab w:val="left" w:pos="562"/>
        </w:tabs>
        <w:spacing w:before="0" w:after="0" w:line="317" w:lineRule="exact"/>
        <w:ind w:firstLine="709"/>
      </w:pPr>
      <w:r>
        <w:t>2.1.8.</w:t>
      </w:r>
      <w:r w:rsidR="007C1FBC">
        <w:t xml:space="preserve"> </w:t>
      </w:r>
      <w:r w:rsidR="00620EEA">
        <w:t>организация проведения курсов повышения квалификации и мастер-</w:t>
      </w:r>
      <w:r w:rsidR="00620EEA">
        <w:br/>
        <w:t>классов</w:t>
      </w:r>
      <w:r w:rsidR="007C1FBC">
        <w:t>;</w:t>
      </w:r>
    </w:p>
    <w:p w:rsidR="007C1FBC" w:rsidRDefault="008465ED" w:rsidP="007C1FBC">
      <w:pPr>
        <w:pStyle w:val="20"/>
        <w:shd w:val="clear" w:color="auto" w:fill="auto"/>
        <w:tabs>
          <w:tab w:val="left" w:pos="562"/>
        </w:tabs>
        <w:spacing w:before="0" w:after="0" w:line="317" w:lineRule="exact"/>
        <w:ind w:firstLine="709"/>
      </w:pPr>
      <w:r>
        <w:t>2.1.9.</w:t>
      </w:r>
      <w:r w:rsidR="007C1FBC">
        <w:t xml:space="preserve"> </w:t>
      </w:r>
      <w:r w:rsidR="00620EEA">
        <w:t>организация фестивалей, конкурсов, выставок и иных форм публичного</w:t>
      </w:r>
      <w:r w:rsidR="00620EEA">
        <w:br/>
        <w:t>показа результатов творческой деятельности Учреждения;</w:t>
      </w:r>
    </w:p>
    <w:p w:rsidR="007C1FBC" w:rsidRDefault="008465ED" w:rsidP="007C1FBC">
      <w:pPr>
        <w:pStyle w:val="20"/>
        <w:shd w:val="clear" w:color="auto" w:fill="auto"/>
        <w:tabs>
          <w:tab w:val="left" w:pos="576"/>
        </w:tabs>
        <w:spacing w:before="0" w:after="0" w:line="317" w:lineRule="exact"/>
        <w:ind w:firstLine="709"/>
      </w:pPr>
      <w:r>
        <w:t xml:space="preserve">2.1.10. </w:t>
      </w:r>
      <w:r w:rsidR="007C1FBC">
        <w:t xml:space="preserve"> </w:t>
      </w:r>
      <w:r w:rsidR="00620EEA">
        <w:t>настройка, ремонт и прокат музыкальных инструментов.</w:t>
      </w:r>
    </w:p>
    <w:p w:rsidR="00496F4F" w:rsidRDefault="007C1FBC" w:rsidP="00496F4F">
      <w:pPr>
        <w:pStyle w:val="20"/>
        <w:shd w:val="clear" w:color="auto" w:fill="auto"/>
        <w:tabs>
          <w:tab w:val="left" w:pos="566"/>
        </w:tabs>
        <w:spacing w:before="0" w:after="0" w:line="317" w:lineRule="exact"/>
        <w:ind w:firstLine="567"/>
      </w:pPr>
      <w:r>
        <w:t xml:space="preserve">2.2. </w:t>
      </w:r>
      <w:r w:rsidR="00620EEA">
        <w:t>Приведенный перечень видов иной приносящей доход деятельности</w:t>
      </w:r>
      <w:r w:rsidR="00620EEA">
        <w:br/>
        <w:t>является исчерпывающим.</w:t>
      </w:r>
    </w:p>
    <w:p w:rsidR="00275CC5" w:rsidRDefault="00275CC5" w:rsidP="00496F4F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6F4F" w:rsidRDefault="00496F4F" w:rsidP="00496F4F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6F4F">
        <w:rPr>
          <w:rFonts w:ascii="Times New Roman" w:hAnsi="Times New Roman" w:cs="Times New Roman"/>
          <w:b/>
          <w:bCs/>
          <w:sz w:val="28"/>
          <w:szCs w:val="28"/>
        </w:rPr>
        <w:t xml:space="preserve">3. Порядок и условия осуществления приносящей доход деятельности </w:t>
      </w:r>
    </w:p>
    <w:p w:rsidR="00496F4F" w:rsidRPr="00496F4F" w:rsidRDefault="00496F4F" w:rsidP="00496F4F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6F4F">
        <w:rPr>
          <w:rFonts w:ascii="Times New Roman" w:hAnsi="Times New Roman" w:cs="Times New Roman"/>
          <w:b/>
          <w:bCs/>
          <w:sz w:val="28"/>
          <w:szCs w:val="28"/>
        </w:rPr>
        <w:t>(реализации платных</w:t>
      </w:r>
      <w:r w:rsidR="00306AD8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образовательных</w:t>
      </w:r>
      <w:r w:rsidRPr="00496F4F">
        <w:rPr>
          <w:rFonts w:ascii="Times New Roman" w:hAnsi="Times New Roman" w:cs="Times New Roman"/>
          <w:b/>
          <w:bCs/>
          <w:sz w:val="28"/>
          <w:szCs w:val="28"/>
        </w:rPr>
        <w:t xml:space="preserve"> услуг)</w:t>
      </w:r>
    </w:p>
    <w:p w:rsidR="00496F4F" w:rsidRDefault="00496F4F" w:rsidP="00496F4F">
      <w:pPr>
        <w:pStyle w:val="20"/>
        <w:shd w:val="clear" w:color="auto" w:fill="auto"/>
        <w:tabs>
          <w:tab w:val="left" w:pos="566"/>
        </w:tabs>
        <w:spacing w:before="0" w:after="0" w:line="317" w:lineRule="exact"/>
        <w:ind w:firstLine="567"/>
        <w:jc w:val="center"/>
      </w:pPr>
    </w:p>
    <w:p w:rsidR="00496F4F" w:rsidRDefault="00496F4F" w:rsidP="001868EE">
      <w:pPr>
        <w:pStyle w:val="20"/>
        <w:shd w:val="clear" w:color="auto" w:fill="auto"/>
        <w:tabs>
          <w:tab w:val="left" w:pos="561"/>
        </w:tabs>
        <w:spacing w:before="0" w:after="0" w:line="317" w:lineRule="exact"/>
        <w:ind w:firstLine="709"/>
      </w:pPr>
      <w:r>
        <w:t xml:space="preserve">3.1. </w:t>
      </w:r>
      <w:r w:rsidR="00620EEA">
        <w:t>Правила оказания платных образовательных услуг регулируются</w:t>
      </w:r>
      <w:r w:rsidR="00620EEA">
        <w:br/>
        <w:t>Федеральными законами, нормативными правовыми актами, локальными</w:t>
      </w:r>
      <w:r w:rsidR="00620EEA">
        <w:br/>
        <w:t>нормативными актами Учреждения.</w:t>
      </w:r>
    </w:p>
    <w:p w:rsidR="00496F4F" w:rsidRDefault="00496F4F" w:rsidP="001868EE">
      <w:pPr>
        <w:pStyle w:val="20"/>
        <w:shd w:val="clear" w:color="auto" w:fill="auto"/>
        <w:tabs>
          <w:tab w:val="left" w:pos="561"/>
        </w:tabs>
        <w:spacing w:before="0" w:after="0" w:line="317" w:lineRule="exact"/>
        <w:ind w:firstLine="709"/>
      </w:pPr>
      <w:r>
        <w:t xml:space="preserve">3.2. Предоставление платных </w:t>
      </w:r>
      <w:r w:rsidR="00F915FE">
        <w:t xml:space="preserve">образовательных </w:t>
      </w:r>
      <w:r>
        <w:t>услуг оформл</w:t>
      </w:r>
      <w:r w:rsidR="00F915FE">
        <w:t xml:space="preserve">яется договором </w:t>
      </w:r>
      <w:r w:rsidR="000C189A">
        <w:t>на оказание платных образовательных услуг</w:t>
      </w:r>
      <w:r w:rsidR="00F915FE">
        <w:t xml:space="preserve">, </w:t>
      </w:r>
      <w:r>
        <w:t>которым регламентируются условия и</w:t>
      </w:r>
      <w:r w:rsidR="00F915FE">
        <w:t xml:space="preserve"> сроки получения платных услуг, </w:t>
      </w:r>
      <w:r>
        <w:t>порядок расч</w:t>
      </w:r>
      <w:r w:rsidR="00F915FE">
        <w:t>е</w:t>
      </w:r>
      <w:r>
        <w:t>тов, права, обязанности и ответственность сторон.</w:t>
      </w:r>
    </w:p>
    <w:p w:rsidR="000C189A" w:rsidRPr="001868EE" w:rsidRDefault="000C189A" w:rsidP="001868EE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E1D3A">
        <w:rPr>
          <w:color w:val="000000"/>
          <w:sz w:val="28"/>
          <w:szCs w:val="28"/>
        </w:rPr>
        <w:t xml:space="preserve">Договоры на оказание платных </w:t>
      </w:r>
      <w:r>
        <w:rPr>
          <w:color w:val="000000"/>
          <w:sz w:val="28"/>
          <w:szCs w:val="28"/>
        </w:rPr>
        <w:t xml:space="preserve">образовательных </w:t>
      </w:r>
      <w:r w:rsidRPr="005E1D3A">
        <w:rPr>
          <w:color w:val="000000"/>
          <w:sz w:val="28"/>
          <w:szCs w:val="28"/>
        </w:rPr>
        <w:t xml:space="preserve">услуг подписываются </w:t>
      </w:r>
      <w:r>
        <w:rPr>
          <w:color w:val="000000"/>
          <w:sz w:val="28"/>
          <w:szCs w:val="28"/>
        </w:rPr>
        <w:t xml:space="preserve">руководителем </w:t>
      </w:r>
      <w:r w:rsidRPr="005E1D3A">
        <w:rPr>
          <w:color w:val="000000"/>
          <w:sz w:val="28"/>
          <w:szCs w:val="28"/>
        </w:rPr>
        <w:t>учреждения</w:t>
      </w:r>
      <w:r w:rsidR="001868EE">
        <w:rPr>
          <w:color w:val="000000"/>
          <w:sz w:val="28"/>
          <w:szCs w:val="28"/>
        </w:rPr>
        <w:t xml:space="preserve"> и заказчиком</w:t>
      </w:r>
      <w:r w:rsidRPr="005E1D3A">
        <w:rPr>
          <w:color w:val="000000"/>
          <w:sz w:val="28"/>
          <w:szCs w:val="28"/>
        </w:rPr>
        <w:t>.</w:t>
      </w:r>
    </w:p>
    <w:p w:rsidR="00496F4F" w:rsidRDefault="00F915FE" w:rsidP="00F915FE">
      <w:pPr>
        <w:pStyle w:val="20"/>
        <w:shd w:val="clear" w:color="auto" w:fill="auto"/>
        <w:tabs>
          <w:tab w:val="left" w:pos="566"/>
        </w:tabs>
        <w:spacing w:before="0" w:after="0" w:line="317" w:lineRule="exact"/>
        <w:ind w:firstLine="709"/>
      </w:pPr>
      <w:r>
        <w:t>3.3.</w:t>
      </w:r>
      <w:r w:rsidR="00620EEA">
        <w:t xml:space="preserve"> Перечень платных </w:t>
      </w:r>
      <w:r w:rsidR="00306AD8">
        <w:t xml:space="preserve">образовательных </w:t>
      </w:r>
      <w:r w:rsidR="00620EEA">
        <w:t>услуг формируетс</w:t>
      </w:r>
      <w:r w:rsidR="00306AD8">
        <w:t xml:space="preserve">я ежегодно перед началом нового </w:t>
      </w:r>
      <w:r w:rsidR="00620EEA">
        <w:t>учебного года на основе изучения спроса</w:t>
      </w:r>
      <w:r w:rsidR="00306AD8">
        <w:t xml:space="preserve"> населения на образовательные и </w:t>
      </w:r>
      <w:r w:rsidR="00620EEA">
        <w:t>иные услуги, а также возможностей уч</w:t>
      </w:r>
      <w:r w:rsidR="00306AD8">
        <w:t xml:space="preserve">реждения: наличия специалистов, </w:t>
      </w:r>
      <w:r w:rsidR="00620EEA">
        <w:t xml:space="preserve">помещений, оборудования и утверждается приказом </w:t>
      </w:r>
      <w:r w:rsidR="00796217">
        <w:t>руководителя</w:t>
      </w:r>
      <w:r w:rsidR="00620EEA">
        <w:t xml:space="preserve"> учреждения.</w:t>
      </w:r>
    </w:p>
    <w:p w:rsidR="00620EEA" w:rsidRDefault="00F915FE" w:rsidP="00F915FE">
      <w:pPr>
        <w:pStyle w:val="20"/>
        <w:shd w:val="clear" w:color="auto" w:fill="auto"/>
        <w:tabs>
          <w:tab w:val="left" w:pos="566"/>
        </w:tabs>
        <w:spacing w:before="0" w:after="0" w:line="317" w:lineRule="exact"/>
        <w:ind w:firstLine="709"/>
      </w:pPr>
      <w:r>
        <w:t>3.4.</w:t>
      </w:r>
      <w:r w:rsidR="00620EEA">
        <w:t xml:space="preserve"> </w:t>
      </w:r>
      <w:r w:rsidR="00B36AA2">
        <w:t>Руководитель</w:t>
      </w:r>
      <w:r w:rsidR="00620EEA">
        <w:t xml:space="preserve"> </w:t>
      </w:r>
      <w:r w:rsidR="00306AD8">
        <w:t>учреждения</w:t>
      </w:r>
      <w:r w:rsidR="00620EEA">
        <w:t xml:space="preserve"> издает приказ об организации платных </w:t>
      </w:r>
      <w:r w:rsidR="00B36AA2">
        <w:t xml:space="preserve">образовательных </w:t>
      </w:r>
      <w:r w:rsidR="00620EEA">
        <w:t>услуг</w:t>
      </w:r>
      <w:r w:rsidR="00B36AA2">
        <w:t>. Приказом утверждаются:</w:t>
      </w:r>
    </w:p>
    <w:p w:rsidR="00620EEA" w:rsidRDefault="008465ED" w:rsidP="008465ED">
      <w:pPr>
        <w:pStyle w:val="20"/>
        <w:shd w:val="clear" w:color="auto" w:fill="auto"/>
        <w:tabs>
          <w:tab w:val="left" w:pos="535"/>
          <w:tab w:val="left" w:pos="993"/>
        </w:tabs>
        <w:spacing w:before="0" w:after="0" w:line="317" w:lineRule="exact"/>
        <w:ind w:left="709"/>
      </w:pPr>
      <w:r>
        <w:t xml:space="preserve">- </w:t>
      </w:r>
      <w:r w:rsidR="00620EEA">
        <w:t>порядок предоставления платн</w:t>
      </w:r>
      <w:r>
        <w:t>ых</w:t>
      </w:r>
      <w:r w:rsidR="00620EEA">
        <w:t xml:space="preserve"> услуг (график, режим работы);</w:t>
      </w:r>
    </w:p>
    <w:p w:rsidR="00620EEA" w:rsidRDefault="008465ED" w:rsidP="008465ED">
      <w:pPr>
        <w:pStyle w:val="20"/>
        <w:shd w:val="clear" w:color="auto" w:fill="auto"/>
        <w:tabs>
          <w:tab w:val="left" w:pos="535"/>
          <w:tab w:val="left" w:pos="993"/>
        </w:tabs>
        <w:spacing w:before="0" w:after="0" w:line="317" w:lineRule="exact"/>
        <w:ind w:left="709"/>
      </w:pPr>
      <w:r>
        <w:t xml:space="preserve">- </w:t>
      </w:r>
      <w:r w:rsidR="00620EEA">
        <w:t>учебная программа, включающая учебный план;</w:t>
      </w:r>
    </w:p>
    <w:p w:rsidR="00620EEA" w:rsidRDefault="008465ED" w:rsidP="008465ED">
      <w:pPr>
        <w:pStyle w:val="20"/>
        <w:shd w:val="clear" w:color="auto" w:fill="auto"/>
        <w:tabs>
          <w:tab w:val="left" w:pos="535"/>
          <w:tab w:val="left" w:pos="993"/>
        </w:tabs>
        <w:spacing w:before="0" w:after="0" w:line="317" w:lineRule="exact"/>
        <w:ind w:left="709"/>
      </w:pPr>
      <w:r>
        <w:t xml:space="preserve">- </w:t>
      </w:r>
      <w:r w:rsidR="00620EEA">
        <w:t>кадровый состав и его функциональные обязанности;</w:t>
      </w:r>
    </w:p>
    <w:p w:rsidR="00620EEA" w:rsidRDefault="008465ED" w:rsidP="008465ED">
      <w:pPr>
        <w:pStyle w:val="20"/>
        <w:shd w:val="clear" w:color="auto" w:fill="auto"/>
        <w:tabs>
          <w:tab w:val="left" w:pos="535"/>
          <w:tab w:val="left" w:pos="993"/>
        </w:tabs>
        <w:spacing w:before="0" w:after="0" w:line="317" w:lineRule="exact"/>
        <w:ind w:firstLine="709"/>
      </w:pPr>
      <w:r>
        <w:t xml:space="preserve">- </w:t>
      </w:r>
      <w:r w:rsidR="00620EEA">
        <w:t>калькуляци</w:t>
      </w:r>
      <w:r w:rsidR="00B36AA2">
        <w:t>я</w:t>
      </w:r>
      <w:r w:rsidR="00620EEA">
        <w:t xml:space="preserve"> расходов в расчете на одного потребителя для определения</w:t>
      </w:r>
      <w:r w:rsidR="00620EEA">
        <w:br/>
        <w:t>цены услуги;</w:t>
      </w:r>
    </w:p>
    <w:p w:rsidR="00620EEA" w:rsidRDefault="008465ED" w:rsidP="008465ED">
      <w:pPr>
        <w:pStyle w:val="20"/>
        <w:shd w:val="clear" w:color="auto" w:fill="auto"/>
        <w:tabs>
          <w:tab w:val="left" w:pos="535"/>
          <w:tab w:val="left" w:pos="993"/>
        </w:tabs>
        <w:spacing w:before="0" w:after="0" w:line="317" w:lineRule="exact"/>
        <w:ind w:left="709"/>
      </w:pPr>
      <w:r>
        <w:t xml:space="preserve">- </w:t>
      </w:r>
      <w:r w:rsidR="00620EEA">
        <w:t>состав потребителей услуг;</w:t>
      </w:r>
    </w:p>
    <w:p w:rsidR="00620EEA" w:rsidRDefault="008465ED" w:rsidP="008465ED">
      <w:pPr>
        <w:pStyle w:val="20"/>
        <w:shd w:val="clear" w:color="auto" w:fill="auto"/>
        <w:tabs>
          <w:tab w:val="left" w:pos="535"/>
          <w:tab w:val="left" w:pos="993"/>
        </w:tabs>
        <w:spacing w:before="0" w:after="0" w:line="240" w:lineRule="auto"/>
        <w:ind w:left="709"/>
      </w:pPr>
      <w:r>
        <w:lastRenderedPageBreak/>
        <w:t xml:space="preserve">- </w:t>
      </w:r>
      <w:r w:rsidR="00620EEA">
        <w:t xml:space="preserve">ответственность лиц за организацию </w:t>
      </w:r>
      <w:r>
        <w:t xml:space="preserve">и осуществление </w:t>
      </w:r>
      <w:r w:rsidR="00620EEA">
        <w:t>платн</w:t>
      </w:r>
      <w:r>
        <w:t>ых</w:t>
      </w:r>
      <w:r w:rsidR="00620EEA">
        <w:t xml:space="preserve"> услуг.</w:t>
      </w:r>
    </w:p>
    <w:p w:rsidR="00F915FE" w:rsidRDefault="00F915FE" w:rsidP="00306AD8">
      <w:pPr>
        <w:pStyle w:val="20"/>
        <w:shd w:val="clear" w:color="auto" w:fill="auto"/>
        <w:tabs>
          <w:tab w:val="left" w:pos="566"/>
        </w:tabs>
        <w:spacing w:before="0" w:after="0" w:line="240" w:lineRule="auto"/>
        <w:ind w:firstLine="709"/>
      </w:pPr>
      <w:r>
        <w:t>3.5. При предоставлении дополнительны</w:t>
      </w:r>
      <w:r w:rsidR="00296A07">
        <w:t xml:space="preserve">х платных образовательных услуг, </w:t>
      </w:r>
      <w:r>
        <w:t>устан</w:t>
      </w:r>
      <w:r w:rsidR="00306AD8">
        <w:t>авливаются</w:t>
      </w:r>
      <w:r>
        <w:t xml:space="preserve"> льготы по оплате </w:t>
      </w:r>
      <w:r w:rsidR="00306AD8">
        <w:t>в соответствии с разделом 5 настоящего Положения.</w:t>
      </w:r>
    </w:p>
    <w:p w:rsidR="00F915FE" w:rsidRDefault="00F915FE" w:rsidP="00F915FE">
      <w:pPr>
        <w:pStyle w:val="20"/>
        <w:shd w:val="clear" w:color="auto" w:fill="auto"/>
        <w:tabs>
          <w:tab w:val="left" w:pos="566"/>
        </w:tabs>
        <w:spacing w:before="0" w:after="0" w:line="240" w:lineRule="auto"/>
        <w:ind w:firstLine="709"/>
      </w:pPr>
      <w:r>
        <w:t>3.6. Претензии и споры, возникшие между потребителем и Учреждением,</w:t>
      </w:r>
      <w:r>
        <w:br/>
        <w:t>решаются по соглашению сторон в соответствии с законодательством</w:t>
      </w:r>
      <w:r>
        <w:br/>
        <w:t>Российской Федерации.</w:t>
      </w:r>
    </w:p>
    <w:p w:rsidR="00F915FE" w:rsidRDefault="00F915FE" w:rsidP="00F915FE">
      <w:pPr>
        <w:pStyle w:val="20"/>
        <w:shd w:val="clear" w:color="auto" w:fill="auto"/>
        <w:tabs>
          <w:tab w:val="left" w:pos="571"/>
        </w:tabs>
        <w:spacing w:before="0" w:after="0" w:line="240" w:lineRule="auto"/>
        <w:ind w:firstLine="709"/>
      </w:pPr>
      <w:r>
        <w:t>3.7. Учреждение обеспечивает доступность (через Интернет и размещение в</w:t>
      </w:r>
      <w:r>
        <w:br/>
        <w:t>удобном для обозрения месте) для заказчиков (родителей, или законных</w:t>
      </w:r>
      <w:r>
        <w:br/>
        <w:t>представителей, обучающихся) и преподавателей следующей информации:</w:t>
      </w:r>
    </w:p>
    <w:p w:rsidR="00F915FE" w:rsidRDefault="00F915FE" w:rsidP="006D6696">
      <w:pPr>
        <w:pStyle w:val="20"/>
        <w:numPr>
          <w:ilvl w:val="0"/>
          <w:numId w:val="8"/>
        </w:numPr>
        <w:shd w:val="clear" w:color="auto" w:fill="auto"/>
        <w:tabs>
          <w:tab w:val="left" w:pos="251"/>
          <w:tab w:val="left" w:pos="993"/>
        </w:tabs>
        <w:spacing w:before="0" w:after="0" w:line="240" w:lineRule="auto"/>
        <w:ind w:firstLine="709"/>
      </w:pPr>
      <w:r>
        <w:t>перечень платных услуг;</w:t>
      </w:r>
    </w:p>
    <w:p w:rsidR="00F915FE" w:rsidRDefault="00F915FE" w:rsidP="006D6696">
      <w:pPr>
        <w:pStyle w:val="20"/>
        <w:numPr>
          <w:ilvl w:val="0"/>
          <w:numId w:val="8"/>
        </w:numPr>
        <w:shd w:val="clear" w:color="auto" w:fill="auto"/>
        <w:tabs>
          <w:tab w:val="left" w:pos="251"/>
          <w:tab w:val="left" w:pos="993"/>
        </w:tabs>
        <w:spacing w:before="0" w:after="0" w:line="240" w:lineRule="auto"/>
        <w:ind w:firstLine="709"/>
      </w:pPr>
      <w:r>
        <w:t>стоимость услуг;</w:t>
      </w:r>
    </w:p>
    <w:p w:rsidR="00F915FE" w:rsidRDefault="00F915FE" w:rsidP="006D6696">
      <w:pPr>
        <w:pStyle w:val="20"/>
        <w:numPr>
          <w:ilvl w:val="0"/>
          <w:numId w:val="8"/>
        </w:numPr>
        <w:shd w:val="clear" w:color="auto" w:fill="auto"/>
        <w:tabs>
          <w:tab w:val="left" w:pos="251"/>
          <w:tab w:val="left" w:pos="993"/>
        </w:tabs>
        <w:spacing w:before="0" w:after="0" w:line="240" w:lineRule="auto"/>
        <w:ind w:firstLine="709"/>
      </w:pPr>
      <w:r>
        <w:t>нормативные акты, регламентирующие п</w:t>
      </w:r>
      <w:r w:rsidR="006D6696">
        <w:t xml:space="preserve">орядок и условия предоставления </w:t>
      </w:r>
      <w:r>
        <w:t>услуг.</w:t>
      </w:r>
    </w:p>
    <w:p w:rsidR="00F915FE" w:rsidRDefault="00F915FE" w:rsidP="00F915FE">
      <w:pPr>
        <w:pStyle w:val="20"/>
        <w:shd w:val="clear" w:color="auto" w:fill="auto"/>
        <w:tabs>
          <w:tab w:val="left" w:pos="566"/>
        </w:tabs>
        <w:spacing w:before="0" w:after="176"/>
        <w:ind w:firstLine="709"/>
      </w:pPr>
    </w:p>
    <w:p w:rsidR="00F915FE" w:rsidRDefault="001868EE" w:rsidP="001868EE">
      <w:pPr>
        <w:pStyle w:val="20"/>
        <w:shd w:val="clear" w:color="auto" w:fill="auto"/>
        <w:tabs>
          <w:tab w:val="left" w:pos="566"/>
        </w:tabs>
        <w:spacing w:before="0" w:after="0" w:line="240" w:lineRule="auto"/>
        <w:ind w:firstLine="709"/>
        <w:jc w:val="center"/>
      </w:pPr>
      <w:r>
        <w:rPr>
          <w:b/>
        </w:rPr>
        <w:t xml:space="preserve">4. Порядок оплаты и учета </w:t>
      </w:r>
      <w:r w:rsidR="001F6EA6">
        <w:rPr>
          <w:b/>
        </w:rPr>
        <w:t xml:space="preserve">платных образовательных услуг </w:t>
      </w:r>
      <w:r>
        <w:rPr>
          <w:b/>
        </w:rPr>
        <w:t xml:space="preserve"> </w:t>
      </w:r>
    </w:p>
    <w:p w:rsidR="00F915FE" w:rsidRDefault="00F915FE" w:rsidP="00F915FE">
      <w:pPr>
        <w:pStyle w:val="20"/>
        <w:shd w:val="clear" w:color="auto" w:fill="auto"/>
        <w:tabs>
          <w:tab w:val="left" w:pos="535"/>
        </w:tabs>
        <w:spacing w:before="0" w:after="217" w:line="280" w:lineRule="exact"/>
        <w:ind w:firstLine="709"/>
      </w:pPr>
    </w:p>
    <w:p w:rsidR="00B61CAC" w:rsidRPr="001F6EA6" w:rsidRDefault="001868EE" w:rsidP="00B61CAC">
      <w:pPr>
        <w:pStyle w:val="20"/>
        <w:shd w:val="clear" w:color="auto" w:fill="auto"/>
        <w:spacing w:before="0" w:after="0" w:line="240" w:lineRule="auto"/>
        <w:ind w:firstLine="709"/>
        <w:rPr>
          <w:color w:val="000000" w:themeColor="text1"/>
        </w:rPr>
      </w:pPr>
      <w:r w:rsidRPr="001868EE">
        <w:t xml:space="preserve">4.1. </w:t>
      </w:r>
      <w:r w:rsidR="00B61CAC">
        <w:t>Стоимость платных образовательных услуг, предоставляемых образовательным учреждением, определяется на основании</w:t>
      </w:r>
      <w:r w:rsidR="00B61CAC" w:rsidRPr="00B61CAC">
        <w:rPr>
          <w:color w:val="000000" w:themeColor="text1"/>
        </w:rPr>
        <w:t xml:space="preserve"> </w:t>
      </w:r>
      <w:r w:rsidR="00B61CAC" w:rsidRPr="001F6EA6">
        <w:rPr>
          <w:color w:val="000000" w:themeColor="text1"/>
        </w:rPr>
        <w:t>калькуляци</w:t>
      </w:r>
      <w:r w:rsidR="00B61CAC">
        <w:rPr>
          <w:color w:val="000000" w:themeColor="text1"/>
        </w:rPr>
        <w:t>и</w:t>
      </w:r>
      <w:r w:rsidR="00B61CAC" w:rsidRPr="001F6EA6">
        <w:rPr>
          <w:color w:val="000000" w:themeColor="text1"/>
        </w:rPr>
        <w:t xml:space="preserve"> на оказание платных дополн</w:t>
      </w:r>
      <w:r w:rsidR="00B61CAC">
        <w:rPr>
          <w:color w:val="000000" w:themeColor="text1"/>
        </w:rPr>
        <w:t xml:space="preserve">ительных образовательных услуг, разработанной учреждением и  </w:t>
      </w:r>
      <w:r w:rsidR="00B61CAC" w:rsidRPr="001F6EA6">
        <w:rPr>
          <w:color w:val="000000" w:themeColor="text1"/>
        </w:rPr>
        <w:t>утвержденной руководителем учреждения.</w:t>
      </w:r>
    </w:p>
    <w:p w:rsidR="001F6EA6" w:rsidRPr="00B72AA7" w:rsidRDefault="00B72AA7" w:rsidP="001F6EA6">
      <w:pPr>
        <w:pStyle w:val="20"/>
        <w:shd w:val="clear" w:color="auto" w:fill="auto"/>
        <w:spacing w:before="0" w:after="0" w:line="240" w:lineRule="auto"/>
        <w:ind w:firstLine="709"/>
      </w:pPr>
      <w:r>
        <w:t xml:space="preserve">Прейскурант цен на оказание платных образовательных услуг, </w:t>
      </w:r>
      <w:r w:rsidRPr="00541D7C">
        <w:t>относящихся к иным видам деятельности</w:t>
      </w:r>
      <w:r>
        <w:t xml:space="preserve"> учреждения, </w:t>
      </w:r>
      <w:r w:rsidR="00B61CAC">
        <w:t>у</w:t>
      </w:r>
      <w:r>
        <w:t>тверждается</w:t>
      </w:r>
      <w:r w:rsidR="00B61CAC">
        <w:t xml:space="preserve"> </w:t>
      </w:r>
      <w:r>
        <w:t>руководителем учреждения ежегодно перед началом нового учебного года.</w:t>
      </w:r>
    </w:p>
    <w:p w:rsidR="001F6EA6" w:rsidRPr="001F6EA6" w:rsidRDefault="001F6EA6" w:rsidP="001F6EA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4.2. </w:t>
      </w:r>
      <w:r w:rsidRPr="001F6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Оплата </w:t>
      </w:r>
      <w:r w:rsidR="00612B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дополнительных образовательных </w:t>
      </w:r>
      <w:r w:rsidRPr="001F6EA6">
        <w:rPr>
          <w:rFonts w:ascii="Times New Roman" w:hAnsi="Times New Roman" w:cs="Times New Roman"/>
          <w:color w:val="000000" w:themeColor="text1"/>
          <w:sz w:val="28"/>
          <w:szCs w:val="28"/>
        </w:rPr>
        <w:t>услуг производится</w:t>
      </w:r>
      <w:r w:rsidR="00612BB8" w:rsidRPr="00612B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2BB8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физическими и юридическими лицами</w:t>
      </w:r>
      <w:r w:rsidRPr="001F6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наличной </w:t>
      </w:r>
      <w:r w:rsidR="002811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безналичной </w:t>
      </w:r>
      <w:r w:rsidRPr="001F6EA6">
        <w:rPr>
          <w:rFonts w:ascii="Times New Roman" w:hAnsi="Times New Roman" w:cs="Times New Roman"/>
          <w:color w:val="000000" w:themeColor="text1"/>
          <w:sz w:val="28"/>
          <w:szCs w:val="28"/>
        </w:rPr>
        <w:t>форм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1F6EA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F6EA6" w:rsidRDefault="001F6EA6" w:rsidP="001F6E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4.3. </w:t>
      </w:r>
      <w:r w:rsidRPr="001F6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Оплата </w:t>
      </w:r>
      <w:r w:rsidR="00612B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дополнительных </w:t>
      </w:r>
      <w:r w:rsidRPr="001F6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образовательных услуг </w:t>
      </w:r>
      <w:r w:rsidR="002811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наличной форме </w:t>
      </w:r>
      <w:r w:rsidRPr="001F6EA6">
        <w:rPr>
          <w:rFonts w:ascii="Times New Roman" w:hAnsi="Times New Roman" w:cs="Times New Roman"/>
          <w:color w:val="000000" w:themeColor="text1"/>
          <w:sz w:val="28"/>
          <w:szCs w:val="28"/>
        </w:rPr>
        <w:t>производится в учреждении при наличии кассового аппарата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F6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F6EA6" w:rsidRDefault="001F6EA6" w:rsidP="001F6E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4.4. </w:t>
      </w:r>
      <w:r w:rsidRPr="001F6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Прием </w:t>
      </w:r>
      <w:r w:rsidR="000463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наличных </w:t>
      </w:r>
      <w:r w:rsidRPr="001F6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денег за </w:t>
      </w:r>
      <w:r w:rsidR="00612B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оказание платных дополнительных </w:t>
      </w:r>
      <w:r w:rsidRPr="001F6EA6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образовательны</w:t>
      </w:r>
      <w:r w:rsidR="00612BB8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1F6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производится в специально выделенном каб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инете материально ответственным лицом, назначенным </w:t>
      </w:r>
      <w:r w:rsidRPr="001F6EA6">
        <w:rPr>
          <w:rFonts w:ascii="Times New Roman" w:hAnsi="Times New Roman" w:cs="Times New Roman"/>
          <w:color w:val="000000" w:themeColor="text1"/>
          <w:sz w:val="28"/>
          <w:szCs w:val="28"/>
        </w:rPr>
        <w:t>приказом руководителя учреждения.</w:t>
      </w:r>
    </w:p>
    <w:p w:rsidR="00281178" w:rsidRDefault="00281178" w:rsidP="001F6E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4.5.</w:t>
      </w:r>
      <w:r w:rsidRPr="002811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F6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Оплата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дополнительных </w:t>
      </w:r>
      <w:r w:rsidRPr="001F6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образовательных услуг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безналичной форме </w:t>
      </w:r>
      <w:r w:rsidRPr="001F6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производится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потребителями услуг самостоятельно через онлайн банк </w:t>
      </w:r>
      <w:r w:rsidR="006A27F9">
        <w:rPr>
          <w:rFonts w:ascii="Times New Roman" w:hAnsi="Times New Roman" w:cs="Times New Roman"/>
          <w:color w:val="000000" w:themeColor="text1"/>
          <w:sz w:val="28"/>
          <w:szCs w:val="28"/>
        </w:rPr>
        <w:t>или платежный терминал.</w:t>
      </w:r>
    </w:p>
    <w:p w:rsidR="00541D7C" w:rsidRDefault="00541D7C" w:rsidP="00541D7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8117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A40D2">
        <w:rPr>
          <w:rFonts w:ascii="Times New Roman" w:hAnsi="Times New Roman" w:cs="Times New Roman"/>
          <w:sz w:val="28"/>
          <w:szCs w:val="28"/>
        </w:rPr>
        <w:t>Доходы, полученные от приносящей доход деятельности, и приобретенное за счет этих доходов имущество поступают в самостоятельное распоряжение Учреждения и учитываются на отдельном балансе.</w:t>
      </w:r>
    </w:p>
    <w:p w:rsidR="00541D7C" w:rsidRPr="001F6EA6" w:rsidRDefault="00541D7C" w:rsidP="001F6E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63B6" w:rsidRDefault="000463B6" w:rsidP="00B805F2">
      <w:pPr>
        <w:pStyle w:val="20"/>
        <w:shd w:val="clear" w:color="auto" w:fill="auto"/>
        <w:spacing w:before="0" w:after="0" w:line="240" w:lineRule="auto"/>
        <w:ind w:firstLine="709"/>
        <w:jc w:val="center"/>
        <w:rPr>
          <w:b/>
          <w:color w:val="000000" w:themeColor="text1"/>
        </w:rPr>
      </w:pPr>
    </w:p>
    <w:p w:rsidR="000463B6" w:rsidRDefault="000463B6" w:rsidP="00B805F2">
      <w:pPr>
        <w:pStyle w:val="20"/>
        <w:shd w:val="clear" w:color="auto" w:fill="auto"/>
        <w:spacing w:before="0" w:after="0" w:line="240" w:lineRule="auto"/>
        <w:ind w:firstLine="709"/>
        <w:jc w:val="center"/>
        <w:rPr>
          <w:b/>
          <w:color w:val="000000" w:themeColor="text1"/>
        </w:rPr>
      </w:pPr>
    </w:p>
    <w:p w:rsidR="000463B6" w:rsidRDefault="000463B6" w:rsidP="00B805F2">
      <w:pPr>
        <w:pStyle w:val="20"/>
        <w:shd w:val="clear" w:color="auto" w:fill="auto"/>
        <w:spacing w:before="0" w:after="0" w:line="240" w:lineRule="auto"/>
        <w:ind w:firstLine="709"/>
        <w:jc w:val="center"/>
        <w:rPr>
          <w:b/>
          <w:color w:val="000000" w:themeColor="text1"/>
        </w:rPr>
      </w:pPr>
    </w:p>
    <w:p w:rsidR="000463B6" w:rsidRDefault="000463B6" w:rsidP="00B805F2">
      <w:pPr>
        <w:pStyle w:val="20"/>
        <w:shd w:val="clear" w:color="auto" w:fill="auto"/>
        <w:spacing w:before="0" w:after="0" w:line="240" w:lineRule="auto"/>
        <w:ind w:firstLine="709"/>
        <w:jc w:val="center"/>
        <w:rPr>
          <w:b/>
          <w:color w:val="000000" w:themeColor="text1"/>
        </w:rPr>
      </w:pPr>
    </w:p>
    <w:p w:rsidR="001F6EA6" w:rsidRPr="00B805F2" w:rsidRDefault="00B805F2" w:rsidP="00B805F2">
      <w:pPr>
        <w:pStyle w:val="20"/>
        <w:shd w:val="clear" w:color="auto" w:fill="auto"/>
        <w:spacing w:before="0" w:after="0" w:line="240" w:lineRule="auto"/>
        <w:ind w:firstLine="709"/>
        <w:jc w:val="center"/>
        <w:rPr>
          <w:b/>
          <w:color w:val="000000" w:themeColor="text1"/>
        </w:rPr>
      </w:pPr>
      <w:r w:rsidRPr="00B805F2">
        <w:rPr>
          <w:b/>
          <w:color w:val="000000" w:themeColor="text1"/>
        </w:rPr>
        <w:lastRenderedPageBreak/>
        <w:t>5. Порядок установления льгот по оплате образовательных услуг</w:t>
      </w:r>
    </w:p>
    <w:p w:rsidR="00620EEA" w:rsidRPr="001868EE" w:rsidRDefault="00620EEA" w:rsidP="001868E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3580" w:rsidRDefault="00DC3580" w:rsidP="00DC3580">
      <w:pPr>
        <w:pStyle w:val="20"/>
        <w:shd w:val="clear" w:color="auto" w:fill="auto"/>
        <w:tabs>
          <w:tab w:val="left" w:pos="566"/>
        </w:tabs>
        <w:spacing w:before="0" w:after="0" w:line="240" w:lineRule="auto"/>
        <w:ind w:firstLine="709"/>
      </w:pPr>
      <w:r>
        <w:t>5.1. При предоставлении дополнительных платных образовательных услуг, устанавливаются льготы по оплате в соответствии с Постановлением Администрации города Смоленска от 07.10.1999 № 1568 "Об установлении льгот по оплате за обучение в детских музыкальных и художественных школах", в редакции постановления Главы Администрации города Смоленска  от 11.12.2001 № 2614.</w:t>
      </w:r>
    </w:p>
    <w:p w:rsidR="00DC3580" w:rsidRDefault="00DC3580" w:rsidP="00DC3580">
      <w:pPr>
        <w:pStyle w:val="20"/>
        <w:shd w:val="clear" w:color="auto" w:fill="auto"/>
        <w:tabs>
          <w:tab w:val="left" w:pos="566"/>
        </w:tabs>
        <w:spacing w:before="0" w:after="0" w:line="240" w:lineRule="auto"/>
        <w:ind w:firstLine="709"/>
      </w:pPr>
      <w:r>
        <w:t>5.2. Предоставление льгот по оплате дополнительных образовательных услуг (далее - льготы) является формой социальной поддержки отдельных категорий обучающихся в целях обеспечения доступности получения ими дополнительного образования в области искусства.</w:t>
      </w:r>
    </w:p>
    <w:p w:rsidR="00DC3580" w:rsidRDefault="00DC3580" w:rsidP="00DC3580">
      <w:pPr>
        <w:pStyle w:val="20"/>
        <w:shd w:val="clear" w:color="auto" w:fill="auto"/>
        <w:tabs>
          <w:tab w:val="left" w:pos="566"/>
        </w:tabs>
        <w:spacing w:before="0" w:after="0" w:line="240" w:lineRule="auto"/>
        <w:ind w:firstLine="709"/>
      </w:pPr>
      <w:r>
        <w:t xml:space="preserve">5.3. Предоставление льгот </w:t>
      </w:r>
      <w:r w:rsidR="00B72AA7">
        <w:t xml:space="preserve">отдельным категориям обучающихся </w:t>
      </w:r>
      <w:r>
        <w:t>производится учреждением ежегодно</w:t>
      </w:r>
      <w:r w:rsidR="00B72AA7">
        <w:t xml:space="preserve"> на срок не более одного учебного года.</w:t>
      </w:r>
    </w:p>
    <w:p w:rsidR="00C52687" w:rsidRDefault="00B72AA7" w:rsidP="00DC3580">
      <w:pPr>
        <w:pStyle w:val="20"/>
        <w:shd w:val="clear" w:color="auto" w:fill="auto"/>
        <w:tabs>
          <w:tab w:val="left" w:pos="566"/>
        </w:tabs>
        <w:spacing w:before="0" w:after="0" w:line="240" w:lineRule="auto"/>
        <w:ind w:firstLine="709"/>
      </w:pPr>
      <w:r>
        <w:t xml:space="preserve">5.4. </w:t>
      </w:r>
      <w:r w:rsidR="0021293F">
        <w:t xml:space="preserve">Предоставление льгот носит заявительный характер. </w:t>
      </w:r>
      <w:r>
        <w:t xml:space="preserve">Льготы предоставляются на основании заявления одного из родителей (законных представителей несовершеннолетних обучающихся) и документов, подтверждающих право на </w:t>
      </w:r>
      <w:r w:rsidR="0021293F">
        <w:t>установление</w:t>
      </w:r>
      <w:r>
        <w:t xml:space="preserve">  льгот</w:t>
      </w:r>
      <w:r w:rsidR="0021293F">
        <w:t>.</w:t>
      </w:r>
    </w:p>
    <w:p w:rsidR="0021293F" w:rsidRDefault="00C52687" w:rsidP="00DC3580">
      <w:pPr>
        <w:pStyle w:val="20"/>
        <w:shd w:val="clear" w:color="auto" w:fill="auto"/>
        <w:tabs>
          <w:tab w:val="left" w:pos="566"/>
        </w:tabs>
        <w:spacing w:before="0" w:after="0" w:line="240" w:lineRule="auto"/>
        <w:ind w:firstLine="709"/>
      </w:pPr>
      <w:r>
        <w:t>К документам,</w:t>
      </w:r>
      <w:r w:rsidR="0021293F">
        <w:t xml:space="preserve"> </w:t>
      </w:r>
      <w:r>
        <w:t>подтверждающих право на установление  льгот, относятся:</w:t>
      </w:r>
    </w:p>
    <w:p w:rsidR="00C52687" w:rsidRDefault="00C52687" w:rsidP="00DC3580">
      <w:pPr>
        <w:pStyle w:val="20"/>
        <w:shd w:val="clear" w:color="auto" w:fill="auto"/>
        <w:tabs>
          <w:tab w:val="left" w:pos="566"/>
        </w:tabs>
        <w:spacing w:before="0" w:after="0" w:line="240" w:lineRule="auto"/>
        <w:ind w:firstLine="709"/>
      </w:pPr>
      <w:r>
        <w:t>- постановления об опеке территориальных органов местного управления;</w:t>
      </w:r>
    </w:p>
    <w:p w:rsidR="00C52687" w:rsidRDefault="00C52687" w:rsidP="00DC3580">
      <w:pPr>
        <w:pStyle w:val="20"/>
        <w:shd w:val="clear" w:color="auto" w:fill="auto"/>
        <w:tabs>
          <w:tab w:val="left" w:pos="566"/>
        </w:tabs>
        <w:spacing w:before="0" w:after="0" w:line="240" w:lineRule="auto"/>
        <w:ind w:firstLine="709"/>
      </w:pPr>
      <w:r>
        <w:t>- действующие справки об инвалидности федерального госуд</w:t>
      </w:r>
      <w:r w:rsidR="00BB2FC1">
        <w:t>а</w:t>
      </w:r>
      <w:r>
        <w:t>рственного учреждения медико-социальной экспертизы;</w:t>
      </w:r>
    </w:p>
    <w:p w:rsidR="00C52687" w:rsidRDefault="00C52687" w:rsidP="00DC3580">
      <w:pPr>
        <w:pStyle w:val="20"/>
        <w:shd w:val="clear" w:color="auto" w:fill="auto"/>
        <w:tabs>
          <w:tab w:val="left" w:pos="566"/>
        </w:tabs>
        <w:spacing w:before="0" w:after="0" w:line="240" w:lineRule="auto"/>
        <w:ind w:firstLine="709"/>
      </w:pPr>
      <w:r>
        <w:t>- справки о составе семьи</w:t>
      </w:r>
      <w:r w:rsidR="006A27F9">
        <w:t>;</w:t>
      </w:r>
    </w:p>
    <w:p w:rsidR="006A27F9" w:rsidRDefault="006A27F9" w:rsidP="00DC3580">
      <w:pPr>
        <w:pStyle w:val="20"/>
        <w:shd w:val="clear" w:color="auto" w:fill="auto"/>
        <w:tabs>
          <w:tab w:val="left" w:pos="566"/>
        </w:tabs>
        <w:spacing w:before="0" w:after="0" w:line="240" w:lineRule="auto"/>
        <w:ind w:firstLine="709"/>
      </w:pPr>
      <w:r>
        <w:t>- удостоверение многодетной семьи;</w:t>
      </w:r>
    </w:p>
    <w:p w:rsidR="00650654" w:rsidRPr="00650654" w:rsidRDefault="00650654" w:rsidP="00DC3580">
      <w:pPr>
        <w:pStyle w:val="20"/>
        <w:shd w:val="clear" w:color="auto" w:fill="auto"/>
        <w:tabs>
          <w:tab w:val="left" w:pos="566"/>
        </w:tabs>
        <w:spacing w:before="0" w:after="0" w:line="240" w:lineRule="auto"/>
        <w:ind w:firstLine="709"/>
      </w:pPr>
      <w:r>
        <w:t xml:space="preserve">- </w:t>
      </w:r>
      <w:r>
        <w:rPr>
          <w:rStyle w:val="extendedtext-short"/>
          <w:bCs/>
        </w:rPr>
        <w:t>с</w:t>
      </w:r>
      <w:r w:rsidRPr="00650654">
        <w:rPr>
          <w:rStyle w:val="extendedtext-short"/>
          <w:bCs/>
        </w:rPr>
        <w:t>правка</w:t>
      </w:r>
      <w:r w:rsidRPr="00650654">
        <w:rPr>
          <w:rStyle w:val="extendedtext-short"/>
        </w:rPr>
        <w:t xml:space="preserve"> </w:t>
      </w:r>
      <w:r w:rsidRPr="00650654">
        <w:rPr>
          <w:rStyle w:val="extendedtext-short"/>
          <w:bCs/>
        </w:rPr>
        <w:t>из</w:t>
      </w:r>
      <w:r w:rsidRPr="00650654">
        <w:rPr>
          <w:rStyle w:val="extendedtext-short"/>
        </w:rPr>
        <w:t xml:space="preserve"> </w:t>
      </w:r>
      <w:r w:rsidRPr="00650654">
        <w:rPr>
          <w:rStyle w:val="extendedtext-short"/>
          <w:bCs/>
        </w:rPr>
        <w:t>военкомата</w:t>
      </w:r>
      <w:r w:rsidRPr="00650654">
        <w:rPr>
          <w:rStyle w:val="extendedtext-short"/>
        </w:rPr>
        <w:t xml:space="preserve">, подтверждающая прохождение </w:t>
      </w:r>
      <w:r w:rsidRPr="00650654">
        <w:rPr>
          <w:rStyle w:val="extendedtext-short"/>
          <w:bCs/>
        </w:rPr>
        <w:t>военной</w:t>
      </w:r>
      <w:r w:rsidRPr="00650654">
        <w:rPr>
          <w:rStyle w:val="extendedtext-short"/>
        </w:rPr>
        <w:t xml:space="preserve"> службы по </w:t>
      </w:r>
      <w:r w:rsidRPr="00650654">
        <w:rPr>
          <w:rStyle w:val="extendedtext-short"/>
          <w:bCs/>
        </w:rPr>
        <w:t>мобилизации</w:t>
      </w:r>
      <w:r>
        <w:rPr>
          <w:rStyle w:val="extendedtext-short"/>
          <w:bCs/>
        </w:rPr>
        <w:t>.</w:t>
      </w:r>
    </w:p>
    <w:p w:rsidR="0021293F" w:rsidRDefault="0021293F" w:rsidP="00DC3580">
      <w:pPr>
        <w:pStyle w:val="20"/>
        <w:shd w:val="clear" w:color="auto" w:fill="auto"/>
        <w:tabs>
          <w:tab w:val="left" w:pos="566"/>
        </w:tabs>
        <w:spacing w:before="0" w:after="0" w:line="240" w:lineRule="auto"/>
        <w:ind w:firstLine="709"/>
      </w:pPr>
      <w:r>
        <w:t xml:space="preserve">5.5. Льготы по оплате дополнительных образовательных услуг устанавливаются в процентном отношении к цене услуги и утверждаются приказом руководителя учреждения. </w:t>
      </w:r>
    </w:p>
    <w:p w:rsidR="00346BBF" w:rsidRDefault="00346BBF" w:rsidP="00DC3580">
      <w:pPr>
        <w:pStyle w:val="20"/>
        <w:shd w:val="clear" w:color="auto" w:fill="auto"/>
        <w:tabs>
          <w:tab w:val="left" w:pos="566"/>
        </w:tabs>
        <w:spacing w:before="0" w:after="0" w:line="240" w:lineRule="auto"/>
        <w:ind w:firstLine="709"/>
      </w:pPr>
      <w:r>
        <w:t>5.6. Льготы в размере 100% оплаты устанавливаются следующим категориям обучающихся:</w:t>
      </w:r>
    </w:p>
    <w:p w:rsidR="00346BBF" w:rsidRDefault="00346BBF" w:rsidP="00DC3580">
      <w:pPr>
        <w:pStyle w:val="20"/>
        <w:shd w:val="clear" w:color="auto" w:fill="auto"/>
        <w:tabs>
          <w:tab w:val="left" w:pos="566"/>
        </w:tabs>
        <w:spacing w:before="0" w:after="0" w:line="240" w:lineRule="auto"/>
        <w:ind w:firstLine="709"/>
      </w:pPr>
      <w:r>
        <w:t>- детям, оставшимся без попечения родителей;</w:t>
      </w:r>
    </w:p>
    <w:p w:rsidR="00346BBF" w:rsidRDefault="00346BBF" w:rsidP="00DC3580">
      <w:pPr>
        <w:pStyle w:val="20"/>
        <w:shd w:val="clear" w:color="auto" w:fill="auto"/>
        <w:tabs>
          <w:tab w:val="left" w:pos="566"/>
        </w:tabs>
        <w:spacing w:before="0" w:after="0" w:line="240" w:lineRule="auto"/>
        <w:ind w:firstLine="709"/>
      </w:pPr>
      <w:r>
        <w:t>- детям-сиротам, воспитывающимся в домах и школах - интернатах;</w:t>
      </w:r>
    </w:p>
    <w:p w:rsidR="00346BBF" w:rsidRDefault="001F7C18" w:rsidP="00DC3580">
      <w:pPr>
        <w:pStyle w:val="20"/>
        <w:shd w:val="clear" w:color="auto" w:fill="auto"/>
        <w:tabs>
          <w:tab w:val="left" w:pos="566"/>
        </w:tabs>
        <w:spacing w:before="0" w:after="0" w:line="240" w:lineRule="auto"/>
        <w:ind w:firstLine="709"/>
      </w:pPr>
      <w:r>
        <w:t>- детям-инвалидам;</w:t>
      </w:r>
    </w:p>
    <w:p w:rsidR="001F7C18" w:rsidRPr="001F7C18" w:rsidRDefault="001F7C18" w:rsidP="001F7C1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B79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детям участников специальной военной операции.</w:t>
      </w:r>
    </w:p>
    <w:p w:rsidR="00346BBF" w:rsidRDefault="00633399" w:rsidP="00DC3580">
      <w:pPr>
        <w:pStyle w:val="20"/>
        <w:shd w:val="clear" w:color="auto" w:fill="auto"/>
        <w:tabs>
          <w:tab w:val="left" w:pos="566"/>
        </w:tabs>
        <w:spacing w:before="0" w:after="0" w:line="240" w:lineRule="auto"/>
        <w:ind w:firstLine="709"/>
      </w:pPr>
      <w:r>
        <w:t xml:space="preserve">5.7. </w:t>
      </w:r>
      <w:r w:rsidR="00C52687">
        <w:t>Плата за оказание дополнительных образовательных услуг уменьшается на 50 % в следующих случаях:</w:t>
      </w:r>
    </w:p>
    <w:p w:rsidR="00C52687" w:rsidRPr="00C52687" w:rsidRDefault="00C52687" w:rsidP="00C52687">
      <w:pPr>
        <w:pStyle w:val="formattext"/>
        <w:spacing w:before="0" w:beforeAutospacing="0" w:after="0" w:afterAutospacing="0"/>
        <w:ind w:firstLine="709"/>
        <w:rPr>
          <w:sz w:val="28"/>
          <w:szCs w:val="28"/>
        </w:rPr>
      </w:pPr>
      <w:r w:rsidRPr="00C52687">
        <w:rPr>
          <w:sz w:val="28"/>
          <w:szCs w:val="28"/>
        </w:rPr>
        <w:t>- для детей из неполных семей, если родитель является инвалидом I или II группы;</w:t>
      </w:r>
    </w:p>
    <w:p w:rsidR="00C52687" w:rsidRPr="00C52687" w:rsidRDefault="00C52687" w:rsidP="00C52687">
      <w:pPr>
        <w:pStyle w:val="formattext"/>
        <w:spacing w:before="0" w:beforeAutospacing="0" w:after="0" w:afterAutospacing="0"/>
        <w:ind w:firstLine="709"/>
        <w:rPr>
          <w:sz w:val="28"/>
          <w:szCs w:val="28"/>
        </w:rPr>
      </w:pPr>
      <w:r w:rsidRPr="00C52687">
        <w:rPr>
          <w:sz w:val="28"/>
          <w:szCs w:val="28"/>
        </w:rPr>
        <w:t>- для детей, оба родителя которых являются инвалидами I и II группы</w:t>
      </w:r>
      <w:r>
        <w:rPr>
          <w:sz w:val="28"/>
          <w:szCs w:val="28"/>
        </w:rPr>
        <w:t>;</w:t>
      </w:r>
    </w:p>
    <w:p w:rsidR="00C52687" w:rsidRDefault="00C52687" w:rsidP="00C5268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687">
        <w:rPr>
          <w:rFonts w:ascii="Times New Roman" w:hAnsi="Times New Roman" w:cs="Times New Roman"/>
          <w:sz w:val="28"/>
          <w:szCs w:val="28"/>
        </w:rPr>
        <w:t xml:space="preserve">- </w:t>
      </w:r>
      <w:r w:rsidR="004B79E2">
        <w:rPr>
          <w:rFonts w:ascii="Times New Roman" w:hAnsi="Times New Roman" w:cs="Times New Roman"/>
          <w:sz w:val="28"/>
          <w:szCs w:val="28"/>
        </w:rPr>
        <w:t xml:space="preserve">для </w:t>
      </w:r>
      <w:r w:rsidRPr="00C52687">
        <w:rPr>
          <w:rFonts w:ascii="Times New Roman" w:hAnsi="Times New Roman" w:cs="Times New Roman"/>
          <w:sz w:val="28"/>
          <w:szCs w:val="28"/>
        </w:rPr>
        <w:t>дет</w:t>
      </w:r>
      <w:r w:rsidR="004B79E2">
        <w:rPr>
          <w:rFonts w:ascii="Times New Roman" w:hAnsi="Times New Roman" w:cs="Times New Roman"/>
          <w:sz w:val="28"/>
          <w:szCs w:val="28"/>
        </w:rPr>
        <w:t>ей</w:t>
      </w:r>
      <w:r w:rsidRPr="00C52687">
        <w:rPr>
          <w:rFonts w:ascii="Times New Roman" w:hAnsi="Times New Roman" w:cs="Times New Roman"/>
          <w:sz w:val="28"/>
          <w:szCs w:val="28"/>
        </w:rPr>
        <w:t xml:space="preserve"> работников учреждения</w:t>
      </w:r>
      <w:r w:rsidR="00CE2D95">
        <w:rPr>
          <w:rFonts w:ascii="Times New Roman" w:hAnsi="Times New Roman" w:cs="Times New Roman"/>
          <w:sz w:val="28"/>
          <w:szCs w:val="28"/>
        </w:rPr>
        <w:t>.</w:t>
      </w:r>
    </w:p>
    <w:p w:rsidR="00C52687" w:rsidRDefault="00C52687" w:rsidP="00C5268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687">
        <w:rPr>
          <w:rFonts w:ascii="Times New Roman" w:hAnsi="Times New Roman" w:cs="Times New Roman"/>
          <w:sz w:val="28"/>
          <w:szCs w:val="28"/>
        </w:rPr>
        <w:t xml:space="preserve">5.8. При наличии двух и более детей в одной семье, обучающихся в </w:t>
      </w:r>
      <w:r>
        <w:rPr>
          <w:rFonts w:ascii="Times New Roman" w:hAnsi="Times New Roman" w:cs="Times New Roman"/>
          <w:sz w:val="28"/>
          <w:szCs w:val="28"/>
        </w:rPr>
        <w:t>учреждении</w:t>
      </w:r>
      <w:r w:rsidRPr="00C52687">
        <w:rPr>
          <w:rFonts w:ascii="Times New Roman" w:hAnsi="Times New Roman" w:cs="Times New Roman"/>
          <w:sz w:val="28"/>
          <w:szCs w:val="28"/>
        </w:rPr>
        <w:t xml:space="preserve">, плата за первого ребенка взимается в размере 100%, за второго - в половинном размере, при наличии трех и более детей в одной семье, </w:t>
      </w:r>
      <w:r w:rsidRPr="00C52687">
        <w:rPr>
          <w:rFonts w:ascii="Times New Roman" w:hAnsi="Times New Roman" w:cs="Times New Roman"/>
          <w:sz w:val="28"/>
          <w:szCs w:val="28"/>
        </w:rPr>
        <w:lastRenderedPageBreak/>
        <w:t xml:space="preserve">обучающихся в </w:t>
      </w:r>
      <w:r>
        <w:rPr>
          <w:rFonts w:ascii="Times New Roman" w:hAnsi="Times New Roman" w:cs="Times New Roman"/>
          <w:sz w:val="28"/>
          <w:szCs w:val="28"/>
        </w:rPr>
        <w:t>учреждении</w:t>
      </w:r>
      <w:r w:rsidRPr="00C52687">
        <w:rPr>
          <w:rFonts w:ascii="Times New Roman" w:hAnsi="Times New Roman" w:cs="Times New Roman"/>
          <w:sz w:val="28"/>
          <w:szCs w:val="28"/>
        </w:rPr>
        <w:t xml:space="preserve">, плата за первого ребенка взимается в размере </w:t>
      </w:r>
      <w:r w:rsidR="006A27F9">
        <w:rPr>
          <w:rFonts w:ascii="Times New Roman" w:hAnsi="Times New Roman" w:cs="Times New Roman"/>
          <w:sz w:val="28"/>
          <w:szCs w:val="28"/>
        </w:rPr>
        <w:t>5</w:t>
      </w:r>
      <w:r w:rsidRPr="00C52687">
        <w:rPr>
          <w:rFonts w:ascii="Times New Roman" w:hAnsi="Times New Roman" w:cs="Times New Roman"/>
          <w:sz w:val="28"/>
          <w:szCs w:val="28"/>
        </w:rPr>
        <w:t xml:space="preserve">0%, </w:t>
      </w:r>
      <w:r w:rsidR="009E1DDE" w:rsidRPr="00C52687">
        <w:rPr>
          <w:rFonts w:ascii="Times New Roman" w:hAnsi="Times New Roman" w:cs="Times New Roman"/>
          <w:sz w:val="28"/>
          <w:szCs w:val="28"/>
        </w:rPr>
        <w:t>за остальных детей</w:t>
      </w:r>
      <w:r w:rsidR="009E1DDE">
        <w:rPr>
          <w:rFonts w:ascii="Times New Roman" w:hAnsi="Times New Roman" w:cs="Times New Roman"/>
          <w:sz w:val="28"/>
          <w:szCs w:val="28"/>
        </w:rPr>
        <w:t xml:space="preserve"> - в размере 25%</w:t>
      </w:r>
      <w:r w:rsidRPr="00C52687">
        <w:rPr>
          <w:rFonts w:ascii="Times New Roman" w:hAnsi="Times New Roman" w:cs="Times New Roman"/>
          <w:sz w:val="28"/>
          <w:szCs w:val="28"/>
        </w:rPr>
        <w:t>.</w:t>
      </w:r>
    </w:p>
    <w:p w:rsidR="00C52687" w:rsidRPr="00C52687" w:rsidRDefault="00C52687" w:rsidP="00C5268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5.9. При наличии у одного обучающегося нескольких оснований для предоставления льгот по оплате, используется одно основание, имеющее большее значение.</w:t>
      </w:r>
    </w:p>
    <w:p w:rsidR="00C52687" w:rsidRDefault="00C52687" w:rsidP="00C5268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72199" w:rsidRPr="00F72199" w:rsidRDefault="00F72199" w:rsidP="00F72199">
      <w:pPr>
        <w:shd w:val="clear" w:color="auto" w:fill="FFFFFF"/>
        <w:ind w:firstLine="567"/>
        <w:jc w:val="center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</w:pPr>
      <w:r w:rsidRPr="00F7219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6. Контроль и ответственность</w:t>
      </w:r>
    </w:p>
    <w:p w:rsidR="00F87966" w:rsidRPr="00F72199" w:rsidRDefault="00F87966" w:rsidP="00F879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199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72199">
        <w:rPr>
          <w:rFonts w:ascii="Times New Roman" w:hAnsi="Times New Roman" w:cs="Times New Roman"/>
          <w:sz w:val="28"/>
          <w:szCs w:val="28"/>
        </w:rPr>
        <w:t>. Учреждение оказывает плат</w:t>
      </w:r>
      <w:r>
        <w:rPr>
          <w:rFonts w:ascii="Times New Roman" w:hAnsi="Times New Roman" w:cs="Times New Roman"/>
          <w:sz w:val="28"/>
          <w:szCs w:val="28"/>
        </w:rPr>
        <w:t xml:space="preserve">ные услуги в порядке и сроки, </w:t>
      </w:r>
      <w:r w:rsidRPr="00F72199">
        <w:rPr>
          <w:rFonts w:ascii="Times New Roman" w:hAnsi="Times New Roman" w:cs="Times New Roman"/>
          <w:sz w:val="28"/>
          <w:szCs w:val="28"/>
        </w:rPr>
        <w:t>определенные договором и в соответствии с его Уставом.</w:t>
      </w:r>
    </w:p>
    <w:p w:rsidR="00F87966" w:rsidRPr="00F87966" w:rsidRDefault="00F87966" w:rsidP="00F879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199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72199">
        <w:rPr>
          <w:rFonts w:ascii="Times New Roman" w:hAnsi="Times New Roman" w:cs="Times New Roman"/>
          <w:sz w:val="28"/>
          <w:szCs w:val="28"/>
        </w:rPr>
        <w:t>. За неисполнение либо ненадлеж</w:t>
      </w:r>
      <w:r>
        <w:rPr>
          <w:rFonts w:ascii="Times New Roman" w:hAnsi="Times New Roman" w:cs="Times New Roman"/>
          <w:sz w:val="28"/>
          <w:szCs w:val="28"/>
        </w:rPr>
        <w:t xml:space="preserve">ащее исполнение обязательств по </w:t>
      </w:r>
      <w:r w:rsidRPr="00F72199">
        <w:rPr>
          <w:rFonts w:ascii="Times New Roman" w:hAnsi="Times New Roman" w:cs="Times New Roman"/>
          <w:sz w:val="28"/>
          <w:szCs w:val="28"/>
        </w:rPr>
        <w:t xml:space="preserve">договору </w:t>
      </w:r>
      <w:r w:rsidRPr="00F87966">
        <w:rPr>
          <w:rFonts w:ascii="Times New Roman" w:hAnsi="Times New Roman" w:cs="Times New Roman"/>
          <w:color w:val="000000"/>
          <w:sz w:val="28"/>
          <w:szCs w:val="28"/>
        </w:rPr>
        <w:t>на оказание платных образовательных услуг</w:t>
      </w:r>
      <w:r w:rsidRPr="00F72199">
        <w:rPr>
          <w:rFonts w:ascii="Times New Roman" w:hAnsi="Times New Roman" w:cs="Times New Roman"/>
          <w:sz w:val="28"/>
          <w:szCs w:val="28"/>
        </w:rPr>
        <w:t xml:space="preserve"> Учреждение и Заказчик</w:t>
      </w:r>
      <w:r>
        <w:rPr>
          <w:rFonts w:ascii="Times New Roman" w:hAnsi="Times New Roman" w:cs="Times New Roman"/>
          <w:sz w:val="28"/>
          <w:szCs w:val="28"/>
        </w:rPr>
        <w:t xml:space="preserve"> несут ответственность в соответствии с действующим З</w:t>
      </w:r>
      <w:r w:rsidRPr="00F72199">
        <w:rPr>
          <w:rFonts w:ascii="Times New Roman" w:hAnsi="Times New Roman" w:cs="Times New Roman"/>
          <w:sz w:val="28"/>
          <w:szCs w:val="28"/>
        </w:rPr>
        <w:t>аконодательством Российской Федерации.</w:t>
      </w:r>
    </w:p>
    <w:p w:rsidR="00F72199" w:rsidRPr="007A7169" w:rsidRDefault="00F72199" w:rsidP="00F72199">
      <w:pPr>
        <w:pStyle w:val="tex2s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E1D3A">
        <w:rPr>
          <w:spacing w:val="-7"/>
          <w:sz w:val="28"/>
          <w:szCs w:val="28"/>
        </w:rPr>
        <w:t>6.</w:t>
      </w:r>
      <w:r w:rsidR="00F87966">
        <w:rPr>
          <w:spacing w:val="-7"/>
          <w:sz w:val="28"/>
          <w:szCs w:val="28"/>
        </w:rPr>
        <w:t>3</w:t>
      </w:r>
      <w:r w:rsidRPr="005E1D3A">
        <w:rPr>
          <w:spacing w:val="-7"/>
          <w:sz w:val="28"/>
          <w:szCs w:val="28"/>
        </w:rPr>
        <w:t xml:space="preserve">. </w:t>
      </w:r>
      <w:r w:rsidRPr="007A7169">
        <w:rPr>
          <w:sz w:val="28"/>
          <w:szCs w:val="28"/>
        </w:rPr>
        <w:t>Общий контроль за оказанием платных дополнительных услуг образовательным учреждением осуществляют в пределах своей компетенции органы местного самоуправления муниципального образования, государственные органы и организации, на которые в соответствии с законодательными и иными нормативными правовыми актами Российской Федерации возложена проверка деятельности образовательных учреждений.</w:t>
      </w:r>
    </w:p>
    <w:p w:rsidR="00F72199" w:rsidRPr="007A7169" w:rsidRDefault="00F72199" w:rsidP="00F72199">
      <w:pPr>
        <w:pStyle w:val="tex2s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7169">
        <w:rPr>
          <w:sz w:val="28"/>
          <w:szCs w:val="28"/>
        </w:rPr>
        <w:t>6.</w:t>
      </w:r>
      <w:r w:rsidR="00F87966">
        <w:rPr>
          <w:sz w:val="28"/>
          <w:szCs w:val="28"/>
        </w:rPr>
        <w:t>4</w:t>
      </w:r>
      <w:r w:rsidRPr="007A7169">
        <w:rPr>
          <w:sz w:val="28"/>
          <w:szCs w:val="28"/>
        </w:rPr>
        <w:t>. Контроль за соблюдением дисциплины цен, за правильностью исполнения утвержденных смет доходов и расходов, использования средств от платных услуг возлагается на образовательное учреждение в лице его руководителя.</w:t>
      </w:r>
    </w:p>
    <w:p w:rsidR="00F72199" w:rsidRPr="007A7169" w:rsidRDefault="00F72199" w:rsidP="00F72199">
      <w:pPr>
        <w:pStyle w:val="tex2s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7169">
        <w:rPr>
          <w:sz w:val="28"/>
          <w:szCs w:val="28"/>
        </w:rPr>
        <w:t>6.</w:t>
      </w:r>
      <w:r w:rsidR="00F87966">
        <w:rPr>
          <w:sz w:val="28"/>
          <w:szCs w:val="28"/>
        </w:rPr>
        <w:t>5</w:t>
      </w:r>
      <w:r w:rsidRPr="007A7169">
        <w:rPr>
          <w:sz w:val="28"/>
          <w:szCs w:val="28"/>
        </w:rPr>
        <w:t>. Ответственность за организацию платных дополнительных услуг, за соблюдение дисциплины цен при оказании платных дополнительных услуг, выполнение законодательства о защите прав потребителей, правильность учета платных дополнительных услуг возлагается непосредственно на учреждение в лице его руководителя.</w:t>
      </w:r>
    </w:p>
    <w:p w:rsidR="00612BB8" w:rsidRDefault="00612BB8" w:rsidP="00C5268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12BB8" w:rsidRPr="00C52687" w:rsidRDefault="00612BB8" w:rsidP="00C5268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63BF1" w:rsidRPr="00063BF1" w:rsidRDefault="00063BF1" w:rsidP="00063B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63BF1" w:rsidRPr="00063BF1" w:rsidSect="000E661D">
      <w:footerReference w:type="default" r:id="rId8"/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471" w:rsidRDefault="00F87471" w:rsidP="00FF657A">
      <w:pPr>
        <w:spacing w:after="0" w:line="240" w:lineRule="auto"/>
      </w:pPr>
      <w:r>
        <w:separator/>
      </w:r>
    </w:p>
  </w:endnote>
  <w:endnote w:type="continuationSeparator" w:id="1">
    <w:p w:rsidR="00F87471" w:rsidRDefault="00F87471" w:rsidP="00FF6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35908"/>
      <w:docPartObj>
        <w:docPartGallery w:val="Page Numbers (Bottom of Page)"/>
        <w:docPartUnique/>
      </w:docPartObj>
    </w:sdtPr>
    <w:sdtContent>
      <w:p w:rsidR="00FF657A" w:rsidRDefault="00AE749C">
        <w:pPr>
          <w:pStyle w:val="a9"/>
          <w:jc w:val="center"/>
        </w:pPr>
        <w:fldSimple w:instr=" PAGE   \* MERGEFORMAT ">
          <w:r w:rsidR="005B0786">
            <w:rPr>
              <w:noProof/>
            </w:rPr>
            <w:t>6</w:t>
          </w:r>
        </w:fldSimple>
      </w:p>
    </w:sdtContent>
  </w:sdt>
  <w:p w:rsidR="00FF657A" w:rsidRDefault="00FF657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471" w:rsidRDefault="00F87471" w:rsidP="00FF657A">
      <w:pPr>
        <w:spacing w:after="0" w:line="240" w:lineRule="auto"/>
      </w:pPr>
      <w:r>
        <w:separator/>
      </w:r>
    </w:p>
  </w:footnote>
  <w:footnote w:type="continuationSeparator" w:id="1">
    <w:p w:rsidR="00F87471" w:rsidRDefault="00F87471" w:rsidP="00FF65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6307F5"/>
    <w:multiLevelType w:val="multilevel"/>
    <w:tmpl w:val="D644AA0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6B74EA"/>
    <w:multiLevelType w:val="multilevel"/>
    <w:tmpl w:val="138A1D5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A1238D"/>
    <w:multiLevelType w:val="multilevel"/>
    <w:tmpl w:val="0D7C89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D0D06D4"/>
    <w:multiLevelType w:val="multilevel"/>
    <w:tmpl w:val="2F786DC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38705D6"/>
    <w:multiLevelType w:val="hybridMultilevel"/>
    <w:tmpl w:val="0F244AEC"/>
    <w:lvl w:ilvl="0" w:tplc="E3F610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A636E44"/>
    <w:multiLevelType w:val="multilevel"/>
    <w:tmpl w:val="C5A603F8"/>
    <w:lvl w:ilvl="0">
      <w:start w:val="5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4050E79"/>
    <w:multiLevelType w:val="multilevel"/>
    <w:tmpl w:val="C71279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2203BA0"/>
    <w:multiLevelType w:val="multilevel"/>
    <w:tmpl w:val="6F70BC4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3"/>
  </w:num>
  <w:num w:numId="6">
    <w:abstractNumId w:val="4"/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E661D"/>
    <w:rsid w:val="000463B6"/>
    <w:rsid w:val="00052678"/>
    <w:rsid w:val="00063BF1"/>
    <w:rsid w:val="000C189A"/>
    <w:rsid w:val="000E661D"/>
    <w:rsid w:val="0010506F"/>
    <w:rsid w:val="00116EDD"/>
    <w:rsid w:val="0016452A"/>
    <w:rsid w:val="001868EE"/>
    <w:rsid w:val="001A1805"/>
    <w:rsid w:val="001F5AC7"/>
    <w:rsid w:val="001F6EA6"/>
    <w:rsid w:val="001F7C18"/>
    <w:rsid w:val="0021293F"/>
    <w:rsid w:val="00275CC5"/>
    <w:rsid w:val="00281178"/>
    <w:rsid w:val="00296A07"/>
    <w:rsid w:val="00306AD8"/>
    <w:rsid w:val="0034498C"/>
    <w:rsid w:val="00346BBF"/>
    <w:rsid w:val="003C3D89"/>
    <w:rsid w:val="003D4F1A"/>
    <w:rsid w:val="003E3492"/>
    <w:rsid w:val="00496F4F"/>
    <w:rsid w:val="004A40D2"/>
    <w:rsid w:val="004B79E2"/>
    <w:rsid w:val="004D0800"/>
    <w:rsid w:val="004F5CA7"/>
    <w:rsid w:val="0053166A"/>
    <w:rsid w:val="00541D7C"/>
    <w:rsid w:val="005B0786"/>
    <w:rsid w:val="00612BB8"/>
    <w:rsid w:val="00620EEA"/>
    <w:rsid w:val="00633399"/>
    <w:rsid w:val="00650654"/>
    <w:rsid w:val="006A27F9"/>
    <w:rsid w:val="006B4AD6"/>
    <w:rsid w:val="006D6696"/>
    <w:rsid w:val="00796217"/>
    <w:rsid w:val="007A1F89"/>
    <w:rsid w:val="007C1FBC"/>
    <w:rsid w:val="008465ED"/>
    <w:rsid w:val="00847EEA"/>
    <w:rsid w:val="00884A7D"/>
    <w:rsid w:val="00885ED3"/>
    <w:rsid w:val="008B0F1B"/>
    <w:rsid w:val="008D7027"/>
    <w:rsid w:val="0092255B"/>
    <w:rsid w:val="00972C4C"/>
    <w:rsid w:val="0099316F"/>
    <w:rsid w:val="009E1DDE"/>
    <w:rsid w:val="00A262B2"/>
    <w:rsid w:val="00A70BFA"/>
    <w:rsid w:val="00A82621"/>
    <w:rsid w:val="00AD1AC3"/>
    <w:rsid w:val="00AD5DD3"/>
    <w:rsid w:val="00AE749C"/>
    <w:rsid w:val="00B36AA2"/>
    <w:rsid w:val="00B61CAC"/>
    <w:rsid w:val="00B72AA7"/>
    <w:rsid w:val="00B73242"/>
    <w:rsid w:val="00B805F2"/>
    <w:rsid w:val="00BB2FC1"/>
    <w:rsid w:val="00BD1BAA"/>
    <w:rsid w:val="00BE0C76"/>
    <w:rsid w:val="00C03C25"/>
    <w:rsid w:val="00C10A9B"/>
    <w:rsid w:val="00C52687"/>
    <w:rsid w:val="00C86009"/>
    <w:rsid w:val="00CE2D95"/>
    <w:rsid w:val="00D33C0D"/>
    <w:rsid w:val="00DB0981"/>
    <w:rsid w:val="00DB4A37"/>
    <w:rsid w:val="00DC3580"/>
    <w:rsid w:val="00DC7F5B"/>
    <w:rsid w:val="00DD33AD"/>
    <w:rsid w:val="00E23E93"/>
    <w:rsid w:val="00E61129"/>
    <w:rsid w:val="00ED7F72"/>
    <w:rsid w:val="00EE3133"/>
    <w:rsid w:val="00F72199"/>
    <w:rsid w:val="00F77E30"/>
    <w:rsid w:val="00F87471"/>
    <w:rsid w:val="00F87966"/>
    <w:rsid w:val="00F915FE"/>
    <w:rsid w:val="00FA5BA0"/>
    <w:rsid w:val="00FC7C5A"/>
    <w:rsid w:val="00FF6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F89"/>
  </w:style>
  <w:style w:type="paragraph" w:styleId="1">
    <w:name w:val="heading 1"/>
    <w:basedOn w:val="a"/>
    <w:next w:val="a"/>
    <w:link w:val="10"/>
    <w:qFormat/>
    <w:rsid w:val="000E661D"/>
    <w:pPr>
      <w:numPr>
        <w:numId w:val="1"/>
      </w:numPr>
      <w:autoSpaceDE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0E661D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661D"/>
    <w:rPr>
      <w:rFonts w:ascii="Arial" w:eastAsia="Times New Roman" w:hAnsi="Arial" w:cs="Times New Roman"/>
      <w:b/>
      <w:bCs/>
      <w:color w:val="000080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0E661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41">
    <w:name w:val="Основной текст (4)_"/>
    <w:basedOn w:val="a0"/>
    <w:link w:val="42"/>
    <w:rsid w:val="000E661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0E661D"/>
    <w:pPr>
      <w:widowControl w:val="0"/>
      <w:shd w:val="clear" w:color="auto" w:fill="FFFFFF"/>
      <w:spacing w:before="1260" w:after="0" w:line="42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rsid w:val="00063BF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63BF1"/>
    <w:pPr>
      <w:widowControl w:val="0"/>
      <w:shd w:val="clear" w:color="auto" w:fill="FFFFFF"/>
      <w:spacing w:before="780" w:after="120" w:line="31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3C3D89"/>
    <w:rPr>
      <w:color w:val="0000FF"/>
      <w:u w:val="single"/>
    </w:rPr>
  </w:style>
  <w:style w:type="paragraph" w:customStyle="1" w:styleId="s1">
    <w:name w:val="s_1"/>
    <w:basedOn w:val="a"/>
    <w:rsid w:val="00275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275CC5"/>
  </w:style>
  <w:style w:type="paragraph" w:styleId="a4">
    <w:name w:val="Normal (Web)"/>
    <w:basedOn w:val="a"/>
    <w:rsid w:val="000C1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styleId="a5">
    <w:name w:val="FollowedHyperlink"/>
    <w:basedOn w:val="a0"/>
    <w:uiPriority w:val="99"/>
    <w:semiHidden/>
    <w:unhideWhenUsed/>
    <w:rsid w:val="00296A07"/>
    <w:rPr>
      <w:color w:val="800080" w:themeColor="followedHyperlink"/>
      <w:u w:val="single"/>
    </w:rPr>
  </w:style>
  <w:style w:type="paragraph" w:customStyle="1" w:styleId="formattext">
    <w:name w:val="formattext"/>
    <w:basedOn w:val="a"/>
    <w:rsid w:val="00C52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2st">
    <w:name w:val="tex2st"/>
    <w:basedOn w:val="a"/>
    <w:rsid w:val="003E3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paragraph" w:styleId="a6">
    <w:name w:val="List Paragraph"/>
    <w:basedOn w:val="a"/>
    <w:uiPriority w:val="34"/>
    <w:qFormat/>
    <w:rsid w:val="003E3492"/>
    <w:pPr>
      <w:ind w:left="720"/>
      <w:contextualSpacing/>
    </w:pPr>
  </w:style>
  <w:style w:type="character" w:customStyle="1" w:styleId="apple-style-span">
    <w:name w:val="apple-style-span"/>
    <w:basedOn w:val="a0"/>
    <w:rsid w:val="00DB0981"/>
  </w:style>
  <w:style w:type="paragraph" w:styleId="a7">
    <w:name w:val="header"/>
    <w:basedOn w:val="a"/>
    <w:link w:val="a8"/>
    <w:uiPriority w:val="99"/>
    <w:semiHidden/>
    <w:unhideWhenUsed/>
    <w:rsid w:val="00FF6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F657A"/>
  </w:style>
  <w:style w:type="paragraph" w:styleId="a9">
    <w:name w:val="footer"/>
    <w:basedOn w:val="a"/>
    <w:link w:val="aa"/>
    <w:uiPriority w:val="99"/>
    <w:unhideWhenUsed/>
    <w:rsid w:val="00FF6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F657A"/>
  </w:style>
  <w:style w:type="character" w:customStyle="1" w:styleId="extendedtext-short">
    <w:name w:val="extendedtext-short"/>
    <w:basedOn w:val="a0"/>
    <w:rsid w:val="006506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9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D3BF3-4296-4821-B0CB-4608C5E1E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6</Pages>
  <Words>1864</Words>
  <Characters>10631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27</cp:revision>
  <cp:lastPrinted>2021-09-27T08:58:00Z</cp:lastPrinted>
  <dcterms:created xsi:type="dcterms:W3CDTF">2021-09-09T13:22:00Z</dcterms:created>
  <dcterms:modified xsi:type="dcterms:W3CDTF">2025-09-30T10:36:00Z</dcterms:modified>
</cp:coreProperties>
</file>