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78" w:rsidRPr="00C92078" w:rsidRDefault="00C92078" w:rsidP="00C920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078">
        <w:rPr>
          <w:rFonts w:ascii="Times New Roman" w:hAnsi="Times New Roman" w:cs="Times New Roman"/>
          <w:b/>
          <w:sz w:val="28"/>
          <w:szCs w:val="28"/>
        </w:rPr>
        <w:t>Взаимодействие учителя-логопеда и педагога-психолога в  работе  с детьми с тяжелыми нарушениями речи.</w:t>
      </w:r>
    </w:p>
    <w:p w:rsidR="00C92078" w:rsidRPr="00C92078" w:rsidRDefault="00C92078" w:rsidP="00C920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078" w:rsidRPr="00C92078" w:rsidRDefault="00C92078" w:rsidP="00C9207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92078">
        <w:rPr>
          <w:rFonts w:ascii="Times New Roman" w:hAnsi="Times New Roman" w:cs="Times New Roman"/>
          <w:b/>
          <w:i/>
          <w:sz w:val="28"/>
          <w:szCs w:val="28"/>
        </w:rPr>
        <w:t xml:space="preserve">«Дефект какого-нибудь анализатора или интеллектуальный </w:t>
      </w:r>
      <w:r w:rsidRPr="00C92078">
        <w:rPr>
          <w:rFonts w:ascii="Times New Roman" w:hAnsi="Times New Roman" w:cs="Times New Roman"/>
          <w:b/>
          <w:i/>
          <w:sz w:val="28"/>
          <w:szCs w:val="28"/>
        </w:rPr>
        <w:br/>
        <w:t xml:space="preserve">дефект не вызывает изолированного выпадения одной функции, </w:t>
      </w:r>
      <w:r w:rsidRPr="00C92078">
        <w:rPr>
          <w:rFonts w:ascii="Times New Roman" w:hAnsi="Times New Roman" w:cs="Times New Roman"/>
          <w:b/>
          <w:i/>
          <w:sz w:val="28"/>
          <w:szCs w:val="28"/>
        </w:rPr>
        <w:br/>
        <w:t>а приводит к целому ряду отклонений»</w:t>
      </w:r>
      <w:r w:rsidRPr="00C92078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C92078" w:rsidRPr="00C92078" w:rsidRDefault="00C92078" w:rsidP="00C92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2078">
        <w:rPr>
          <w:rFonts w:ascii="Times New Roman" w:hAnsi="Times New Roman" w:cs="Times New Roman"/>
          <w:sz w:val="24"/>
          <w:szCs w:val="24"/>
        </w:rPr>
        <w:t>Выготский Лев Семёнович (1896-1934) —</w:t>
      </w:r>
    </w:p>
    <w:p w:rsidR="00C92078" w:rsidRPr="00C92078" w:rsidRDefault="00C92078" w:rsidP="00C92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2078">
        <w:rPr>
          <w:rFonts w:ascii="Times New Roman" w:hAnsi="Times New Roman" w:cs="Times New Roman"/>
          <w:sz w:val="24"/>
          <w:szCs w:val="24"/>
        </w:rPr>
        <w:t xml:space="preserve">советский психолог, создатель </w:t>
      </w:r>
      <w:proofErr w:type="gramStart"/>
      <w:r w:rsidRPr="00C92078">
        <w:rPr>
          <w:rFonts w:ascii="Times New Roman" w:hAnsi="Times New Roman" w:cs="Times New Roman"/>
          <w:sz w:val="24"/>
          <w:szCs w:val="24"/>
        </w:rPr>
        <w:t>культурно-исторической</w:t>
      </w:r>
      <w:proofErr w:type="gramEnd"/>
    </w:p>
    <w:p w:rsidR="00C92078" w:rsidRPr="00C92078" w:rsidRDefault="00C92078" w:rsidP="00C92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2078">
        <w:rPr>
          <w:rFonts w:ascii="Times New Roman" w:hAnsi="Times New Roman" w:cs="Times New Roman"/>
          <w:sz w:val="24"/>
          <w:szCs w:val="24"/>
        </w:rPr>
        <w:t xml:space="preserve"> теории развития высших </w:t>
      </w:r>
      <w:r w:rsidRPr="00C92078">
        <w:rPr>
          <w:rFonts w:ascii="Times New Roman" w:hAnsi="Times New Roman" w:cs="Times New Roman"/>
          <w:sz w:val="24"/>
          <w:szCs w:val="24"/>
        </w:rPr>
        <w:t>психических функций</w:t>
      </w:r>
    </w:p>
    <w:p w:rsidR="00C92078" w:rsidRDefault="00C92078" w:rsidP="00C920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2078" w:rsidRPr="00C92078" w:rsidRDefault="00C92078" w:rsidP="00C9207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92078" w:rsidRPr="0083571F" w:rsidRDefault="00C92078" w:rsidP="00C9207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71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571F">
        <w:rPr>
          <w:rFonts w:ascii="Times New Roman" w:hAnsi="Times New Roman" w:cs="Times New Roman"/>
          <w:b/>
          <w:sz w:val="28"/>
          <w:szCs w:val="28"/>
        </w:rPr>
        <w:t xml:space="preserve">Детям с </w:t>
      </w:r>
      <w:r w:rsidRPr="0083571F">
        <w:rPr>
          <w:rFonts w:ascii="Times New Roman" w:hAnsi="Times New Roman" w:cs="Times New Roman"/>
          <w:b/>
          <w:sz w:val="28"/>
          <w:szCs w:val="28"/>
        </w:rPr>
        <w:t xml:space="preserve">ограниченными возможностями здоровья (ОВЗ) </w:t>
      </w:r>
      <w:r w:rsidRPr="0083571F">
        <w:rPr>
          <w:rFonts w:ascii="Times New Roman" w:hAnsi="Times New Roman" w:cs="Times New Roman"/>
          <w:b/>
          <w:sz w:val="28"/>
          <w:szCs w:val="28"/>
        </w:rPr>
        <w:t>свойственны:</w:t>
      </w:r>
    </w:p>
    <w:p w:rsidR="00C92078" w:rsidRPr="00C92078" w:rsidRDefault="00C92078" w:rsidP="00C9207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078">
        <w:rPr>
          <w:rFonts w:ascii="Times New Roman" w:hAnsi="Times New Roman" w:cs="Times New Roman"/>
          <w:sz w:val="28"/>
          <w:szCs w:val="28"/>
        </w:rPr>
        <w:t>меньший объём запоминания и воспроизведения материала;</w:t>
      </w:r>
    </w:p>
    <w:p w:rsidR="00C92078" w:rsidRPr="00C92078" w:rsidRDefault="00C92078" w:rsidP="00C9207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078">
        <w:rPr>
          <w:rFonts w:ascii="Times New Roman" w:hAnsi="Times New Roman" w:cs="Times New Roman"/>
          <w:sz w:val="28"/>
          <w:szCs w:val="28"/>
        </w:rPr>
        <w:t>неустойчивость внимания;</w:t>
      </w:r>
    </w:p>
    <w:p w:rsidR="00C92078" w:rsidRPr="00C92078" w:rsidRDefault="00C92078" w:rsidP="00C9207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078">
        <w:rPr>
          <w:rFonts w:ascii="Times New Roman" w:hAnsi="Times New Roman" w:cs="Times New Roman"/>
          <w:sz w:val="28"/>
          <w:szCs w:val="28"/>
        </w:rPr>
        <w:t>быстрая отвлекаемость, истощаемость психических процессов;</w:t>
      </w:r>
    </w:p>
    <w:p w:rsidR="00C92078" w:rsidRPr="00C92078" w:rsidRDefault="00C92078" w:rsidP="00C9207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078">
        <w:rPr>
          <w:rFonts w:ascii="Times New Roman" w:hAnsi="Times New Roman" w:cs="Times New Roman"/>
          <w:sz w:val="28"/>
          <w:szCs w:val="28"/>
        </w:rPr>
        <w:t xml:space="preserve">снижение уровня обобщения и осмысления действительности; </w:t>
      </w:r>
    </w:p>
    <w:p w:rsidR="00C92078" w:rsidRPr="00C92078" w:rsidRDefault="00C92078" w:rsidP="00C9207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078">
        <w:rPr>
          <w:rFonts w:ascii="Times New Roman" w:hAnsi="Times New Roman" w:cs="Times New Roman"/>
          <w:sz w:val="28"/>
          <w:szCs w:val="28"/>
        </w:rPr>
        <w:t>речевые нарушения</w:t>
      </w:r>
    </w:p>
    <w:p w:rsidR="00C92078" w:rsidRPr="0083571F" w:rsidRDefault="00C92078" w:rsidP="0083571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078">
        <w:rPr>
          <w:rFonts w:ascii="Times New Roman" w:hAnsi="Times New Roman" w:cs="Times New Roman"/>
          <w:sz w:val="28"/>
          <w:szCs w:val="28"/>
        </w:rPr>
        <w:t>нарушение эмоционально-волевой сферы (повышенная возбудимость, раздражительность или общая заторможенность), замкнутость, обидчивость, плаксивость, многократная смена настроения.</w:t>
      </w:r>
    </w:p>
    <w:p w:rsidR="00C92078" w:rsidRPr="00C92078" w:rsidRDefault="00C92078" w:rsidP="00C9207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571F">
        <w:rPr>
          <w:rFonts w:ascii="Times New Roman" w:hAnsi="Times New Roman" w:cs="Times New Roman"/>
          <w:b/>
          <w:sz w:val="28"/>
          <w:szCs w:val="28"/>
        </w:rPr>
        <w:t xml:space="preserve">   Целью совместной работы учителя-логопеда и педагог</w:t>
      </w:r>
      <w:proofErr w:type="gramStart"/>
      <w:r w:rsidRPr="0083571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835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1F">
        <w:rPr>
          <w:rFonts w:ascii="Times New Roman" w:hAnsi="Times New Roman" w:cs="Times New Roman"/>
          <w:b/>
          <w:sz w:val="28"/>
          <w:szCs w:val="28"/>
        </w:rPr>
        <w:t>психолога</w:t>
      </w:r>
      <w:r>
        <w:rPr>
          <w:rFonts w:ascii="Times New Roman" w:hAnsi="Times New Roman" w:cs="Times New Roman"/>
          <w:sz w:val="28"/>
          <w:szCs w:val="28"/>
        </w:rPr>
        <w:t xml:space="preserve"> является тесное взаимодействие </w:t>
      </w:r>
      <w:r w:rsidRPr="00C92078">
        <w:rPr>
          <w:rFonts w:ascii="Times New Roman" w:hAnsi="Times New Roman" w:cs="Times New Roman"/>
          <w:sz w:val="28"/>
          <w:szCs w:val="28"/>
        </w:rPr>
        <w:t>в процессе коррекционно-развивающей образовательной деятельности, стимулирующей речевое, познавательное и личностное развитие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078" w:rsidRPr="0083571F" w:rsidRDefault="00C92078" w:rsidP="00C9207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571F">
        <w:rPr>
          <w:rFonts w:ascii="Times New Roman" w:hAnsi="Times New Roman" w:cs="Times New Roman"/>
          <w:b/>
          <w:sz w:val="28"/>
          <w:szCs w:val="28"/>
        </w:rPr>
        <w:t>В совместной деятельности учител</w:t>
      </w:r>
      <w:proofErr w:type="gramStart"/>
      <w:r w:rsidRPr="0083571F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83571F">
        <w:rPr>
          <w:rFonts w:ascii="Times New Roman" w:hAnsi="Times New Roman" w:cs="Times New Roman"/>
          <w:b/>
          <w:sz w:val="28"/>
          <w:szCs w:val="28"/>
        </w:rPr>
        <w:t xml:space="preserve"> логопед и педагог- психолог ставят следующие задачи:</w:t>
      </w:r>
    </w:p>
    <w:p w:rsidR="00C92078" w:rsidRPr="00C92078" w:rsidRDefault="00C92078" w:rsidP="00C9207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модель</w:t>
      </w:r>
      <w:r w:rsidRPr="00C92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Pr="00C92078">
        <w:rPr>
          <w:rFonts w:ascii="Times New Roman" w:hAnsi="Times New Roman" w:cs="Times New Roman"/>
          <w:sz w:val="28"/>
          <w:szCs w:val="28"/>
        </w:rPr>
        <w:t xml:space="preserve">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92078" w:rsidRDefault="00152F62" w:rsidP="00C9207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078">
        <w:rPr>
          <w:rFonts w:ascii="Times New Roman" w:hAnsi="Times New Roman" w:cs="Times New Roman"/>
          <w:sz w:val="28"/>
          <w:szCs w:val="28"/>
        </w:rPr>
        <w:t>обозначить основные направления</w:t>
      </w:r>
      <w:r w:rsidR="00C92078" w:rsidRPr="00C92078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C92078">
        <w:rPr>
          <w:rFonts w:ascii="Times New Roman" w:hAnsi="Times New Roman" w:cs="Times New Roman"/>
          <w:sz w:val="28"/>
          <w:szCs w:val="28"/>
        </w:rPr>
        <w:t xml:space="preserve">в </w:t>
      </w:r>
      <w:r w:rsidR="00C92078" w:rsidRPr="00C92078">
        <w:rPr>
          <w:rFonts w:ascii="Times New Roman" w:hAnsi="Times New Roman" w:cs="Times New Roman"/>
          <w:sz w:val="28"/>
          <w:szCs w:val="28"/>
        </w:rPr>
        <w:t xml:space="preserve">коррекционно-развивающей деятельности </w:t>
      </w:r>
      <w:r w:rsidR="00C92078">
        <w:rPr>
          <w:rFonts w:ascii="Times New Roman" w:hAnsi="Times New Roman" w:cs="Times New Roman"/>
          <w:sz w:val="28"/>
          <w:szCs w:val="28"/>
        </w:rPr>
        <w:t xml:space="preserve">всех </w:t>
      </w:r>
      <w:r w:rsidR="00C92078" w:rsidRPr="00C92078">
        <w:rPr>
          <w:rFonts w:ascii="Times New Roman" w:hAnsi="Times New Roman" w:cs="Times New Roman"/>
          <w:sz w:val="28"/>
          <w:szCs w:val="28"/>
        </w:rPr>
        <w:t>специалистов</w:t>
      </w:r>
      <w:r w:rsidR="00C92078">
        <w:rPr>
          <w:rFonts w:ascii="Times New Roman" w:hAnsi="Times New Roman" w:cs="Times New Roman"/>
          <w:sz w:val="28"/>
          <w:szCs w:val="28"/>
        </w:rPr>
        <w:t xml:space="preserve">, работающих с детьми; </w:t>
      </w:r>
    </w:p>
    <w:p w:rsidR="00C92078" w:rsidRPr="00C92078" w:rsidRDefault="00C92078" w:rsidP="0083571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078">
        <w:rPr>
          <w:rFonts w:ascii="Times New Roman" w:hAnsi="Times New Roman" w:cs="Times New Roman"/>
          <w:sz w:val="28"/>
          <w:szCs w:val="28"/>
        </w:rPr>
        <w:t xml:space="preserve">разработать систему работы и формы взаимодействия </w:t>
      </w:r>
      <w:r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078">
        <w:rPr>
          <w:rFonts w:ascii="Times New Roman" w:hAnsi="Times New Roman" w:cs="Times New Roman"/>
          <w:sz w:val="28"/>
          <w:szCs w:val="28"/>
        </w:rPr>
        <w:t xml:space="preserve">логопеда и </w:t>
      </w:r>
      <w:r>
        <w:rPr>
          <w:rFonts w:ascii="Times New Roman" w:hAnsi="Times New Roman" w:cs="Times New Roman"/>
          <w:sz w:val="28"/>
          <w:szCs w:val="28"/>
        </w:rPr>
        <w:t xml:space="preserve">педагога- </w:t>
      </w:r>
      <w:r w:rsidRPr="00C92078">
        <w:rPr>
          <w:rFonts w:ascii="Times New Roman" w:hAnsi="Times New Roman" w:cs="Times New Roman"/>
          <w:sz w:val="28"/>
          <w:szCs w:val="28"/>
        </w:rPr>
        <w:t xml:space="preserve">психолога в условиях  </w:t>
      </w:r>
      <w:r>
        <w:rPr>
          <w:rFonts w:ascii="Times New Roman" w:hAnsi="Times New Roman" w:cs="Times New Roman"/>
          <w:sz w:val="28"/>
          <w:szCs w:val="28"/>
        </w:rPr>
        <w:t>дошкольной</w:t>
      </w:r>
      <w:r w:rsidRPr="00C92078">
        <w:rPr>
          <w:rFonts w:ascii="Times New Roman" w:hAnsi="Times New Roman" w:cs="Times New Roman"/>
          <w:sz w:val="28"/>
          <w:szCs w:val="28"/>
        </w:rPr>
        <w:t xml:space="preserve"> образовательной среды, обуславливающие повышение уровня профессиональной компетентности специалистов и овладение интегрированными способами развития личности ребенка </w:t>
      </w:r>
      <w:r w:rsidR="0083571F">
        <w:rPr>
          <w:rFonts w:ascii="Times New Roman" w:hAnsi="Times New Roman" w:cs="Times New Roman"/>
          <w:sz w:val="28"/>
          <w:szCs w:val="28"/>
        </w:rPr>
        <w:t xml:space="preserve">и коррекции речевых нарушений. </w:t>
      </w:r>
    </w:p>
    <w:p w:rsidR="00152F62" w:rsidRPr="0083571F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71F">
        <w:rPr>
          <w:rFonts w:ascii="Times New Roman" w:hAnsi="Times New Roman" w:cs="Times New Roman"/>
          <w:b/>
          <w:sz w:val="28"/>
          <w:szCs w:val="28"/>
        </w:rPr>
        <w:t xml:space="preserve">     В своей деятельности учител</w:t>
      </w:r>
      <w:proofErr w:type="gramStart"/>
      <w:r w:rsidRPr="0083571F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83571F">
        <w:rPr>
          <w:rFonts w:ascii="Times New Roman" w:hAnsi="Times New Roman" w:cs="Times New Roman"/>
          <w:b/>
          <w:sz w:val="28"/>
          <w:szCs w:val="28"/>
        </w:rPr>
        <w:t xml:space="preserve"> логопед и педагог- психолог придерживаются следующих принципов: 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Системность;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Комплексность;</w:t>
      </w:r>
    </w:p>
    <w:p w:rsidR="00152F62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078" w:rsidRPr="00C92078">
        <w:rPr>
          <w:rFonts w:ascii="Times New Roman" w:hAnsi="Times New Roman" w:cs="Times New Roman"/>
          <w:sz w:val="28"/>
          <w:szCs w:val="28"/>
        </w:rPr>
        <w:t>Соответствие возрастны</w:t>
      </w:r>
      <w:r>
        <w:rPr>
          <w:rFonts w:ascii="Times New Roman" w:hAnsi="Times New Roman" w:cs="Times New Roman"/>
          <w:sz w:val="28"/>
          <w:szCs w:val="28"/>
        </w:rPr>
        <w:t>м индивидуальным   возможностям;</w:t>
      </w:r>
    </w:p>
    <w:p w:rsidR="00C92078" w:rsidRPr="00C92078" w:rsidRDefault="00152F62" w:rsidP="0083571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2078" w:rsidRPr="00C92078">
        <w:rPr>
          <w:rFonts w:ascii="Times New Roman" w:hAnsi="Times New Roman" w:cs="Times New Roman"/>
          <w:sz w:val="28"/>
          <w:szCs w:val="28"/>
        </w:rPr>
        <w:t>Личностно-ориентированный подход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078" w:rsidRPr="00152F62" w:rsidRDefault="00152F62" w:rsidP="00C9207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F62">
        <w:rPr>
          <w:rFonts w:ascii="Times New Roman" w:hAnsi="Times New Roman" w:cs="Times New Roman"/>
          <w:b/>
          <w:sz w:val="28"/>
          <w:szCs w:val="28"/>
        </w:rPr>
        <w:t xml:space="preserve">   Задачи</w:t>
      </w:r>
      <w:r w:rsidR="00C92078" w:rsidRPr="00152F62">
        <w:rPr>
          <w:rFonts w:ascii="Times New Roman" w:hAnsi="Times New Roman" w:cs="Times New Roman"/>
          <w:b/>
          <w:sz w:val="28"/>
          <w:szCs w:val="28"/>
        </w:rPr>
        <w:t xml:space="preserve"> учител</w:t>
      </w:r>
      <w:proofErr w:type="gramStart"/>
      <w:r w:rsidR="00C92078" w:rsidRPr="00152F62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C92078" w:rsidRPr="00152F62">
        <w:rPr>
          <w:rFonts w:ascii="Times New Roman" w:hAnsi="Times New Roman" w:cs="Times New Roman"/>
          <w:b/>
          <w:sz w:val="28"/>
          <w:szCs w:val="28"/>
        </w:rPr>
        <w:t xml:space="preserve"> логопеда</w:t>
      </w:r>
      <w:r w:rsidR="0083571F">
        <w:rPr>
          <w:rFonts w:ascii="Times New Roman" w:hAnsi="Times New Roman" w:cs="Times New Roman"/>
          <w:b/>
          <w:sz w:val="28"/>
          <w:szCs w:val="28"/>
        </w:rPr>
        <w:t xml:space="preserve"> в совместной деятельности</w:t>
      </w:r>
      <w:r w:rsidR="00C92078" w:rsidRPr="00152F62">
        <w:rPr>
          <w:rFonts w:ascii="Times New Roman" w:hAnsi="Times New Roman" w:cs="Times New Roman"/>
          <w:b/>
          <w:sz w:val="28"/>
          <w:szCs w:val="28"/>
        </w:rPr>
        <w:t>: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>Обследование воспитанников детского сада и выявление среди них детей, нуждающихся в профилактической и коррекцио</w:t>
      </w:r>
      <w:r>
        <w:rPr>
          <w:rFonts w:ascii="Times New Roman" w:hAnsi="Times New Roman" w:cs="Times New Roman"/>
          <w:sz w:val="28"/>
          <w:szCs w:val="28"/>
        </w:rPr>
        <w:t>нно-речевой помощи.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>Изучение уровня речевого, познавательного,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</w:t>
      </w:r>
      <w:r>
        <w:rPr>
          <w:rFonts w:ascii="Times New Roman" w:hAnsi="Times New Roman" w:cs="Times New Roman"/>
          <w:sz w:val="28"/>
          <w:szCs w:val="28"/>
        </w:rPr>
        <w:t>ержание работы с каждым из них.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 xml:space="preserve">Систематическое проведение необходимой профилактической и коррекционно-речевой работы с детьми в соответствии с </w:t>
      </w:r>
      <w:r>
        <w:rPr>
          <w:rFonts w:ascii="Times New Roman" w:hAnsi="Times New Roman" w:cs="Times New Roman"/>
          <w:sz w:val="28"/>
          <w:szCs w:val="28"/>
        </w:rPr>
        <w:t>их индивидуальными программами.</w:t>
      </w:r>
    </w:p>
    <w:p w:rsidR="00152F62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>Оценка результатов помощи детям и определение степени их речевой г</w:t>
      </w:r>
      <w:r>
        <w:rPr>
          <w:rFonts w:ascii="Times New Roman" w:hAnsi="Times New Roman" w:cs="Times New Roman"/>
          <w:sz w:val="28"/>
          <w:szCs w:val="28"/>
        </w:rPr>
        <w:t>отовности к школьному обучению.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>Формирование у педагогического коллектива информационной готовности к логопедической работе, оказание им помощи в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полноценной речевой среды </w:t>
      </w:r>
    </w:p>
    <w:p w:rsidR="00C92078" w:rsidRPr="00152F62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F62">
        <w:rPr>
          <w:rFonts w:ascii="Times New Roman" w:hAnsi="Times New Roman" w:cs="Times New Roman"/>
          <w:b/>
          <w:sz w:val="28"/>
          <w:szCs w:val="28"/>
        </w:rPr>
        <w:t xml:space="preserve">   Задачи педагог</w:t>
      </w:r>
      <w:proofErr w:type="gramStart"/>
      <w:r w:rsidRPr="00152F62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152F62">
        <w:rPr>
          <w:rFonts w:ascii="Times New Roman" w:hAnsi="Times New Roman" w:cs="Times New Roman"/>
          <w:b/>
          <w:sz w:val="28"/>
          <w:szCs w:val="28"/>
        </w:rPr>
        <w:t xml:space="preserve"> психолога</w:t>
      </w:r>
      <w:r w:rsidR="0083571F">
        <w:rPr>
          <w:rFonts w:ascii="Times New Roman" w:hAnsi="Times New Roman" w:cs="Times New Roman"/>
          <w:b/>
          <w:sz w:val="28"/>
          <w:szCs w:val="28"/>
        </w:rPr>
        <w:t xml:space="preserve"> в совместной деятельности</w:t>
      </w:r>
      <w:r w:rsidRPr="00152F62">
        <w:rPr>
          <w:rFonts w:ascii="Times New Roman" w:hAnsi="Times New Roman" w:cs="Times New Roman"/>
          <w:b/>
          <w:sz w:val="28"/>
          <w:szCs w:val="28"/>
        </w:rPr>
        <w:t>: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>Создание среды психологической подд</w:t>
      </w:r>
      <w:r>
        <w:rPr>
          <w:rFonts w:ascii="Times New Roman" w:hAnsi="Times New Roman" w:cs="Times New Roman"/>
          <w:sz w:val="28"/>
          <w:szCs w:val="28"/>
        </w:rPr>
        <w:t>ержки детям с нарушениями речи;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>Развитие памяти, внимания, мышления,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пространственной ориентировки;</w:t>
      </w:r>
    </w:p>
    <w:p w:rsidR="00152F62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ершенствование мелкой моторики;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>Развитие слухового вн</w:t>
      </w:r>
      <w:r>
        <w:rPr>
          <w:rFonts w:ascii="Times New Roman" w:hAnsi="Times New Roman" w:cs="Times New Roman"/>
          <w:sz w:val="28"/>
          <w:szCs w:val="28"/>
        </w:rPr>
        <w:t>имания и фонематического слуха;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зрительно-моторной координации;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>Развитие произвольности и навыков</w:t>
      </w:r>
      <w:r>
        <w:rPr>
          <w:rFonts w:ascii="Times New Roman" w:hAnsi="Times New Roman" w:cs="Times New Roman"/>
          <w:sz w:val="28"/>
          <w:szCs w:val="28"/>
        </w:rPr>
        <w:t xml:space="preserve"> самоконтроля, волевых качеств;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>Активи</w:t>
      </w:r>
      <w:r>
        <w:rPr>
          <w:rFonts w:ascii="Times New Roman" w:hAnsi="Times New Roman" w:cs="Times New Roman"/>
          <w:sz w:val="28"/>
          <w:szCs w:val="28"/>
        </w:rPr>
        <w:t>зация отработанной лексики;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>Снятие тревожности у детей при негативном нас</w:t>
      </w:r>
      <w:r>
        <w:rPr>
          <w:rFonts w:ascii="Times New Roman" w:hAnsi="Times New Roman" w:cs="Times New Roman"/>
          <w:sz w:val="28"/>
          <w:szCs w:val="28"/>
        </w:rPr>
        <w:t>трое на логопедические занятия;</w:t>
      </w:r>
    </w:p>
    <w:p w:rsidR="00C92078" w:rsidRPr="00C92078" w:rsidRDefault="00152F62" w:rsidP="00152F6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>Обеспечение психологической г</w:t>
      </w:r>
      <w:r>
        <w:rPr>
          <w:rFonts w:ascii="Times New Roman" w:hAnsi="Times New Roman" w:cs="Times New Roman"/>
          <w:sz w:val="28"/>
          <w:szCs w:val="28"/>
        </w:rPr>
        <w:t>отовности к школьному обучению;</w:t>
      </w:r>
    </w:p>
    <w:p w:rsidR="00152F62" w:rsidRDefault="00152F62" w:rsidP="0083571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2078" w:rsidRPr="00C92078">
        <w:rPr>
          <w:rFonts w:ascii="Times New Roman" w:hAnsi="Times New Roman" w:cs="Times New Roman"/>
          <w:sz w:val="28"/>
          <w:szCs w:val="28"/>
        </w:rPr>
        <w:t>Повышение психологической культуры родителей и педагогов.</w:t>
      </w:r>
    </w:p>
    <w:p w:rsidR="00152F62" w:rsidRDefault="00152F62" w:rsidP="00C9207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совместной деятельности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логопеда и педагога- психолога выделяются следующие </w:t>
      </w:r>
      <w:r w:rsidRPr="00141BDD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141BDD" w:rsidRDefault="00141BDD" w:rsidP="00C9207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1BD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41BDD">
        <w:rPr>
          <w:rFonts w:ascii="Times New Roman" w:hAnsi="Times New Roman" w:cs="Times New Roman"/>
          <w:b/>
          <w:i/>
          <w:sz w:val="28"/>
          <w:szCs w:val="28"/>
        </w:rPr>
        <w:t xml:space="preserve"> Диагностическое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Определяется уровень речевого и психологического развития, после чего на основе полученных результатов выделяются факторы риска и после анализа составляется общая карта развития ребенка.</w:t>
      </w:r>
    </w:p>
    <w:p w:rsidR="00141BDD" w:rsidRDefault="00141BDD" w:rsidP="00141BDD">
      <w:pPr>
        <w:pStyle w:val="a3"/>
        <w:spacing w:before="0" w:beforeAutospacing="0" w:after="0" w:afterAutospacing="0" w:line="276" w:lineRule="auto"/>
        <w:ind w:left="-567"/>
        <w:jc w:val="both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>
        <w:rPr>
          <w:b/>
          <w:i/>
          <w:sz w:val="28"/>
          <w:szCs w:val="28"/>
        </w:rPr>
        <w:t xml:space="preserve">   Коррекционн</w:t>
      </w:r>
      <w:proofErr w:type="gramStart"/>
      <w:r>
        <w:rPr>
          <w:b/>
          <w:i/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141BDD">
        <w:rPr>
          <w:b/>
          <w:i/>
          <w:sz w:val="28"/>
          <w:szCs w:val="28"/>
        </w:rPr>
        <w:t>развивающее</w:t>
      </w:r>
      <w:r>
        <w:rPr>
          <w:b/>
          <w:i/>
          <w:sz w:val="28"/>
          <w:szCs w:val="28"/>
        </w:rPr>
        <w:t xml:space="preserve">. </w:t>
      </w:r>
      <w:r w:rsidRPr="00141BD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Задачи коррекционной работы, проводимой учителе</w:t>
      </w:r>
      <w:proofErr w:type="gramStart"/>
      <w:r w:rsidRPr="00141BD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м-</w:t>
      </w:r>
      <w:proofErr w:type="gramEnd"/>
      <w:r w:rsidRPr="00141BDD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логопедом и педагогом- психологом, тесно взаимосвязаны и решаются в рамках целостного подхода к воспитанию и развитию психической деятельности ребенка</w:t>
      </w: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.</w:t>
      </w:r>
      <w:bookmarkStart w:id="0" w:name="_GoBack"/>
      <w:bookmarkEnd w:id="0"/>
    </w:p>
    <w:p w:rsidR="00141BDD" w:rsidRDefault="00141BDD" w:rsidP="00141BDD">
      <w:pPr>
        <w:pStyle w:val="a3"/>
        <w:spacing w:before="0" w:beforeAutospacing="0" w:after="0" w:afterAutospacing="0" w:line="276" w:lineRule="auto"/>
        <w:ind w:left="-567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proofErr w:type="gramStart"/>
      <w:r>
        <w:rPr>
          <w:b/>
          <w:i/>
          <w:sz w:val="28"/>
          <w:szCs w:val="28"/>
        </w:rPr>
        <w:t>Аналитическое</w:t>
      </w:r>
      <w:proofErr w:type="gramEnd"/>
      <w:r>
        <w:rPr>
          <w:b/>
          <w:i/>
          <w:sz w:val="28"/>
          <w:szCs w:val="28"/>
        </w:rPr>
        <w:t xml:space="preserve"> (мониторинг результатов).</w:t>
      </w:r>
      <w:r>
        <w:t xml:space="preserve"> </w:t>
      </w:r>
      <w:r w:rsidRPr="00141BDD">
        <w:rPr>
          <w:rFonts w:eastAsiaTheme="minorEastAsia"/>
          <w:bCs/>
          <w:iCs/>
          <w:color w:val="000000"/>
          <w:kern w:val="24"/>
          <w:sz w:val="28"/>
          <w:szCs w:val="28"/>
        </w:rPr>
        <w:t>Ана</w:t>
      </w:r>
      <w:r>
        <w:rPr>
          <w:rFonts w:eastAsiaTheme="minorEastAsia"/>
          <w:bCs/>
          <w:iCs/>
          <w:color w:val="000000"/>
          <w:kern w:val="24"/>
          <w:sz w:val="28"/>
          <w:szCs w:val="28"/>
        </w:rPr>
        <w:t>литическая деятельность позволяет</w:t>
      </w:r>
      <w:r w:rsidRPr="00141BDD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 отследить эффективность коррекционно-развивающей работы при тесном сотрудничестве</w:t>
      </w:r>
      <w:r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 учител</w:t>
      </w:r>
      <w:proofErr w:type="gramStart"/>
      <w:r>
        <w:rPr>
          <w:rFonts w:eastAsiaTheme="minorEastAsia"/>
          <w:bCs/>
          <w:iCs/>
          <w:color w:val="000000"/>
          <w:kern w:val="24"/>
          <w:sz w:val="28"/>
          <w:szCs w:val="28"/>
        </w:rPr>
        <w:t>я-</w:t>
      </w:r>
      <w:proofErr w:type="gramEnd"/>
      <w:r w:rsidRPr="00141BDD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 логопеда и </w:t>
      </w:r>
      <w:r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педагога- </w:t>
      </w:r>
      <w:r w:rsidRPr="00141BDD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психолога, т. е. выделить </w:t>
      </w:r>
      <w:r w:rsidRPr="00141BDD">
        <w:rPr>
          <w:rFonts w:eastAsiaTheme="minorEastAsia"/>
          <w:bCs/>
          <w:iCs/>
          <w:color w:val="000000"/>
          <w:kern w:val="24"/>
          <w:sz w:val="28"/>
          <w:szCs w:val="28"/>
        </w:rPr>
        <w:lastRenderedPageBreak/>
        <w:t>все возможные положительные и отрицательные стороны этой деятельности, так же отследить динамику развития ребенка. Предполагается разработка критериев динамики развития ребенка, с учетом выделенных факторов риска и выделить основные критерии эффективности коррекционно-развивающей работы.</w:t>
      </w:r>
    </w:p>
    <w:p w:rsidR="00141BDD" w:rsidRDefault="00141BDD" w:rsidP="00141BDD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141BDD">
        <w:rPr>
          <w:rFonts w:eastAsiaTheme="minorEastAsia"/>
          <w:b/>
          <w:bCs/>
          <w:i/>
          <w:color w:val="000000"/>
          <w:kern w:val="24"/>
          <w:sz w:val="28"/>
          <w:szCs w:val="28"/>
        </w:rPr>
        <w:t>Консультирование, просвещение педагогов и родителей</w:t>
      </w:r>
      <w:r>
        <w:rPr>
          <w:rFonts w:eastAsiaTheme="minorEastAsia"/>
          <w:b/>
          <w:bCs/>
          <w:i/>
          <w:color w:val="000000"/>
          <w:kern w:val="2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1BDD" w:rsidRDefault="00141BDD" w:rsidP="00141BDD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</w:p>
    <w:p w:rsidR="00141BDD" w:rsidRPr="00141BDD" w:rsidRDefault="0083571F" w:rsidP="0083571F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92078">
        <w:rPr>
          <w:rFonts w:ascii="Times New Roman" w:hAnsi="Times New Roman" w:cs="Times New Roman"/>
          <w:b/>
          <w:sz w:val="28"/>
          <w:szCs w:val="28"/>
        </w:rPr>
        <w:t>Взаимодействие учителя-логопеда и педагога-психолога в  работе  с дет</w:t>
      </w:r>
      <w:r>
        <w:rPr>
          <w:rFonts w:ascii="Times New Roman" w:hAnsi="Times New Roman" w:cs="Times New Roman"/>
          <w:b/>
          <w:sz w:val="28"/>
          <w:szCs w:val="28"/>
        </w:rPr>
        <w:t>ьми с тяжелыми нарушениями речи</w:t>
      </w:r>
      <w:r w:rsidR="00141BDD" w:rsidRPr="00141BDD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способствует:</w:t>
      </w:r>
    </w:p>
    <w:p w:rsidR="00141BDD" w:rsidRPr="00141BDD" w:rsidRDefault="00141BDD" w:rsidP="0083571F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-567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D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эффективным, качественным изменениям в речевом развитии детей, </w:t>
      </w:r>
    </w:p>
    <w:p w:rsidR="00141BDD" w:rsidRPr="00141BDD" w:rsidRDefault="00141BDD" w:rsidP="0083571F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-567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D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формированию  их психических познавательных процессов,</w:t>
      </w:r>
    </w:p>
    <w:p w:rsidR="00141BDD" w:rsidRPr="00141BDD" w:rsidRDefault="0083571F" w:rsidP="0083571F">
      <w:pPr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-567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п</w:t>
      </w:r>
      <w:r w:rsidR="00141BDD" w:rsidRPr="00141BDD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овышению профессиональной компетентности  педагогов и родителей в области коррекционной педагогики. </w:t>
      </w:r>
    </w:p>
    <w:p w:rsidR="00141BDD" w:rsidRPr="00141BDD" w:rsidRDefault="00141BDD" w:rsidP="0083571F">
      <w:pPr>
        <w:pStyle w:val="a3"/>
        <w:tabs>
          <w:tab w:val="num" w:pos="-142"/>
        </w:tabs>
        <w:spacing w:before="0" w:beforeAutospacing="0" w:after="0" w:afterAutospacing="0" w:line="276" w:lineRule="auto"/>
        <w:ind w:left="-567" w:firstLine="141"/>
        <w:jc w:val="both"/>
        <w:rPr>
          <w:sz w:val="28"/>
          <w:szCs w:val="28"/>
        </w:rPr>
      </w:pPr>
    </w:p>
    <w:p w:rsidR="00141BDD" w:rsidRPr="00141BDD" w:rsidRDefault="00141BDD" w:rsidP="0083571F">
      <w:pPr>
        <w:pStyle w:val="a3"/>
        <w:tabs>
          <w:tab w:val="num" w:pos="-142"/>
        </w:tabs>
        <w:spacing w:before="0" w:beforeAutospacing="0" w:after="0" w:afterAutospacing="0" w:line="276" w:lineRule="auto"/>
        <w:ind w:left="-567" w:firstLine="426"/>
        <w:jc w:val="both"/>
        <w:rPr>
          <w:sz w:val="28"/>
          <w:szCs w:val="28"/>
        </w:rPr>
      </w:pPr>
    </w:p>
    <w:p w:rsidR="00141BDD" w:rsidRPr="00141BDD" w:rsidRDefault="00141BDD" w:rsidP="0083571F">
      <w:pPr>
        <w:tabs>
          <w:tab w:val="num" w:pos="-142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141BDD" w:rsidRPr="00141BDD" w:rsidSect="008357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D1658"/>
    <w:multiLevelType w:val="hybridMultilevel"/>
    <w:tmpl w:val="C10EC07A"/>
    <w:lvl w:ilvl="0" w:tplc="98B4A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C5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8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22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CD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82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0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4C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A3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9D"/>
    <w:rsid w:val="00141BDD"/>
    <w:rsid w:val="00152F62"/>
    <w:rsid w:val="00311738"/>
    <w:rsid w:val="0083571F"/>
    <w:rsid w:val="00C87A9D"/>
    <w:rsid w:val="00C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1B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1B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7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СOMP</dc:creator>
  <cp:keywords/>
  <dc:description/>
  <cp:lastModifiedBy>СOMP</cp:lastModifiedBy>
  <cp:revision>2</cp:revision>
  <dcterms:created xsi:type="dcterms:W3CDTF">2018-04-05T17:40:00Z</dcterms:created>
  <dcterms:modified xsi:type="dcterms:W3CDTF">2018-04-05T18:15:00Z</dcterms:modified>
</cp:coreProperties>
</file>