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54A" w:rsidRDefault="000C154A" w:rsidP="000C154A">
      <w:pPr>
        <w:shd w:val="clear" w:color="auto" w:fill="FFFFFF"/>
        <w:spacing w:after="0" w:line="240" w:lineRule="auto"/>
        <w:ind w:left="75" w:right="75"/>
        <w:jc w:val="center"/>
        <w:rPr>
          <w:rFonts w:eastAsia="Times New Roman"/>
          <w:b/>
          <w:bCs/>
          <w:sz w:val="32"/>
          <w:szCs w:val="32"/>
          <w:lang w:eastAsia="ru-RU"/>
        </w:rPr>
      </w:pPr>
      <w:r>
        <w:rPr>
          <w:rFonts w:eastAsia="Times New Roman"/>
          <w:b/>
          <w:bCs/>
          <w:sz w:val="32"/>
          <w:szCs w:val="32"/>
          <w:lang w:eastAsia="ru-RU"/>
        </w:rPr>
        <w:t xml:space="preserve">Формирование </w:t>
      </w:r>
    </w:p>
    <w:p w:rsidR="000C154A" w:rsidRPr="000C154A" w:rsidRDefault="000C154A" w:rsidP="000C154A">
      <w:pPr>
        <w:shd w:val="clear" w:color="auto" w:fill="FFFFFF"/>
        <w:spacing w:after="0" w:line="240" w:lineRule="auto"/>
        <w:ind w:left="75" w:right="75"/>
        <w:jc w:val="center"/>
        <w:rPr>
          <w:rFonts w:eastAsia="Times New Roman"/>
          <w:sz w:val="32"/>
          <w:szCs w:val="32"/>
          <w:lang w:eastAsia="ru-RU"/>
        </w:rPr>
      </w:pPr>
      <w:proofErr w:type="spellStart"/>
      <w:r>
        <w:rPr>
          <w:rFonts w:eastAsia="Times New Roman"/>
          <w:b/>
          <w:bCs/>
          <w:sz w:val="32"/>
          <w:szCs w:val="32"/>
          <w:lang w:eastAsia="ru-RU"/>
        </w:rPr>
        <w:t>контрольно</w:t>
      </w:r>
      <w:proofErr w:type="spellEnd"/>
      <w:r>
        <w:rPr>
          <w:rFonts w:eastAsia="Times New Roman"/>
          <w:b/>
          <w:bCs/>
          <w:sz w:val="32"/>
          <w:szCs w:val="32"/>
          <w:lang w:eastAsia="ru-RU"/>
        </w:rPr>
        <w:t>–</w:t>
      </w:r>
      <w:r w:rsidRPr="000C154A">
        <w:rPr>
          <w:rFonts w:eastAsia="Times New Roman"/>
          <w:b/>
          <w:bCs/>
          <w:sz w:val="32"/>
          <w:szCs w:val="32"/>
          <w:lang w:eastAsia="ru-RU"/>
        </w:rPr>
        <w:t>оценочной деятельности учащихся</w:t>
      </w:r>
    </w:p>
    <w:p w:rsidR="000C154A" w:rsidRPr="000C154A" w:rsidRDefault="000C154A" w:rsidP="000C154A">
      <w:pPr>
        <w:shd w:val="clear" w:color="auto" w:fill="FFFFFF"/>
        <w:spacing w:after="0" w:line="240" w:lineRule="auto"/>
        <w:ind w:left="75" w:right="75"/>
        <w:jc w:val="center"/>
        <w:rPr>
          <w:rFonts w:eastAsia="Times New Roman"/>
          <w:sz w:val="32"/>
          <w:szCs w:val="32"/>
          <w:lang w:eastAsia="ru-RU"/>
        </w:rPr>
      </w:pPr>
      <w:r w:rsidRPr="000C154A">
        <w:rPr>
          <w:rFonts w:eastAsia="Times New Roman"/>
          <w:b/>
          <w:bCs/>
          <w:sz w:val="32"/>
          <w:szCs w:val="32"/>
          <w:lang w:eastAsia="ru-RU"/>
        </w:rPr>
        <w:t xml:space="preserve">в условиях </w:t>
      </w:r>
      <w:proofErr w:type="spellStart"/>
      <w:r w:rsidRPr="000C154A">
        <w:rPr>
          <w:rFonts w:eastAsia="Times New Roman"/>
          <w:b/>
          <w:bCs/>
          <w:sz w:val="32"/>
          <w:szCs w:val="32"/>
          <w:lang w:eastAsia="ru-RU"/>
        </w:rPr>
        <w:t>безотметочного</w:t>
      </w:r>
      <w:proofErr w:type="spellEnd"/>
      <w:r w:rsidRPr="000C154A">
        <w:rPr>
          <w:rFonts w:eastAsia="Times New Roman"/>
          <w:b/>
          <w:bCs/>
          <w:sz w:val="32"/>
          <w:szCs w:val="32"/>
          <w:lang w:eastAsia="ru-RU"/>
        </w:rPr>
        <w:t>   обучения.  </w:t>
      </w:r>
    </w:p>
    <w:p w:rsidR="000C154A" w:rsidRPr="000C154A" w:rsidRDefault="000C154A" w:rsidP="000C154A">
      <w:pPr>
        <w:shd w:val="clear" w:color="auto" w:fill="FFFFFF"/>
        <w:spacing w:after="0" w:line="240" w:lineRule="auto"/>
        <w:ind w:left="75" w:right="75"/>
        <w:jc w:val="center"/>
        <w:rPr>
          <w:rFonts w:eastAsia="Times New Roman"/>
          <w:sz w:val="32"/>
          <w:szCs w:val="32"/>
          <w:lang w:eastAsia="ru-RU"/>
        </w:rPr>
      </w:pPr>
      <w:r w:rsidRPr="000C154A">
        <w:rPr>
          <w:rFonts w:eastAsia="Times New Roman"/>
          <w:sz w:val="32"/>
          <w:szCs w:val="32"/>
          <w:lang w:eastAsia="ru-RU"/>
        </w:rPr>
        <w:t> </w:t>
      </w:r>
    </w:p>
    <w:p w:rsidR="000C154A" w:rsidRPr="000C154A" w:rsidRDefault="000C154A" w:rsidP="000C154A">
      <w:pPr>
        <w:shd w:val="clear" w:color="auto" w:fill="FFFFFF"/>
        <w:spacing w:after="0" w:line="240" w:lineRule="auto"/>
        <w:ind w:left="75" w:right="75"/>
        <w:jc w:val="right"/>
        <w:rPr>
          <w:rFonts w:eastAsia="Times New Roman"/>
          <w:sz w:val="32"/>
          <w:szCs w:val="32"/>
          <w:lang w:eastAsia="ru-RU"/>
        </w:rPr>
      </w:pPr>
      <w:r w:rsidRPr="000C154A">
        <w:rPr>
          <w:rFonts w:eastAsia="Times New Roman"/>
          <w:sz w:val="32"/>
          <w:szCs w:val="32"/>
          <w:lang w:eastAsia="ru-RU"/>
        </w:rPr>
        <w:t>Ребёнок, не познавший радости труда в учении,</w:t>
      </w:r>
    </w:p>
    <w:p w:rsidR="000C154A" w:rsidRPr="000C154A" w:rsidRDefault="000C154A" w:rsidP="000C154A">
      <w:pPr>
        <w:shd w:val="clear" w:color="auto" w:fill="FFFFFF"/>
        <w:spacing w:after="0" w:line="240" w:lineRule="auto"/>
        <w:ind w:left="75" w:right="75"/>
        <w:jc w:val="right"/>
        <w:rPr>
          <w:rFonts w:eastAsia="Times New Roman"/>
          <w:sz w:val="32"/>
          <w:szCs w:val="32"/>
          <w:lang w:eastAsia="ru-RU"/>
        </w:rPr>
      </w:pPr>
      <w:r w:rsidRPr="000C154A">
        <w:rPr>
          <w:rFonts w:eastAsia="Times New Roman"/>
          <w:sz w:val="32"/>
          <w:szCs w:val="32"/>
          <w:lang w:eastAsia="ru-RU"/>
        </w:rPr>
        <w:t xml:space="preserve">не </w:t>
      </w:r>
      <w:proofErr w:type="gramStart"/>
      <w:r w:rsidRPr="000C154A">
        <w:rPr>
          <w:rFonts w:eastAsia="Times New Roman"/>
          <w:sz w:val="32"/>
          <w:szCs w:val="32"/>
          <w:lang w:eastAsia="ru-RU"/>
        </w:rPr>
        <w:t>переживший</w:t>
      </w:r>
      <w:proofErr w:type="gramEnd"/>
      <w:r w:rsidRPr="000C154A">
        <w:rPr>
          <w:rFonts w:eastAsia="Times New Roman"/>
          <w:sz w:val="32"/>
          <w:szCs w:val="32"/>
          <w:lang w:eastAsia="ru-RU"/>
        </w:rPr>
        <w:t xml:space="preserve"> гордости от того, что трудности</w:t>
      </w:r>
    </w:p>
    <w:p w:rsidR="000C154A" w:rsidRPr="000C154A" w:rsidRDefault="000C154A" w:rsidP="000C154A">
      <w:pPr>
        <w:shd w:val="clear" w:color="auto" w:fill="FFFFFF"/>
        <w:spacing w:after="0" w:line="240" w:lineRule="auto"/>
        <w:ind w:left="75" w:right="75"/>
        <w:jc w:val="right"/>
        <w:rPr>
          <w:rFonts w:eastAsia="Times New Roman"/>
          <w:sz w:val="32"/>
          <w:szCs w:val="32"/>
          <w:lang w:eastAsia="ru-RU"/>
        </w:rPr>
      </w:pPr>
      <w:r w:rsidRPr="000C154A">
        <w:rPr>
          <w:rFonts w:eastAsia="Times New Roman"/>
          <w:sz w:val="32"/>
          <w:szCs w:val="32"/>
          <w:lang w:eastAsia="ru-RU"/>
        </w:rPr>
        <w:t>преодолены, глубоко несчастен…</w:t>
      </w:r>
    </w:p>
    <w:p w:rsidR="000C154A" w:rsidRPr="000C154A" w:rsidRDefault="000C154A" w:rsidP="000C154A">
      <w:pPr>
        <w:shd w:val="clear" w:color="auto" w:fill="FFFFFF"/>
        <w:spacing w:after="0" w:line="240" w:lineRule="auto"/>
        <w:ind w:left="75" w:right="75"/>
        <w:jc w:val="right"/>
        <w:rPr>
          <w:rFonts w:eastAsia="Times New Roman"/>
          <w:sz w:val="32"/>
          <w:szCs w:val="32"/>
          <w:lang w:eastAsia="ru-RU"/>
        </w:rPr>
      </w:pPr>
      <w:r w:rsidRPr="000C154A">
        <w:rPr>
          <w:rFonts w:eastAsia="Times New Roman"/>
          <w:sz w:val="32"/>
          <w:szCs w:val="32"/>
          <w:lang w:eastAsia="ru-RU"/>
        </w:rPr>
        <w:t>Интерес к учению появляется только тогда,</w:t>
      </w:r>
    </w:p>
    <w:p w:rsidR="000C154A" w:rsidRPr="000C154A" w:rsidRDefault="000C154A" w:rsidP="000C154A">
      <w:pPr>
        <w:shd w:val="clear" w:color="auto" w:fill="FFFFFF"/>
        <w:spacing w:after="0" w:line="240" w:lineRule="auto"/>
        <w:ind w:left="75" w:right="75"/>
        <w:jc w:val="right"/>
        <w:rPr>
          <w:rFonts w:eastAsia="Times New Roman"/>
          <w:sz w:val="32"/>
          <w:szCs w:val="32"/>
          <w:lang w:eastAsia="ru-RU"/>
        </w:rPr>
      </w:pPr>
      <w:r w:rsidRPr="000C154A">
        <w:rPr>
          <w:rFonts w:eastAsia="Times New Roman"/>
          <w:sz w:val="32"/>
          <w:szCs w:val="32"/>
          <w:lang w:eastAsia="ru-RU"/>
        </w:rPr>
        <w:t> когда есть вдохновение, рождающееся от успеха</w:t>
      </w:r>
    </w:p>
    <w:p w:rsidR="000C154A" w:rsidRPr="000C154A" w:rsidRDefault="000C154A" w:rsidP="000C154A">
      <w:pPr>
        <w:shd w:val="clear" w:color="auto" w:fill="FFFFFF"/>
        <w:spacing w:after="0" w:line="240" w:lineRule="auto"/>
        <w:ind w:left="75" w:right="75"/>
        <w:jc w:val="right"/>
        <w:rPr>
          <w:rFonts w:eastAsia="Times New Roman"/>
          <w:sz w:val="32"/>
          <w:szCs w:val="32"/>
          <w:lang w:eastAsia="ru-RU"/>
        </w:rPr>
      </w:pPr>
      <w:r w:rsidRPr="000C154A">
        <w:rPr>
          <w:rFonts w:eastAsia="Times New Roman"/>
          <w:sz w:val="32"/>
          <w:szCs w:val="32"/>
          <w:lang w:eastAsia="ru-RU"/>
        </w:rPr>
        <w:t>в овладении знаниями; без вдохновения учение</w:t>
      </w:r>
    </w:p>
    <w:p w:rsidR="000C154A" w:rsidRPr="000C154A" w:rsidRDefault="000C154A" w:rsidP="000C154A">
      <w:pPr>
        <w:shd w:val="clear" w:color="auto" w:fill="FFFFFF"/>
        <w:spacing w:after="0" w:line="240" w:lineRule="auto"/>
        <w:ind w:left="75" w:right="75"/>
        <w:jc w:val="right"/>
        <w:rPr>
          <w:rFonts w:eastAsia="Times New Roman"/>
          <w:sz w:val="32"/>
          <w:szCs w:val="32"/>
          <w:lang w:eastAsia="ru-RU"/>
        </w:rPr>
      </w:pPr>
      <w:r w:rsidRPr="000C154A">
        <w:rPr>
          <w:rFonts w:eastAsia="Times New Roman"/>
          <w:sz w:val="32"/>
          <w:szCs w:val="32"/>
          <w:lang w:eastAsia="ru-RU"/>
        </w:rPr>
        <w:t>превращается для детей в тягость»</w:t>
      </w:r>
    </w:p>
    <w:p w:rsidR="000C154A" w:rsidRPr="000C154A" w:rsidRDefault="000C154A" w:rsidP="000C154A">
      <w:pPr>
        <w:shd w:val="clear" w:color="auto" w:fill="FFFFFF"/>
        <w:spacing w:after="0" w:line="240" w:lineRule="auto"/>
        <w:ind w:left="75" w:right="75"/>
        <w:jc w:val="right"/>
        <w:rPr>
          <w:rFonts w:eastAsia="Times New Roman"/>
          <w:sz w:val="32"/>
          <w:szCs w:val="32"/>
          <w:lang w:eastAsia="ru-RU"/>
        </w:rPr>
      </w:pPr>
      <w:r w:rsidRPr="000C154A">
        <w:rPr>
          <w:rFonts w:eastAsia="Times New Roman"/>
          <w:sz w:val="32"/>
          <w:szCs w:val="32"/>
          <w:lang w:eastAsia="ru-RU"/>
        </w:rPr>
        <w:t>В.А. Сухомлинский</w:t>
      </w:r>
    </w:p>
    <w:p w:rsidR="000C154A" w:rsidRPr="000C154A" w:rsidRDefault="000C154A" w:rsidP="000C154A">
      <w:pPr>
        <w:shd w:val="clear" w:color="auto" w:fill="FFFFFF"/>
        <w:spacing w:after="0" w:line="240" w:lineRule="auto"/>
        <w:ind w:left="75" w:right="75"/>
        <w:jc w:val="right"/>
        <w:rPr>
          <w:rFonts w:eastAsia="Times New Roman"/>
          <w:sz w:val="32"/>
          <w:szCs w:val="32"/>
          <w:lang w:eastAsia="ru-RU"/>
        </w:rPr>
      </w:pPr>
      <w:r w:rsidRPr="000C154A">
        <w:rPr>
          <w:rFonts w:eastAsia="Times New Roman"/>
          <w:sz w:val="32"/>
          <w:szCs w:val="32"/>
          <w:lang w:eastAsia="ru-RU"/>
        </w:rPr>
        <w:t> </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sz w:val="32"/>
          <w:szCs w:val="32"/>
          <w:lang w:eastAsia="ru-RU"/>
        </w:rPr>
        <w:t>    Сложившаяся сегодня система оценки качества учебных достижений учащихся имеет серьёзный недостаток. Это направленность оценки исключительно на внешний контроль, а не на поддержку улучшения результатов, ориентация преимущественно на проверку репродуктивного уровня усвоения знаний, умений и навыков. Роль оценки сводится к постоянному принуждению. В результате этого у многих учащихся возникает пренебрежение к качеству полученных знаний, чувство неприязни к педагогу.</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sz w:val="32"/>
          <w:szCs w:val="32"/>
          <w:lang w:eastAsia="ru-RU"/>
        </w:rPr>
        <w:t xml:space="preserve">   Перенос акцента с предметных знаний, умений и навыков на </w:t>
      </w:r>
      <w:proofErr w:type="spellStart"/>
      <w:r w:rsidRPr="000C154A">
        <w:rPr>
          <w:rFonts w:eastAsia="Times New Roman"/>
          <w:sz w:val="32"/>
          <w:szCs w:val="32"/>
          <w:lang w:eastAsia="ru-RU"/>
        </w:rPr>
        <w:t>общеучебные</w:t>
      </w:r>
      <w:proofErr w:type="spellEnd"/>
      <w:r w:rsidRPr="000C154A">
        <w:rPr>
          <w:rFonts w:eastAsia="Times New Roman"/>
          <w:sz w:val="32"/>
          <w:szCs w:val="32"/>
          <w:lang w:eastAsia="ru-RU"/>
        </w:rPr>
        <w:t xml:space="preserve"> умения, на развитие самостоятельности учебных действий повлёк за собой изменение системы оценивания. Оцениванию подвергаются теперь не только учебные достижения, но и творчество, и личная инициатива ребёнка во всех сферах школьной жизни.</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sz w:val="32"/>
          <w:szCs w:val="32"/>
          <w:lang w:eastAsia="ru-RU"/>
        </w:rPr>
        <w:t xml:space="preserve">  Для этого необходимо перейти на такую систему оценивания учебных достижений школьников, </w:t>
      </w:r>
      <w:proofErr w:type="gramStart"/>
      <w:r w:rsidRPr="000C154A">
        <w:rPr>
          <w:rFonts w:eastAsia="Times New Roman"/>
          <w:sz w:val="32"/>
          <w:szCs w:val="32"/>
          <w:lang w:eastAsia="ru-RU"/>
        </w:rPr>
        <w:t>которая</w:t>
      </w:r>
      <w:proofErr w:type="gramEnd"/>
      <w:r w:rsidRPr="000C154A">
        <w:rPr>
          <w:rFonts w:eastAsia="Times New Roman"/>
          <w:sz w:val="32"/>
          <w:szCs w:val="32"/>
          <w:lang w:eastAsia="ru-RU"/>
        </w:rPr>
        <w:t xml:space="preserve"> требует отказа от отметки, а оценку делает более доступной и содержательной. В такой системе обучения приоритетной становится самооценка как результат   оценочной деятельности ученика.   Данный подход к оцениванию позволяет устранить негативные моменты в обучении, способствует индивидуализации учебного процесса, повышению учебной мотивации,   сохранению и укреплению здоровья</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i/>
          <w:iCs/>
          <w:sz w:val="32"/>
          <w:szCs w:val="32"/>
          <w:lang w:eastAsia="ru-RU"/>
        </w:rPr>
        <w:t>Отметка – это зафиксированный результат процесса оценивания.</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i/>
          <w:iCs/>
          <w:sz w:val="32"/>
          <w:szCs w:val="32"/>
          <w:lang w:eastAsia="ru-RU"/>
        </w:rPr>
        <w:lastRenderedPageBreak/>
        <w:t xml:space="preserve">Оценка – мнение о ценности, уровне или значении кого - </w:t>
      </w:r>
      <w:proofErr w:type="gramStart"/>
      <w:r w:rsidRPr="000C154A">
        <w:rPr>
          <w:rFonts w:eastAsia="Times New Roman"/>
          <w:i/>
          <w:iCs/>
          <w:sz w:val="32"/>
          <w:szCs w:val="32"/>
          <w:lang w:eastAsia="ru-RU"/>
        </w:rPr>
        <w:t xml:space="preserve">чего – </w:t>
      </w:r>
      <w:proofErr w:type="spellStart"/>
      <w:r w:rsidRPr="000C154A">
        <w:rPr>
          <w:rFonts w:eastAsia="Times New Roman"/>
          <w:i/>
          <w:iCs/>
          <w:sz w:val="32"/>
          <w:szCs w:val="32"/>
          <w:lang w:eastAsia="ru-RU"/>
        </w:rPr>
        <w:t>нибудь</w:t>
      </w:r>
      <w:proofErr w:type="spellEnd"/>
      <w:proofErr w:type="gramEnd"/>
      <w:r w:rsidRPr="000C154A">
        <w:rPr>
          <w:rFonts w:eastAsia="Times New Roman"/>
          <w:i/>
          <w:iCs/>
          <w:sz w:val="32"/>
          <w:szCs w:val="32"/>
          <w:lang w:eastAsia="ru-RU"/>
        </w:rPr>
        <w:t>.    Это есть сравнение результата с эталоном.</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sz w:val="32"/>
          <w:szCs w:val="32"/>
          <w:lang w:eastAsia="ru-RU"/>
        </w:rPr>
        <w:t>Таким образом, </w:t>
      </w:r>
      <w:proofErr w:type="spellStart"/>
      <w:r w:rsidRPr="000C154A">
        <w:rPr>
          <w:rFonts w:eastAsia="Times New Roman"/>
          <w:b/>
          <w:bCs/>
          <w:sz w:val="32"/>
          <w:szCs w:val="32"/>
          <w:lang w:eastAsia="ru-RU"/>
        </w:rPr>
        <w:t>безотметочное</w:t>
      </w:r>
      <w:proofErr w:type="spellEnd"/>
      <w:r w:rsidRPr="000C154A">
        <w:rPr>
          <w:rFonts w:eastAsia="Times New Roman"/>
          <w:b/>
          <w:bCs/>
          <w:sz w:val="32"/>
          <w:szCs w:val="32"/>
          <w:lang w:eastAsia="ru-RU"/>
        </w:rPr>
        <w:t xml:space="preserve"> обучение – это система контроля и самоконтроля учебных достижений младших школьников, </w:t>
      </w:r>
      <w:r w:rsidRPr="000C154A">
        <w:rPr>
          <w:rFonts w:eastAsia="Times New Roman"/>
          <w:sz w:val="32"/>
          <w:szCs w:val="32"/>
          <w:lang w:eastAsia="ru-RU"/>
        </w:rPr>
        <w:t xml:space="preserve">которая отражает качественный результат процесса обучения, включает уровень усвоения учеником знаний   по предметам и уровень его развития. Эта система ориентирована на </w:t>
      </w:r>
      <w:proofErr w:type="gramStart"/>
      <w:r w:rsidRPr="000C154A">
        <w:rPr>
          <w:rFonts w:eastAsia="Times New Roman"/>
          <w:sz w:val="32"/>
          <w:szCs w:val="32"/>
          <w:lang w:eastAsia="ru-RU"/>
        </w:rPr>
        <w:t>обучение   по</w:t>
      </w:r>
      <w:proofErr w:type="gramEnd"/>
      <w:r w:rsidRPr="000C154A">
        <w:rPr>
          <w:rFonts w:eastAsia="Times New Roman"/>
          <w:sz w:val="32"/>
          <w:szCs w:val="32"/>
          <w:lang w:eastAsia="ru-RU"/>
        </w:rPr>
        <w:t xml:space="preserve"> адаптивной модели – обучение всех и каждого, а каждого в зависимости от его индивидуальных особенностей.</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sz w:val="32"/>
          <w:szCs w:val="32"/>
          <w:lang w:eastAsia="ru-RU"/>
        </w:rPr>
        <w:t xml:space="preserve">  Проблему </w:t>
      </w:r>
      <w:proofErr w:type="spellStart"/>
      <w:r w:rsidRPr="000C154A">
        <w:rPr>
          <w:rFonts w:eastAsia="Times New Roman"/>
          <w:sz w:val="32"/>
          <w:szCs w:val="32"/>
          <w:lang w:eastAsia="ru-RU"/>
        </w:rPr>
        <w:t>безотметочного</w:t>
      </w:r>
      <w:proofErr w:type="spellEnd"/>
      <w:r w:rsidRPr="000C154A">
        <w:rPr>
          <w:rFonts w:eastAsia="Times New Roman"/>
          <w:sz w:val="32"/>
          <w:szCs w:val="32"/>
          <w:lang w:eastAsia="ru-RU"/>
        </w:rPr>
        <w:t>   обучения необходимо рассматривать исключительно в контексте другой более серьёзной, более масштабной проблемы – </w:t>
      </w:r>
      <w:r w:rsidRPr="000C154A">
        <w:rPr>
          <w:rFonts w:eastAsia="Times New Roman"/>
          <w:b/>
          <w:bCs/>
          <w:sz w:val="32"/>
          <w:szCs w:val="32"/>
          <w:lang w:eastAsia="ru-RU"/>
        </w:rPr>
        <w:t xml:space="preserve">формирование </w:t>
      </w:r>
      <w:proofErr w:type="spellStart"/>
      <w:r w:rsidRPr="000C154A">
        <w:rPr>
          <w:rFonts w:eastAsia="Times New Roman"/>
          <w:b/>
          <w:bCs/>
          <w:sz w:val="32"/>
          <w:szCs w:val="32"/>
          <w:lang w:eastAsia="ru-RU"/>
        </w:rPr>
        <w:t>контрольно</w:t>
      </w:r>
      <w:proofErr w:type="spellEnd"/>
      <w:r w:rsidRPr="000C154A">
        <w:rPr>
          <w:rFonts w:eastAsia="Times New Roman"/>
          <w:b/>
          <w:bCs/>
          <w:sz w:val="32"/>
          <w:szCs w:val="32"/>
          <w:lang w:eastAsia="ru-RU"/>
        </w:rPr>
        <w:t xml:space="preserve"> – оценочной самостоятельности младших школьников, закладывающей основы учебной самостоятельности школьников</w:t>
      </w:r>
      <w:r w:rsidRPr="000C154A">
        <w:rPr>
          <w:rFonts w:eastAsia="Times New Roman"/>
          <w:sz w:val="32"/>
          <w:szCs w:val="32"/>
          <w:lang w:eastAsia="ru-RU"/>
        </w:rPr>
        <w:t xml:space="preserve"> (основы умения учиться). В связи с этим </w:t>
      </w:r>
      <w:proofErr w:type="spellStart"/>
      <w:r w:rsidRPr="000C154A">
        <w:rPr>
          <w:rFonts w:eastAsia="Times New Roman"/>
          <w:sz w:val="32"/>
          <w:szCs w:val="32"/>
          <w:lang w:eastAsia="ru-RU"/>
        </w:rPr>
        <w:t>безотметочное</w:t>
      </w:r>
      <w:proofErr w:type="spellEnd"/>
      <w:r w:rsidRPr="000C154A">
        <w:rPr>
          <w:rFonts w:eastAsia="Times New Roman"/>
          <w:sz w:val="32"/>
          <w:szCs w:val="32"/>
          <w:lang w:eastAsia="ru-RU"/>
        </w:rPr>
        <w:t xml:space="preserve"> обучение становится лишь базовым педагогическим условием для решения этой проблемы.</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sz w:val="32"/>
          <w:szCs w:val="32"/>
          <w:lang w:eastAsia="ru-RU"/>
        </w:rPr>
        <w:t> </w:t>
      </w:r>
      <w:proofErr w:type="spellStart"/>
      <w:r w:rsidRPr="000C154A">
        <w:rPr>
          <w:rFonts w:eastAsia="Times New Roman"/>
          <w:sz w:val="32"/>
          <w:szCs w:val="32"/>
          <w:lang w:eastAsia="ru-RU"/>
        </w:rPr>
        <w:t>Безотметочное</w:t>
      </w:r>
      <w:proofErr w:type="spellEnd"/>
      <w:r w:rsidRPr="000C154A">
        <w:rPr>
          <w:rFonts w:eastAsia="Times New Roman"/>
          <w:sz w:val="32"/>
          <w:szCs w:val="32"/>
          <w:lang w:eastAsia="ru-RU"/>
        </w:rPr>
        <w:t xml:space="preserve"> оценивание опирается на следующие принципы, разработанные Г.А. </w:t>
      </w:r>
      <w:proofErr w:type="spellStart"/>
      <w:r w:rsidRPr="000C154A">
        <w:rPr>
          <w:rFonts w:eastAsia="Times New Roman"/>
          <w:sz w:val="32"/>
          <w:szCs w:val="32"/>
          <w:lang w:eastAsia="ru-RU"/>
        </w:rPr>
        <w:t>Цукерман</w:t>
      </w:r>
      <w:proofErr w:type="spellEnd"/>
      <w:r w:rsidRPr="000C154A">
        <w:rPr>
          <w:rFonts w:eastAsia="Times New Roman"/>
          <w:sz w:val="32"/>
          <w:szCs w:val="32"/>
          <w:lang w:eastAsia="ru-RU"/>
        </w:rPr>
        <w:t>:</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sz w:val="32"/>
          <w:szCs w:val="32"/>
          <w:lang w:eastAsia="ru-RU"/>
        </w:rPr>
        <w:t>- </w:t>
      </w:r>
      <w:r w:rsidRPr="000C154A">
        <w:rPr>
          <w:rFonts w:eastAsia="Times New Roman"/>
          <w:b/>
          <w:bCs/>
          <w:sz w:val="32"/>
          <w:szCs w:val="32"/>
          <w:lang w:eastAsia="ru-RU"/>
        </w:rPr>
        <w:t xml:space="preserve">самооценка ученика должна предшествовать учительской </w:t>
      </w:r>
      <w:proofErr w:type="spellStart"/>
      <w:r w:rsidRPr="000C154A">
        <w:rPr>
          <w:rFonts w:eastAsia="Times New Roman"/>
          <w:b/>
          <w:bCs/>
          <w:sz w:val="32"/>
          <w:szCs w:val="32"/>
          <w:lang w:eastAsia="ru-RU"/>
        </w:rPr>
        <w:t>оценке</w:t>
      </w:r>
      <w:proofErr w:type="gramStart"/>
      <w:r w:rsidRPr="000C154A">
        <w:rPr>
          <w:rFonts w:eastAsia="Times New Roman"/>
          <w:b/>
          <w:bCs/>
          <w:sz w:val="32"/>
          <w:szCs w:val="32"/>
          <w:lang w:eastAsia="ru-RU"/>
        </w:rPr>
        <w:t>.</w:t>
      </w:r>
      <w:r w:rsidRPr="000C154A">
        <w:rPr>
          <w:rFonts w:eastAsia="Times New Roman"/>
          <w:sz w:val="32"/>
          <w:szCs w:val="32"/>
          <w:lang w:eastAsia="ru-RU"/>
        </w:rPr>
        <w:t>Н</w:t>
      </w:r>
      <w:proofErr w:type="gramEnd"/>
      <w:r w:rsidRPr="000C154A">
        <w:rPr>
          <w:rFonts w:eastAsia="Times New Roman"/>
          <w:sz w:val="32"/>
          <w:szCs w:val="32"/>
          <w:lang w:eastAsia="ru-RU"/>
        </w:rPr>
        <w:t>еобходимо</w:t>
      </w:r>
      <w:proofErr w:type="spellEnd"/>
      <w:r w:rsidRPr="000C154A">
        <w:rPr>
          <w:rFonts w:eastAsia="Times New Roman"/>
          <w:sz w:val="32"/>
          <w:szCs w:val="32"/>
          <w:lang w:eastAsia="ru-RU"/>
        </w:rPr>
        <w:t xml:space="preserve"> отметить,   что для оценивания (</w:t>
      </w:r>
      <w:proofErr w:type="spellStart"/>
      <w:r w:rsidRPr="000C154A">
        <w:rPr>
          <w:rFonts w:eastAsia="Times New Roman"/>
          <w:sz w:val="32"/>
          <w:szCs w:val="32"/>
          <w:lang w:eastAsia="ru-RU"/>
        </w:rPr>
        <w:t>самооценивания</w:t>
      </w:r>
      <w:proofErr w:type="spellEnd"/>
      <w:r w:rsidRPr="000C154A">
        <w:rPr>
          <w:rFonts w:eastAsia="Times New Roman"/>
          <w:sz w:val="32"/>
          <w:szCs w:val="32"/>
          <w:lang w:eastAsia="ru-RU"/>
        </w:rPr>
        <w:t>) </w:t>
      </w:r>
      <w:r w:rsidRPr="000C154A">
        <w:rPr>
          <w:rFonts w:eastAsia="Times New Roman"/>
          <w:b/>
          <w:bCs/>
          <w:sz w:val="32"/>
          <w:szCs w:val="32"/>
          <w:lang w:eastAsia="ru-RU"/>
        </w:rPr>
        <w:t>, </w:t>
      </w:r>
      <w:r w:rsidRPr="000C154A">
        <w:rPr>
          <w:rFonts w:eastAsia="Times New Roman"/>
          <w:sz w:val="32"/>
          <w:szCs w:val="32"/>
          <w:lang w:eastAsia="ru-RU"/>
        </w:rPr>
        <w:t>особенно для первоклассников, должны выбираться только те задания, где неизбежна субъективность оценки (например, красота, аккуратность выполнения работы).</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sz w:val="32"/>
          <w:szCs w:val="32"/>
          <w:lang w:eastAsia="ru-RU"/>
        </w:rPr>
        <w:t>- - </w:t>
      </w:r>
      <w:r w:rsidRPr="000C154A">
        <w:rPr>
          <w:rFonts w:eastAsia="Times New Roman"/>
          <w:b/>
          <w:bCs/>
          <w:sz w:val="32"/>
          <w:szCs w:val="32"/>
          <w:lang w:eastAsia="ru-RU"/>
        </w:rPr>
        <w:t>оцениваться должны только достижения учащихся, предъявленные самими детьми для оценки</w:t>
      </w:r>
      <w:r w:rsidRPr="000C154A">
        <w:rPr>
          <w:rFonts w:eastAsia="Times New Roman"/>
          <w:sz w:val="32"/>
          <w:szCs w:val="32"/>
          <w:lang w:eastAsia="ru-RU"/>
        </w:rPr>
        <w:t>, с опорой на правило «добавлять, а не вычитать». Ребёнок должен иметь возможность сам выбирать   ту часть работы, которую он хочет сегодня предъявить учителю (или сверстникам) для оценки. Он сам может назначать критерий оценивания. Фактически оцениваются в первую очередь индивидуальные достижения учащихся, различные у всех.</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sz w:val="32"/>
          <w:szCs w:val="32"/>
          <w:lang w:eastAsia="ru-RU"/>
        </w:rPr>
        <w:t>- </w:t>
      </w:r>
      <w:r w:rsidRPr="000C154A">
        <w:rPr>
          <w:rFonts w:eastAsia="Times New Roman"/>
          <w:b/>
          <w:bCs/>
          <w:sz w:val="32"/>
          <w:szCs w:val="32"/>
          <w:lang w:eastAsia="ru-RU"/>
        </w:rPr>
        <w:t>содержательное (само</w:t>
      </w:r>
      <w:proofErr w:type="gramStart"/>
      <w:r w:rsidRPr="000C154A">
        <w:rPr>
          <w:rFonts w:eastAsia="Times New Roman"/>
          <w:b/>
          <w:bCs/>
          <w:sz w:val="32"/>
          <w:szCs w:val="32"/>
          <w:lang w:eastAsia="ru-RU"/>
        </w:rPr>
        <w:t>)о</w:t>
      </w:r>
      <w:proofErr w:type="gramEnd"/>
      <w:r w:rsidRPr="000C154A">
        <w:rPr>
          <w:rFonts w:eastAsia="Times New Roman"/>
          <w:b/>
          <w:bCs/>
          <w:sz w:val="32"/>
          <w:szCs w:val="32"/>
          <w:lang w:eastAsia="ru-RU"/>
        </w:rPr>
        <w:t>ценивание должно быть неотрывно от умения себя контролировать. </w:t>
      </w:r>
      <w:r w:rsidRPr="000C154A">
        <w:rPr>
          <w:rFonts w:eastAsia="Times New Roman"/>
          <w:sz w:val="32"/>
          <w:szCs w:val="32"/>
          <w:lang w:eastAsia="ru-RU"/>
        </w:rPr>
        <w:t xml:space="preserve">На первых этапах обучения контрольные   действия учащихся производятся после сопоставления оценки учителя и оценки ребёнка. Несовпадение этих оценок создаёт условия для постановки специальной задачи для учащихся - контроля для своих действий (а не просто достижение   результата). Кроме этого необходимо предусмотреть </w:t>
      </w:r>
      <w:r w:rsidRPr="000C154A">
        <w:rPr>
          <w:rFonts w:eastAsia="Times New Roman"/>
          <w:sz w:val="32"/>
          <w:szCs w:val="32"/>
          <w:lang w:eastAsia="ru-RU"/>
        </w:rPr>
        <w:lastRenderedPageBreak/>
        <w:t>особые задания, обучающие ребёнка сличать свои действия с образцом.</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sz w:val="32"/>
          <w:szCs w:val="32"/>
          <w:lang w:eastAsia="ru-RU"/>
        </w:rPr>
        <w:t>- </w:t>
      </w:r>
      <w:proofErr w:type="gramStart"/>
      <w:r w:rsidRPr="000C154A">
        <w:rPr>
          <w:rFonts w:eastAsia="Times New Roman"/>
          <w:b/>
          <w:bCs/>
          <w:sz w:val="32"/>
          <w:szCs w:val="32"/>
          <w:lang w:eastAsia="ru-RU"/>
        </w:rPr>
        <w:t>у</w:t>
      </w:r>
      <w:proofErr w:type="gramEnd"/>
      <w:r w:rsidRPr="000C154A">
        <w:rPr>
          <w:rFonts w:eastAsia="Times New Roman"/>
          <w:b/>
          <w:bCs/>
          <w:sz w:val="32"/>
          <w:szCs w:val="32"/>
          <w:lang w:eastAsia="ru-RU"/>
        </w:rPr>
        <w:t>чащиеся должны иметь право на самостоятельный выбор сложности контролируемых   заданий, сложности   и объёма домашних заданий.</w:t>
      </w:r>
      <w:r w:rsidRPr="000C154A">
        <w:rPr>
          <w:rFonts w:eastAsia="Times New Roman"/>
          <w:sz w:val="32"/>
          <w:szCs w:val="32"/>
          <w:lang w:eastAsia="ru-RU"/>
        </w:rPr>
        <w:t> </w:t>
      </w:r>
      <w:proofErr w:type="gramStart"/>
      <w:r w:rsidRPr="000C154A">
        <w:rPr>
          <w:rFonts w:eastAsia="Times New Roman"/>
          <w:sz w:val="32"/>
          <w:szCs w:val="32"/>
          <w:lang w:eastAsia="ru-RU"/>
        </w:rPr>
        <w:t>При обучении необходимо постепенно вводить средства, позволяющие самому ребёнку и его родителям прослеживать динамику учебной успешности, давать относительные, а не только абсолютные оценки (графики скорости чтения,   количество ошибок в диктанте в оценочных   листах учащихся,   тетради «Мои достижения»)</w:t>
      </w:r>
      <w:proofErr w:type="gramEnd"/>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b/>
          <w:bCs/>
          <w:sz w:val="32"/>
          <w:szCs w:val="32"/>
          <w:lang w:eastAsia="ru-RU"/>
        </w:rPr>
        <w:t>-    учащиеся должны иметь право на сомнение и незнание, которые оформляются в классе и дома особым образом.</w:t>
      </w:r>
      <w:r w:rsidRPr="000C154A">
        <w:rPr>
          <w:rFonts w:eastAsia="Times New Roman"/>
          <w:sz w:val="32"/>
          <w:szCs w:val="32"/>
          <w:lang w:eastAsia="ru-RU"/>
        </w:rPr>
        <w:t> Для этого можно вводить специально организованное место в пространстве класса: «Место сомнений», в противовес этому месту может быть «Место на оценку». Могут вводиться специальные знаки, использование которых высоко оценивается учителем. Создаётся система заданий, специально направленных на обучение ребёнка отделять известное от неизвестного.</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sz w:val="32"/>
          <w:szCs w:val="32"/>
          <w:lang w:eastAsia="ru-RU"/>
        </w:rPr>
        <w:t>- </w:t>
      </w:r>
      <w:r w:rsidRPr="000C154A">
        <w:rPr>
          <w:rFonts w:eastAsia="Times New Roman"/>
          <w:b/>
          <w:bCs/>
          <w:sz w:val="32"/>
          <w:szCs w:val="32"/>
          <w:lang w:eastAsia="ru-RU"/>
        </w:rPr>
        <w:t>для итоговой аттестации   учащихся должна использоваться накопительная система оценок. </w:t>
      </w:r>
      <w:r w:rsidRPr="000C154A">
        <w:rPr>
          <w:rFonts w:eastAsia="Times New Roman"/>
          <w:sz w:val="32"/>
          <w:szCs w:val="32"/>
          <w:lang w:eastAsia="ru-RU"/>
        </w:rPr>
        <w:t xml:space="preserve"> Данный принцип оценивания </w:t>
      </w:r>
      <w:proofErr w:type="gramStart"/>
      <w:r w:rsidRPr="000C154A">
        <w:rPr>
          <w:rFonts w:eastAsia="Times New Roman"/>
          <w:sz w:val="32"/>
          <w:szCs w:val="32"/>
          <w:lang w:eastAsia="ru-RU"/>
        </w:rPr>
        <w:t>связан</w:t>
      </w:r>
      <w:proofErr w:type="gramEnd"/>
      <w:r w:rsidRPr="000C154A">
        <w:rPr>
          <w:rFonts w:eastAsia="Times New Roman"/>
          <w:sz w:val="32"/>
          <w:szCs w:val="32"/>
          <w:lang w:eastAsia="ru-RU"/>
        </w:rPr>
        <w:t xml:space="preserve"> прежде всего с освоением западной технологии «учебное портфолио». При такой системе накапливаются не отметки за работы учащихся, а содержательная информация о них и даже сами работы   в рамках определённых      информативных технологий.</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b/>
          <w:bCs/>
          <w:sz w:val="32"/>
          <w:szCs w:val="32"/>
          <w:lang w:eastAsia="ru-RU"/>
        </w:rPr>
        <w:t> </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b/>
          <w:bCs/>
          <w:sz w:val="32"/>
          <w:szCs w:val="32"/>
          <w:lang w:eastAsia="ru-RU"/>
        </w:rPr>
        <w:t> </w:t>
      </w:r>
      <w:r w:rsidRPr="000C154A">
        <w:rPr>
          <w:rFonts w:eastAsia="Times New Roman"/>
          <w:sz w:val="32"/>
          <w:szCs w:val="32"/>
          <w:lang w:eastAsia="ru-RU"/>
        </w:rPr>
        <w:t>Главная задача учителя – научить учеников   самостоятельно оценивать свой труд, так как</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sz w:val="32"/>
          <w:szCs w:val="32"/>
          <w:lang w:eastAsia="ru-RU"/>
        </w:rPr>
        <w:t>формирование самооценки, а именно адекватной  - залог успешности ученика. Каждый школьник должен пройти все этапы оценочной деятельности, для того, чтобы осознать, что нужно оценивать, как оценивать, зачем оценивать, какие формы оценок существуют. Оценивание достижений происходит не в сравнении с другими, а с самим собой, сегодняшний результат с предыдущим, где поощряется любое незначительное достижение.</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proofErr w:type="spellStart"/>
      <w:r w:rsidRPr="000C154A">
        <w:rPr>
          <w:rFonts w:eastAsia="Times New Roman"/>
          <w:b/>
          <w:bCs/>
          <w:sz w:val="32"/>
          <w:szCs w:val="32"/>
          <w:lang w:eastAsia="ru-RU"/>
        </w:rPr>
        <w:t>Самооценивание</w:t>
      </w:r>
      <w:proofErr w:type="spellEnd"/>
      <w:r w:rsidRPr="000C154A">
        <w:rPr>
          <w:rFonts w:eastAsia="Times New Roman"/>
          <w:b/>
          <w:bCs/>
          <w:sz w:val="32"/>
          <w:szCs w:val="32"/>
          <w:lang w:eastAsia="ru-RU"/>
        </w:rPr>
        <w:t xml:space="preserve"> –</w:t>
      </w:r>
      <w:r w:rsidRPr="000C154A">
        <w:rPr>
          <w:rFonts w:eastAsia="Times New Roman"/>
          <w:sz w:val="32"/>
          <w:szCs w:val="32"/>
          <w:lang w:eastAsia="ru-RU"/>
        </w:rPr>
        <w:t xml:space="preserve"> как один из компонентов деятельности. Самооценка не связана с выставлением отметок, а связана с процедурой оценивания себя. </w:t>
      </w:r>
      <w:proofErr w:type="spellStart"/>
      <w:r w:rsidRPr="000C154A">
        <w:rPr>
          <w:rFonts w:eastAsia="Times New Roman"/>
          <w:sz w:val="32"/>
          <w:szCs w:val="32"/>
          <w:lang w:eastAsia="ru-RU"/>
        </w:rPr>
        <w:t>Самооценивание</w:t>
      </w:r>
      <w:proofErr w:type="spellEnd"/>
      <w:r w:rsidRPr="000C154A">
        <w:rPr>
          <w:rFonts w:eastAsia="Times New Roman"/>
          <w:sz w:val="32"/>
          <w:szCs w:val="32"/>
          <w:lang w:eastAsia="ru-RU"/>
        </w:rPr>
        <w:t xml:space="preserve"> меньше всего </w:t>
      </w:r>
      <w:r w:rsidRPr="000C154A">
        <w:rPr>
          <w:rFonts w:eastAsia="Times New Roman"/>
          <w:i/>
          <w:iCs/>
          <w:sz w:val="32"/>
          <w:szCs w:val="32"/>
          <w:lang w:eastAsia="ru-RU"/>
        </w:rPr>
        <w:t>связано   </w:t>
      </w:r>
      <w:r w:rsidRPr="000C154A">
        <w:rPr>
          <w:rFonts w:eastAsia="Times New Roman"/>
          <w:sz w:val="32"/>
          <w:szCs w:val="32"/>
          <w:lang w:eastAsia="ru-RU"/>
        </w:rPr>
        <w:t xml:space="preserve">с выставлением баллов, в большей мере с </w:t>
      </w:r>
      <w:r w:rsidRPr="000C154A">
        <w:rPr>
          <w:rFonts w:eastAsia="Times New Roman"/>
          <w:sz w:val="32"/>
          <w:szCs w:val="32"/>
          <w:lang w:eastAsia="ru-RU"/>
        </w:rPr>
        <w:lastRenderedPageBreak/>
        <w:t>характеристикой выполнения задания. Преимущество самооценки заключается в том, что она позволяет увидеть ученику свои слабые и сильные стороны. На основе рефлексивной деятельности ребёнок пытается выстроить свою собственную программу развития.</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sz w:val="32"/>
          <w:szCs w:val="32"/>
          <w:lang w:eastAsia="ru-RU"/>
        </w:rPr>
        <w:t>  </w:t>
      </w:r>
      <w:r w:rsidRPr="000C154A">
        <w:rPr>
          <w:rFonts w:eastAsia="Times New Roman"/>
          <w:i/>
          <w:iCs/>
          <w:sz w:val="32"/>
          <w:szCs w:val="32"/>
          <w:lang w:eastAsia="ru-RU"/>
        </w:rPr>
        <w:t xml:space="preserve">Формирование оценочной самостоятельности   начинается   с первых дней пребывания   ребёнка в школе, с разъяснения смысла однокоренных слов – «цена» и «оценка». Организовывая наблюдения за природой и за предметами, сделанными руками человека, за действиями и поступками людей, можно подвести детей к пониманию того, что всё на свете имеет «цену». Поскольку первоклассник в силу возрастных особенностей не готов серьёзным размышлениям и мир воспринимает душой и глазами, начинается работа с описания зримого и чувственного </w:t>
      </w:r>
      <w:proofErr w:type="spellStart"/>
      <w:r w:rsidRPr="000C154A">
        <w:rPr>
          <w:rFonts w:eastAsia="Times New Roman"/>
          <w:i/>
          <w:iCs/>
          <w:sz w:val="32"/>
          <w:szCs w:val="32"/>
          <w:lang w:eastAsia="ru-RU"/>
        </w:rPr>
        <w:t>образа</w:t>
      </w:r>
      <w:proofErr w:type="gramStart"/>
      <w:r w:rsidRPr="000C154A">
        <w:rPr>
          <w:rFonts w:eastAsia="Times New Roman"/>
          <w:i/>
          <w:iCs/>
          <w:sz w:val="32"/>
          <w:szCs w:val="32"/>
          <w:lang w:eastAsia="ru-RU"/>
        </w:rPr>
        <w:t>.</w:t>
      </w:r>
      <w:r w:rsidRPr="000C154A">
        <w:rPr>
          <w:rFonts w:eastAsia="Times New Roman"/>
          <w:sz w:val="32"/>
          <w:szCs w:val="32"/>
          <w:lang w:eastAsia="ru-RU"/>
        </w:rPr>
        <w:t>О</w:t>
      </w:r>
      <w:proofErr w:type="gramEnd"/>
      <w:r w:rsidRPr="000C154A">
        <w:rPr>
          <w:rFonts w:eastAsia="Times New Roman"/>
          <w:sz w:val="32"/>
          <w:szCs w:val="32"/>
          <w:lang w:eastAsia="ru-RU"/>
        </w:rPr>
        <w:t>бучаясь</w:t>
      </w:r>
      <w:proofErr w:type="spellEnd"/>
      <w:r w:rsidRPr="000C154A">
        <w:rPr>
          <w:rFonts w:eastAsia="Times New Roman"/>
          <w:sz w:val="32"/>
          <w:szCs w:val="32"/>
          <w:lang w:eastAsia="ru-RU"/>
        </w:rPr>
        <w:t xml:space="preserve"> в первом классе учащиеся  приобретают следующие умения:</w:t>
      </w:r>
    </w:p>
    <w:p w:rsidR="000C154A" w:rsidRPr="000C154A" w:rsidRDefault="000C154A" w:rsidP="000C154A">
      <w:pPr>
        <w:numPr>
          <w:ilvl w:val="0"/>
          <w:numId w:val="1"/>
        </w:numPr>
        <w:shd w:val="clear" w:color="auto" w:fill="FFFFFF"/>
        <w:spacing w:before="100" w:beforeAutospacing="1" w:after="100" w:afterAutospacing="1" w:line="240" w:lineRule="auto"/>
        <w:jc w:val="both"/>
        <w:rPr>
          <w:rFonts w:eastAsia="Times New Roman"/>
          <w:sz w:val="32"/>
          <w:szCs w:val="32"/>
          <w:lang w:eastAsia="ru-RU"/>
        </w:rPr>
      </w:pPr>
      <w:r w:rsidRPr="000C154A">
        <w:rPr>
          <w:rFonts w:eastAsia="Times New Roman"/>
          <w:sz w:val="32"/>
          <w:szCs w:val="32"/>
          <w:lang w:eastAsia="ru-RU"/>
        </w:rPr>
        <w:t>  </w:t>
      </w:r>
      <w:r w:rsidRPr="000C154A">
        <w:rPr>
          <w:rFonts w:eastAsia="Times New Roman"/>
          <w:b/>
          <w:bCs/>
          <w:sz w:val="32"/>
          <w:szCs w:val="32"/>
          <w:lang w:eastAsia="ru-RU"/>
        </w:rPr>
        <w:t>оценивать свою работу по заданным учителям критериям с помощью «Волшебных линеечек», цветовой радуги и т.д.</w:t>
      </w:r>
    </w:p>
    <w:p w:rsidR="000C154A" w:rsidRPr="000C154A" w:rsidRDefault="000C154A" w:rsidP="000C154A">
      <w:pPr>
        <w:numPr>
          <w:ilvl w:val="0"/>
          <w:numId w:val="1"/>
        </w:numPr>
        <w:shd w:val="clear" w:color="auto" w:fill="FFFFFF"/>
        <w:spacing w:before="100" w:beforeAutospacing="1" w:after="100" w:afterAutospacing="1" w:line="240" w:lineRule="auto"/>
        <w:jc w:val="both"/>
        <w:rPr>
          <w:rFonts w:eastAsia="Times New Roman"/>
          <w:sz w:val="32"/>
          <w:szCs w:val="32"/>
          <w:lang w:eastAsia="ru-RU"/>
        </w:rPr>
      </w:pPr>
      <w:r w:rsidRPr="000C154A">
        <w:rPr>
          <w:rFonts w:eastAsia="Times New Roman"/>
          <w:b/>
          <w:bCs/>
          <w:sz w:val="32"/>
          <w:szCs w:val="32"/>
          <w:lang w:eastAsia="ru-RU"/>
        </w:rPr>
        <w:t>соотносить свою оценку с оценкой учителя;</w:t>
      </w:r>
    </w:p>
    <w:p w:rsidR="000C154A" w:rsidRPr="000C154A" w:rsidRDefault="000C154A" w:rsidP="000C154A">
      <w:pPr>
        <w:numPr>
          <w:ilvl w:val="0"/>
          <w:numId w:val="1"/>
        </w:numPr>
        <w:shd w:val="clear" w:color="auto" w:fill="FFFFFF"/>
        <w:spacing w:before="100" w:beforeAutospacing="1" w:after="100" w:afterAutospacing="1" w:line="240" w:lineRule="auto"/>
        <w:jc w:val="both"/>
        <w:rPr>
          <w:rFonts w:eastAsia="Times New Roman"/>
          <w:sz w:val="32"/>
          <w:szCs w:val="32"/>
          <w:lang w:eastAsia="ru-RU"/>
        </w:rPr>
      </w:pPr>
      <w:r w:rsidRPr="000C154A">
        <w:rPr>
          <w:rFonts w:eastAsia="Times New Roman"/>
          <w:b/>
          <w:bCs/>
          <w:sz w:val="32"/>
          <w:szCs w:val="32"/>
          <w:lang w:eastAsia="ru-RU"/>
        </w:rPr>
        <w:t>договариваться о выборе образца для сопоставления работ;</w:t>
      </w:r>
    </w:p>
    <w:p w:rsidR="000C154A" w:rsidRPr="000C154A" w:rsidRDefault="000C154A" w:rsidP="000C154A">
      <w:pPr>
        <w:numPr>
          <w:ilvl w:val="0"/>
          <w:numId w:val="1"/>
        </w:numPr>
        <w:shd w:val="clear" w:color="auto" w:fill="FFFFFF"/>
        <w:spacing w:before="100" w:beforeAutospacing="1" w:after="100" w:afterAutospacing="1" w:line="240" w:lineRule="auto"/>
        <w:jc w:val="both"/>
        <w:rPr>
          <w:rFonts w:eastAsia="Times New Roman"/>
          <w:sz w:val="32"/>
          <w:szCs w:val="32"/>
          <w:lang w:eastAsia="ru-RU"/>
        </w:rPr>
      </w:pPr>
      <w:r w:rsidRPr="000C154A">
        <w:rPr>
          <w:rFonts w:eastAsia="Times New Roman"/>
          <w:b/>
          <w:bCs/>
          <w:sz w:val="32"/>
          <w:szCs w:val="32"/>
          <w:lang w:eastAsia="ru-RU"/>
        </w:rPr>
        <w:t>обнаруживать совпадение и различие своих действий с  образцом.</w:t>
      </w:r>
    </w:p>
    <w:p w:rsidR="000C154A" w:rsidRPr="000C154A" w:rsidRDefault="000C154A" w:rsidP="000C154A">
      <w:pPr>
        <w:shd w:val="clear" w:color="auto" w:fill="FFFFFF"/>
        <w:spacing w:after="0" w:line="240" w:lineRule="auto"/>
        <w:ind w:left="360" w:right="75"/>
        <w:jc w:val="both"/>
        <w:rPr>
          <w:rFonts w:eastAsia="Times New Roman"/>
          <w:sz w:val="32"/>
          <w:szCs w:val="32"/>
          <w:lang w:eastAsia="ru-RU"/>
        </w:rPr>
      </w:pPr>
      <w:r w:rsidRPr="000C154A">
        <w:rPr>
          <w:rFonts w:eastAsia="Times New Roman"/>
          <w:sz w:val="32"/>
          <w:szCs w:val="32"/>
          <w:lang w:eastAsia="ru-RU"/>
        </w:rPr>
        <w:t>На первых уроках работая   над этим можно выяснить, какой элемент в написании буквы у детей не получается и почему, что необходимо сделать, чтобы добиться соответствия образцу.   Необходимо обсудить, что даёт красиво выполненная работа самому себе.</w:t>
      </w:r>
    </w:p>
    <w:p w:rsidR="000C154A" w:rsidRPr="000C154A" w:rsidRDefault="000C154A" w:rsidP="000C154A">
      <w:pPr>
        <w:shd w:val="clear" w:color="auto" w:fill="FFFFFF"/>
        <w:spacing w:after="0" w:line="240" w:lineRule="auto"/>
        <w:ind w:left="360" w:right="75"/>
        <w:jc w:val="both"/>
        <w:rPr>
          <w:rFonts w:eastAsia="Times New Roman"/>
          <w:sz w:val="32"/>
          <w:szCs w:val="32"/>
          <w:lang w:eastAsia="ru-RU"/>
        </w:rPr>
      </w:pPr>
      <w:r w:rsidRPr="000C154A">
        <w:rPr>
          <w:rFonts w:eastAsia="Times New Roman"/>
          <w:b/>
          <w:bCs/>
          <w:sz w:val="32"/>
          <w:szCs w:val="32"/>
          <w:lang w:eastAsia="ru-RU"/>
        </w:rPr>
        <w:t> </w:t>
      </w:r>
      <w:r w:rsidRPr="000C154A">
        <w:rPr>
          <w:rFonts w:eastAsia="Times New Roman"/>
          <w:sz w:val="32"/>
          <w:szCs w:val="32"/>
          <w:lang w:eastAsia="ru-RU"/>
        </w:rPr>
        <w:t xml:space="preserve">Напоминать о том, что все работы нужно делать аккуратно, чисто и в соответствии с образцом. Итак, вырабатывается первый критерий аккуратность. После выполнения предложенного задания ученик может зафиксировать на полях тетради мнение о красоте своей работы. Затем в совместной деятельности вырабатываются другие понятные детям критерии для оценки устных ответов и письменных работ. Каждый раз ученики совершенствуются в умении оценивать свою работу, ищут причины, которые пока не позволяют достичь желаемого результата.   Таким образом, первоклассники оценивают свою </w:t>
      </w:r>
      <w:r w:rsidRPr="000C154A">
        <w:rPr>
          <w:rFonts w:eastAsia="Times New Roman"/>
          <w:sz w:val="32"/>
          <w:szCs w:val="32"/>
          <w:lang w:eastAsia="ru-RU"/>
        </w:rPr>
        <w:lastRenderedPageBreak/>
        <w:t>работу, как сумму многих умений, каждое из которых имеет свой критерий оценивания.</w:t>
      </w:r>
    </w:p>
    <w:p w:rsidR="000C154A" w:rsidRPr="000C154A" w:rsidRDefault="000C154A" w:rsidP="000C154A">
      <w:pPr>
        <w:shd w:val="clear" w:color="auto" w:fill="FFFFFF"/>
        <w:spacing w:after="0" w:line="240" w:lineRule="auto"/>
        <w:ind w:left="360" w:right="75"/>
        <w:jc w:val="both"/>
        <w:rPr>
          <w:rFonts w:eastAsia="Times New Roman"/>
          <w:sz w:val="32"/>
          <w:szCs w:val="32"/>
          <w:lang w:eastAsia="ru-RU"/>
        </w:rPr>
      </w:pPr>
      <w:r w:rsidRPr="000C154A">
        <w:rPr>
          <w:rFonts w:eastAsia="Times New Roman"/>
          <w:sz w:val="32"/>
          <w:szCs w:val="32"/>
          <w:lang w:eastAsia="ru-RU"/>
        </w:rPr>
        <w:t xml:space="preserve">Во втором классе оценочная деятельность учащихся становится более осознанной. Например, по русскому языку предлагается задание: «Подобрать пять слов с парной согласной в </w:t>
      </w:r>
      <w:proofErr w:type="gramStart"/>
      <w:r w:rsidRPr="000C154A">
        <w:rPr>
          <w:rFonts w:eastAsia="Times New Roman"/>
          <w:sz w:val="32"/>
          <w:szCs w:val="32"/>
          <w:lang w:eastAsia="ru-RU"/>
        </w:rPr>
        <w:t>корне слова</w:t>
      </w:r>
      <w:proofErr w:type="gramEnd"/>
      <w:r w:rsidRPr="000C154A">
        <w:rPr>
          <w:rFonts w:eastAsia="Times New Roman"/>
          <w:sz w:val="32"/>
          <w:szCs w:val="32"/>
          <w:lang w:eastAsia="ru-RU"/>
        </w:rPr>
        <w:t>». Вначале необходимо выяснить, что необходимо знать и уметь для достижения цели:</w:t>
      </w:r>
    </w:p>
    <w:p w:rsidR="000C154A" w:rsidRPr="000C154A" w:rsidRDefault="000C154A" w:rsidP="000C154A">
      <w:pPr>
        <w:shd w:val="clear" w:color="auto" w:fill="FFFFFF"/>
        <w:spacing w:after="0" w:line="240" w:lineRule="auto"/>
        <w:ind w:left="1080" w:right="75" w:hanging="360"/>
        <w:jc w:val="both"/>
        <w:rPr>
          <w:rFonts w:eastAsia="Times New Roman"/>
          <w:sz w:val="32"/>
          <w:szCs w:val="32"/>
          <w:lang w:eastAsia="ru-RU"/>
        </w:rPr>
      </w:pPr>
      <w:r w:rsidRPr="000C154A">
        <w:rPr>
          <w:rFonts w:eastAsia="Times New Roman"/>
          <w:sz w:val="32"/>
          <w:szCs w:val="32"/>
          <w:lang w:eastAsia="ru-RU"/>
        </w:rPr>
        <w:t>·         знание парной согласной;</w:t>
      </w:r>
    </w:p>
    <w:p w:rsidR="000C154A" w:rsidRPr="000C154A" w:rsidRDefault="000C154A" w:rsidP="000C154A">
      <w:pPr>
        <w:shd w:val="clear" w:color="auto" w:fill="FFFFFF"/>
        <w:spacing w:after="0" w:line="240" w:lineRule="auto"/>
        <w:ind w:left="1080" w:right="75" w:hanging="360"/>
        <w:jc w:val="both"/>
        <w:rPr>
          <w:rFonts w:eastAsia="Times New Roman"/>
          <w:sz w:val="32"/>
          <w:szCs w:val="32"/>
          <w:lang w:eastAsia="ru-RU"/>
        </w:rPr>
      </w:pPr>
      <w:r w:rsidRPr="000C154A">
        <w:rPr>
          <w:rFonts w:eastAsia="Times New Roman"/>
          <w:sz w:val="32"/>
          <w:szCs w:val="32"/>
          <w:lang w:eastAsia="ru-RU"/>
        </w:rPr>
        <w:t>·         умение выделять и находить корень;</w:t>
      </w:r>
    </w:p>
    <w:p w:rsidR="000C154A" w:rsidRPr="000C154A" w:rsidRDefault="000C154A" w:rsidP="000C154A">
      <w:pPr>
        <w:shd w:val="clear" w:color="auto" w:fill="FFFFFF"/>
        <w:spacing w:after="0" w:line="240" w:lineRule="auto"/>
        <w:ind w:left="1080" w:right="75" w:hanging="360"/>
        <w:jc w:val="both"/>
        <w:rPr>
          <w:rFonts w:eastAsia="Times New Roman"/>
          <w:sz w:val="32"/>
          <w:szCs w:val="32"/>
          <w:lang w:eastAsia="ru-RU"/>
        </w:rPr>
      </w:pPr>
      <w:r w:rsidRPr="000C154A">
        <w:rPr>
          <w:rFonts w:eastAsia="Times New Roman"/>
          <w:sz w:val="32"/>
          <w:szCs w:val="32"/>
          <w:lang w:eastAsia="ru-RU"/>
        </w:rPr>
        <w:t>·         подбирать проверочные слова</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sz w:val="32"/>
          <w:szCs w:val="32"/>
          <w:lang w:eastAsia="ru-RU"/>
        </w:rPr>
        <w:t xml:space="preserve">     Таким образом, составляется план совместных действий, определяется   последовательность. После завершения работы идёт самопроверка, где ребёнок учится контролировать самого себя. На полях   тетради фиксирует знаком, символом   результат выполнения задания. Проверив работу, учитель может согласиться или не согласиться с поставленной ребёнком оценкой. При таком несовпадении идёт   разъяснительная работа с учащимся. Ошибки, исправленные детьми, считаются их достоинством, так как в большинстве случаев своих ошибок дети не видят. Особое внимание необходимо уделять и </w:t>
      </w:r>
      <w:proofErr w:type="spellStart"/>
      <w:r w:rsidRPr="000C154A">
        <w:rPr>
          <w:rFonts w:eastAsia="Times New Roman"/>
          <w:sz w:val="32"/>
          <w:szCs w:val="32"/>
          <w:lang w:eastAsia="ru-RU"/>
        </w:rPr>
        <w:t>взаимооценке</w:t>
      </w:r>
      <w:proofErr w:type="spellEnd"/>
      <w:r w:rsidRPr="000C154A">
        <w:rPr>
          <w:rFonts w:eastAsia="Times New Roman"/>
          <w:sz w:val="32"/>
          <w:szCs w:val="32"/>
          <w:lang w:eastAsia="ru-RU"/>
        </w:rPr>
        <w:t>. Оценка одноклассника воспринимается как более конкретная, деловая. Негативная оценка вовсе не означает, что ты плохой ученик, а лишь фиксирует сам факт ошибки. Одноклассники говорят, что и как нужно сделать, дают рекомендации. При этом у ребёнка всегда есть право выбора: отказаться от оценки одноклассника, не согласиться с ней или, наоборот, согласиться.   Вот ещё один пример с урока литературного чтения, где проверяется мастерство чтения учащихся.   Сначала дети по желанию выступают со стихами, затем даётся оценка   </w:t>
      </w:r>
      <w:proofErr w:type="gramStart"/>
      <w:r w:rsidRPr="000C154A">
        <w:rPr>
          <w:rFonts w:eastAsia="Times New Roman"/>
          <w:sz w:val="32"/>
          <w:szCs w:val="32"/>
          <w:lang w:eastAsia="ru-RU"/>
        </w:rPr>
        <w:t>услышанного</w:t>
      </w:r>
      <w:proofErr w:type="gramEnd"/>
      <w:r w:rsidRPr="000C154A">
        <w:rPr>
          <w:rFonts w:eastAsia="Times New Roman"/>
          <w:sz w:val="32"/>
          <w:szCs w:val="32"/>
          <w:lang w:eastAsia="ru-RU"/>
        </w:rPr>
        <w:t>. Оценочные суждения бывают разные: «Было интересно слушать Машу, хотя некоторые слова произносились невнятно. Мне понравилось,   как Алёша громко, выразительно рассказывал стихотворение. Хочу сделать замечание Насте, чтоб она не торопилась и читала громко».</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sz w:val="32"/>
          <w:szCs w:val="32"/>
          <w:lang w:eastAsia="ru-RU"/>
        </w:rPr>
        <w:t>   Систематическое вовлечение детей в оценочную деятельность даёт возможность формировать адекватную самооценку, поскольку, оценивая ответ других, он оценивает относительно себя.</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sz w:val="32"/>
          <w:szCs w:val="32"/>
          <w:lang w:eastAsia="ru-RU"/>
        </w:rPr>
        <w:lastRenderedPageBreak/>
        <w:t xml:space="preserve">  На уроках необходимо использовать прогностическую и ретроспективную самооценку. При ретроспективной самооценке ученик проверяет работу и сдаёт на проверку. Учитель исправляет ошибки и возвращает тетрадь. Ученик, видя исправленные ошибки,   соотносит   с критериями оценивания и результат символом фиксирует на полях. Формирование прогностической самооценки осуществляется   следующим образом. Ученику предлагается выполнить задание, он внимательно знакомится с содержанием задания, соотносит свои возможности   с работой и до выполнения себя оценивает. После выполнения задания снова идёт оценивание. Таким образом, сравнение прогностической оценки </w:t>
      </w:r>
      <w:proofErr w:type="gramStart"/>
      <w:r w:rsidRPr="000C154A">
        <w:rPr>
          <w:rFonts w:eastAsia="Times New Roman"/>
          <w:sz w:val="32"/>
          <w:szCs w:val="32"/>
          <w:lang w:eastAsia="ru-RU"/>
        </w:rPr>
        <w:t>с</w:t>
      </w:r>
      <w:proofErr w:type="gramEnd"/>
      <w:r w:rsidRPr="000C154A">
        <w:rPr>
          <w:rFonts w:eastAsia="Times New Roman"/>
          <w:sz w:val="32"/>
          <w:szCs w:val="32"/>
          <w:lang w:eastAsia="ru-RU"/>
        </w:rPr>
        <w:t xml:space="preserve"> </w:t>
      </w:r>
      <w:proofErr w:type="gramStart"/>
      <w:r w:rsidRPr="000C154A">
        <w:rPr>
          <w:rFonts w:eastAsia="Times New Roman"/>
          <w:sz w:val="32"/>
          <w:szCs w:val="32"/>
          <w:lang w:eastAsia="ru-RU"/>
        </w:rPr>
        <w:t>ретроспективной</w:t>
      </w:r>
      <w:proofErr w:type="gramEnd"/>
      <w:r w:rsidRPr="000C154A">
        <w:rPr>
          <w:rFonts w:eastAsia="Times New Roman"/>
          <w:sz w:val="32"/>
          <w:szCs w:val="32"/>
          <w:lang w:eastAsia="ru-RU"/>
        </w:rPr>
        <w:t>,  позволяет ребёнку увидеть свои успехи и затруднения.</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b/>
          <w:bCs/>
          <w:sz w:val="32"/>
          <w:szCs w:val="32"/>
          <w:lang w:eastAsia="ru-RU"/>
        </w:rPr>
        <w:t> Первый и второй этап формирования оценочной самостоятельности целесообразно развернуть в I – II классах</w:t>
      </w:r>
      <w:r w:rsidRPr="000C154A">
        <w:rPr>
          <w:rFonts w:eastAsia="Times New Roman"/>
          <w:sz w:val="32"/>
          <w:szCs w:val="32"/>
          <w:lang w:eastAsia="ru-RU"/>
        </w:rPr>
        <w:t>. Критерием того, что первые два этапа становления оценочной самостоятельности завершены, может служить умение учащихся по выработанным критериям произвести оценку своей работы, соотнести её с оценкой учителя.</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sz w:val="32"/>
          <w:szCs w:val="32"/>
          <w:lang w:eastAsia="ru-RU"/>
        </w:rPr>
        <w:t>  </w:t>
      </w:r>
      <w:r w:rsidRPr="000C154A">
        <w:rPr>
          <w:rFonts w:eastAsia="Times New Roman"/>
          <w:b/>
          <w:bCs/>
          <w:sz w:val="32"/>
          <w:szCs w:val="32"/>
          <w:lang w:eastAsia="ru-RU"/>
        </w:rPr>
        <w:t>Третьему этапу можно посвятить третий   и четвёртый годы обучения</w:t>
      </w:r>
      <w:r w:rsidRPr="000C154A">
        <w:rPr>
          <w:rFonts w:eastAsia="Times New Roman"/>
          <w:sz w:val="32"/>
          <w:szCs w:val="32"/>
          <w:lang w:eastAsia="ru-RU"/>
        </w:rPr>
        <w:t xml:space="preserve">. </w:t>
      </w:r>
      <w:proofErr w:type="gramStart"/>
      <w:r w:rsidRPr="000C154A">
        <w:rPr>
          <w:rFonts w:eastAsia="Times New Roman"/>
          <w:sz w:val="32"/>
          <w:szCs w:val="32"/>
          <w:lang w:eastAsia="ru-RU"/>
        </w:rPr>
        <w:t>Данный этап можно считать завершённым, когда учащиеся не только сами могут по своим критериям оценить работу в баллах, но и могут составить индивидуальную программу подготовки к аналогичной работе (определить объём и содержание требуемой дополнительной тренировки).</w:t>
      </w:r>
      <w:proofErr w:type="gramEnd"/>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proofErr w:type="gramStart"/>
      <w:r w:rsidRPr="000C154A">
        <w:rPr>
          <w:rFonts w:eastAsia="Times New Roman"/>
          <w:b/>
          <w:bCs/>
          <w:sz w:val="32"/>
          <w:szCs w:val="32"/>
          <w:lang w:eastAsia="ru-RU"/>
        </w:rPr>
        <w:t>Последний этап необходимо организовать при переходе из начальной в основную школу (4 класс- II полугодие, 5 класс - I   полугодие)</w:t>
      </w:r>
      <w:r w:rsidRPr="000C154A">
        <w:rPr>
          <w:rFonts w:eastAsia="Times New Roman"/>
          <w:sz w:val="32"/>
          <w:szCs w:val="32"/>
          <w:lang w:eastAsia="ru-RU"/>
        </w:rPr>
        <w:t xml:space="preserve"> При такой </w:t>
      </w:r>
      <w:proofErr w:type="spellStart"/>
      <w:r w:rsidRPr="000C154A">
        <w:rPr>
          <w:rFonts w:eastAsia="Times New Roman"/>
          <w:sz w:val="32"/>
          <w:szCs w:val="32"/>
          <w:lang w:eastAsia="ru-RU"/>
        </w:rPr>
        <w:t>этапности</w:t>
      </w:r>
      <w:proofErr w:type="spellEnd"/>
      <w:r w:rsidRPr="000C154A">
        <w:rPr>
          <w:rFonts w:eastAsia="Times New Roman"/>
          <w:sz w:val="32"/>
          <w:szCs w:val="32"/>
          <w:lang w:eastAsia="ru-RU"/>
        </w:rPr>
        <w:t xml:space="preserve"> формирования оценки переход на любую нормативную систему оценивания в основной школе не будет травмирующим для учащихся и будет способствовать дальнейшему формированию учебной самостоятельности при определении учащимися своей границы знания – незнания.</w:t>
      </w:r>
      <w:proofErr w:type="gramEnd"/>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sz w:val="32"/>
          <w:szCs w:val="32"/>
          <w:lang w:eastAsia="ru-RU"/>
        </w:rPr>
        <w:t> Таким образом, поворот образовательного процесса в начальной школе к формированию учебной самостоятельности требует серьёзных изменений в содержании и организации образовательного процесса:</w:t>
      </w:r>
    </w:p>
    <w:p w:rsidR="000C154A" w:rsidRPr="000C154A" w:rsidRDefault="000C154A" w:rsidP="000C154A">
      <w:pPr>
        <w:shd w:val="clear" w:color="auto" w:fill="FFFFFF"/>
        <w:spacing w:after="0" w:line="240" w:lineRule="auto"/>
        <w:ind w:left="720" w:right="75" w:hanging="360"/>
        <w:jc w:val="both"/>
        <w:rPr>
          <w:rFonts w:eastAsia="Times New Roman"/>
          <w:sz w:val="32"/>
          <w:szCs w:val="32"/>
          <w:lang w:eastAsia="ru-RU"/>
        </w:rPr>
      </w:pPr>
      <w:r w:rsidRPr="000C154A">
        <w:rPr>
          <w:rFonts w:eastAsia="Times New Roman"/>
          <w:sz w:val="32"/>
          <w:szCs w:val="32"/>
          <w:lang w:eastAsia="ru-RU"/>
        </w:rPr>
        <w:t>o      </w:t>
      </w:r>
      <w:r w:rsidRPr="000C154A">
        <w:rPr>
          <w:rFonts w:eastAsia="Times New Roman"/>
          <w:b/>
          <w:bCs/>
          <w:sz w:val="32"/>
          <w:szCs w:val="32"/>
          <w:lang w:eastAsia="ru-RU"/>
        </w:rPr>
        <w:t xml:space="preserve">Разгрузка предметного содержания с целью высвобождения времени по формированию оценочной </w:t>
      </w:r>
      <w:r w:rsidRPr="000C154A">
        <w:rPr>
          <w:rFonts w:eastAsia="Times New Roman"/>
          <w:b/>
          <w:bCs/>
          <w:sz w:val="32"/>
          <w:szCs w:val="32"/>
          <w:lang w:eastAsia="ru-RU"/>
        </w:rPr>
        <w:lastRenderedPageBreak/>
        <w:t>самостоятельности (специальные уроки по выработке правил оценочной безопасности, средств и форм контроля и оценки) </w:t>
      </w:r>
      <w:r w:rsidRPr="000C154A">
        <w:rPr>
          <w:rFonts w:eastAsia="Times New Roman"/>
          <w:sz w:val="32"/>
          <w:szCs w:val="32"/>
          <w:lang w:eastAsia="ru-RU"/>
        </w:rPr>
        <w:t>работа с оценочными листами, с тетрадями «Открытий», «Моих достижений. Проведение проверочных работ   с учётом всех этапов (минимум 3 урока), уроки предъявления личных достижений учащихся, в том числе уроки на формирование «портфеля» ученика и его презентацию.</w:t>
      </w:r>
    </w:p>
    <w:p w:rsidR="000C154A" w:rsidRPr="000C154A" w:rsidRDefault="000C154A" w:rsidP="000C154A">
      <w:pPr>
        <w:shd w:val="clear" w:color="auto" w:fill="FFFFFF"/>
        <w:spacing w:after="0" w:line="240" w:lineRule="auto"/>
        <w:ind w:left="720" w:right="75" w:hanging="360"/>
        <w:jc w:val="both"/>
        <w:rPr>
          <w:rFonts w:eastAsia="Times New Roman"/>
          <w:sz w:val="32"/>
          <w:szCs w:val="32"/>
          <w:lang w:eastAsia="ru-RU"/>
        </w:rPr>
      </w:pPr>
      <w:r w:rsidRPr="000C154A">
        <w:rPr>
          <w:rFonts w:eastAsia="Times New Roman"/>
          <w:sz w:val="32"/>
          <w:szCs w:val="32"/>
          <w:lang w:eastAsia="ru-RU"/>
        </w:rPr>
        <w:t>o      </w:t>
      </w:r>
      <w:r w:rsidRPr="000C154A">
        <w:rPr>
          <w:rFonts w:eastAsia="Times New Roman"/>
          <w:b/>
          <w:bCs/>
          <w:sz w:val="32"/>
          <w:szCs w:val="32"/>
          <w:lang w:eastAsia="ru-RU"/>
        </w:rPr>
        <w:t>Переход на особые ритмы в построении учебного плана, учебного расписания. </w:t>
      </w:r>
      <w:proofErr w:type="gramStart"/>
      <w:r w:rsidRPr="000C154A">
        <w:rPr>
          <w:rFonts w:eastAsia="Times New Roman"/>
          <w:sz w:val="32"/>
          <w:szCs w:val="32"/>
          <w:lang w:eastAsia="ru-RU"/>
        </w:rPr>
        <w:t>Особое место в образовательном   процессе должно быть уделено   первому месяцу учебного года, когда должна идти работа по фиксации «стартовых» для данного учебного года достижений учащихся, необходимая коррекционная работа, определение задач учебного года, а также второй половине апреля – мая (рефлексивной фазе учебного года), когда идёт работа по подведению итогов года, оформлению портфеля ученика, проводится итоговая работа.</w:t>
      </w:r>
      <w:proofErr w:type="gramEnd"/>
    </w:p>
    <w:p w:rsidR="000C154A" w:rsidRPr="000C154A" w:rsidRDefault="000C154A" w:rsidP="000C154A">
      <w:pPr>
        <w:shd w:val="clear" w:color="auto" w:fill="FFFFFF"/>
        <w:spacing w:after="0" w:line="240" w:lineRule="auto"/>
        <w:ind w:left="720" w:right="75" w:hanging="360"/>
        <w:jc w:val="both"/>
        <w:rPr>
          <w:rFonts w:eastAsia="Times New Roman"/>
          <w:sz w:val="32"/>
          <w:szCs w:val="32"/>
          <w:lang w:eastAsia="ru-RU"/>
        </w:rPr>
      </w:pPr>
      <w:r w:rsidRPr="000C154A">
        <w:rPr>
          <w:rFonts w:eastAsia="Times New Roman"/>
          <w:sz w:val="32"/>
          <w:szCs w:val="32"/>
          <w:lang w:eastAsia="ru-RU"/>
        </w:rPr>
        <w:t>o      </w:t>
      </w:r>
      <w:r w:rsidRPr="000C154A">
        <w:rPr>
          <w:rFonts w:eastAsia="Times New Roman"/>
          <w:b/>
          <w:bCs/>
          <w:sz w:val="32"/>
          <w:szCs w:val="32"/>
          <w:lang w:eastAsia="ru-RU"/>
        </w:rPr>
        <w:t xml:space="preserve">Изменения в системе </w:t>
      </w:r>
      <w:proofErr w:type="spellStart"/>
      <w:r w:rsidRPr="000C154A">
        <w:rPr>
          <w:rFonts w:eastAsia="Times New Roman"/>
          <w:b/>
          <w:bCs/>
          <w:sz w:val="32"/>
          <w:szCs w:val="32"/>
          <w:lang w:eastAsia="ru-RU"/>
        </w:rPr>
        <w:t>контрольно</w:t>
      </w:r>
      <w:proofErr w:type="spellEnd"/>
      <w:r w:rsidRPr="000C154A">
        <w:rPr>
          <w:rFonts w:eastAsia="Times New Roman"/>
          <w:b/>
          <w:bCs/>
          <w:sz w:val="32"/>
          <w:szCs w:val="32"/>
          <w:lang w:eastAsia="ru-RU"/>
        </w:rPr>
        <w:t xml:space="preserve"> – оценочных работ, времени их предъявления и способах оценивания, фиксирование полученных результатов в классных журналах, в системе административных проверочных работ, в проверке тетрадей и т. п. </w:t>
      </w:r>
      <w:r w:rsidRPr="000C154A">
        <w:rPr>
          <w:rFonts w:eastAsia="Times New Roman"/>
          <w:sz w:val="32"/>
          <w:szCs w:val="32"/>
          <w:lang w:eastAsia="ru-RU"/>
        </w:rPr>
        <w:t xml:space="preserve">Необходимо переосмысление и другая технология всего </w:t>
      </w:r>
      <w:proofErr w:type="spellStart"/>
      <w:r w:rsidRPr="000C154A">
        <w:rPr>
          <w:rFonts w:eastAsia="Times New Roman"/>
          <w:sz w:val="32"/>
          <w:szCs w:val="32"/>
          <w:lang w:eastAsia="ru-RU"/>
        </w:rPr>
        <w:t>внутришкольного</w:t>
      </w:r>
      <w:proofErr w:type="spellEnd"/>
      <w:r w:rsidRPr="000C154A">
        <w:rPr>
          <w:rFonts w:eastAsia="Times New Roman"/>
          <w:sz w:val="32"/>
          <w:szCs w:val="32"/>
          <w:lang w:eastAsia="ru-RU"/>
        </w:rPr>
        <w:t xml:space="preserve"> контроля.</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sz w:val="32"/>
          <w:szCs w:val="32"/>
          <w:lang w:eastAsia="ru-RU"/>
        </w:rPr>
        <w:t> </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b/>
          <w:bCs/>
          <w:sz w:val="32"/>
          <w:szCs w:val="32"/>
          <w:lang w:eastAsia="ru-RU"/>
        </w:rPr>
        <w:t xml:space="preserve">   Приемы оценочной деятельности, используемые на уроке при </w:t>
      </w:r>
      <w:proofErr w:type="spellStart"/>
      <w:r w:rsidRPr="000C154A">
        <w:rPr>
          <w:rFonts w:eastAsia="Times New Roman"/>
          <w:b/>
          <w:bCs/>
          <w:sz w:val="32"/>
          <w:szCs w:val="32"/>
          <w:lang w:eastAsia="ru-RU"/>
        </w:rPr>
        <w:t>безотметочном</w:t>
      </w:r>
      <w:proofErr w:type="spellEnd"/>
      <w:r w:rsidRPr="000C154A">
        <w:rPr>
          <w:rFonts w:eastAsia="Times New Roman"/>
          <w:b/>
          <w:bCs/>
          <w:sz w:val="32"/>
          <w:szCs w:val="32"/>
          <w:lang w:eastAsia="ru-RU"/>
        </w:rPr>
        <w:t xml:space="preserve"> обучении.</w:t>
      </w:r>
    </w:p>
    <w:p w:rsidR="000C154A" w:rsidRPr="000C154A" w:rsidRDefault="000C154A" w:rsidP="000C154A">
      <w:pPr>
        <w:shd w:val="clear" w:color="auto" w:fill="FFFFFF"/>
        <w:spacing w:after="0" w:line="240" w:lineRule="auto"/>
        <w:ind w:left="720" w:right="75" w:hanging="360"/>
        <w:jc w:val="both"/>
        <w:rPr>
          <w:rFonts w:eastAsia="Times New Roman"/>
          <w:sz w:val="32"/>
          <w:szCs w:val="32"/>
          <w:lang w:eastAsia="ru-RU"/>
        </w:rPr>
      </w:pPr>
      <w:r w:rsidRPr="000C154A">
        <w:rPr>
          <w:rFonts w:eastAsia="Times New Roman"/>
          <w:sz w:val="32"/>
          <w:szCs w:val="32"/>
          <w:lang w:eastAsia="ru-RU"/>
        </w:rPr>
        <w:t>       </w:t>
      </w:r>
      <w:r w:rsidRPr="000C154A">
        <w:rPr>
          <w:rFonts w:eastAsia="Times New Roman"/>
          <w:b/>
          <w:bCs/>
          <w:i/>
          <w:iCs/>
          <w:sz w:val="32"/>
          <w:szCs w:val="32"/>
          <w:lang w:eastAsia="ru-RU"/>
        </w:rPr>
        <w:t>Лесенка</w:t>
      </w:r>
      <w:r w:rsidRPr="000C154A">
        <w:rPr>
          <w:rFonts w:eastAsia="Times New Roman"/>
          <w:sz w:val="32"/>
          <w:szCs w:val="32"/>
          <w:lang w:eastAsia="ru-RU"/>
        </w:rPr>
        <w:t> ученики на ступеньках лесенки отмечают как усвоили материал: нижняя ступенька - не понял, вторая ступеньк</w:t>
      </w:r>
      <w:proofErr w:type="gramStart"/>
      <w:r w:rsidRPr="000C154A">
        <w:rPr>
          <w:rFonts w:eastAsia="Times New Roman"/>
          <w:sz w:val="32"/>
          <w:szCs w:val="32"/>
          <w:lang w:eastAsia="ru-RU"/>
        </w:rPr>
        <w:t>а-</w:t>
      </w:r>
      <w:proofErr w:type="gramEnd"/>
      <w:r w:rsidRPr="000C154A">
        <w:rPr>
          <w:rFonts w:eastAsia="Times New Roman"/>
          <w:sz w:val="32"/>
          <w:szCs w:val="32"/>
          <w:lang w:eastAsia="ru-RU"/>
        </w:rPr>
        <w:t xml:space="preserve"> требуется небольшая помощь или коррекция, верхняя ступенька – ребёнок хорошо усвоил материал и работу может выполнить самостоятельно.</w:t>
      </w:r>
    </w:p>
    <w:p w:rsidR="000C154A" w:rsidRPr="000C154A" w:rsidRDefault="000C154A" w:rsidP="000C154A">
      <w:pPr>
        <w:shd w:val="clear" w:color="auto" w:fill="FFFFFF"/>
        <w:spacing w:after="0" w:line="240" w:lineRule="auto"/>
        <w:ind w:left="720" w:right="75" w:hanging="360"/>
        <w:jc w:val="both"/>
        <w:rPr>
          <w:rFonts w:eastAsia="Times New Roman"/>
          <w:sz w:val="32"/>
          <w:szCs w:val="32"/>
          <w:lang w:eastAsia="ru-RU"/>
        </w:rPr>
      </w:pPr>
      <w:r w:rsidRPr="000C154A">
        <w:rPr>
          <w:rFonts w:eastAsia="Times New Roman"/>
          <w:sz w:val="32"/>
          <w:szCs w:val="32"/>
          <w:lang w:eastAsia="ru-RU"/>
        </w:rPr>
        <w:t>      </w:t>
      </w:r>
      <w:r w:rsidRPr="000C154A">
        <w:rPr>
          <w:rFonts w:eastAsia="Times New Roman"/>
          <w:b/>
          <w:bCs/>
          <w:i/>
          <w:iCs/>
          <w:sz w:val="32"/>
          <w:szCs w:val="32"/>
          <w:lang w:eastAsia="ru-RU"/>
        </w:rPr>
        <w:t>Волшебная линеечка</w:t>
      </w:r>
      <w:r w:rsidRPr="000C154A">
        <w:rPr>
          <w:rFonts w:eastAsia="Times New Roman"/>
          <w:sz w:val="32"/>
          <w:szCs w:val="32"/>
          <w:lang w:eastAsia="ru-RU"/>
        </w:rPr>
        <w:t> на полях тетрадей чертят шкалы и отмечают крестиком, на каком уровне, по их мнению, выполнена работа. При проверке учитель, если согласен с оценкой ученика, обводит крестик, если   нет, то чертит свой крестик ниже или выше</w:t>
      </w:r>
    </w:p>
    <w:p w:rsidR="000C154A" w:rsidRPr="000C154A" w:rsidRDefault="000C154A" w:rsidP="000C154A">
      <w:pPr>
        <w:shd w:val="clear" w:color="auto" w:fill="FFFFFF"/>
        <w:spacing w:after="0" w:line="240" w:lineRule="auto"/>
        <w:ind w:left="720" w:right="75" w:hanging="360"/>
        <w:jc w:val="both"/>
        <w:rPr>
          <w:rFonts w:eastAsia="Times New Roman"/>
          <w:sz w:val="32"/>
          <w:szCs w:val="32"/>
          <w:lang w:eastAsia="ru-RU"/>
        </w:rPr>
      </w:pPr>
      <w:r w:rsidRPr="000C154A">
        <w:rPr>
          <w:rFonts w:eastAsia="Times New Roman"/>
          <w:sz w:val="32"/>
          <w:szCs w:val="32"/>
          <w:lang w:eastAsia="ru-RU"/>
        </w:rPr>
        <w:lastRenderedPageBreak/>
        <w:t>      </w:t>
      </w:r>
      <w:r w:rsidRPr="000C154A">
        <w:rPr>
          <w:rFonts w:eastAsia="Times New Roman"/>
          <w:b/>
          <w:bCs/>
          <w:i/>
          <w:iCs/>
          <w:sz w:val="32"/>
          <w:szCs w:val="32"/>
          <w:lang w:eastAsia="ru-RU"/>
        </w:rPr>
        <w:t>Светофор </w:t>
      </w:r>
      <w:r w:rsidRPr="000C154A">
        <w:rPr>
          <w:rFonts w:eastAsia="Times New Roman"/>
          <w:sz w:val="32"/>
          <w:szCs w:val="32"/>
          <w:lang w:eastAsia="ru-RU"/>
        </w:rPr>
        <w:t>оценивание </w:t>
      </w:r>
      <w:r w:rsidRPr="000C154A">
        <w:rPr>
          <w:rFonts w:eastAsia="Times New Roman"/>
          <w:b/>
          <w:bCs/>
          <w:i/>
          <w:iCs/>
          <w:sz w:val="32"/>
          <w:szCs w:val="32"/>
          <w:lang w:eastAsia="ru-RU"/>
        </w:rPr>
        <w:t> </w:t>
      </w:r>
      <w:r w:rsidRPr="000C154A">
        <w:rPr>
          <w:rFonts w:eastAsia="Times New Roman"/>
          <w:sz w:val="32"/>
          <w:szCs w:val="32"/>
          <w:lang w:eastAsia="ru-RU"/>
        </w:rPr>
        <w:t>выполнения  заданий с помощью цветовых сигналов: красный – я умею сам, жёлтый – я умею, но не уверен, зелёный – нужна помощь.</w:t>
      </w:r>
    </w:p>
    <w:p w:rsidR="000C154A" w:rsidRPr="000C154A" w:rsidRDefault="000C154A" w:rsidP="000C154A">
      <w:pPr>
        <w:shd w:val="clear" w:color="auto" w:fill="FFFFFF"/>
        <w:spacing w:after="0" w:line="240" w:lineRule="auto"/>
        <w:ind w:left="720" w:right="75" w:hanging="360"/>
        <w:jc w:val="both"/>
        <w:rPr>
          <w:rFonts w:eastAsia="Times New Roman"/>
          <w:sz w:val="32"/>
          <w:szCs w:val="32"/>
          <w:lang w:eastAsia="ru-RU"/>
        </w:rPr>
      </w:pPr>
      <w:r w:rsidRPr="000C154A">
        <w:rPr>
          <w:rFonts w:eastAsia="Times New Roman"/>
          <w:sz w:val="32"/>
          <w:szCs w:val="32"/>
          <w:lang w:eastAsia="ru-RU"/>
        </w:rPr>
        <w:t>      </w:t>
      </w:r>
      <w:r w:rsidRPr="000C154A">
        <w:rPr>
          <w:rFonts w:eastAsia="Times New Roman"/>
          <w:b/>
          <w:bCs/>
          <w:i/>
          <w:iCs/>
          <w:sz w:val="32"/>
          <w:szCs w:val="32"/>
          <w:lang w:eastAsia="ru-RU"/>
        </w:rPr>
        <w:t>Символы</w:t>
      </w:r>
      <w:r w:rsidRPr="000C154A">
        <w:rPr>
          <w:rFonts w:eastAsia="Times New Roman"/>
          <w:sz w:val="32"/>
          <w:szCs w:val="32"/>
          <w:lang w:eastAsia="ru-RU"/>
        </w:rPr>
        <w:t> Фиксация оценки производится следующим образом:</w:t>
      </w:r>
    </w:p>
    <w:p w:rsidR="000C154A" w:rsidRPr="000C154A" w:rsidRDefault="000C154A" w:rsidP="000C154A">
      <w:pPr>
        <w:shd w:val="clear" w:color="auto" w:fill="FFFFFF"/>
        <w:spacing w:after="0" w:line="240" w:lineRule="auto"/>
        <w:ind w:left="720" w:right="75"/>
        <w:jc w:val="both"/>
        <w:rPr>
          <w:rFonts w:eastAsia="Times New Roman"/>
          <w:sz w:val="32"/>
          <w:szCs w:val="32"/>
          <w:lang w:eastAsia="ru-RU"/>
        </w:rPr>
      </w:pPr>
      <w:r w:rsidRPr="000C154A">
        <w:rPr>
          <w:rFonts w:eastAsia="Times New Roman"/>
          <w:sz w:val="32"/>
          <w:szCs w:val="32"/>
          <w:lang w:eastAsia="ru-RU"/>
        </w:rPr>
        <w:t>+ - ученик хорошо знает материал, умеет использовать знания в нестандартной ситуации %</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sz w:val="32"/>
          <w:szCs w:val="32"/>
          <w:lang w:eastAsia="ru-RU"/>
        </w:rPr>
        <w:t>           ^ - ученик знает материал, но применяет знания по образцу в нестандартной ситуации;</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sz w:val="32"/>
          <w:szCs w:val="32"/>
          <w:lang w:eastAsia="ru-RU"/>
        </w:rPr>
        <w:t>             -   ученик испытывает затруднения в выполнении задания;</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sz w:val="32"/>
          <w:szCs w:val="32"/>
          <w:lang w:eastAsia="ru-RU"/>
        </w:rPr>
        <w:t>          -   - ученик не знает материал и не справляется с заданием;</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sz w:val="32"/>
          <w:szCs w:val="32"/>
          <w:lang w:eastAsia="ru-RU"/>
        </w:rPr>
        <w:t>(+ - согласен</w:t>
      </w:r>
      <w:proofErr w:type="gramStart"/>
      <w:r w:rsidRPr="000C154A">
        <w:rPr>
          <w:rFonts w:eastAsia="Times New Roman"/>
          <w:sz w:val="32"/>
          <w:szCs w:val="32"/>
          <w:lang w:eastAsia="ru-RU"/>
        </w:rPr>
        <w:t>,    ? –</w:t>
      </w:r>
      <w:proofErr w:type="gramEnd"/>
      <w:r w:rsidRPr="000C154A">
        <w:rPr>
          <w:rFonts w:eastAsia="Times New Roman"/>
          <w:sz w:val="32"/>
          <w:szCs w:val="32"/>
          <w:lang w:eastAsia="ru-RU"/>
        </w:rPr>
        <w:t>предлагаю повторить материал,    !-   поработаем ещё раз вместе)</w:t>
      </w:r>
    </w:p>
    <w:p w:rsidR="000C154A" w:rsidRPr="000C154A" w:rsidRDefault="000C154A" w:rsidP="000C154A">
      <w:pPr>
        <w:shd w:val="clear" w:color="auto" w:fill="FFFFFF"/>
        <w:spacing w:after="0" w:line="240" w:lineRule="auto"/>
        <w:ind w:left="720" w:right="75" w:hanging="360"/>
        <w:jc w:val="both"/>
        <w:rPr>
          <w:rFonts w:eastAsia="Times New Roman"/>
          <w:sz w:val="32"/>
          <w:szCs w:val="32"/>
          <w:lang w:eastAsia="ru-RU"/>
        </w:rPr>
      </w:pPr>
      <w:r w:rsidRPr="000C154A">
        <w:rPr>
          <w:rFonts w:eastAsia="Times New Roman"/>
          <w:sz w:val="32"/>
          <w:szCs w:val="32"/>
          <w:lang w:eastAsia="ru-RU"/>
        </w:rPr>
        <w:t>      </w:t>
      </w:r>
      <w:r w:rsidRPr="000C154A">
        <w:rPr>
          <w:rFonts w:eastAsia="Times New Roman"/>
          <w:b/>
          <w:bCs/>
          <w:i/>
          <w:iCs/>
          <w:sz w:val="32"/>
          <w:szCs w:val="32"/>
          <w:lang w:eastAsia="ru-RU"/>
        </w:rPr>
        <w:t> Балловая оценка</w:t>
      </w:r>
    </w:p>
    <w:p w:rsidR="000C154A" w:rsidRPr="000C154A" w:rsidRDefault="000C154A" w:rsidP="000C154A">
      <w:pPr>
        <w:shd w:val="clear" w:color="auto" w:fill="FFFFFF"/>
        <w:spacing w:after="0" w:line="240" w:lineRule="auto"/>
        <w:ind w:left="720" w:right="75" w:hanging="360"/>
        <w:jc w:val="both"/>
        <w:rPr>
          <w:rFonts w:eastAsia="Times New Roman"/>
          <w:sz w:val="32"/>
          <w:szCs w:val="32"/>
          <w:lang w:eastAsia="ru-RU"/>
        </w:rPr>
      </w:pPr>
      <w:r w:rsidRPr="000C154A">
        <w:rPr>
          <w:rFonts w:eastAsia="Times New Roman"/>
          <w:sz w:val="32"/>
          <w:szCs w:val="32"/>
          <w:lang w:eastAsia="ru-RU"/>
        </w:rPr>
        <w:t>       </w:t>
      </w:r>
      <w:r w:rsidRPr="000C154A">
        <w:rPr>
          <w:rFonts w:eastAsia="Times New Roman"/>
          <w:b/>
          <w:bCs/>
          <w:i/>
          <w:iCs/>
          <w:sz w:val="32"/>
          <w:szCs w:val="32"/>
          <w:lang w:eastAsia="ru-RU"/>
        </w:rPr>
        <w:t>Процент выполнения</w:t>
      </w:r>
    </w:p>
    <w:p w:rsidR="000C154A" w:rsidRPr="000C154A" w:rsidRDefault="000C154A" w:rsidP="000C154A">
      <w:pPr>
        <w:shd w:val="clear" w:color="auto" w:fill="FFFFFF"/>
        <w:spacing w:after="0" w:line="240" w:lineRule="auto"/>
        <w:ind w:left="360" w:right="75"/>
        <w:jc w:val="both"/>
        <w:rPr>
          <w:rFonts w:eastAsia="Times New Roman"/>
          <w:sz w:val="32"/>
          <w:szCs w:val="32"/>
          <w:lang w:eastAsia="ru-RU"/>
        </w:rPr>
      </w:pPr>
      <w:r w:rsidRPr="000C154A">
        <w:rPr>
          <w:rFonts w:eastAsia="Times New Roman"/>
          <w:sz w:val="32"/>
          <w:szCs w:val="32"/>
          <w:lang w:eastAsia="ru-RU"/>
        </w:rPr>
        <w:t>   85- 100%    -   высокий уровень усвоения</w:t>
      </w:r>
    </w:p>
    <w:p w:rsidR="000C154A" w:rsidRPr="000C154A" w:rsidRDefault="000C154A" w:rsidP="000C154A">
      <w:pPr>
        <w:shd w:val="clear" w:color="auto" w:fill="FFFFFF"/>
        <w:spacing w:after="0" w:line="240" w:lineRule="auto"/>
        <w:ind w:left="360" w:right="75"/>
        <w:jc w:val="both"/>
        <w:rPr>
          <w:rFonts w:eastAsia="Times New Roman"/>
          <w:sz w:val="32"/>
          <w:szCs w:val="32"/>
          <w:lang w:eastAsia="ru-RU"/>
        </w:rPr>
      </w:pPr>
      <w:r w:rsidRPr="000C154A">
        <w:rPr>
          <w:rFonts w:eastAsia="Times New Roman"/>
          <w:sz w:val="32"/>
          <w:szCs w:val="32"/>
          <w:lang w:eastAsia="ru-RU"/>
        </w:rPr>
        <w:t>   65 - 84%      -      средний уровень</w:t>
      </w:r>
    </w:p>
    <w:p w:rsidR="000C154A" w:rsidRPr="000C154A" w:rsidRDefault="000C154A" w:rsidP="000C154A">
      <w:pPr>
        <w:shd w:val="clear" w:color="auto" w:fill="FFFFFF"/>
        <w:spacing w:after="0" w:line="240" w:lineRule="auto"/>
        <w:ind w:left="360" w:right="75"/>
        <w:jc w:val="both"/>
        <w:rPr>
          <w:rFonts w:eastAsia="Times New Roman"/>
          <w:sz w:val="32"/>
          <w:szCs w:val="32"/>
          <w:lang w:eastAsia="ru-RU"/>
        </w:rPr>
      </w:pPr>
      <w:r w:rsidRPr="000C154A">
        <w:rPr>
          <w:rFonts w:eastAsia="Times New Roman"/>
          <w:sz w:val="32"/>
          <w:szCs w:val="32"/>
          <w:lang w:eastAsia="ru-RU"/>
        </w:rPr>
        <w:t>   40 -   64%     -      уровень ниже среднего</w:t>
      </w:r>
    </w:p>
    <w:p w:rsidR="000C154A" w:rsidRPr="000C154A" w:rsidRDefault="000C154A" w:rsidP="000C154A">
      <w:pPr>
        <w:shd w:val="clear" w:color="auto" w:fill="FFFFFF"/>
        <w:spacing w:after="0" w:line="240" w:lineRule="auto"/>
        <w:ind w:left="360" w:right="75"/>
        <w:jc w:val="both"/>
        <w:rPr>
          <w:rFonts w:eastAsia="Times New Roman"/>
          <w:sz w:val="32"/>
          <w:szCs w:val="32"/>
          <w:lang w:eastAsia="ru-RU"/>
        </w:rPr>
      </w:pPr>
      <w:r w:rsidRPr="000C154A">
        <w:rPr>
          <w:rFonts w:eastAsia="Times New Roman"/>
          <w:sz w:val="32"/>
          <w:szCs w:val="32"/>
          <w:lang w:eastAsia="ru-RU"/>
        </w:rPr>
        <w:t>  меньше   40% -   низкий уровень</w:t>
      </w:r>
    </w:p>
    <w:p w:rsidR="000C154A" w:rsidRPr="000C154A" w:rsidRDefault="000C154A" w:rsidP="000C154A">
      <w:pPr>
        <w:shd w:val="clear" w:color="auto" w:fill="FFFFFF"/>
        <w:spacing w:after="0" w:line="240" w:lineRule="auto"/>
        <w:ind w:left="360" w:right="75"/>
        <w:jc w:val="both"/>
        <w:rPr>
          <w:rFonts w:eastAsia="Times New Roman"/>
          <w:sz w:val="32"/>
          <w:szCs w:val="32"/>
          <w:lang w:eastAsia="ru-RU"/>
        </w:rPr>
      </w:pPr>
      <w:r w:rsidRPr="000C154A">
        <w:rPr>
          <w:rFonts w:eastAsia="Times New Roman"/>
          <w:b/>
          <w:bCs/>
          <w:i/>
          <w:iCs/>
          <w:sz w:val="32"/>
          <w:szCs w:val="32"/>
          <w:lang w:eastAsia="ru-RU"/>
        </w:rPr>
        <w:t> </w:t>
      </w:r>
    </w:p>
    <w:p w:rsidR="000C154A" w:rsidRPr="000C154A" w:rsidRDefault="000C154A" w:rsidP="000C154A">
      <w:pPr>
        <w:shd w:val="clear" w:color="auto" w:fill="FFFFFF"/>
        <w:spacing w:after="0" w:line="240" w:lineRule="auto"/>
        <w:ind w:left="720" w:right="75" w:hanging="360"/>
        <w:jc w:val="both"/>
        <w:rPr>
          <w:rFonts w:eastAsia="Times New Roman"/>
          <w:sz w:val="32"/>
          <w:szCs w:val="32"/>
          <w:lang w:eastAsia="ru-RU"/>
        </w:rPr>
      </w:pPr>
      <w:r w:rsidRPr="000C154A">
        <w:rPr>
          <w:rFonts w:eastAsia="Times New Roman"/>
          <w:sz w:val="32"/>
          <w:szCs w:val="32"/>
          <w:lang w:eastAsia="ru-RU"/>
        </w:rPr>
        <w:t>      </w:t>
      </w:r>
      <w:r w:rsidRPr="000C154A">
        <w:rPr>
          <w:rFonts w:eastAsia="Times New Roman"/>
          <w:b/>
          <w:bCs/>
          <w:i/>
          <w:iCs/>
          <w:sz w:val="32"/>
          <w:szCs w:val="32"/>
          <w:lang w:eastAsia="ru-RU"/>
        </w:rPr>
        <w:t>Словесное оценивание</w:t>
      </w:r>
      <w:r w:rsidRPr="000C154A">
        <w:rPr>
          <w:rFonts w:eastAsia="Times New Roman"/>
          <w:sz w:val="32"/>
          <w:szCs w:val="32"/>
          <w:lang w:eastAsia="ru-RU"/>
        </w:rPr>
        <w:t> устным ответам учитель даёт словесную оценку: если очень хорошо - «Умница!», «Молодец!», «Отлично!»,   если есть маленькие недочёты – «Хорошо» и т.д.</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sz w:val="32"/>
          <w:szCs w:val="32"/>
          <w:lang w:eastAsia="ru-RU"/>
        </w:rPr>
        <w:t xml:space="preserve">Освоение конкретных </w:t>
      </w:r>
      <w:proofErr w:type="spellStart"/>
      <w:r w:rsidRPr="000C154A">
        <w:rPr>
          <w:rFonts w:eastAsia="Times New Roman"/>
          <w:sz w:val="32"/>
          <w:szCs w:val="32"/>
          <w:lang w:eastAsia="ru-RU"/>
        </w:rPr>
        <w:t>ЗУНов</w:t>
      </w:r>
      <w:proofErr w:type="spellEnd"/>
      <w:r w:rsidRPr="000C154A">
        <w:rPr>
          <w:rFonts w:eastAsia="Times New Roman"/>
          <w:sz w:val="32"/>
          <w:szCs w:val="32"/>
          <w:lang w:eastAsia="ru-RU"/>
        </w:rPr>
        <w:t xml:space="preserve"> по предметам отслеживается   с помощью следующих документов:</w:t>
      </w:r>
    </w:p>
    <w:p w:rsidR="000C154A" w:rsidRPr="000C154A" w:rsidRDefault="000C154A" w:rsidP="000C154A">
      <w:pPr>
        <w:shd w:val="clear" w:color="auto" w:fill="FFFFFF"/>
        <w:spacing w:after="0" w:line="240" w:lineRule="auto"/>
        <w:ind w:left="720" w:right="75" w:hanging="360"/>
        <w:jc w:val="both"/>
        <w:rPr>
          <w:rFonts w:eastAsia="Times New Roman"/>
          <w:sz w:val="32"/>
          <w:szCs w:val="32"/>
          <w:lang w:eastAsia="ru-RU"/>
        </w:rPr>
      </w:pPr>
      <w:r w:rsidRPr="000C154A">
        <w:rPr>
          <w:rFonts w:eastAsia="Times New Roman"/>
          <w:sz w:val="32"/>
          <w:szCs w:val="32"/>
          <w:lang w:eastAsia="ru-RU"/>
        </w:rPr>
        <w:t>      </w:t>
      </w:r>
      <w:r w:rsidRPr="000C154A">
        <w:rPr>
          <w:rFonts w:eastAsia="Times New Roman"/>
          <w:b/>
          <w:bCs/>
          <w:sz w:val="32"/>
          <w:szCs w:val="32"/>
          <w:lang w:eastAsia="ru-RU"/>
        </w:rPr>
        <w:t>Листы учебных достижений.   </w:t>
      </w:r>
      <w:r w:rsidRPr="000C154A">
        <w:rPr>
          <w:rFonts w:eastAsia="Times New Roman"/>
          <w:sz w:val="32"/>
          <w:szCs w:val="32"/>
          <w:lang w:eastAsia="ru-RU"/>
        </w:rPr>
        <w:t xml:space="preserve">Цель: отследить уровень продвижения учащихся в освоении </w:t>
      </w:r>
      <w:proofErr w:type="spellStart"/>
      <w:r w:rsidRPr="000C154A">
        <w:rPr>
          <w:rFonts w:eastAsia="Times New Roman"/>
          <w:sz w:val="32"/>
          <w:szCs w:val="32"/>
          <w:lang w:eastAsia="ru-RU"/>
        </w:rPr>
        <w:t>ЗУНов</w:t>
      </w:r>
      <w:proofErr w:type="spellEnd"/>
      <w:r w:rsidRPr="000C154A">
        <w:rPr>
          <w:rFonts w:eastAsia="Times New Roman"/>
          <w:sz w:val="32"/>
          <w:szCs w:val="32"/>
          <w:lang w:eastAsia="ru-RU"/>
        </w:rPr>
        <w:t xml:space="preserve">.   При создании данных листов учитывалась программа и требования к обязательному минимуму содержания образования. </w:t>
      </w:r>
      <w:proofErr w:type="gramStart"/>
      <w:r w:rsidRPr="000C154A">
        <w:rPr>
          <w:rFonts w:eastAsia="Times New Roman"/>
          <w:sz w:val="32"/>
          <w:szCs w:val="32"/>
          <w:lang w:eastAsia="ru-RU"/>
        </w:rPr>
        <w:t>Предназначен</w:t>
      </w:r>
      <w:proofErr w:type="gramEnd"/>
      <w:r w:rsidRPr="000C154A">
        <w:rPr>
          <w:rFonts w:eastAsia="Times New Roman"/>
          <w:sz w:val="32"/>
          <w:szCs w:val="32"/>
          <w:lang w:eastAsia="ru-RU"/>
        </w:rPr>
        <w:t xml:space="preserve"> для ученика и заполняется в 1-2 классах совместно с учителем, в 3-4 классах – самостоятельно, после выполнения самостоятельных работ. </w:t>
      </w:r>
      <w:proofErr w:type="gramStart"/>
      <w:r w:rsidRPr="000C154A">
        <w:rPr>
          <w:rFonts w:eastAsia="Times New Roman"/>
          <w:sz w:val="32"/>
          <w:szCs w:val="32"/>
          <w:lang w:eastAsia="ru-RU"/>
        </w:rPr>
        <w:t>Рассчитан</w:t>
      </w:r>
      <w:proofErr w:type="gramEnd"/>
      <w:r w:rsidRPr="000C154A">
        <w:rPr>
          <w:rFonts w:eastAsia="Times New Roman"/>
          <w:sz w:val="32"/>
          <w:szCs w:val="32"/>
          <w:lang w:eastAsia="ru-RU"/>
        </w:rPr>
        <w:t xml:space="preserve"> на четверть и имеется по каждому предмету.</w:t>
      </w:r>
    </w:p>
    <w:p w:rsidR="000C154A" w:rsidRPr="000C154A" w:rsidRDefault="000C154A" w:rsidP="000C154A">
      <w:pPr>
        <w:shd w:val="clear" w:color="auto" w:fill="FFFFFF"/>
        <w:spacing w:after="0" w:line="240" w:lineRule="auto"/>
        <w:ind w:left="720" w:right="75" w:hanging="360"/>
        <w:jc w:val="both"/>
        <w:rPr>
          <w:rFonts w:eastAsia="Times New Roman"/>
          <w:sz w:val="32"/>
          <w:szCs w:val="32"/>
          <w:lang w:eastAsia="ru-RU"/>
        </w:rPr>
      </w:pPr>
      <w:r w:rsidRPr="000C154A">
        <w:rPr>
          <w:rFonts w:eastAsia="Times New Roman"/>
          <w:sz w:val="32"/>
          <w:szCs w:val="32"/>
          <w:lang w:eastAsia="ru-RU"/>
        </w:rPr>
        <w:t>     </w:t>
      </w:r>
      <w:r w:rsidRPr="000C154A">
        <w:rPr>
          <w:rFonts w:eastAsia="Times New Roman"/>
          <w:b/>
          <w:bCs/>
          <w:sz w:val="32"/>
          <w:szCs w:val="32"/>
          <w:lang w:eastAsia="ru-RU"/>
        </w:rPr>
        <w:t>Лист рубежного контроля. </w:t>
      </w:r>
      <w:r w:rsidRPr="000C154A">
        <w:rPr>
          <w:rFonts w:eastAsia="Times New Roman"/>
          <w:sz w:val="32"/>
          <w:szCs w:val="32"/>
          <w:lang w:eastAsia="ru-RU"/>
        </w:rPr>
        <w:t>Цель этой формы учёт</w:t>
      </w:r>
      <w:proofErr w:type="gramStart"/>
      <w:r w:rsidRPr="000C154A">
        <w:rPr>
          <w:rFonts w:eastAsia="Times New Roman"/>
          <w:sz w:val="32"/>
          <w:szCs w:val="32"/>
          <w:lang w:eastAsia="ru-RU"/>
        </w:rPr>
        <w:t>а-</w:t>
      </w:r>
      <w:proofErr w:type="gramEnd"/>
      <w:r w:rsidRPr="000C154A">
        <w:rPr>
          <w:rFonts w:eastAsia="Times New Roman"/>
          <w:sz w:val="32"/>
          <w:szCs w:val="32"/>
          <w:lang w:eastAsia="ru-RU"/>
        </w:rPr>
        <w:t xml:space="preserve"> показать результат письменных работ по всем образовательным областям. В них находят отражение количества баллов, полученных каждым учеником за </w:t>
      </w:r>
      <w:r w:rsidRPr="000C154A">
        <w:rPr>
          <w:rFonts w:eastAsia="Times New Roman"/>
          <w:sz w:val="32"/>
          <w:szCs w:val="32"/>
          <w:lang w:eastAsia="ru-RU"/>
        </w:rPr>
        <w:lastRenderedPageBreak/>
        <w:t>выполнение заданий, и их процентное соотношение с требованиями, предъявляемыми к заданиям.</w:t>
      </w:r>
    </w:p>
    <w:p w:rsidR="000C154A" w:rsidRPr="000C154A" w:rsidRDefault="000C154A" w:rsidP="000C154A">
      <w:pPr>
        <w:shd w:val="clear" w:color="auto" w:fill="FFFFFF"/>
        <w:spacing w:after="0" w:line="240" w:lineRule="auto"/>
        <w:ind w:left="720" w:right="75" w:hanging="360"/>
        <w:jc w:val="both"/>
        <w:rPr>
          <w:rFonts w:eastAsia="Times New Roman"/>
          <w:sz w:val="32"/>
          <w:szCs w:val="32"/>
          <w:lang w:eastAsia="ru-RU"/>
        </w:rPr>
      </w:pPr>
      <w:r w:rsidRPr="000C154A">
        <w:rPr>
          <w:rFonts w:eastAsia="Times New Roman"/>
          <w:sz w:val="32"/>
          <w:szCs w:val="32"/>
          <w:lang w:eastAsia="ru-RU"/>
        </w:rPr>
        <w:t>       </w:t>
      </w:r>
      <w:r w:rsidRPr="000C154A">
        <w:rPr>
          <w:rFonts w:eastAsia="Times New Roman"/>
          <w:b/>
          <w:bCs/>
          <w:sz w:val="32"/>
          <w:szCs w:val="32"/>
          <w:lang w:eastAsia="ru-RU"/>
        </w:rPr>
        <w:t>Журнал учёта учебных достижений.</w:t>
      </w:r>
      <w:r w:rsidRPr="000C154A">
        <w:rPr>
          <w:rFonts w:eastAsia="Times New Roman"/>
          <w:sz w:val="32"/>
          <w:szCs w:val="32"/>
          <w:lang w:eastAsia="ru-RU"/>
        </w:rPr>
        <w:t> В нём фиксируются результаты изучения каждым учеником основных разделов учебной программы. Данный журнал рассчитан на четыре года обучения.   При таком отслеживании результатов учитель видит затруднения каждого ученика, планирует дальнейшую коррекционную работу. В этом же журнале имеются странички для каждого ученика, где фиксируются результаты наблюдений, которые учитель делает в течение года</w:t>
      </w:r>
    </w:p>
    <w:p w:rsidR="000C154A" w:rsidRPr="000C154A" w:rsidRDefault="000C154A" w:rsidP="000C154A">
      <w:pPr>
        <w:shd w:val="clear" w:color="auto" w:fill="FFFFFF"/>
        <w:spacing w:after="0" w:line="240" w:lineRule="auto"/>
        <w:ind w:left="720" w:right="75" w:hanging="360"/>
        <w:jc w:val="both"/>
        <w:rPr>
          <w:rFonts w:eastAsia="Times New Roman"/>
          <w:sz w:val="32"/>
          <w:szCs w:val="32"/>
          <w:lang w:eastAsia="ru-RU"/>
        </w:rPr>
      </w:pPr>
      <w:r w:rsidRPr="000C154A">
        <w:rPr>
          <w:rFonts w:eastAsia="Times New Roman"/>
          <w:sz w:val="32"/>
          <w:szCs w:val="32"/>
          <w:lang w:eastAsia="ru-RU"/>
        </w:rPr>
        <w:t>       </w:t>
      </w:r>
      <w:r w:rsidRPr="000C154A">
        <w:rPr>
          <w:rFonts w:eastAsia="Times New Roman"/>
          <w:b/>
          <w:bCs/>
          <w:sz w:val="32"/>
          <w:szCs w:val="32"/>
          <w:lang w:eastAsia="ru-RU"/>
        </w:rPr>
        <w:t>Дневник первоклассника</w:t>
      </w:r>
    </w:p>
    <w:p w:rsidR="000C154A" w:rsidRPr="000C154A" w:rsidRDefault="000C154A" w:rsidP="000C154A">
      <w:pPr>
        <w:shd w:val="clear" w:color="auto" w:fill="FFFFFF"/>
        <w:spacing w:after="0" w:line="240" w:lineRule="auto"/>
        <w:ind w:left="720" w:right="75" w:hanging="360"/>
        <w:jc w:val="both"/>
        <w:rPr>
          <w:rFonts w:eastAsia="Times New Roman"/>
          <w:sz w:val="32"/>
          <w:szCs w:val="32"/>
          <w:lang w:eastAsia="ru-RU"/>
        </w:rPr>
      </w:pPr>
      <w:r w:rsidRPr="000C154A">
        <w:rPr>
          <w:rFonts w:eastAsia="Times New Roman"/>
          <w:sz w:val="32"/>
          <w:szCs w:val="32"/>
          <w:lang w:eastAsia="ru-RU"/>
        </w:rPr>
        <w:t>      </w:t>
      </w:r>
      <w:r w:rsidRPr="000C154A">
        <w:rPr>
          <w:rFonts w:eastAsia="Times New Roman"/>
          <w:b/>
          <w:bCs/>
          <w:sz w:val="32"/>
          <w:szCs w:val="32"/>
          <w:lang w:eastAsia="ru-RU"/>
        </w:rPr>
        <w:t>Тетрадь открытий - </w:t>
      </w:r>
      <w:r w:rsidRPr="000C154A">
        <w:rPr>
          <w:rFonts w:eastAsia="Times New Roman"/>
          <w:sz w:val="32"/>
          <w:szCs w:val="32"/>
          <w:lang w:eastAsia="ru-RU"/>
        </w:rPr>
        <w:t xml:space="preserve"> одна из форм для оценки творчества и инициативы ребёнка во всех сферах школьной жизни. </w:t>
      </w:r>
      <w:proofErr w:type="gramStart"/>
      <w:r w:rsidRPr="000C154A">
        <w:rPr>
          <w:rFonts w:eastAsia="Times New Roman"/>
          <w:sz w:val="32"/>
          <w:szCs w:val="32"/>
          <w:lang w:eastAsia="ru-RU"/>
        </w:rPr>
        <w:t>В «Тетради открытий» помещаются   творческие работы ученика, его интересные вопросы, гипотезы, версии, мнения, выводы о чём – либо.</w:t>
      </w:r>
      <w:proofErr w:type="gramEnd"/>
    </w:p>
    <w:p w:rsidR="000C154A" w:rsidRPr="000C154A" w:rsidRDefault="000C154A" w:rsidP="000C154A">
      <w:pPr>
        <w:shd w:val="clear" w:color="auto" w:fill="FFFFFF"/>
        <w:spacing w:after="0" w:line="240" w:lineRule="auto"/>
        <w:ind w:left="720" w:right="75" w:hanging="360"/>
        <w:jc w:val="both"/>
        <w:rPr>
          <w:rFonts w:eastAsia="Times New Roman"/>
          <w:sz w:val="32"/>
          <w:szCs w:val="32"/>
          <w:lang w:eastAsia="ru-RU"/>
        </w:rPr>
      </w:pPr>
      <w:r w:rsidRPr="000C154A">
        <w:rPr>
          <w:rFonts w:eastAsia="Times New Roman"/>
          <w:sz w:val="32"/>
          <w:szCs w:val="32"/>
          <w:lang w:eastAsia="ru-RU"/>
        </w:rPr>
        <w:t>       </w:t>
      </w:r>
      <w:r w:rsidRPr="000C154A">
        <w:rPr>
          <w:rFonts w:eastAsia="Times New Roman"/>
          <w:b/>
          <w:bCs/>
          <w:sz w:val="32"/>
          <w:szCs w:val="32"/>
          <w:lang w:eastAsia="ru-RU"/>
        </w:rPr>
        <w:t>Тетрадь «Что я знаю и умею»</w:t>
      </w:r>
      <w:r w:rsidRPr="000C154A">
        <w:rPr>
          <w:rFonts w:eastAsia="Times New Roman"/>
          <w:sz w:val="32"/>
          <w:szCs w:val="32"/>
          <w:lang w:eastAsia="ru-RU"/>
        </w:rPr>
        <w:t>. Такая тетрадь есть у каждого ученика. Цель – видеть своё продвижение, свои успехи и пробелы в знаниях.</w:t>
      </w:r>
    </w:p>
    <w:p w:rsidR="000C154A" w:rsidRPr="000C154A" w:rsidRDefault="000C154A" w:rsidP="000C154A">
      <w:pPr>
        <w:shd w:val="clear" w:color="auto" w:fill="FFFFFF"/>
        <w:spacing w:after="0" w:line="240" w:lineRule="auto"/>
        <w:ind w:left="360" w:right="75"/>
        <w:jc w:val="both"/>
        <w:rPr>
          <w:rFonts w:eastAsia="Times New Roman"/>
          <w:sz w:val="32"/>
          <w:szCs w:val="32"/>
          <w:lang w:eastAsia="ru-RU"/>
        </w:rPr>
      </w:pPr>
      <w:r w:rsidRPr="000C154A">
        <w:rPr>
          <w:rFonts w:eastAsia="Times New Roman"/>
          <w:sz w:val="32"/>
          <w:szCs w:val="32"/>
          <w:lang w:eastAsia="ru-RU"/>
        </w:rPr>
        <w:t>Эти документы постоянно хранятся в классной комнате, и все заинтересованные (ученики, учителя, администрация школы) могут в любое время ознакомиться с ними.</w:t>
      </w:r>
    </w:p>
    <w:p w:rsidR="000C154A" w:rsidRPr="000C154A" w:rsidRDefault="000C154A" w:rsidP="000C154A">
      <w:pPr>
        <w:shd w:val="clear" w:color="auto" w:fill="FFFFFF"/>
        <w:spacing w:after="0" w:line="240" w:lineRule="auto"/>
        <w:ind w:left="720" w:right="75" w:hanging="360"/>
        <w:jc w:val="both"/>
        <w:rPr>
          <w:rFonts w:eastAsia="Times New Roman"/>
          <w:sz w:val="32"/>
          <w:szCs w:val="32"/>
          <w:lang w:eastAsia="ru-RU"/>
        </w:rPr>
      </w:pPr>
      <w:r w:rsidRPr="000C154A">
        <w:rPr>
          <w:rFonts w:eastAsia="Times New Roman"/>
          <w:sz w:val="32"/>
          <w:szCs w:val="32"/>
          <w:lang w:eastAsia="ru-RU"/>
        </w:rPr>
        <w:t>       </w:t>
      </w:r>
      <w:r w:rsidRPr="000C154A">
        <w:rPr>
          <w:rFonts w:eastAsia="Times New Roman"/>
          <w:b/>
          <w:bCs/>
          <w:sz w:val="32"/>
          <w:szCs w:val="32"/>
          <w:lang w:eastAsia="ru-RU"/>
        </w:rPr>
        <w:t>Классный журнал</w:t>
      </w:r>
      <w:r w:rsidRPr="000C154A">
        <w:rPr>
          <w:rFonts w:eastAsia="Times New Roman"/>
          <w:sz w:val="32"/>
          <w:szCs w:val="32"/>
          <w:lang w:eastAsia="ru-RU"/>
        </w:rPr>
        <w:t> заполняется в соответствии с тематическим планом. В нём отражаются результаты письменных работ учащихся по всем предметам. Основная его функция констатация факта успеха или неуспеха ученика за определённый промежуток   учебного времени, содержания занятий, количества часов, посещаемости учащихся.</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b/>
          <w:bCs/>
          <w:sz w:val="32"/>
          <w:szCs w:val="32"/>
          <w:lang w:eastAsia="ru-RU"/>
        </w:rPr>
        <w:t xml:space="preserve">Многих учителей волнует вопрос о </w:t>
      </w:r>
      <w:proofErr w:type="gramStart"/>
      <w:r w:rsidRPr="000C154A">
        <w:rPr>
          <w:rFonts w:eastAsia="Times New Roman"/>
          <w:b/>
          <w:bCs/>
          <w:sz w:val="32"/>
          <w:szCs w:val="32"/>
          <w:lang w:eastAsia="ru-RU"/>
        </w:rPr>
        <w:t>том</w:t>
      </w:r>
      <w:proofErr w:type="gramEnd"/>
      <w:r w:rsidRPr="000C154A">
        <w:rPr>
          <w:rFonts w:eastAsia="Times New Roman"/>
          <w:b/>
          <w:bCs/>
          <w:sz w:val="32"/>
          <w:szCs w:val="32"/>
          <w:lang w:eastAsia="ru-RU"/>
        </w:rPr>
        <w:t xml:space="preserve"> какие приемы оценочной деятельности можно использовать на уроке при </w:t>
      </w:r>
      <w:proofErr w:type="spellStart"/>
      <w:r w:rsidRPr="000C154A">
        <w:rPr>
          <w:rFonts w:eastAsia="Times New Roman"/>
          <w:b/>
          <w:bCs/>
          <w:sz w:val="32"/>
          <w:szCs w:val="32"/>
          <w:lang w:eastAsia="ru-RU"/>
        </w:rPr>
        <w:t>безотметочном</w:t>
      </w:r>
      <w:proofErr w:type="spellEnd"/>
      <w:r w:rsidRPr="000C154A">
        <w:rPr>
          <w:rFonts w:eastAsia="Times New Roman"/>
          <w:b/>
          <w:bCs/>
          <w:sz w:val="32"/>
          <w:szCs w:val="32"/>
          <w:lang w:eastAsia="ru-RU"/>
        </w:rPr>
        <w:t xml:space="preserve"> обучении. В нашей школе, как правило, используются следующие приемы:  </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b/>
          <w:bCs/>
          <w:i/>
          <w:iCs/>
          <w:sz w:val="32"/>
          <w:szCs w:val="32"/>
          <w:lang w:eastAsia="ru-RU"/>
        </w:rPr>
        <w:t> </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sz w:val="32"/>
          <w:szCs w:val="32"/>
          <w:lang w:eastAsia="ru-RU"/>
        </w:rPr>
        <w:t> </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sz w:val="32"/>
          <w:szCs w:val="32"/>
          <w:lang w:eastAsia="ru-RU"/>
        </w:rPr>
        <w:t>Вместе с детьми создаются правила оценочной безопасности. Например:</w:t>
      </w:r>
    </w:p>
    <w:p w:rsidR="000C154A" w:rsidRPr="000C154A" w:rsidRDefault="000C154A" w:rsidP="000C154A">
      <w:pPr>
        <w:shd w:val="clear" w:color="auto" w:fill="FFFFFF"/>
        <w:spacing w:after="0" w:line="240" w:lineRule="auto"/>
        <w:ind w:left="780" w:right="75" w:hanging="360"/>
        <w:jc w:val="both"/>
        <w:rPr>
          <w:rFonts w:eastAsia="Times New Roman"/>
          <w:sz w:val="32"/>
          <w:szCs w:val="32"/>
          <w:lang w:eastAsia="ru-RU"/>
        </w:rPr>
      </w:pPr>
      <w:r w:rsidRPr="000C154A">
        <w:rPr>
          <w:rFonts w:eastAsia="Times New Roman"/>
          <w:sz w:val="32"/>
          <w:szCs w:val="32"/>
          <w:lang w:eastAsia="ru-RU"/>
        </w:rPr>
        <w:t>·         </w:t>
      </w:r>
      <w:r w:rsidRPr="000C154A">
        <w:rPr>
          <w:rFonts w:eastAsia="Times New Roman"/>
          <w:b/>
          <w:bCs/>
          <w:sz w:val="32"/>
          <w:szCs w:val="32"/>
          <w:lang w:eastAsia="ru-RU"/>
        </w:rPr>
        <w:t>не скупиться на похвалу</w:t>
      </w:r>
    </w:p>
    <w:p w:rsidR="000C154A" w:rsidRPr="000C154A" w:rsidRDefault="000C154A" w:rsidP="000C154A">
      <w:pPr>
        <w:shd w:val="clear" w:color="auto" w:fill="FFFFFF"/>
        <w:spacing w:after="0" w:line="240" w:lineRule="auto"/>
        <w:ind w:left="780" w:right="75" w:hanging="360"/>
        <w:jc w:val="both"/>
        <w:rPr>
          <w:rFonts w:eastAsia="Times New Roman"/>
          <w:sz w:val="32"/>
          <w:szCs w:val="32"/>
          <w:lang w:eastAsia="ru-RU"/>
        </w:rPr>
      </w:pPr>
      <w:r w:rsidRPr="000C154A">
        <w:rPr>
          <w:rFonts w:eastAsia="Times New Roman"/>
          <w:sz w:val="32"/>
          <w:szCs w:val="32"/>
          <w:lang w:eastAsia="ru-RU"/>
        </w:rPr>
        <w:lastRenderedPageBreak/>
        <w:t>·         </w:t>
      </w:r>
      <w:r w:rsidRPr="000C154A">
        <w:rPr>
          <w:rFonts w:eastAsia="Times New Roman"/>
          <w:b/>
          <w:bCs/>
          <w:sz w:val="32"/>
          <w:szCs w:val="32"/>
          <w:lang w:eastAsia="ru-RU"/>
        </w:rPr>
        <w:t>хвалить исполнителя, критиковать исполнение (</w:t>
      </w:r>
      <w:proofErr w:type="gramStart"/>
      <w:r w:rsidRPr="000C154A">
        <w:rPr>
          <w:rFonts w:eastAsia="Times New Roman"/>
          <w:b/>
          <w:bCs/>
          <w:sz w:val="32"/>
          <w:szCs w:val="32"/>
          <w:lang w:eastAsia="ru-RU"/>
        </w:rPr>
        <w:t>вместо</w:t>
      </w:r>
      <w:proofErr w:type="gramEnd"/>
      <w:r w:rsidRPr="000C154A">
        <w:rPr>
          <w:rFonts w:eastAsia="Times New Roman"/>
          <w:b/>
          <w:bCs/>
          <w:sz w:val="32"/>
          <w:szCs w:val="32"/>
          <w:lang w:eastAsia="ru-RU"/>
        </w:rPr>
        <w:t xml:space="preserve"> «</w:t>
      </w:r>
      <w:proofErr w:type="gramStart"/>
      <w:r w:rsidRPr="000C154A">
        <w:rPr>
          <w:rFonts w:eastAsia="Times New Roman"/>
          <w:b/>
          <w:bCs/>
          <w:sz w:val="32"/>
          <w:szCs w:val="32"/>
          <w:lang w:eastAsia="ru-RU"/>
        </w:rPr>
        <w:t>Ты</w:t>
      </w:r>
      <w:proofErr w:type="gramEnd"/>
      <w:r w:rsidRPr="000C154A">
        <w:rPr>
          <w:rFonts w:eastAsia="Times New Roman"/>
          <w:b/>
          <w:bCs/>
          <w:sz w:val="32"/>
          <w:szCs w:val="32"/>
          <w:lang w:eastAsia="ru-RU"/>
        </w:rPr>
        <w:t xml:space="preserve"> сделал три ошибки в этом предложении»   лучше сказать», «Давай с тобой найдём в этом предложении три ошибки»)</w:t>
      </w:r>
    </w:p>
    <w:p w:rsidR="000C154A" w:rsidRPr="000C154A" w:rsidRDefault="000C154A" w:rsidP="000C154A">
      <w:pPr>
        <w:shd w:val="clear" w:color="auto" w:fill="FFFFFF"/>
        <w:spacing w:after="0" w:line="240" w:lineRule="auto"/>
        <w:ind w:left="780" w:right="75" w:hanging="360"/>
        <w:jc w:val="both"/>
        <w:rPr>
          <w:rFonts w:eastAsia="Times New Roman"/>
          <w:sz w:val="32"/>
          <w:szCs w:val="32"/>
          <w:lang w:eastAsia="ru-RU"/>
        </w:rPr>
      </w:pPr>
      <w:r w:rsidRPr="000C154A">
        <w:rPr>
          <w:rFonts w:eastAsia="Times New Roman"/>
          <w:sz w:val="32"/>
          <w:szCs w:val="32"/>
          <w:lang w:eastAsia="ru-RU"/>
        </w:rPr>
        <w:t>·         </w:t>
      </w:r>
      <w:r w:rsidRPr="000C154A">
        <w:rPr>
          <w:rFonts w:eastAsia="Times New Roman"/>
          <w:b/>
          <w:bCs/>
          <w:sz w:val="32"/>
          <w:szCs w:val="32"/>
          <w:lang w:eastAsia="ru-RU"/>
        </w:rPr>
        <w:t>«на ложку дёгтя – бочка мёда» Даже в море неуспеха можно найти островок успешности   и закрепиться на нем.</w:t>
      </w:r>
    </w:p>
    <w:p w:rsidR="000C154A" w:rsidRPr="000C154A" w:rsidRDefault="000C154A" w:rsidP="000C154A">
      <w:pPr>
        <w:shd w:val="clear" w:color="auto" w:fill="FFFFFF"/>
        <w:spacing w:after="0" w:line="240" w:lineRule="auto"/>
        <w:ind w:left="780" w:right="75" w:hanging="360"/>
        <w:jc w:val="both"/>
        <w:rPr>
          <w:rFonts w:eastAsia="Times New Roman"/>
          <w:sz w:val="32"/>
          <w:szCs w:val="32"/>
          <w:lang w:eastAsia="ru-RU"/>
        </w:rPr>
      </w:pPr>
      <w:r w:rsidRPr="000C154A">
        <w:rPr>
          <w:rFonts w:eastAsia="Times New Roman"/>
          <w:sz w:val="32"/>
          <w:szCs w:val="32"/>
          <w:lang w:eastAsia="ru-RU"/>
        </w:rPr>
        <w:t>·         </w:t>
      </w:r>
      <w:r w:rsidRPr="000C154A">
        <w:rPr>
          <w:rFonts w:eastAsia="Times New Roman"/>
          <w:b/>
          <w:bCs/>
          <w:sz w:val="32"/>
          <w:szCs w:val="32"/>
          <w:lang w:eastAsia="ru-RU"/>
        </w:rPr>
        <w:t>ставить перед ребёнком только конкретные цели. Вместо заклинания: «Постарайся быть внимательным и не пропускай букв» эффективней установка «В прошлом диктанте ты пропустил шесть букв, сегодня – не больше пяти»</w:t>
      </w:r>
    </w:p>
    <w:p w:rsidR="000C154A" w:rsidRPr="000C154A" w:rsidRDefault="000C154A" w:rsidP="000C154A">
      <w:pPr>
        <w:shd w:val="clear" w:color="auto" w:fill="FFFFFF"/>
        <w:spacing w:after="0" w:line="240" w:lineRule="auto"/>
        <w:ind w:left="780" w:right="75" w:hanging="360"/>
        <w:jc w:val="both"/>
        <w:rPr>
          <w:rFonts w:eastAsia="Times New Roman"/>
          <w:sz w:val="32"/>
          <w:szCs w:val="32"/>
          <w:lang w:eastAsia="ru-RU"/>
        </w:rPr>
      </w:pPr>
      <w:r w:rsidRPr="000C154A">
        <w:rPr>
          <w:rFonts w:eastAsia="Times New Roman"/>
          <w:sz w:val="32"/>
          <w:szCs w:val="32"/>
          <w:lang w:eastAsia="ru-RU"/>
        </w:rPr>
        <w:t>·         </w:t>
      </w:r>
      <w:r w:rsidRPr="000C154A">
        <w:rPr>
          <w:rFonts w:eastAsia="Times New Roman"/>
          <w:b/>
          <w:bCs/>
          <w:sz w:val="32"/>
          <w:szCs w:val="32"/>
          <w:lang w:eastAsia="ru-RU"/>
        </w:rPr>
        <w:t>«за двумя зайцами…» Не надо ставить перед первоклассником несколько задач одновременно. Если вы сегодня ставите задачу не забыть о точке в конце предложения, простите ему на то, что он забыл, как пишется заглавная буква Д.</w:t>
      </w:r>
    </w:p>
    <w:p w:rsidR="000C154A" w:rsidRPr="000C154A" w:rsidRDefault="000C154A" w:rsidP="000C154A">
      <w:pPr>
        <w:shd w:val="clear" w:color="auto" w:fill="FFFFFF"/>
        <w:spacing w:after="0" w:line="240" w:lineRule="auto"/>
        <w:ind w:left="780" w:right="75" w:hanging="360"/>
        <w:jc w:val="both"/>
        <w:rPr>
          <w:rFonts w:eastAsia="Times New Roman"/>
          <w:sz w:val="32"/>
          <w:szCs w:val="32"/>
          <w:lang w:eastAsia="ru-RU"/>
        </w:rPr>
      </w:pPr>
      <w:r w:rsidRPr="000C154A">
        <w:rPr>
          <w:rFonts w:eastAsia="Times New Roman"/>
          <w:sz w:val="32"/>
          <w:szCs w:val="32"/>
          <w:lang w:eastAsia="ru-RU"/>
        </w:rPr>
        <w:t>·         </w:t>
      </w:r>
      <w:r w:rsidRPr="000C154A">
        <w:rPr>
          <w:rFonts w:eastAsia="Times New Roman"/>
          <w:b/>
          <w:bCs/>
          <w:sz w:val="32"/>
          <w:szCs w:val="32"/>
          <w:lang w:eastAsia="ru-RU"/>
        </w:rPr>
        <w:t>формула «опять ты НЕ…» - верный способ выращивания неудачника.</w:t>
      </w:r>
    </w:p>
    <w:p w:rsidR="000C154A" w:rsidRPr="000C154A" w:rsidRDefault="000C154A" w:rsidP="000C154A">
      <w:pPr>
        <w:shd w:val="clear" w:color="auto" w:fill="FFFFFF"/>
        <w:spacing w:after="0" w:line="240" w:lineRule="auto"/>
        <w:ind w:left="780" w:right="75" w:hanging="360"/>
        <w:jc w:val="both"/>
        <w:rPr>
          <w:rFonts w:eastAsia="Times New Roman"/>
          <w:sz w:val="32"/>
          <w:szCs w:val="32"/>
          <w:lang w:eastAsia="ru-RU"/>
        </w:rPr>
      </w:pPr>
      <w:r w:rsidRPr="000C154A">
        <w:rPr>
          <w:rFonts w:eastAsia="Times New Roman"/>
          <w:sz w:val="32"/>
          <w:szCs w:val="32"/>
          <w:lang w:eastAsia="ru-RU"/>
        </w:rPr>
        <w:t>·         </w:t>
      </w:r>
      <w:proofErr w:type="gramStart"/>
      <w:r w:rsidRPr="000C154A">
        <w:rPr>
          <w:rFonts w:eastAsia="Times New Roman"/>
          <w:b/>
          <w:bCs/>
          <w:sz w:val="32"/>
          <w:szCs w:val="32"/>
          <w:lang w:eastAsia="ru-RU"/>
        </w:rPr>
        <w:t>у</w:t>
      </w:r>
      <w:proofErr w:type="gramEnd"/>
      <w:r w:rsidRPr="000C154A">
        <w:rPr>
          <w:rFonts w:eastAsia="Times New Roman"/>
          <w:b/>
          <w:bCs/>
          <w:sz w:val="32"/>
          <w:szCs w:val="32"/>
          <w:lang w:eastAsia="ru-RU"/>
        </w:rPr>
        <w:t>читель, начни практику оценочной безопасности с собственной самооценки</w:t>
      </w:r>
      <w:r w:rsidRPr="000C154A">
        <w:rPr>
          <w:rFonts w:eastAsia="Times New Roman"/>
          <w:sz w:val="32"/>
          <w:szCs w:val="32"/>
          <w:lang w:eastAsia="ru-RU"/>
        </w:rPr>
        <w:t>.</w:t>
      </w:r>
    </w:p>
    <w:p w:rsidR="000C154A" w:rsidRPr="000C154A" w:rsidRDefault="000C154A" w:rsidP="000C154A">
      <w:pPr>
        <w:shd w:val="clear" w:color="auto" w:fill="FFFFFF"/>
        <w:spacing w:after="0" w:line="240" w:lineRule="auto"/>
        <w:ind w:left="420" w:right="75"/>
        <w:jc w:val="both"/>
        <w:rPr>
          <w:rFonts w:eastAsia="Times New Roman"/>
          <w:sz w:val="32"/>
          <w:szCs w:val="32"/>
          <w:lang w:eastAsia="ru-RU"/>
        </w:rPr>
      </w:pPr>
      <w:r w:rsidRPr="000C154A">
        <w:rPr>
          <w:rFonts w:eastAsia="Times New Roman"/>
          <w:sz w:val="32"/>
          <w:szCs w:val="32"/>
          <w:lang w:eastAsia="ru-RU"/>
        </w:rPr>
        <w:t>Данный список правил оценочной безопасности является принципиально открытым и может дополняться в ходе учебного процесса.</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sz w:val="32"/>
          <w:szCs w:val="32"/>
          <w:lang w:eastAsia="ru-RU"/>
        </w:rPr>
        <w:t> </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b/>
          <w:bCs/>
          <w:sz w:val="32"/>
          <w:szCs w:val="32"/>
          <w:lang w:eastAsia="ru-RU"/>
        </w:rPr>
        <w:t>Выводы:</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b/>
          <w:bCs/>
          <w:sz w:val="32"/>
          <w:szCs w:val="32"/>
          <w:lang w:eastAsia="ru-RU"/>
        </w:rPr>
        <w:t> </w:t>
      </w:r>
    </w:p>
    <w:p w:rsidR="000C154A" w:rsidRPr="000C154A" w:rsidRDefault="000C154A" w:rsidP="000C154A">
      <w:pPr>
        <w:pStyle w:val="a3"/>
        <w:numPr>
          <w:ilvl w:val="0"/>
          <w:numId w:val="2"/>
        </w:numPr>
        <w:shd w:val="clear" w:color="auto" w:fill="FFFFFF"/>
        <w:spacing w:after="0" w:line="240" w:lineRule="auto"/>
        <w:ind w:right="75"/>
        <w:jc w:val="both"/>
        <w:rPr>
          <w:rFonts w:eastAsia="Times New Roman"/>
          <w:sz w:val="32"/>
          <w:szCs w:val="32"/>
          <w:lang w:eastAsia="ru-RU"/>
        </w:rPr>
      </w:pPr>
      <w:r w:rsidRPr="000C154A">
        <w:rPr>
          <w:rFonts w:eastAsia="Times New Roman"/>
          <w:b/>
          <w:bCs/>
          <w:sz w:val="32"/>
          <w:szCs w:val="32"/>
          <w:lang w:eastAsia="ru-RU"/>
        </w:rPr>
        <w:t>За  </w:t>
      </w:r>
      <w:proofErr w:type="spellStart"/>
      <w:r w:rsidRPr="000C154A">
        <w:rPr>
          <w:rFonts w:eastAsia="Times New Roman"/>
          <w:b/>
          <w:bCs/>
          <w:sz w:val="32"/>
          <w:szCs w:val="32"/>
          <w:lang w:eastAsia="ru-RU"/>
        </w:rPr>
        <w:t>безотметочным</w:t>
      </w:r>
      <w:proofErr w:type="spellEnd"/>
      <w:r w:rsidRPr="000C154A">
        <w:rPr>
          <w:rFonts w:eastAsia="Times New Roman"/>
          <w:b/>
          <w:bCs/>
          <w:sz w:val="32"/>
          <w:szCs w:val="32"/>
          <w:lang w:eastAsia="ru-RU"/>
        </w:rPr>
        <w:t xml:space="preserve"> обучением будущее</w:t>
      </w:r>
    </w:p>
    <w:p w:rsidR="000C154A" w:rsidRPr="000C154A" w:rsidRDefault="000C154A" w:rsidP="000C154A">
      <w:pPr>
        <w:pStyle w:val="a3"/>
        <w:numPr>
          <w:ilvl w:val="0"/>
          <w:numId w:val="2"/>
        </w:numPr>
        <w:shd w:val="clear" w:color="auto" w:fill="FFFFFF"/>
        <w:spacing w:after="0" w:line="240" w:lineRule="auto"/>
        <w:ind w:right="75"/>
        <w:jc w:val="both"/>
        <w:rPr>
          <w:rFonts w:eastAsia="Times New Roman"/>
          <w:sz w:val="32"/>
          <w:szCs w:val="32"/>
          <w:lang w:eastAsia="ru-RU"/>
        </w:rPr>
      </w:pPr>
      <w:r w:rsidRPr="000C154A">
        <w:rPr>
          <w:rFonts w:eastAsia="Times New Roman"/>
          <w:b/>
          <w:bCs/>
          <w:sz w:val="32"/>
          <w:szCs w:val="32"/>
          <w:lang w:eastAsia="ru-RU"/>
        </w:rPr>
        <w:t>Происходит реальное развитие оценочных умений</w:t>
      </w:r>
    </w:p>
    <w:p w:rsidR="000C154A" w:rsidRPr="000C154A" w:rsidRDefault="000C154A" w:rsidP="000C154A">
      <w:pPr>
        <w:pStyle w:val="a3"/>
        <w:numPr>
          <w:ilvl w:val="0"/>
          <w:numId w:val="2"/>
        </w:numPr>
        <w:shd w:val="clear" w:color="auto" w:fill="FFFFFF"/>
        <w:spacing w:after="0" w:line="240" w:lineRule="auto"/>
        <w:ind w:right="75"/>
        <w:jc w:val="both"/>
        <w:rPr>
          <w:rFonts w:eastAsia="Times New Roman"/>
          <w:sz w:val="32"/>
          <w:szCs w:val="32"/>
          <w:lang w:eastAsia="ru-RU"/>
        </w:rPr>
      </w:pPr>
      <w:r w:rsidRPr="000C154A">
        <w:rPr>
          <w:rFonts w:eastAsia="Times New Roman"/>
          <w:b/>
          <w:bCs/>
          <w:sz w:val="32"/>
          <w:szCs w:val="32"/>
          <w:lang w:eastAsia="ru-RU"/>
        </w:rPr>
        <w:t>Снижается уровень общей и учебной тревожности</w:t>
      </w:r>
    </w:p>
    <w:p w:rsidR="000C154A" w:rsidRPr="000C154A" w:rsidRDefault="000C154A" w:rsidP="000C154A">
      <w:pPr>
        <w:pStyle w:val="a3"/>
        <w:numPr>
          <w:ilvl w:val="0"/>
          <w:numId w:val="2"/>
        </w:numPr>
        <w:shd w:val="clear" w:color="auto" w:fill="FFFFFF"/>
        <w:spacing w:after="0" w:line="240" w:lineRule="auto"/>
        <w:ind w:right="75"/>
        <w:jc w:val="both"/>
        <w:rPr>
          <w:rFonts w:eastAsia="Times New Roman"/>
          <w:sz w:val="32"/>
          <w:szCs w:val="32"/>
          <w:lang w:eastAsia="ru-RU"/>
        </w:rPr>
      </w:pPr>
      <w:r w:rsidRPr="000C154A">
        <w:rPr>
          <w:rFonts w:eastAsia="Times New Roman"/>
          <w:b/>
          <w:bCs/>
          <w:sz w:val="32"/>
          <w:szCs w:val="32"/>
          <w:lang w:eastAsia="ru-RU"/>
        </w:rPr>
        <w:t>Осуществляется дифференциация   не только по процессу, но и по результату обучения</w:t>
      </w:r>
    </w:p>
    <w:p w:rsidR="000C154A" w:rsidRPr="000C154A" w:rsidRDefault="000C154A" w:rsidP="000C154A">
      <w:pPr>
        <w:pStyle w:val="a3"/>
        <w:numPr>
          <w:ilvl w:val="0"/>
          <w:numId w:val="2"/>
        </w:numPr>
        <w:shd w:val="clear" w:color="auto" w:fill="FFFFFF"/>
        <w:spacing w:after="0" w:line="240" w:lineRule="auto"/>
        <w:ind w:right="75"/>
        <w:jc w:val="both"/>
        <w:rPr>
          <w:rFonts w:eastAsia="Times New Roman"/>
          <w:sz w:val="32"/>
          <w:szCs w:val="32"/>
          <w:lang w:eastAsia="ru-RU"/>
        </w:rPr>
      </w:pPr>
      <w:r w:rsidRPr="000C154A">
        <w:rPr>
          <w:rFonts w:eastAsia="Times New Roman"/>
          <w:b/>
          <w:bCs/>
          <w:sz w:val="32"/>
          <w:szCs w:val="32"/>
          <w:lang w:eastAsia="ru-RU"/>
        </w:rPr>
        <w:t>Система оценивания позволяет увидеть достижения ученика в   сравнении с самим собой</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b/>
          <w:bCs/>
          <w:sz w:val="32"/>
          <w:szCs w:val="32"/>
          <w:lang w:eastAsia="ru-RU"/>
        </w:rPr>
        <w:t>Проблемы:</w:t>
      </w:r>
    </w:p>
    <w:p w:rsidR="000C154A" w:rsidRPr="000C154A" w:rsidRDefault="000C154A" w:rsidP="000C154A">
      <w:pPr>
        <w:shd w:val="clear" w:color="auto" w:fill="FFFFFF"/>
        <w:spacing w:after="0" w:line="240" w:lineRule="auto"/>
        <w:ind w:left="75" w:right="75"/>
        <w:jc w:val="both"/>
        <w:rPr>
          <w:rFonts w:eastAsia="Times New Roman"/>
          <w:sz w:val="32"/>
          <w:szCs w:val="32"/>
          <w:lang w:eastAsia="ru-RU"/>
        </w:rPr>
      </w:pPr>
      <w:r w:rsidRPr="000C154A">
        <w:rPr>
          <w:rFonts w:eastAsia="Times New Roman"/>
          <w:b/>
          <w:bCs/>
          <w:sz w:val="32"/>
          <w:szCs w:val="32"/>
          <w:lang w:eastAsia="ru-RU"/>
        </w:rPr>
        <w:t> </w:t>
      </w:r>
    </w:p>
    <w:p w:rsidR="000C154A" w:rsidRPr="000C154A" w:rsidRDefault="000C154A" w:rsidP="000C154A">
      <w:pPr>
        <w:pStyle w:val="a3"/>
        <w:numPr>
          <w:ilvl w:val="1"/>
          <w:numId w:val="3"/>
        </w:numPr>
        <w:shd w:val="clear" w:color="auto" w:fill="FFFFFF"/>
        <w:spacing w:after="0" w:line="240" w:lineRule="auto"/>
        <w:ind w:right="75"/>
        <w:jc w:val="both"/>
        <w:rPr>
          <w:rFonts w:eastAsia="Times New Roman"/>
          <w:sz w:val="32"/>
          <w:szCs w:val="32"/>
          <w:lang w:eastAsia="ru-RU"/>
        </w:rPr>
      </w:pPr>
      <w:r w:rsidRPr="000C154A">
        <w:rPr>
          <w:rFonts w:eastAsia="Times New Roman"/>
          <w:b/>
          <w:bCs/>
          <w:sz w:val="32"/>
          <w:szCs w:val="32"/>
          <w:lang w:eastAsia="ru-RU"/>
        </w:rPr>
        <w:t>Продолжается поиск форм отслеживания результатов достижений учащихся</w:t>
      </w:r>
    </w:p>
    <w:p w:rsidR="000C154A" w:rsidRPr="000C154A" w:rsidRDefault="000C154A" w:rsidP="000C154A">
      <w:pPr>
        <w:pStyle w:val="a3"/>
        <w:numPr>
          <w:ilvl w:val="1"/>
          <w:numId w:val="3"/>
        </w:numPr>
        <w:shd w:val="clear" w:color="auto" w:fill="FFFFFF"/>
        <w:spacing w:after="0" w:line="240" w:lineRule="auto"/>
        <w:ind w:right="75"/>
        <w:jc w:val="both"/>
        <w:rPr>
          <w:rFonts w:eastAsia="Times New Roman"/>
          <w:sz w:val="32"/>
          <w:szCs w:val="32"/>
          <w:lang w:eastAsia="ru-RU"/>
        </w:rPr>
      </w:pPr>
      <w:r w:rsidRPr="000C154A">
        <w:rPr>
          <w:rFonts w:eastAsia="Times New Roman"/>
          <w:b/>
          <w:bCs/>
          <w:sz w:val="32"/>
          <w:szCs w:val="32"/>
          <w:lang w:eastAsia="ru-RU"/>
        </w:rPr>
        <w:lastRenderedPageBreak/>
        <w:t>Необходимо разработать крит</w:t>
      </w:r>
      <w:bookmarkStart w:id="0" w:name="_GoBack"/>
      <w:bookmarkEnd w:id="0"/>
      <w:r w:rsidRPr="000C154A">
        <w:rPr>
          <w:rFonts w:eastAsia="Times New Roman"/>
          <w:b/>
          <w:bCs/>
          <w:sz w:val="32"/>
          <w:szCs w:val="32"/>
          <w:lang w:eastAsia="ru-RU"/>
        </w:rPr>
        <w:t>ерии оценивания учащихся по труду, литературному чтению</w:t>
      </w:r>
    </w:p>
    <w:p w:rsidR="000C154A" w:rsidRPr="000C154A" w:rsidRDefault="000C154A" w:rsidP="000C154A">
      <w:pPr>
        <w:pStyle w:val="a3"/>
        <w:numPr>
          <w:ilvl w:val="1"/>
          <w:numId w:val="3"/>
        </w:numPr>
        <w:shd w:val="clear" w:color="auto" w:fill="FFFFFF"/>
        <w:spacing w:after="0" w:line="240" w:lineRule="auto"/>
        <w:ind w:right="75"/>
        <w:jc w:val="both"/>
        <w:rPr>
          <w:rFonts w:eastAsia="Times New Roman"/>
          <w:sz w:val="32"/>
          <w:szCs w:val="32"/>
          <w:lang w:eastAsia="ru-RU"/>
        </w:rPr>
      </w:pPr>
      <w:r w:rsidRPr="000C154A">
        <w:rPr>
          <w:rFonts w:eastAsia="Times New Roman"/>
          <w:b/>
          <w:bCs/>
          <w:sz w:val="32"/>
          <w:szCs w:val="32"/>
          <w:lang w:eastAsia="ru-RU"/>
        </w:rPr>
        <w:t xml:space="preserve">Необходимо взаимодействие учителей начальных классов и учителей </w:t>
      </w:r>
      <w:proofErr w:type="gramStart"/>
      <w:r w:rsidRPr="000C154A">
        <w:rPr>
          <w:rFonts w:eastAsia="Times New Roman"/>
          <w:b/>
          <w:bCs/>
          <w:sz w:val="32"/>
          <w:szCs w:val="32"/>
          <w:lang w:eastAsia="ru-RU"/>
        </w:rPr>
        <w:t>–п</w:t>
      </w:r>
      <w:proofErr w:type="gramEnd"/>
      <w:r w:rsidRPr="000C154A">
        <w:rPr>
          <w:rFonts w:eastAsia="Times New Roman"/>
          <w:b/>
          <w:bCs/>
          <w:sz w:val="32"/>
          <w:szCs w:val="32"/>
          <w:lang w:eastAsia="ru-RU"/>
        </w:rPr>
        <w:t>редметников в разработке единой системы оценивания по физкультуре, изо, музыке, английскому языку</w:t>
      </w:r>
    </w:p>
    <w:p w:rsidR="0024213A" w:rsidRDefault="0024213A" w:rsidP="000C154A">
      <w:pPr>
        <w:jc w:val="both"/>
      </w:pPr>
    </w:p>
    <w:sectPr w:rsidR="002421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CC9"/>
    <w:multiLevelType w:val="hybridMultilevel"/>
    <w:tmpl w:val="C1C2E58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4CE36CF5"/>
    <w:multiLevelType w:val="hybridMultilevel"/>
    <w:tmpl w:val="5EAA31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D8F3566"/>
    <w:multiLevelType w:val="multilevel"/>
    <w:tmpl w:val="8C52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54A"/>
    <w:rsid w:val="000C154A"/>
    <w:rsid w:val="00242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15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1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70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2801</Words>
  <Characters>15970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Ильенко</dc:creator>
  <cp:lastModifiedBy>Алексей Ильенко</cp:lastModifiedBy>
  <cp:revision>1</cp:revision>
  <dcterms:created xsi:type="dcterms:W3CDTF">2019-01-30T15:29:00Z</dcterms:created>
  <dcterms:modified xsi:type="dcterms:W3CDTF">2019-01-30T15:33:00Z</dcterms:modified>
</cp:coreProperties>
</file>