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64" w:rsidRDefault="00935C64" w:rsidP="00935C64">
      <w:pPr>
        <w:spacing w:after="0" w:line="360" w:lineRule="auto"/>
        <w:jc w:val="center"/>
        <w:rPr>
          <w:rFonts w:ascii="Arial Black" w:hAnsi="Arial Black"/>
          <w:color w:val="215868" w:themeColor="accent5" w:themeShade="80"/>
          <w:sz w:val="36"/>
        </w:rPr>
      </w:pPr>
      <w:r w:rsidRPr="00AE7FCD">
        <w:rPr>
          <w:rFonts w:ascii="Arial Black" w:hAnsi="Arial Black"/>
          <w:color w:val="215868" w:themeColor="accent5" w:themeShade="80"/>
          <w:sz w:val="36"/>
        </w:rPr>
        <w:t xml:space="preserve">МОУ «СОШ №3 г. Вольска </w:t>
      </w:r>
      <w:proofErr w:type="gramStart"/>
      <w:r w:rsidRPr="00AE7FCD">
        <w:rPr>
          <w:rFonts w:ascii="Arial Black" w:hAnsi="Arial Black"/>
          <w:color w:val="215868" w:themeColor="accent5" w:themeShade="80"/>
          <w:sz w:val="36"/>
        </w:rPr>
        <w:t>Саратовской</w:t>
      </w:r>
      <w:proofErr w:type="gramEnd"/>
      <w:r w:rsidRPr="00AE7FCD">
        <w:rPr>
          <w:rFonts w:ascii="Arial Black" w:hAnsi="Arial Black"/>
          <w:color w:val="215868" w:themeColor="accent5" w:themeShade="80"/>
          <w:sz w:val="36"/>
        </w:rPr>
        <w:t xml:space="preserve"> обл.»</w:t>
      </w:r>
    </w:p>
    <w:p w:rsidR="00935C64" w:rsidRDefault="00935C64" w:rsidP="00935C64">
      <w:pPr>
        <w:spacing w:after="0" w:line="360" w:lineRule="auto"/>
        <w:jc w:val="center"/>
        <w:rPr>
          <w:rFonts w:ascii="Arial Black" w:hAnsi="Arial Black"/>
          <w:color w:val="215868" w:themeColor="accent5" w:themeShade="80"/>
          <w:sz w:val="36"/>
        </w:rPr>
      </w:pPr>
    </w:p>
    <w:p w:rsidR="00935C64" w:rsidRDefault="00935C64" w:rsidP="00935C64">
      <w:pPr>
        <w:spacing w:after="0" w:line="360" w:lineRule="auto"/>
        <w:jc w:val="center"/>
        <w:rPr>
          <w:rFonts w:ascii="Arial Black" w:hAnsi="Arial Black"/>
          <w:color w:val="215868" w:themeColor="accent5" w:themeShade="80"/>
          <w:sz w:val="36"/>
        </w:rPr>
      </w:pPr>
      <w:r>
        <w:rPr>
          <w:noProof/>
          <w:lang w:eastAsia="ru-RU"/>
        </w:rPr>
        <mc:AlternateContent>
          <mc:Choice Requires="wps">
            <w:drawing>
              <wp:anchor distT="0" distB="0" distL="114300" distR="114300" simplePos="0" relativeHeight="251659264" behindDoc="0" locked="0" layoutInCell="1" allowOverlap="1" wp14:anchorId="55115A17" wp14:editId="15B9FFB2">
                <wp:simplePos x="0" y="0"/>
                <wp:positionH relativeFrom="column">
                  <wp:posOffset>-287655</wp:posOffset>
                </wp:positionH>
                <wp:positionV relativeFrom="paragraph">
                  <wp:posOffset>161290</wp:posOffset>
                </wp:positionV>
                <wp:extent cx="6599555" cy="1062990"/>
                <wp:effectExtent l="0" t="0" r="0" b="3810"/>
                <wp:wrapNone/>
                <wp:docPr id="1" name="Поле 1"/>
                <wp:cNvGraphicFramePr/>
                <a:graphic xmlns:a="http://schemas.openxmlformats.org/drawingml/2006/main">
                  <a:graphicData uri="http://schemas.microsoft.com/office/word/2010/wordprocessingShape">
                    <wps:wsp>
                      <wps:cNvSpPr txBox="1"/>
                      <wps:spPr>
                        <a:xfrm>
                          <a:off x="0" y="0"/>
                          <a:ext cx="6599555" cy="1062990"/>
                        </a:xfrm>
                        <a:prstGeom prst="rect">
                          <a:avLst/>
                        </a:prstGeom>
                        <a:noFill/>
                        <a:ln>
                          <a:noFill/>
                        </a:ln>
                        <a:effectLst/>
                      </wps:spPr>
                      <wps:txbx>
                        <w:txbxContent>
                          <w:p w:rsidR="00935C64" w:rsidRPr="00935C64" w:rsidRDefault="00935C64" w:rsidP="00935C64">
                            <w:pPr>
                              <w:ind w:right="-440"/>
                              <w:jc w:val="center"/>
                              <w:rPr>
                                <w:rFonts w:ascii="Algerian" w:hAnsi="Algerian"/>
                                <w:b/>
                                <w:caps/>
                                <w:color w:val="4F81BD" w:themeColor="accent1"/>
                                <w:sz w:val="5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1">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35C64">
                              <w:rPr>
                                <w:rFonts w:ascii="Times New Roman" w:hAnsi="Times New Roman" w:cs="Times New Roman"/>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1">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доклад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65pt;margin-top:12.7pt;width:519.6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" filled="f" stroked="f">
                <v:textbox>
                  <w:txbxContent>
                    <w:p w:rsidR="00935C64" w:rsidRPr="00935C64" w:rsidRDefault="00935C64" w:rsidP="00935C64">
                      <w:pPr>
                        <w:ind w:right="-440"/>
                        <w:jc w:val="center"/>
                        <w:rPr>
                          <w:rFonts w:ascii="Algerian" w:hAnsi="Algerian"/>
                          <w:b/>
                          <w:caps/>
                          <w:color w:val="4F81BD" w:themeColor="accent1"/>
                          <w:sz w:val="5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1">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935C64">
                        <w:rPr>
                          <w:rFonts w:ascii="Times New Roman" w:hAnsi="Times New Roman" w:cs="Times New Roman"/>
                          <w:b/>
                          <w:caps/>
                          <w:color w:val="4F81BD" w:themeColor="accent1"/>
                          <w:sz w:val="5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1">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доклад</w:t>
                      </w:r>
                    </w:p>
                  </w:txbxContent>
                </v:textbox>
              </v:shape>
            </w:pict>
          </mc:Fallback>
        </mc:AlternateContent>
      </w:r>
    </w:p>
    <w:p w:rsidR="00935C64" w:rsidRDefault="00935C64" w:rsidP="00935C64">
      <w:pPr>
        <w:spacing w:after="0" w:line="360" w:lineRule="auto"/>
        <w:jc w:val="center"/>
        <w:rPr>
          <w:rFonts w:ascii="Arial Black" w:hAnsi="Arial Black"/>
          <w:color w:val="215868" w:themeColor="accent5" w:themeShade="80"/>
          <w:sz w:val="36"/>
        </w:rPr>
      </w:pPr>
    </w:p>
    <w:p w:rsidR="00935C64" w:rsidRDefault="00935C64" w:rsidP="00935C64">
      <w:pPr>
        <w:spacing w:after="0" w:line="360" w:lineRule="auto"/>
        <w:jc w:val="center"/>
        <w:rPr>
          <w:rFonts w:ascii="Arial Black" w:hAnsi="Arial Black"/>
          <w:color w:val="215868" w:themeColor="accent5" w:themeShade="80"/>
          <w:sz w:val="36"/>
        </w:rPr>
      </w:pPr>
      <w:r>
        <w:rPr>
          <w:noProof/>
          <w:lang w:eastAsia="ru-RU"/>
        </w:rPr>
        <mc:AlternateContent>
          <mc:Choice Requires="wps">
            <w:drawing>
              <wp:anchor distT="0" distB="0" distL="114300" distR="114300" simplePos="0" relativeHeight="251661312" behindDoc="0" locked="0" layoutInCell="1" allowOverlap="1" wp14:anchorId="4755AB86" wp14:editId="3CA2129D">
                <wp:simplePos x="0" y="0"/>
                <wp:positionH relativeFrom="column">
                  <wp:posOffset>-348614</wp:posOffset>
                </wp:positionH>
                <wp:positionV relativeFrom="paragraph">
                  <wp:posOffset>98425</wp:posOffset>
                </wp:positionV>
                <wp:extent cx="677799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6777990" cy="1828800"/>
                        </a:xfrm>
                        <a:prstGeom prst="rect">
                          <a:avLst/>
                        </a:prstGeom>
                        <a:noFill/>
                        <a:ln>
                          <a:noFill/>
                        </a:ln>
                        <a:effectLst/>
                      </wps:spPr>
                      <wps:txbx>
                        <w:txbxContent>
                          <w:p w:rsidR="00935C64" w:rsidRPr="00935C64" w:rsidRDefault="00935C64" w:rsidP="00935C64">
                            <w:pPr>
                              <w:jc w:val="center"/>
                              <w:rPr>
                                <w:rFonts w:ascii="Arial Black" w:hAnsi="Arial Black"/>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35C64">
                              <w:rPr>
                                <w:rFonts w:ascii="Arial Black" w:hAnsi="Arial Black"/>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применение икт при контроле и оценке качачества знаний в начальной школе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id="Поле 3" o:spid="_x0000_s1027" type="#_x0000_t202" style="position:absolute;left:0;text-align:left;margin-left:-27.45pt;margin-top:7.75pt;width:533.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" filled="f" stroked="f">
                <v:textbox style="mso-fit-shape-to-text:t">
                  <w:txbxContent>
                    <w:p w:rsidR="00935C64" w:rsidRPr="00935C64" w:rsidRDefault="00935C64" w:rsidP="00935C64">
                      <w:pPr>
                        <w:jc w:val="center"/>
                        <w:rPr>
                          <w:rFonts w:ascii="Arial Black" w:hAnsi="Arial Black"/>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35C64">
                        <w:rPr>
                          <w:rFonts w:ascii="Arial Black" w:hAnsi="Arial Black"/>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применение икт при контроле и оценке качачества знаний в начальной школе</w:t>
                      </w:r>
                    </w:p>
                  </w:txbxContent>
                </v:textbox>
              </v:shape>
            </w:pict>
          </mc:Fallback>
        </mc:AlternateContent>
      </w: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jc w:val="center"/>
        <w:rPr>
          <w:rFonts w:ascii="Arial Black" w:hAnsi="Arial Black"/>
          <w:color w:val="215868" w:themeColor="accent5" w:themeShade="80"/>
          <w:sz w:val="36"/>
        </w:rPr>
      </w:pPr>
      <w:r>
        <w:rPr>
          <w:rFonts w:ascii="Arial Black" w:hAnsi="Arial Black"/>
          <w:color w:val="215868" w:themeColor="accent5" w:themeShade="80"/>
          <w:sz w:val="36"/>
        </w:rPr>
        <w:t xml:space="preserve">Приготовила </w:t>
      </w:r>
    </w:p>
    <w:p w:rsidR="00935C64" w:rsidRPr="00AE7FCD" w:rsidRDefault="00935C64" w:rsidP="00935C64">
      <w:pPr>
        <w:jc w:val="center"/>
        <w:rPr>
          <w:rFonts w:ascii="Arial Black" w:hAnsi="Arial Black"/>
          <w:color w:val="215868" w:themeColor="accent5" w:themeShade="80"/>
          <w:sz w:val="36"/>
        </w:rPr>
      </w:pPr>
      <w:r>
        <w:rPr>
          <w:rFonts w:ascii="Arial Black" w:hAnsi="Arial Black"/>
          <w:color w:val="215868" w:themeColor="accent5" w:themeShade="80"/>
          <w:sz w:val="36"/>
        </w:rPr>
        <w:t>у</w:t>
      </w:r>
      <w:r w:rsidRPr="00AE7FCD">
        <w:rPr>
          <w:rFonts w:ascii="Arial Black" w:hAnsi="Arial Black"/>
          <w:color w:val="215868" w:themeColor="accent5" w:themeShade="80"/>
          <w:sz w:val="36"/>
        </w:rPr>
        <w:t>читель начальных классов</w:t>
      </w:r>
    </w:p>
    <w:p w:rsidR="00935C64" w:rsidRPr="00AE7FCD" w:rsidRDefault="00935C64" w:rsidP="00935C64">
      <w:pPr>
        <w:jc w:val="center"/>
        <w:rPr>
          <w:rFonts w:ascii="Arial Black" w:hAnsi="Arial Black"/>
          <w:color w:val="215868" w:themeColor="accent5" w:themeShade="80"/>
          <w:sz w:val="36"/>
        </w:rPr>
      </w:pPr>
      <w:proofErr w:type="spellStart"/>
      <w:r w:rsidRPr="00AE7FCD">
        <w:rPr>
          <w:rFonts w:ascii="Arial Black" w:hAnsi="Arial Black"/>
          <w:color w:val="215868" w:themeColor="accent5" w:themeShade="80"/>
          <w:sz w:val="36"/>
        </w:rPr>
        <w:t>Семионычева</w:t>
      </w:r>
      <w:proofErr w:type="spellEnd"/>
      <w:r w:rsidRPr="00AE7FCD">
        <w:rPr>
          <w:rFonts w:ascii="Arial Black" w:hAnsi="Arial Black"/>
          <w:color w:val="215868" w:themeColor="accent5" w:themeShade="80"/>
          <w:sz w:val="36"/>
        </w:rPr>
        <w:t xml:space="preserve"> Наталья Николаевна</w:t>
      </w: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spacing w:after="0" w:line="360" w:lineRule="auto"/>
        <w:jc w:val="center"/>
        <w:rPr>
          <w:rFonts w:ascii="Times New Roman" w:eastAsia="Calibri" w:hAnsi="Times New Roman" w:cs="Times New Roman"/>
          <w:color w:val="000000"/>
          <w:sz w:val="28"/>
          <w:szCs w:val="28"/>
        </w:rPr>
      </w:pPr>
    </w:p>
    <w:p w:rsidR="00935C64" w:rsidRDefault="00935C64" w:rsidP="00935C64">
      <w:pPr>
        <w:jc w:val="center"/>
        <w:rPr>
          <w:rFonts w:ascii="Arial Black" w:hAnsi="Arial Black"/>
          <w:color w:val="215868" w:themeColor="accent5" w:themeShade="80"/>
          <w:sz w:val="36"/>
        </w:rPr>
      </w:pPr>
      <w:r>
        <w:rPr>
          <w:rFonts w:ascii="Arial Black" w:hAnsi="Arial Black"/>
          <w:color w:val="215868" w:themeColor="accent5" w:themeShade="80"/>
          <w:sz w:val="36"/>
        </w:rPr>
        <w:t xml:space="preserve">2013 год </w:t>
      </w:r>
    </w:p>
    <w:p w:rsidR="00935C64" w:rsidRPr="00935C64" w:rsidRDefault="00935C64" w:rsidP="0031251C">
      <w:pPr>
        <w:spacing w:after="0" w:line="360" w:lineRule="auto"/>
        <w:ind w:firstLine="567"/>
        <w:jc w:val="both"/>
        <w:rPr>
          <w:rFonts w:ascii="Times New Roman" w:eastAsia="Calibri" w:hAnsi="Times New Roman" w:cs="Times New Roman"/>
          <w:color w:val="000000"/>
          <w:sz w:val="28"/>
          <w:szCs w:val="28"/>
        </w:rPr>
      </w:pPr>
      <w:r w:rsidRPr="00935C64">
        <w:rPr>
          <w:rFonts w:ascii="Times New Roman" w:eastAsia="Calibri" w:hAnsi="Times New Roman" w:cs="Times New Roman"/>
          <w:color w:val="000000"/>
          <w:sz w:val="28"/>
          <w:szCs w:val="28"/>
        </w:rPr>
        <w:lastRenderedPageBreak/>
        <w:t>Важнейшей задачей современной системы образования является формирование универсальных учебных действий учащихся. Это означает, что результатом образования являются не только предметные знания, но, прежде всего, универсальные учебные действия, которые открывают учащимся возможность широкой ориентации в различных предметных областях и предопределяют успешность всего последующего обучения.</w:t>
      </w:r>
    </w:p>
    <w:p w:rsidR="00935C64" w:rsidRPr="00935C64" w:rsidRDefault="00935C64" w:rsidP="0031251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935C64">
        <w:rPr>
          <w:rFonts w:ascii="Times New Roman" w:eastAsia="Calibri" w:hAnsi="Times New Roman" w:cs="Times New Roman"/>
          <w:color w:val="000000"/>
          <w:sz w:val="28"/>
          <w:szCs w:val="28"/>
        </w:rPr>
        <w:t>Исходя из этих особенностей, большую актуальность в</w:t>
      </w:r>
      <w:r w:rsidRPr="00935C64">
        <w:rPr>
          <w:rFonts w:ascii="Times New Roman" w:eastAsia="Calibri" w:hAnsi="Times New Roman" w:cs="Times New Roman"/>
          <w:sz w:val="28"/>
          <w:szCs w:val="28"/>
        </w:rPr>
        <w:t xml:space="preserve"> образовательном процессе  приобретает использование технологий, которые формируют умение самостоятельно добывать новые знания и собирать необходимую информацию, выдвигать гипотезы, делать выводы и умозаключения, а значит, развивает учебно-познавательную деятельность младших школьников. </w:t>
      </w:r>
      <w:r w:rsidRPr="0031251C">
        <w:rPr>
          <w:rFonts w:ascii="Times New Roman" w:eastAsia="Times New Roman" w:hAnsi="Times New Roman" w:cs="Times New Roman"/>
          <w:sz w:val="28"/>
          <w:szCs w:val="28"/>
          <w:lang w:eastAsia="ru-RU"/>
        </w:rPr>
        <w:t xml:space="preserve">Одним из путей повышения качества обучения является контроль знаний. </w:t>
      </w:r>
    </w:p>
    <w:p w:rsidR="00935C64" w:rsidRPr="00935C64" w:rsidRDefault="00935C64" w:rsidP="0031251C">
      <w:pPr>
        <w:spacing w:after="0" w:line="360" w:lineRule="auto"/>
        <w:ind w:firstLine="567"/>
        <w:jc w:val="both"/>
        <w:rPr>
          <w:rFonts w:ascii="Times New Roman" w:eastAsia="Calibri" w:hAnsi="Times New Roman" w:cs="Times New Roman"/>
          <w:color w:val="000000"/>
          <w:sz w:val="28"/>
          <w:szCs w:val="28"/>
        </w:rPr>
      </w:pPr>
      <w:r w:rsidRPr="00935C64">
        <w:rPr>
          <w:rFonts w:ascii="Times New Roman" w:eastAsia="Calibri" w:hAnsi="Times New Roman" w:cs="Times New Roman"/>
          <w:color w:val="000000"/>
          <w:sz w:val="28"/>
          <w:szCs w:val="28"/>
        </w:rPr>
        <w:t>Современная педагогика предлагает учителю выбор быть инициативным и творческим, креативным в реализации современных технологий обучения.</w:t>
      </w:r>
    </w:p>
    <w:p w:rsidR="00D878BE" w:rsidRPr="0031251C" w:rsidRDefault="00935C64" w:rsidP="0031251C">
      <w:pPr>
        <w:spacing w:after="0" w:line="360" w:lineRule="auto"/>
        <w:ind w:firstLine="567"/>
        <w:jc w:val="both"/>
        <w:rPr>
          <w:rFonts w:ascii="Times New Roman" w:eastAsia="Calibri" w:hAnsi="Times New Roman" w:cs="Times New Roman"/>
          <w:sz w:val="28"/>
          <w:szCs w:val="28"/>
        </w:rPr>
      </w:pPr>
      <w:r w:rsidRPr="0031251C">
        <w:rPr>
          <w:rFonts w:ascii="Times New Roman" w:eastAsia="Calibri" w:hAnsi="Times New Roman" w:cs="Times New Roman"/>
          <w:sz w:val="28"/>
          <w:szCs w:val="28"/>
        </w:rPr>
        <w:t xml:space="preserve">В нашей школе появилась возможность соединить в себе лёгкость и удобство традиционных инструментов с перспективными инновационными технологиями.  Использование ИКТ на уроках в начальной школе позволяет: развивать умения, активизировать учебно-познавательную деятельность, осуществлять индивидуальный подход к </w:t>
      </w:r>
      <w:proofErr w:type="gramStart"/>
      <w:r w:rsidRPr="0031251C">
        <w:rPr>
          <w:rFonts w:ascii="Times New Roman" w:eastAsia="Calibri" w:hAnsi="Times New Roman" w:cs="Times New Roman"/>
          <w:sz w:val="28"/>
          <w:szCs w:val="28"/>
        </w:rPr>
        <w:t>обучающимся</w:t>
      </w:r>
      <w:proofErr w:type="gramEnd"/>
      <w:r w:rsidRPr="0031251C">
        <w:rPr>
          <w:rFonts w:ascii="Times New Roman" w:eastAsia="Calibri" w:hAnsi="Times New Roman" w:cs="Times New Roman"/>
          <w:sz w:val="28"/>
          <w:szCs w:val="28"/>
        </w:rPr>
        <w:t>.</w:t>
      </w:r>
    </w:p>
    <w:p w:rsidR="00FF55C9" w:rsidRPr="0031251C" w:rsidRDefault="00FF55C9" w:rsidP="0031251C">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31251C">
        <w:rPr>
          <w:rFonts w:ascii="Times New Roman" w:eastAsia="Times New Roman" w:hAnsi="Times New Roman" w:cs="Times New Roman"/>
          <w:sz w:val="28"/>
          <w:szCs w:val="28"/>
          <w:lang w:eastAsia="ru-RU"/>
        </w:rPr>
        <w:t>В</w:t>
      </w:r>
      <w:proofErr w:type="gramEnd"/>
      <w:r w:rsidRPr="0031251C">
        <w:rPr>
          <w:rFonts w:ascii="Times New Roman" w:eastAsia="Times New Roman" w:hAnsi="Times New Roman" w:cs="Times New Roman"/>
          <w:sz w:val="28"/>
          <w:szCs w:val="28"/>
          <w:lang w:eastAsia="ru-RU"/>
        </w:rPr>
        <w:t xml:space="preserve"> </w:t>
      </w:r>
      <w:proofErr w:type="gramStart"/>
      <w:r w:rsidRPr="0031251C">
        <w:rPr>
          <w:rFonts w:ascii="Times New Roman" w:eastAsia="Times New Roman" w:hAnsi="Times New Roman" w:cs="Times New Roman"/>
          <w:sz w:val="28"/>
          <w:szCs w:val="28"/>
          <w:lang w:eastAsia="ru-RU"/>
        </w:rPr>
        <w:t>начальной</w:t>
      </w:r>
      <w:proofErr w:type="gramEnd"/>
      <w:r w:rsidRPr="0031251C">
        <w:rPr>
          <w:rFonts w:ascii="Times New Roman" w:eastAsia="Times New Roman" w:hAnsi="Times New Roman" w:cs="Times New Roman"/>
          <w:sz w:val="28"/>
          <w:szCs w:val="28"/>
          <w:lang w:eastAsia="ru-RU"/>
        </w:rPr>
        <w:t xml:space="preserve"> школы необходимо и целесообразно использование ИКТ при контроле и учёте знаний учащихся. Чем интереснее и разнообразнее формы контроля знаний, тем прочнее изученный материал закрепляется и дольше сохраняется. Существует множество различных видов контроля, но самый актуальный на сегодняшнее время такой вид, как тестирование с использованием ИКТ.</w:t>
      </w:r>
    </w:p>
    <w:p w:rsidR="00FF55C9" w:rsidRPr="0031251C" w:rsidRDefault="00FF55C9" w:rsidP="0031251C">
      <w:pPr>
        <w:pStyle w:val="a3"/>
        <w:spacing w:before="0" w:beforeAutospacing="0" w:after="0" w:afterAutospacing="0" w:line="360" w:lineRule="auto"/>
        <w:ind w:firstLine="567"/>
        <w:jc w:val="both"/>
        <w:rPr>
          <w:sz w:val="28"/>
        </w:rPr>
      </w:pPr>
      <w:r w:rsidRPr="0031251C">
        <w:rPr>
          <w:sz w:val="28"/>
        </w:rPr>
        <w:t>Тестирование </w:t>
      </w:r>
      <w:r w:rsidR="00C81AFD" w:rsidRPr="0031251C">
        <w:rPr>
          <w:sz w:val="28"/>
        </w:rPr>
        <w:t xml:space="preserve"> –</w:t>
      </w:r>
      <w:r w:rsidRPr="0031251C">
        <w:rPr>
          <w:sz w:val="28"/>
        </w:rPr>
        <w:t xml:space="preserve"> </w:t>
      </w:r>
      <w:r w:rsidR="00C81AFD" w:rsidRPr="0031251C">
        <w:rPr>
          <w:sz w:val="28"/>
        </w:rPr>
        <w:t>это</w:t>
      </w:r>
      <w:r w:rsidRPr="0031251C">
        <w:rPr>
          <w:sz w:val="28"/>
        </w:rPr>
        <w:t xml:space="preserve"> метод, </w:t>
      </w:r>
      <w:r w:rsidR="00C81AFD" w:rsidRPr="0031251C">
        <w:rPr>
          <w:sz w:val="28"/>
        </w:rPr>
        <w:t>который</w:t>
      </w:r>
      <w:r w:rsidRPr="0031251C">
        <w:rPr>
          <w:sz w:val="28"/>
        </w:rPr>
        <w:t xml:space="preserve"> ставит всех учащихся в равные условия, как в процессе ко</w:t>
      </w:r>
      <w:r w:rsidR="00C81AFD" w:rsidRPr="0031251C">
        <w:rPr>
          <w:sz w:val="28"/>
        </w:rPr>
        <w:t>нтроля, так и в процессе оценки</w:t>
      </w:r>
      <w:r w:rsidRPr="0031251C">
        <w:rPr>
          <w:sz w:val="28"/>
        </w:rPr>
        <w:t>.</w:t>
      </w:r>
    </w:p>
    <w:p w:rsidR="00C81AFD" w:rsidRPr="0031251C" w:rsidRDefault="00C81AFD" w:rsidP="0031251C">
      <w:pPr>
        <w:pStyle w:val="a3"/>
        <w:spacing w:before="0" w:beforeAutospacing="0" w:after="0" w:afterAutospacing="0" w:line="360" w:lineRule="auto"/>
        <w:ind w:firstLine="567"/>
        <w:rPr>
          <w:sz w:val="40"/>
        </w:rPr>
      </w:pPr>
      <w:r w:rsidRPr="0031251C">
        <w:rPr>
          <w:sz w:val="28"/>
          <w:szCs w:val="18"/>
        </w:rPr>
        <w:t>Удачно составленный тест имеет ряд достоинств, а именно:</w:t>
      </w:r>
    </w:p>
    <w:p w:rsidR="00C81AFD" w:rsidRPr="0031251C" w:rsidRDefault="00C81AFD" w:rsidP="0031251C">
      <w:pPr>
        <w:pStyle w:val="a3"/>
        <w:numPr>
          <w:ilvl w:val="0"/>
          <w:numId w:val="1"/>
        </w:numPr>
        <w:spacing w:before="0" w:beforeAutospacing="0" w:after="0" w:afterAutospacing="0" w:line="360" w:lineRule="auto"/>
        <w:ind w:firstLine="567"/>
        <w:rPr>
          <w:sz w:val="40"/>
        </w:rPr>
      </w:pPr>
      <w:r w:rsidRPr="0031251C">
        <w:rPr>
          <w:sz w:val="28"/>
          <w:szCs w:val="18"/>
        </w:rPr>
        <w:t xml:space="preserve">Выявляет знания, умения и навыки учащихся. Это обеспечивается тем, что задачи и вопросы подбираются в результате </w:t>
      </w:r>
      <w:r w:rsidRPr="0031251C">
        <w:rPr>
          <w:sz w:val="28"/>
          <w:szCs w:val="18"/>
        </w:rPr>
        <w:lastRenderedPageBreak/>
        <w:t>анализа материала и, следовательно, учитывают трудности усвоения и характер возможных ошибок.</w:t>
      </w:r>
    </w:p>
    <w:p w:rsidR="00C81AFD" w:rsidRPr="0031251C" w:rsidRDefault="00C81AFD" w:rsidP="0031251C">
      <w:pPr>
        <w:pStyle w:val="a3"/>
        <w:numPr>
          <w:ilvl w:val="0"/>
          <w:numId w:val="1"/>
        </w:numPr>
        <w:spacing w:before="0" w:beforeAutospacing="0" w:after="0" w:afterAutospacing="0" w:line="360" w:lineRule="auto"/>
        <w:ind w:firstLine="567"/>
        <w:rPr>
          <w:sz w:val="40"/>
        </w:rPr>
      </w:pPr>
      <w:r w:rsidRPr="0031251C">
        <w:rPr>
          <w:sz w:val="28"/>
          <w:szCs w:val="18"/>
        </w:rPr>
        <w:t>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w:t>
      </w:r>
    </w:p>
    <w:p w:rsidR="00C81AFD" w:rsidRPr="0031251C" w:rsidRDefault="00C81AFD" w:rsidP="0031251C">
      <w:pPr>
        <w:pStyle w:val="a3"/>
        <w:numPr>
          <w:ilvl w:val="0"/>
          <w:numId w:val="1"/>
        </w:numPr>
        <w:spacing w:before="0" w:beforeAutospacing="0" w:after="0" w:afterAutospacing="0" w:line="360" w:lineRule="auto"/>
        <w:ind w:firstLine="567"/>
        <w:rPr>
          <w:sz w:val="40"/>
        </w:rPr>
      </w:pPr>
      <w:r w:rsidRPr="0031251C">
        <w:rPr>
          <w:sz w:val="28"/>
          <w:szCs w:val="18"/>
        </w:rPr>
        <w:t>Предоставляет учителю возможность проверять знания, умения и навыки на разных уровнях и осуществлять дифференцированное обучение.</w:t>
      </w:r>
    </w:p>
    <w:p w:rsidR="00C81AFD" w:rsidRPr="0031251C" w:rsidRDefault="00C81AFD" w:rsidP="0031251C">
      <w:pPr>
        <w:pStyle w:val="a3"/>
        <w:numPr>
          <w:ilvl w:val="0"/>
          <w:numId w:val="1"/>
        </w:numPr>
        <w:spacing w:before="0" w:beforeAutospacing="0" w:after="0" w:afterAutospacing="0" w:line="360" w:lineRule="auto"/>
        <w:ind w:firstLine="567"/>
        <w:rPr>
          <w:sz w:val="40"/>
        </w:rPr>
      </w:pPr>
      <w:r w:rsidRPr="0031251C">
        <w:rPr>
          <w:sz w:val="28"/>
          <w:szCs w:val="18"/>
        </w:rPr>
        <w:t>Способствует рациональному использованию времени на уроке.</w:t>
      </w:r>
    </w:p>
    <w:p w:rsidR="00C81AFD" w:rsidRPr="0031251C" w:rsidRDefault="00C81AFD" w:rsidP="0031251C">
      <w:pPr>
        <w:pStyle w:val="a3"/>
        <w:numPr>
          <w:ilvl w:val="0"/>
          <w:numId w:val="1"/>
        </w:numPr>
        <w:spacing w:before="0" w:beforeAutospacing="0" w:after="0" w:afterAutospacing="0" w:line="360" w:lineRule="auto"/>
        <w:ind w:firstLine="567"/>
        <w:rPr>
          <w:sz w:val="56"/>
        </w:rPr>
      </w:pPr>
      <w:r w:rsidRPr="0031251C">
        <w:rPr>
          <w:sz w:val="28"/>
          <w:szCs w:val="18"/>
        </w:rPr>
        <w:t>Даёт возможность учителю критически оценить свои методы преподавания.</w:t>
      </w:r>
    </w:p>
    <w:p w:rsidR="00C81AFD" w:rsidRPr="0031251C" w:rsidRDefault="00C81AFD" w:rsidP="0031251C">
      <w:pPr>
        <w:pStyle w:val="a3"/>
        <w:spacing w:before="0" w:beforeAutospacing="0" w:after="0" w:afterAutospacing="0" w:line="360" w:lineRule="auto"/>
        <w:ind w:firstLine="567"/>
        <w:rPr>
          <w:sz w:val="40"/>
        </w:rPr>
      </w:pPr>
      <w:r w:rsidRPr="0031251C">
        <w:rPr>
          <w:sz w:val="28"/>
          <w:szCs w:val="18"/>
        </w:rPr>
        <w:t>Однако тест фиксирует только результаты работы, но не ход её выполнения, возможно угадывание правильного ответа, а также случаи, когда выбор неправильного ответа объясняется невнимательностью ученика, поэтому рациональнее сочетать тестирование с различными формами традиционного контроля.</w:t>
      </w:r>
    </w:p>
    <w:p w:rsidR="00FF55C9" w:rsidRPr="0031251C" w:rsidRDefault="0031251C" w:rsidP="0031251C">
      <w:pPr>
        <w:shd w:val="clear" w:color="auto" w:fill="FFFFFF"/>
        <w:spacing w:after="0" w:line="360" w:lineRule="auto"/>
        <w:ind w:firstLine="567"/>
        <w:jc w:val="both"/>
        <w:rPr>
          <w:rFonts w:ascii="Times New Roman" w:eastAsia="Times New Roman" w:hAnsi="Times New Roman" w:cs="Times New Roman"/>
          <w:sz w:val="36"/>
          <w:szCs w:val="28"/>
          <w:lang w:eastAsia="ru-RU"/>
        </w:rPr>
      </w:pPr>
      <w:r w:rsidRPr="0031251C">
        <w:rPr>
          <w:rFonts w:ascii="Times New Roman" w:hAnsi="Times New Roman" w:cs="Times New Roman"/>
          <w:sz w:val="28"/>
        </w:rPr>
        <w:t>Р</w:t>
      </w:r>
      <w:r w:rsidR="00C81AFD" w:rsidRPr="0031251C">
        <w:rPr>
          <w:rFonts w:ascii="Times New Roman" w:hAnsi="Times New Roman" w:cs="Times New Roman"/>
          <w:sz w:val="28"/>
        </w:rPr>
        <w:t xml:space="preserve">азличают 4 типа заданий в тестовой форме: задания на выбор одного или нескольких правильных ответов, задания в открытой форме или на дополнение, </w:t>
      </w:r>
      <w:proofErr w:type="gramStart"/>
      <w:r w:rsidR="00C81AFD" w:rsidRPr="0031251C">
        <w:rPr>
          <w:rFonts w:ascii="Times New Roman" w:hAnsi="Times New Roman" w:cs="Times New Roman"/>
          <w:sz w:val="28"/>
        </w:rPr>
        <w:t>задания</w:t>
      </w:r>
      <w:proofErr w:type="gramEnd"/>
      <w:r w:rsidR="00C81AFD" w:rsidRPr="0031251C">
        <w:rPr>
          <w:rFonts w:ascii="Times New Roman" w:hAnsi="Times New Roman" w:cs="Times New Roman"/>
          <w:sz w:val="28"/>
        </w:rPr>
        <w:t xml:space="preserve"> на установление правильной последовательности и задания на установление соответствий. Наиболее распространенной является первая форма.</w:t>
      </w:r>
    </w:p>
    <w:p w:rsidR="0031251C" w:rsidRDefault="0031251C" w:rsidP="0031251C">
      <w:pPr>
        <w:shd w:val="clear" w:color="auto" w:fill="FFFFFF"/>
        <w:spacing w:after="0" w:line="360" w:lineRule="auto"/>
        <w:ind w:firstLine="567"/>
        <w:jc w:val="both"/>
        <w:rPr>
          <w:rFonts w:ascii="Times New Roman" w:eastAsia="Times New Roman" w:hAnsi="Times New Roman" w:cs="Times New Roman"/>
          <w:b/>
          <w:bCs/>
          <w:sz w:val="28"/>
          <w:szCs w:val="28"/>
          <w:lang w:eastAsia="ru-RU"/>
        </w:rPr>
      </w:pPr>
      <w:r w:rsidRPr="0031251C">
        <w:rPr>
          <w:rFonts w:ascii="Times New Roman" w:eastAsia="Times New Roman" w:hAnsi="Times New Roman" w:cs="Times New Roman"/>
          <w:sz w:val="28"/>
          <w:szCs w:val="28"/>
          <w:lang w:eastAsia="ru-RU"/>
        </w:rPr>
        <w:t>Существует много тестирующих программ с готовыми тестами, но для повседневной работы они не удобны, так как не учитывают специфику обучающихся данного класса, поэтому учителю необходимо научиться создавать любые тесты. Учитель может воспользоваться готовыми компьютерными программами. Таких программ очень много. В своей работе я</w:t>
      </w:r>
      <w:r>
        <w:rPr>
          <w:rFonts w:ascii="Times New Roman" w:eastAsia="Times New Roman" w:hAnsi="Times New Roman" w:cs="Times New Roman"/>
          <w:sz w:val="28"/>
          <w:szCs w:val="28"/>
          <w:lang w:eastAsia="ru-RU"/>
        </w:rPr>
        <w:t xml:space="preserve"> использую</w:t>
      </w:r>
      <w:r w:rsidRPr="00042F64">
        <w:rPr>
          <w:rFonts w:ascii="Times New Roman" w:eastAsia="Times New Roman" w:hAnsi="Times New Roman" w:cs="Times New Roman"/>
          <w:sz w:val="28"/>
          <w:szCs w:val="28"/>
          <w:lang w:eastAsia="ru-RU"/>
        </w:rPr>
        <w:t xml:space="preserve"> программы: </w:t>
      </w:r>
      <w:proofErr w:type="spellStart"/>
      <w:r w:rsidRPr="00042F64">
        <w:rPr>
          <w:rFonts w:ascii="Times New Roman" w:eastAsia="Times New Roman" w:hAnsi="Times New Roman" w:cs="Times New Roman"/>
          <w:b/>
          <w:bCs/>
          <w:sz w:val="28"/>
          <w:szCs w:val="28"/>
          <w:lang w:eastAsia="ru-RU"/>
        </w:rPr>
        <w:t>MyTest</w:t>
      </w:r>
      <w:proofErr w:type="spellEnd"/>
      <w:r w:rsidRPr="00042F64">
        <w:rPr>
          <w:rFonts w:ascii="Times New Roman" w:eastAsia="Times New Roman" w:hAnsi="Times New Roman" w:cs="Times New Roman"/>
          <w:b/>
          <w:bCs/>
          <w:sz w:val="28"/>
          <w:szCs w:val="28"/>
          <w:lang w:eastAsia="ru-RU"/>
        </w:rPr>
        <w:t>, </w:t>
      </w:r>
      <w:proofErr w:type="spellStart"/>
      <w:r w:rsidRPr="00935C64">
        <w:rPr>
          <w:rFonts w:ascii="Times New Roman" w:eastAsia="Calibri" w:hAnsi="Times New Roman" w:cs="Times New Roman"/>
          <w:b/>
          <w:sz w:val="28"/>
          <w:szCs w:val="28"/>
          <w:lang w:val="en-US"/>
        </w:rPr>
        <w:t>Micrsoft</w:t>
      </w:r>
      <w:proofErr w:type="spellEnd"/>
      <w:r w:rsidRPr="00935C64">
        <w:rPr>
          <w:rFonts w:ascii="Times New Roman" w:eastAsia="Calibri" w:hAnsi="Times New Roman" w:cs="Times New Roman"/>
          <w:b/>
          <w:sz w:val="28"/>
          <w:szCs w:val="28"/>
        </w:rPr>
        <w:t xml:space="preserve"> </w:t>
      </w:r>
      <w:r w:rsidRPr="00935C64">
        <w:rPr>
          <w:rFonts w:ascii="Times New Roman" w:eastAsia="Calibri" w:hAnsi="Times New Roman" w:cs="Times New Roman"/>
          <w:b/>
          <w:sz w:val="28"/>
          <w:szCs w:val="28"/>
          <w:lang w:val="en-US"/>
        </w:rPr>
        <w:t>Power</w:t>
      </w:r>
      <w:r w:rsidRPr="00935C64">
        <w:rPr>
          <w:rFonts w:ascii="Times New Roman" w:eastAsia="Calibri" w:hAnsi="Times New Roman" w:cs="Times New Roman"/>
          <w:b/>
          <w:sz w:val="28"/>
          <w:szCs w:val="28"/>
        </w:rPr>
        <w:t xml:space="preserve"> </w:t>
      </w:r>
      <w:r w:rsidRPr="00935C64">
        <w:rPr>
          <w:rFonts w:ascii="Times New Roman" w:eastAsia="Calibri" w:hAnsi="Times New Roman" w:cs="Times New Roman"/>
          <w:b/>
          <w:sz w:val="28"/>
          <w:szCs w:val="28"/>
          <w:lang w:val="en-US"/>
        </w:rPr>
        <w:t>Point</w:t>
      </w:r>
      <w:r>
        <w:rPr>
          <w:rFonts w:ascii="Times New Roman" w:eastAsia="Times New Roman" w:hAnsi="Times New Roman" w:cs="Times New Roman"/>
          <w:b/>
          <w:bCs/>
          <w:sz w:val="28"/>
          <w:szCs w:val="28"/>
          <w:lang w:eastAsia="ru-RU"/>
        </w:rPr>
        <w:t>, ЦОР.</w:t>
      </w:r>
    </w:p>
    <w:p w:rsidR="00C118ED" w:rsidRPr="00C118ED" w:rsidRDefault="00C118ED" w:rsidP="00C118ED">
      <w:pPr>
        <w:spacing w:after="0" w:line="360" w:lineRule="auto"/>
        <w:ind w:firstLine="708"/>
        <w:rPr>
          <w:rFonts w:ascii="Times New Roman" w:eastAsia="Times New Roman" w:hAnsi="Times New Roman" w:cs="Times New Roman"/>
          <w:sz w:val="28"/>
          <w:szCs w:val="28"/>
          <w:lang w:eastAsia="ru-RU"/>
        </w:rPr>
      </w:pPr>
      <w:r w:rsidRPr="00C118ED">
        <w:rPr>
          <w:rFonts w:ascii="Times New Roman" w:eastAsia="Times New Roman" w:hAnsi="Times New Roman" w:cs="Times New Roman"/>
          <w:sz w:val="28"/>
          <w:szCs w:val="28"/>
          <w:lang w:eastAsia="ru-RU"/>
        </w:rPr>
        <w:t xml:space="preserve">Актуальным направлением современной организации тестового контроля является индивидуализация контроля, приводящая к значительной экономии </w:t>
      </w:r>
      <w:r w:rsidRPr="00C118ED">
        <w:rPr>
          <w:rFonts w:ascii="Times New Roman" w:eastAsia="Times New Roman" w:hAnsi="Times New Roman" w:cs="Times New Roman"/>
          <w:sz w:val="28"/>
          <w:szCs w:val="28"/>
          <w:lang w:eastAsia="ru-RU"/>
        </w:rPr>
        <w:lastRenderedPageBreak/>
        <w:t xml:space="preserve">времени тестирования. Основные затраты при тестировании приходятся на разработку качественного инструментария, т.е. имеют разовый характер. Затраты же на проведение теста значительно ниже, чем при письменном или устном контроле. Электронные тесты на уроке  проводятся следующим образом, первый вариант – работает на </w:t>
      </w:r>
      <w:r w:rsidR="00A36393">
        <w:rPr>
          <w:rFonts w:ascii="Times New Roman" w:eastAsia="Times New Roman" w:hAnsi="Times New Roman" w:cs="Times New Roman"/>
          <w:sz w:val="28"/>
          <w:szCs w:val="28"/>
          <w:lang w:eastAsia="ru-RU"/>
        </w:rPr>
        <w:t>уроке 1 обучающийся</w:t>
      </w:r>
      <w:r w:rsidRPr="00C118ED">
        <w:rPr>
          <w:rFonts w:ascii="Times New Roman" w:eastAsia="Times New Roman" w:hAnsi="Times New Roman" w:cs="Times New Roman"/>
          <w:sz w:val="28"/>
          <w:szCs w:val="28"/>
          <w:lang w:eastAsia="ru-RU"/>
        </w:rPr>
        <w:t xml:space="preserve">, решая электронный тест, второй вариант – выполняет любую письменную работу, предложенную учителем на уроке, затем меняются. И каждый учащийся получает по две оценки за урок.  </w:t>
      </w:r>
    </w:p>
    <w:p w:rsidR="00C118ED" w:rsidRPr="00C118ED" w:rsidRDefault="00C118ED" w:rsidP="00C118ED">
      <w:pPr>
        <w:spacing w:after="0" w:line="360" w:lineRule="auto"/>
        <w:ind w:firstLine="708"/>
        <w:rPr>
          <w:rFonts w:ascii="Times New Roman" w:eastAsia="Times New Roman" w:hAnsi="Times New Roman" w:cs="Times New Roman"/>
          <w:sz w:val="28"/>
          <w:szCs w:val="28"/>
          <w:lang w:eastAsia="ru-RU"/>
        </w:rPr>
      </w:pPr>
      <w:r w:rsidRPr="00C118ED">
        <w:rPr>
          <w:rFonts w:ascii="Times New Roman" w:eastAsia="Times New Roman" w:hAnsi="Times New Roman" w:cs="Times New Roman"/>
          <w:sz w:val="28"/>
          <w:szCs w:val="28"/>
          <w:lang w:val="en-US" w:eastAsia="ru-RU"/>
        </w:rPr>
        <w:t>My</w:t>
      </w:r>
      <w:r w:rsidRPr="00C118ED">
        <w:rPr>
          <w:rFonts w:ascii="Times New Roman" w:eastAsia="Times New Roman" w:hAnsi="Times New Roman" w:cs="Times New Roman"/>
          <w:sz w:val="28"/>
          <w:szCs w:val="28"/>
          <w:lang w:eastAsia="ru-RU"/>
        </w:rPr>
        <w:t xml:space="preserve"> </w:t>
      </w:r>
      <w:r w:rsidRPr="00C118ED">
        <w:rPr>
          <w:rFonts w:ascii="Times New Roman" w:eastAsia="Times New Roman" w:hAnsi="Times New Roman" w:cs="Times New Roman"/>
          <w:sz w:val="28"/>
          <w:szCs w:val="28"/>
          <w:lang w:val="en-US" w:eastAsia="ru-RU"/>
        </w:rPr>
        <w:t>Test</w:t>
      </w:r>
      <w:r w:rsidRPr="00C118ED">
        <w:rPr>
          <w:rFonts w:ascii="Times New Roman" w:eastAsia="Times New Roman" w:hAnsi="Times New Roman" w:cs="Times New Roman"/>
          <w:sz w:val="28"/>
          <w:szCs w:val="28"/>
          <w:lang w:eastAsia="ru-RU"/>
        </w:rPr>
        <w:t xml:space="preserve"> – это система программ: программа тестирования учащихся, редактор тестов и журнал результатов – для создания и проведения компьютерного тестирования, сбора и анализа результатов, выставления оценки по указанной в тесте шкале. Программа  легка и удобна в использовании. Все учащиеся быстро и легко осваивают ее.</w:t>
      </w:r>
    </w:p>
    <w:p w:rsidR="00C118ED" w:rsidRPr="00C118ED" w:rsidRDefault="00C118ED" w:rsidP="00C118ED">
      <w:pPr>
        <w:spacing w:after="0" w:line="360" w:lineRule="auto"/>
        <w:ind w:firstLine="708"/>
        <w:rPr>
          <w:rFonts w:ascii="Times New Roman" w:eastAsia="Times New Roman" w:hAnsi="Times New Roman" w:cs="Times New Roman"/>
          <w:sz w:val="28"/>
          <w:szCs w:val="28"/>
          <w:lang w:eastAsia="ru-RU"/>
        </w:rPr>
      </w:pPr>
      <w:r w:rsidRPr="00C118ED">
        <w:rPr>
          <w:rFonts w:ascii="Times New Roman" w:eastAsia="Times New Roman" w:hAnsi="Times New Roman" w:cs="Times New Roman"/>
          <w:sz w:val="28"/>
          <w:szCs w:val="28"/>
          <w:lang w:eastAsia="ru-RU"/>
        </w:rPr>
        <w:t>Программа «</w:t>
      </w:r>
      <w:r w:rsidRPr="00C118ED">
        <w:rPr>
          <w:rFonts w:ascii="Times New Roman" w:eastAsia="Times New Roman" w:hAnsi="Times New Roman" w:cs="Times New Roman"/>
          <w:sz w:val="28"/>
          <w:szCs w:val="28"/>
          <w:lang w:val="en-US" w:eastAsia="ru-RU"/>
        </w:rPr>
        <w:t>My</w:t>
      </w:r>
      <w:r w:rsidRPr="00C118ED">
        <w:rPr>
          <w:rFonts w:ascii="Times New Roman" w:eastAsia="Times New Roman" w:hAnsi="Times New Roman" w:cs="Times New Roman"/>
          <w:sz w:val="28"/>
          <w:szCs w:val="28"/>
          <w:lang w:eastAsia="ru-RU"/>
        </w:rPr>
        <w:t xml:space="preserve"> </w:t>
      </w:r>
      <w:r w:rsidRPr="00C118ED">
        <w:rPr>
          <w:rFonts w:ascii="Times New Roman" w:eastAsia="Times New Roman" w:hAnsi="Times New Roman" w:cs="Times New Roman"/>
          <w:sz w:val="28"/>
          <w:szCs w:val="28"/>
          <w:lang w:val="en-US" w:eastAsia="ru-RU"/>
        </w:rPr>
        <w:t>Test</w:t>
      </w:r>
      <w:r w:rsidRPr="00C118ED">
        <w:rPr>
          <w:rFonts w:ascii="Times New Roman" w:eastAsia="Times New Roman" w:hAnsi="Times New Roman" w:cs="Times New Roman"/>
          <w:sz w:val="28"/>
          <w:szCs w:val="28"/>
          <w:lang w:eastAsia="ru-RU"/>
        </w:rPr>
        <w:t xml:space="preserve">» работает с </w:t>
      </w:r>
      <w:r w:rsidR="00B713F7">
        <w:rPr>
          <w:rFonts w:ascii="Times New Roman" w:eastAsia="Times New Roman" w:hAnsi="Times New Roman" w:cs="Times New Roman"/>
          <w:sz w:val="28"/>
          <w:szCs w:val="28"/>
          <w:lang w:eastAsia="ru-RU"/>
        </w:rPr>
        <w:t>пятью</w:t>
      </w:r>
      <w:r w:rsidRPr="00C118ED">
        <w:rPr>
          <w:rFonts w:ascii="Times New Roman" w:eastAsia="Times New Roman" w:hAnsi="Times New Roman" w:cs="Times New Roman"/>
          <w:sz w:val="28"/>
          <w:szCs w:val="28"/>
          <w:lang w:eastAsia="ru-RU"/>
        </w:rPr>
        <w:t xml:space="preserve"> типами заданий:</w:t>
      </w:r>
    </w:p>
    <w:p w:rsidR="00C118ED" w:rsidRPr="00C118ED" w:rsidRDefault="00C118ED" w:rsidP="00A36393">
      <w:pPr>
        <w:spacing w:after="0" w:line="360" w:lineRule="auto"/>
        <w:jc w:val="both"/>
        <w:rPr>
          <w:rFonts w:ascii="Times New Roman" w:eastAsia="Times New Roman" w:hAnsi="Times New Roman" w:cs="Times New Roman"/>
          <w:sz w:val="28"/>
          <w:szCs w:val="28"/>
          <w:lang w:eastAsia="ru-RU"/>
        </w:rPr>
      </w:pPr>
      <w:r w:rsidRPr="00C118ED">
        <w:rPr>
          <w:rFonts w:ascii="Times New Roman" w:eastAsia="Times New Roman" w:hAnsi="Times New Roman" w:cs="Times New Roman"/>
          <w:sz w:val="28"/>
          <w:szCs w:val="28"/>
          <w:lang w:eastAsia="ru-RU"/>
        </w:rPr>
        <w:t>ОДИНОЧНЫЙ ВЫБОР.</w:t>
      </w:r>
    </w:p>
    <w:p w:rsidR="00C118ED" w:rsidRPr="00C118ED" w:rsidRDefault="00A36393" w:rsidP="00A363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МНОЖЕСТВЕННЫЙ ВЫБОР.</w:t>
      </w:r>
    </w:p>
    <w:p w:rsidR="00C118ED" w:rsidRPr="00C118ED" w:rsidRDefault="00C118ED" w:rsidP="00A36393">
      <w:pPr>
        <w:spacing w:after="0" w:line="360" w:lineRule="auto"/>
        <w:jc w:val="both"/>
        <w:rPr>
          <w:rFonts w:ascii="Times New Roman" w:eastAsia="Times New Roman" w:hAnsi="Times New Roman" w:cs="Times New Roman"/>
          <w:sz w:val="28"/>
          <w:szCs w:val="28"/>
          <w:lang w:eastAsia="ru-RU"/>
        </w:rPr>
      </w:pPr>
      <w:r w:rsidRPr="00C118ED">
        <w:rPr>
          <w:rFonts w:ascii="Times New Roman" w:eastAsia="Times New Roman" w:hAnsi="Times New Roman" w:cs="Times New Roman"/>
          <w:sz w:val="28"/>
          <w:szCs w:val="28"/>
          <w:lang w:eastAsia="ru-RU"/>
        </w:rPr>
        <w:t>УСТ</w:t>
      </w:r>
      <w:r w:rsidR="00A36393">
        <w:rPr>
          <w:rFonts w:ascii="Times New Roman" w:eastAsia="Times New Roman" w:hAnsi="Times New Roman" w:cs="Times New Roman"/>
          <w:sz w:val="28"/>
          <w:szCs w:val="28"/>
          <w:lang w:eastAsia="ru-RU"/>
        </w:rPr>
        <w:t>АНОВЛЕНИЕ ПОРЯДКА СЛЕДОВАНИЯ.</w:t>
      </w:r>
    </w:p>
    <w:p w:rsidR="00C118ED" w:rsidRPr="00C118ED" w:rsidRDefault="00A36393" w:rsidP="00A363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СООТВЕТСТВИЯ.</w:t>
      </w:r>
    </w:p>
    <w:p w:rsidR="00C118ED" w:rsidRDefault="00A36393" w:rsidP="00A363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ВВОД ЧИСЛА и ТЕКСТА.</w:t>
      </w:r>
    </w:p>
    <w:p w:rsidR="00B713F7" w:rsidRPr="00924A63" w:rsidRDefault="00B713F7" w:rsidP="00B713F7">
      <w:pPr>
        <w:autoSpaceDE w:val="0"/>
        <w:autoSpaceDN w:val="0"/>
        <w:adjustRightInd w:val="0"/>
        <w:spacing w:after="0" w:line="240" w:lineRule="auto"/>
        <w:rPr>
          <w:rFonts w:ascii="Times New Roman" w:hAnsi="Times New Roman" w:cs="Times New Roman"/>
          <w:sz w:val="28"/>
          <w:szCs w:val="28"/>
        </w:rPr>
      </w:pPr>
      <w:r w:rsidRPr="00924A63">
        <w:rPr>
          <w:rFonts w:ascii="Times New Roman" w:hAnsi="Times New Roman" w:cs="Times New Roman"/>
          <w:sz w:val="28"/>
          <w:szCs w:val="28"/>
        </w:rPr>
        <w:t xml:space="preserve">Думаю, что вы убедились, что </w:t>
      </w:r>
      <w:r>
        <w:rPr>
          <w:rFonts w:ascii="Times New Roman" w:hAnsi="Times New Roman" w:cs="Times New Roman"/>
          <w:sz w:val="28"/>
          <w:szCs w:val="28"/>
        </w:rPr>
        <w:t xml:space="preserve">данные </w:t>
      </w:r>
      <w:r w:rsidRPr="00924A63">
        <w:rPr>
          <w:rFonts w:ascii="Times New Roman" w:hAnsi="Times New Roman" w:cs="Times New Roman"/>
          <w:sz w:val="28"/>
          <w:szCs w:val="28"/>
        </w:rPr>
        <w:t>программ</w:t>
      </w:r>
      <w:r>
        <w:rPr>
          <w:rFonts w:ascii="Times New Roman" w:hAnsi="Times New Roman" w:cs="Times New Roman"/>
          <w:sz w:val="28"/>
          <w:szCs w:val="28"/>
        </w:rPr>
        <w:t>ы</w:t>
      </w:r>
      <w:r w:rsidRPr="00924A63">
        <w:rPr>
          <w:rFonts w:ascii="Times New Roman" w:hAnsi="Times New Roman" w:cs="Times New Roman"/>
          <w:sz w:val="28"/>
          <w:szCs w:val="28"/>
        </w:rPr>
        <w:t xml:space="preserve"> действите</w:t>
      </w:r>
      <w:r>
        <w:rPr>
          <w:rFonts w:ascii="Times New Roman" w:hAnsi="Times New Roman" w:cs="Times New Roman"/>
          <w:sz w:val="28"/>
          <w:szCs w:val="28"/>
        </w:rPr>
        <w:t xml:space="preserve">льно </w:t>
      </w:r>
      <w:r w:rsidRPr="00924A63">
        <w:rPr>
          <w:rFonts w:ascii="Times New Roman" w:hAnsi="Times New Roman" w:cs="Times New Roman"/>
          <w:sz w:val="28"/>
          <w:szCs w:val="28"/>
        </w:rPr>
        <w:t>прост</w:t>
      </w:r>
      <w:r>
        <w:rPr>
          <w:rFonts w:ascii="Times New Roman" w:hAnsi="Times New Roman" w:cs="Times New Roman"/>
          <w:sz w:val="28"/>
          <w:szCs w:val="28"/>
        </w:rPr>
        <w:t>ы</w:t>
      </w:r>
      <w:r w:rsidRPr="00924A63">
        <w:rPr>
          <w:rFonts w:ascii="Times New Roman" w:hAnsi="Times New Roman" w:cs="Times New Roman"/>
          <w:sz w:val="28"/>
          <w:szCs w:val="28"/>
        </w:rPr>
        <w:t xml:space="preserve"> в использовании и настр</w:t>
      </w:r>
      <w:r>
        <w:rPr>
          <w:rFonts w:ascii="Times New Roman" w:hAnsi="Times New Roman" w:cs="Times New Roman"/>
          <w:sz w:val="28"/>
          <w:szCs w:val="28"/>
        </w:rPr>
        <w:t xml:space="preserve">ойке, но от этого совершенно не </w:t>
      </w:r>
      <w:r w:rsidRPr="00924A63">
        <w:rPr>
          <w:rFonts w:ascii="Times New Roman" w:hAnsi="Times New Roman" w:cs="Times New Roman"/>
          <w:sz w:val="28"/>
          <w:szCs w:val="28"/>
        </w:rPr>
        <w:t xml:space="preserve">страдает ее функциональность. Я </w:t>
      </w:r>
      <w:r>
        <w:rPr>
          <w:rFonts w:ascii="Times New Roman" w:hAnsi="Times New Roman" w:cs="Times New Roman"/>
          <w:sz w:val="28"/>
          <w:szCs w:val="28"/>
        </w:rPr>
        <w:t xml:space="preserve">уверена, что </w:t>
      </w:r>
      <w:r>
        <w:rPr>
          <w:rFonts w:ascii="Times New Roman" w:hAnsi="Times New Roman" w:cs="Times New Roman"/>
          <w:sz w:val="28"/>
          <w:szCs w:val="28"/>
        </w:rPr>
        <w:t>вы будете использовать их в своей работе</w:t>
      </w:r>
      <w:proofErr w:type="gramStart"/>
      <w:r>
        <w:rPr>
          <w:rFonts w:ascii="Times New Roman" w:hAnsi="Times New Roman" w:cs="Times New Roman"/>
          <w:sz w:val="28"/>
          <w:szCs w:val="28"/>
        </w:rPr>
        <w:t>.</w:t>
      </w:r>
      <w:r w:rsidRPr="00924A63">
        <w:rPr>
          <w:rFonts w:ascii="Times New Roman" w:hAnsi="Times New Roman" w:cs="Times New Roman"/>
          <w:sz w:val="28"/>
          <w:szCs w:val="28"/>
        </w:rPr>
        <w:t>.</w:t>
      </w:r>
      <w:proofErr w:type="gramEnd"/>
    </w:p>
    <w:p w:rsidR="00B713F7" w:rsidRDefault="00B713F7" w:rsidP="00A36393">
      <w:pPr>
        <w:spacing w:after="0" w:line="360" w:lineRule="auto"/>
        <w:jc w:val="both"/>
        <w:rPr>
          <w:rFonts w:ascii="Times New Roman" w:eastAsia="Times New Roman" w:hAnsi="Times New Roman" w:cs="Times New Roman"/>
          <w:sz w:val="28"/>
          <w:szCs w:val="28"/>
          <w:lang w:eastAsia="ru-RU"/>
        </w:rPr>
      </w:pPr>
    </w:p>
    <w:p w:rsidR="00A36393" w:rsidRDefault="00A36393" w:rsidP="00C118ED">
      <w:pPr>
        <w:spacing w:after="0" w:line="240" w:lineRule="auto"/>
        <w:jc w:val="both"/>
        <w:rPr>
          <w:rFonts w:ascii="Times New Roman" w:eastAsia="Times New Roman" w:hAnsi="Times New Roman" w:cs="Times New Roman"/>
          <w:sz w:val="28"/>
          <w:szCs w:val="28"/>
          <w:lang w:eastAsia="ru-RU"/>
        </w:rPr>
      </w:pPr>
    </w:p>
    <w:p w:rsidR="00A36393" w:rsidRDefault="00A36393" w:rsidP="00C118ED">
      <w:pPr>
        <w:spacing w:after="0" w:line="240" w:lineRule="auto"/>
        <w:jc w:val="both"/>
        <w:rPr>
          <w:rFonts w:ascii="Times New Roman" w:eastAsia="Times New Roman" w:hAnsi="Times New Roman" w:cs="Times New Roman"/>
          <w:sz w:val="28"/>
          <w:szCs w:val="28"/>
          <w:lang w:eastAsia="ru-RU"/>
        </w:rPr>
      </w:pPr>
    </w:p>
    <w:p w:rsidR="00A36393" w:rsidRDefault="00A36393" w:rsidP="00C118ED">
      <w:pPr>
        <w:spacing w:after="0" w:line="240" w:lineRule="auto"/>
        <w:jc w:val="both"/>
        <w:rPr>
          <w:rFonts w:ascii="Times New Roman" w:eastAsia="Times New Roman" w:hAnsi="Times New Roman" w:cs="Times New Roman"/>
          <w:sz w:val="28"/>
          <w:szCs w:val="28"/>
          <w:lang w:eastAsia="ru-RU"/>
        </w:rPr>
      </w:pPr>
    </w:p>
    <w:p w:rsidR="00A36393" w:rsidRDefault="00A36393" w:rsidP="00C118ED">
      <w:pPr>
        <w:spacing w:after="0" w:line="240" w:lineRule="auto"/>
        <w:jc w:val="both"/>
        <w:rPr>
          <w:rFonts w:ascii="Times New Roman" w:eastAsia="Times New Roman" w:hAnsi="Times New Roman" w:cs="Times New Roman"/>
          <w:sz w:val="28"/>
          <w:szCs w:val="28"/>
          <w:lang w:eastAsia="ru-RU"/>
        </w:rPr>
      </w:pPr>
    </w:p>
    <w:p w:rsidR="00A36393" w:rsidRDefault="00A36393" w:rsidP="00C118ED">
      <w:pPr>
        <w:spacing w:after="0" w:line="240" w:lineRule="auto"/>
        <w:jc w:val="both"/>
        <w:rPr>
          <w:rFonts w:ascii="Times New Roman" w:eastAsia="Times New Roman" w:hAnsi="Times New Roman" w:cs="Times New Roman"/>
          <w:sz w:val="28"/>
          <w:szCs w:val="28"/>
          <w:lang w:eastAsia="ru-RU"/>
        </w:rPr>
      </w:pPr>
    </w:p>
    <w:p w:rsidR="00A36393" w:rsidRPr="00C118ED" w:rsidRDefault="00A36393" w:rsidP="00C118ED">
      <w:pPr>
        <w:spacing w:after="0" w:line="240" w:lineRule="auto"/>
        <w:jc w:val="both"/>
        <w:rPr>
          <w:rFonts w:ascii="Times New Roman" w:eastAsia="Times New Roman" w:hAnsi="Times New Roman" w:cs="Times New Roman"/>
          <w:sz w:val="28"/>
          <w:szCs w:val="28"/>
          <w:lang w:eastAsia="ru-RU"/>
        </w:rPr>
      </w:pPr>
    </w:p>
    <w:p w:rsidR="00C118ED" w:rsidRPr="00C118ED" w:rsidRDefault="00C118ED" w:rsidP="00C118ED">
      <w:pPr>
        <w:spacing w:after="0" w:line="240" w:lineRule="auto"/>
        <w:jc w:val="both"/>
        <w:rPr>
          <w:rFonts w:ascii="Times New Roman" w:eastAsia="Times New Roman" w:hAnsi="Times New Roman" w:cs="Times New Roman"/>
          <w:sz w:val="28"/>
          <w:szCs w:val="28"/>
          <w:lang w:eastAsia="ru-RU"/>
        </w:rPr>
      </w:pPr>
    </w:p>
    <w:p w:rsidR="00C118ED" w:rsidRPr="00C118ED" w:rsidRDefault="00C118ED" w:rsidP="00C118ED">
      <w:pPr>
        <w:spacing w:after="0" w:line="240" w:lineRule="auto"/>
        <w:jc w:val="both"/>
        <w:rPr>
          <w:rFonts w:ascii="Times New Roman" w:eastAsia="Times New Roman" w:hAnsi="Times New Roman" w:cs="Times New Roman"/>
          <w:sz w:val="28"/>
          <w:szCs w:val="28"/>
          <w:lang w:eastAsia="ru-RU"/>
        </w:rPr>
      </w:pPr>
    </w:p>
    <w:p w:rsidR="00C118ED" w:rsidRPr="00C118ED" w:rsidRDefault="00C118ED" w:rsidP="00C118ED">
      <w:pPr>
        <w:spacing w:after="0" w:line="240" w:lineRule="auto"/>
        <w:jc w:val="both"/>
        <w:rPr>
          <w:rFonts w:ascii="Times New Roman" w:eastAsia="Times New Roman" w:hAnsi="Times New Roman" w:cs="Times New Roman"/>
          <w:sz w:val="28"/>
          <w:szCs w:val="28"/>
          <w:lang w:eastAsia="ru-RU"/>
        </w:rPr>
      </w:pPr>
    </w:p>
    <w:p w:rsidR="00C118ED" w:rsidRPr="00042F64" w:rsidRDefault="00C118ED" w:rsidP="0031251C">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935C64" w:rsidRDefault="00935C64" w:rsidP="0031251C">
      <w:pPr>
        <w:spacing w:line="360" w:lineRule="auto"/>
        <w:ind w:firstLine="567"/>
        <w:jc w:val="both"/>
      </w:pPr>
    </w:p>
    <w:p w:rsidR="0031251C" w:rsidRPr="00042F64" w:rsidRDefault="0031251C" w:rsidP="0031251C">
      <w:pPr>
        <w:shd w:val="clear" w:color="auto" w:fill="FFFFFF"/>
        <w:spacing w:after="0" w:line="360" w:lineRule="atLeast"/>
        <w:jc w:val="center"/>
        <w:rPr>
          <w:rFonts w:ascii="Times New Roman" w:eastAsia="Times New Roman" w:hAnsi="Times New Roman" w:cs="Times New Roman"/>
          <w:sz w:val="28"/>
          <w:szCs w:val="28"/>
          <w:lang w:eastAsia="ru-RU"/>
        </w:rPr>
      </w:pPr>
      <w:bookmarkStart w:id="0" w:name="_GoBack"/>
      <w:bookmarkEnd w:id="0"/>
      <w:r w:rsidRPr="00042F64">
        <w:rPr>
          <w:rFonts w:ascii="Times New Roman" w:eastAsia="Times New Roman" w:hAnsi="Times New Roman" w:cs="Times New Roman"/>
          <w:b/>
          <w:bCs/>
          <w:sz w:val="28"/>
          <w:szCs w:val="28"/>
          <w:lang w:eastAsia="ru-RU"/>
        </w:rPr>
        <w:lastRenderedPageBreak/>
        <w:t>Список использованных источников</w:t>
      </w:r>
    </w:p>
    <w:p w:rsidR="0031251C" w:rsidRPr="00505B4B" w:rsidRDefault="0031251C" w:rsidP="0031251C">
      <w:pPr>
        <w:numPr>
          <w:ilvl w:val="0"/>
          <w:numId w:val="3"/>
        </w:numPr>
        <w:shd w:val="clear" w:color="auto" w:fill="FFFFFF"/>
        <w:spacing w:after="0" w:line="360" w:lineRule="atLeast"/>
        <w:ind w:left="600"/>
        <w:jc w:val="both"/>
        <w:rPr>
          <w:rFonts w:ascii="Times New Roman" w:eastAsia="Times New Roman" w:hAnsi="Times New Roman" w:cs="Times New Roman"/>
          <w:sz w:val="32"/>
          <w:szCs w:val="28"/>
          <w:lang w:eastAsia="ru-RU"/>
        </w:rPr>
      </w:pPr>
      <w:r w:rsidRPr="00252101">
        <w:rPr>
          <w:rFonts w:ascii="Times New Roman" w:eastAsia="Times New Roman" w:hAnsi="Times New Roman" w:cs="Times New Roman"/>
          <w:iCs/>
          <w:sz w:val="28"/>
          <w:szCs w:val="24"/>
          <w:lang w:eastAsia="ru-RU"/>
        </w:rPr>
        <w:t>Аванесов В.</w:t>
      </w:r>
      <w:r w:rsidRPr="00252101">
        <w:rPr>
          <w:rFonts w:ascii="Times New Roman" w:eastAsia="Times New Roman" w:hAnsi="Times New Roman" w:cs="Times New Roman"/>
          <w:sz w:val="28"/>
          <w:szCs w:val="24"/>
          <w:lang w:eastAsia="ru-RU"/>
        </w:rPr>
        <w:t xml:space="preserve"> Определение педагогического теста.// Уп</w:t>
      </w:r>
      <w:r w:rsidRPr="0031251C">
        <w:rPr>
          <w:rFonts w:ascii="Times New Roman" w:eastAsia="Times New Roman" w:hAnsi="Times New Roman" w:cs="Times New Roman"/>
          <w:sz w:val="28"/>
          <w:szCs w:val="24"/>
          <w:lang w:eastAsia="ru-RU"/>
        </w:rPr>
        <w:t>равление школой. – 1999.  № 29.</w:t>
      </w:r>
    </w:p>
    <w:p w:rsidR="00505B4B" w:rsidRPr="00505B4B" w:rsidRDefault="00505B4B" w:rsidP="0031251C">
      <w:pPr>
        <w:numPr>
          <w:ilvl w:val="0"/>
          <w:numId w:val="3"/>
        </w:numPr>
        <w:shd w:val="clear" w:color="auto" w:fill="FFFFFF"/>
        <w:spacing w:after="0" w:line="360" w:lineRule="atLeast"/>
        <w:ind w:left="600"/>
        <w:jc w:val="both"/>
        <w:rPr>
          <w:rFonts w:ascii="Times New Roman" w:eastAsia="Times New Roman" w:hAnsi="Times New Roman" w:cs="Times New Roman"/>
          <w:sz w:val="40"/>
          <w:szCs w:val="28"/>
          <w:lang w:eastAsia="ru-RU"/>
        </w:rPr>
      </w:pPr>
      <w:r w:rsidRPr="00505B4B">
        <w:rPr>
          <w:rFonts w:ascii="Times New Roman" w:hAnsi="Times New Roman" w:cs="Times New Roman"/>
          <w:sz w:val="28"/>
        </w:rPr>
        <w:t xml:space="preserve">Базарова О.Л. </w:t>
      </w:r>
      <w:r>
        <w:rPr>
          <w:rFonts w:ascii="Times New Roman" w:hAnsi="Times New Roman" w:cs="Times New Roman"/>
          <w:sz w:val="28"/>
        </w:rPr>
        <w:t>и др. «</w:t>
      </w:r>
      <w:r w:rsidRPr="00505B4B">
        <w:rPr>
          <w:rFonts w:ascii="Times New Roman" w:hAnsi="Times New Roman" w:cs="Times New Roman"/>
          <w:sz w:val="28"/>
        </w:rPr>
        <w:t>Использование дидактических тестов в условиях развива</w:t>
      </w:r>
      <w:r>
        <w:rPr>
          <w:rFonts w:ascii="Times New Roman" w:hAnsi="Times New Roman" w:cs="Times New Roman"/>
          <w:sz w:val="28"/>
        </w:rPr>
        <w:t>ющего обучения»</w:t>
      </w:r>
      <w:r w:rsidRPr="00505B4B">
        <w:rPr>
          <w:rFonts w:ascii="Times New Roman" w:hAnsi="Times New Roman" w:cs="Times New Roman"/>
          <w:sz w:val="28"/>
        </w:rPr>
        <w:t xml:space="preserve"> – Начальная школа, №3, 2001 г.</w:t>
      </w:r>
    </w:p>
    <w:p w:rsidR="0031251C" w:rsidRPr="00505B4B" w:rsidRDefault="0031251C" w:rsidP="00505B4B">
      <w:pPr>
        <w:numPr>
          <w:ilvl w:val="0"/>
          <w:numId w:val="3"/>
        </w:numPr>
        <w:shd w:val="clear" w:color="auto" w:fill="FFFFFF"/>
        <w:spacing w:after="0" w:line="360" w:lineRule="atLeast"/>
        <w:ind w:left="600"/>
        <w:jc w:val="both"/>
        <w:rPr>
          <w:rFonts w:ascii="Times New Roman" w:eastAsia="Times New Roman" w:hAnsi="Times New Roman" w:cs="Times New Roman"/>
          <w:sz w:val="28"/>
          <w:szCs w:val="28"/>
          <w:lang w:eastAsia="ru-RU"/>
        </w:rPr>
      </w:pPr>
      <w:proofErr w:type="spellStart"/>
      <w:r w:rsidRPr="00042F64">
        <w:rPr>
          <w:rFonts w:ascii="Times New Roman" w:eastAsia="Times New Roman" w:hAnsi="Times New Roman" w:cs="Times New Roman"/>
          <w:sz w:val="28"/>
          <w:szCs w:val="28"/>
          <w:lang w:eastAsia="ru-RU"/>
        </w:rPr>
        <w:t>MyTestWiki:</w:t>
      </w:r>
      <w:hyperlink r:id="rId6" w:history="1">
        <w:r w:rsidRPr="00042F64">
          <w:rPr>
            <w:rFonts w:ascii="Times New Roman" w:eastAsia="Times New Roman" w:hAnsi="Times New Roman" w:cs="Times New Roman"/>
            <w:sz w:val="28"/>
            <w:szCs w:val="28"/>
            <w:u w:val="single"/>
            <w:lang w:eastAsia="ru-RU"/>
          </w:rPr>
          <w:t>http</w:t>
        </w:r>
        <w:proofErr w:type="spellEnd"/>
        <w:r w:rsidRPr="00042F64">
          <w:rPr>
            <w:rFonts w:ascii="Times New Roman" w:eastAsia="Times New Roman" w:hAnsi="Times New Roman" w:cs="Times New Roman"/>
            <w:sz w:val="28"/>
            <w:szCs w:val="28"/>
            <w:u w:val="single"/>
            <w:lang w:eastAsia="ru-RU"/>
          </w:rPr>
          <w:t>://mytest.klyaksa.net/</w:t>
        </w:r>
        <w:proofErr w:type="spellStart"/>
        <w:r w:rsidRPr="00042F64">
          <w:rPr>
            <w:rFonts w:ascii="Times New Roman" w:eastAsia="Times New Roman" w:hAnsi="Times New Roman" w:cs="Times New Roman"/>
            <w:sz w:val="28"/>
            <w:szCs w:val="28"/>
            <w:u w:val="single"/>
            <w:lang w:eastAsia="ru-RU"/>
          </w:rPr>
          <w:t>wiki</w:t>
        </w:r>
        <w:proofErr w:type="spellEnd"/>
        <w:r w:rsidRPr="00042F64">
          <w:rPr>
            <w:rFonts w:ascii="Times New Roman" w:eastAsia="Times New Roman" w:hAnsi="Times New Roman" w:cs="Times New Roman"/>
            <w:sz w:val="28"/>
            <w:szCs w:val="28"/>
            <w:u w:val="single"/>
            <w:lang w:eastAsia="ru-RU"/>
          </w:rPr>
          <w:t>/</w:t>
        </w:r>
      </w:hyperlink>
      <w:r>
        <w:rPr>
          <w:rFonts w:ascii="Times New Roman" w:eastAsia="Times New Roman" w:hAnsi="Times New Roman" w:cs="Times New Roman"/>
          <w:sz w:val="28"/>
          <w:szCs w:val="28"/>
          <w:u w:val="single"/>
          <w:lang w:eastAsia="ru-RU"/>
        </w:rPr>
        <w:t>.</w:t>
      </w:r>
    </w:p>
    <w:p w:rsidR="0031251C" w:rsidRPr="00042F64" w:rsidRDefault="0031251C" w:rsidP="0031251C">
      <w:pPr>
        <w:numPr>
          <w:ilvl w:val="0"/>
          <w:numId w:val="3"/>
        </w:numPr>
        <w:shd w:val="clear" w:color="auto" w:fill="FFFFFF"/>
        <w:spacing w:after="0" w:line="360" w:lineRule="atLeast"/>
        <w:ind w:left="600"/>
        <w:jc w:val="both"/>
        <w:rPr>
          <w:rFonts w:ascii="Times New Roman" w:eastAsia="Times New Roman" w:hAnsi="Times New Roman" w:cs="Times New Roman"/>
          <w:sz w:val="28"/>
          <w:szCs w:val="28"/>
          <w:lang w:eastAsia="ru-RU"/>
        </w:rPr>
      </w:pPr>
      <w:r w:rsidRPr="00042F64">
        <w:rPr>
          <w:rFonts w:ascii="Times New Roman" w:eastAsia="Times New Roman" w:hAnsi="Times New Roman" w:cs="Times New Roman"/>
          <w:sz w:val="28"/>
          <w:szCs w:val="28"/>
          <w:lang w:eastAsia="ru-RU"/>
        </w:rPr>
        <w:t xml:space="preserve">Смирнова М.А., </w:t>
      </w:r>
      <w:proofErr w:type="spellStart"/>
      <w:r w:rsidRPr="00042F64">
        <w:rPr>
          <w:rFonts w:ascii="Times New Roman" w:eastAsia="Times New Roman" w:hAnsi="Times New Roman" w:cs="Times New Roman"/>
          <w:sz w:val="28"/>
          <w:szCs w:val="28"/>
          <w:lang w:eastAsia="ru-RU"/>
        </w:rPr>
        <w:t>Терпугова</w:t>
      </w:r>
      <w:proofErr w:type="spellEnd"/>
      <w:r w:rsidRPr="00042F64">
        <w:rPr>
          <w:rFonts w:ascii="Times New Roman" w:eastAsia="Times New Roman" w:hAnsi="Times New Roman" w:cs="Times New Roman"/>
          <w:sz w:val="28"/>
          <w:szCs w:val="28"/>
          <w:lang w:eastAsia="ru-RU"/>
        </w:rPr>
        <w:t xml:space="preserve"> Н.В.-Сообщество «ИКТ в начальной школе»: Как настроить показ презентации, теста с использованием макросов. </w:t>
      </w:r>
      <w:hyperlink r:id="rId7" w:history="1">
        <w:r w:rsidRPr="00042F64">
          <w:rPr>
            <w:rFonts w:ascii="Times New Roman" w:eastAsia="Times New Roman" w:hAnsi="Times New Roman" w:cs="Times New Roman"/>
            <w:sz w:val="28"/>
            <w:szCs w:val="28"/>
            <w:u w:val="single"/>
            <w:lang w:eastAsia="ru-RU"/>
          </w:rPr>
          <w:t>http://www.it-n.ru/</w:t>
        </w:r>
      </w:hyperlink>
    </w:p>
    <w:p w:rsidR="0031251C" w:rsidRPr="00042F64" w:rsidRDefault="0031251C" w:rsidP="0031251C">
      <w:pPr>
        <w:numPr>
          <w:ilvl w:val="0"/>
          <w:numId w:val="3"/>
        </w:numPr>
        <w:shd w:val="clear" w:color="auto" w:fill="FFFFFF"/>
        <w:spacing w:line="360" w:lineRule="atLeast"/>
        <w:ind w:left="600"/>
        <w:jc w:val="both"/>
        <w:rPr>
          <w:rFonts w:ascii="Times New Roman" w:eastAsia="Times New Roman" w:hAnsi="Times New Roman" w:cs="Times New Roman"/>
          <w:sz w:val="28"/>
          <w:szCs w:val="28"/>
          <w:lang w:eastAsia="ru-RU"/>
        </w:rPr>
      </w:pPr>
      <w:r w:rsidRPr="00042F64">
        <w:rPr>
          <w:rFonts w:ascii="Times New Roman" w:eastAsia="Times New Roman" w:hAnsi="Times New Roman" w:cs="Times New Roman"/>
          <w:sz w:val="28"/>
          <w:szCs w:val="28"/>
          <w:lang w:eastAsia="ru-RU"/>
        </w:rPr>
        <w:t>Формирование ИКТ-компетентности младших школьников</w:t>
      </w:r>
      <w:proofErr w:type="gramStart"/>
      <w:r w:rsidRPr="00042F64">
        <w:rPr>
          <w:rFonts w:ascii="Times New Roman" w:eastAsia="Times New Roman" w:hAnsi="Times New Roman" w:cs="Times New Roman"/>
          <w:sz w:val="28"/>
          <w:szCs w:val="28"/>
          <w:lang w:eastAsia="ru-RU"/>
        </w:rPr>
        <w:t xml:space="preserve"> :</w:t>
      </w:r>
      <w:proofErr w:type="gramEnd"/>
      <w:r w:rsidRPr="00042F64">
        <w:rPr>
          <w:rFonts w:ascii="Times New Roman" w:eastAsia="Times New Roman" w:hAnsi="Times New Roman" w:cs="Times New Roman"/>
          <w:sz w:val="28"/>
          <w:szCs w:val="28"/>
          <w:lang w:eastAsia="ru-RU"/>
        </w:rPr>
        <w:t xml:space="preserve"> пособие для учителей </w:t>
      </w:r>
      <w:proofErr w:type="spellStart"/>
      <w:r w:rsidRPr="00042F64">
        <w:rPr>
          <w:rFonts w:ascii="Times New Roman" w:eastAsia="Times New Roman" w:hAnsi="Times New Roman" w:cs="Times New Roman"/>
          <w:sz w:val="28"/>
          <w:szCs w:val="28"/>
          <w:lang w:eastAsia="ru-RU"/>
        </w:rPr>
        <w:t>общеобразоват</w:t>
      </w:r>
      <w:proofErr w:type="spellEnd"/>
      <w:r w:rsidRPr="00042F64">
        <w:rPr>
          <w:rFonts w:ascii="Times New Roman" w:eastAsia="Times New Roman" w:hAnsi="Times New Roman" w:cs="Times New Roman"/>
          <w:sz w:val="28"/>
          <w:szCs w:val="28"/>
          <w:lang w:eastAsia="ru-RU"/>
        </w:rPr>
        <w:t xml:space="preserve">. учреждений / [Е. И. </w:t>
      </w:r>
      <w:proofErr w:type="spellStart"/>
      <w:r w:rsidRPr="00042F64">
        <w:rPr>
          <w:rFonts w:ascii="Times New Roman" w:eastAsia="Times New Roman" w:hAnsi="Times New Roman" w:cs="Times New Roman"/>
          <w:sz w:val="28"/>
          <w:szCs w:val="28"/>
          <w:lang w:eastAsia="ru-RU"/>
        </w:rPr>
        <w:t>Булин</w:t>
      </w:r>
      <w:proofErr w:type="spellEnd"/>
      <w:r w:rsidRPr="00042F64">
        <w:rPr>
          <w:rFonts w:ascii="Times New Roman" w:eastAsia="Times New Roman" w:hAnsi="Times New Roman" w:cs="Times New Roman"/>
          <w:sz w:val="28"/>
          <w:szCs w:val="28"/>
          <w:lang w:eastAsia="ru-RU"/>
        </w:rPr>
        <w:t>-Соколова, Т. А. Рудченко, А. Л. Семенов, Е.Н. Хохлова]. – М.</w:t>
      </w:r>
      <w:proofErr w:type="gramStart"/>
      <w:r w:rsidRPr="00042F64">
        <w:rPr>
          <w:rFonts w:ascii="Times New Roman" w:eastAsia="Times New Roman" w:hAnsi="Times New Roman" w:cs="Times New Roman"/>
          <w:sz w:val="28"/>
          <w:szCs w:val="28"/>
          <w:lang w:eastAsia="ru-RU"/>
        </w:rPr>
        <w:t xml:space="preserve"> :</w:t>
      </w:r>
      <w:proofErr w:type="gramEnd"/>
      <w:r w:rsidRPr="00042F64">
        <w:rPr>
          <w:rFonts w:ascii="Times New Roman" w:eastAsia="Times New Roman" w:hAnsi="Times New Roman" w:cs="Times New Roman"/>
          <w:sz w:val="28"/>
          <w:szCs w:val="28"/>
          <w:lang w:eastAsia="ru-RU"/>
        </w:rPr>
        <w:t xml:space="preserve"> Просвещение, 2011.</w:t>
      </w:r>
    </w:p>
    <w:p w:rsidR="0031251C" w:rsidRDefault="0031251C" w:rsidP="0031251C">
      <w:pPr>
        <w:spacing w:line="360" w:lineRule="auto"/>
        <w:ind w:firstLine="567"/>
        <w:jc w:val="both"/>
      </w:pPr>
    </w:p>
    <w:sectPr w:rsidR="0031251C" w:rsidSect="00935C64">
      <w:pgSz w:w="11906" w:h="16838"/>
      <w:pgMar w:top="1134" w:right="1134"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2D27"/>
    <w:multiLevelType w:val="hybridMultilevel"/>
    <w:tmpl w:val="34DC36D8"/>
    <w:lvl w:ilvl="0" w:tplc="A4C0F0D8">
      <w:start w:val="1"/>
      <w:numFmt w:val="decimal"/>
      <w:lvlText w:val="%1."/>
      <w:lvlJc w:val="left"/>
      <w:pPr>
        <w:ind w:left="1497" w:hanging="93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C47F3B"/>
    <w:multiLevelType w:val="hybridMultilevel"/>
    <w:tmpl w:val="8ADEC704"/>
    <w:lvl w:ilvl="0" w:tplc="60FE57C0">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3A70D1D"/>
    <w:multiLevelType w:val="multilevel"/>
    <w:tmpl w:val="05FC1064"/>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64"/>
    <w:rsid w:val="0031251C"/>
    <w:rsid w:val="00505B4B"/>
    <w:rsid w:val="00830EBC"/>
    <w:rsid w:val="00935C64"/>
    <w:rsid w:val="00A36393"/>
    <w:rsid w:val="00B713F7"/>
    <w:rsid w:val="00C118ED"/>
    <w:rsid w:val="00C81AFD"/>
    <w:rsid w:val="00D878BE"/>
    <w:rsid w:val="00FF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5C9"/>
    <w:rPr>
      <w:b/>
      <w:bCs/>
    </w:rPr>
  </w:style>
  <w:style w:type="paragraph" w:styleId="a5">
    <w:name w:val="Balloon Text"/>
    <w:basedOn w:val="a"/>
    <w:link w:val="a6"/>
    <w:uiPriority w:val="99"/>
    <w:semiHidden/>
    <w:unhideWhenUsed/>
    <w:rsid w:val="00C11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5C9"/>
    <w:rPr>
      <w:b/>
      <w:bCs/>
    </w:rPr>
  </w:style>
  <w:style w:type="paragraph" w:styleId="a5">
    <w:name w:val="Balloon Text"/>
    <w:basedOn w:val="a"/>
    <w:link w:val="a6"/>
    <w:uiPriority w:val="99"/>
    <w:semiHidden/>
    <w:unhideWhenUsed/>
    <w:rsid w:val="00C11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744">
      <w:bodyDiv w:val="1"/>
      <w:marLeft w:val="0"/>
      <w:marRight w:val="0"/>
      <w:marTop w:val="0"/>
      <w:marBottom w:val="0"/>
      <w:divBdr>
        <w:top w:val="none" w:sz="0" w:space="0" w:color="auto"/>
        <w:left w:val="none" w:sz="0" w:space="0" w:color="auto"/>
        <w:bottom w:val="none" w:sz="0" w:space="0" w:color="auto"/>
        <w:right w:val="none" w:sz="0" w:space="0" w:color="auto"/>
      </w:divBdr>
    </w:div>
    <w:div w:id="6197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t-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test.klyaksa.net/wi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2013-03-27T14:33:00Z</cp:lastPrinted>
  <dcterms:created xsi:type="dcterms:W3CDTF">2013-03-24T13:48:00Z</dcterms:created>
  <dcterms:modified xsi:type="dcterms:W3CDTF">2013-03-27T14:33:00Z</dcterms:modified>
</cp:coreProperties>
</file>